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bookmarkStart w:id="0" w:name="_GoBack"/>
      <w:bookmarkEnd w:id="0"/>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301575"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49758389"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7A606B">
        <w:rPr>
          <w:b/>
          <w:sz w:val="18"/>
          <w:szCs w:val="18"/>
        </w:rPr>
        <w:t>2</w:t>
      </w:r>
      <w:r w:rsidR="000F62B8">
        <w:rPr>
          <w:b/>
          <w:sz w:val="18"/>
          <w:szCs w:val="18"/>
        </w:rPr>
        <w:t>7</w:t>
      </w:r>
      <w:r w:rsidR="007A606B">
        <w:rPr>
          <w:b/>
          <w:sz w:val="18"/>
          <w:szCs w:val="18"/>
        </w:rPr>
        <w:t xml:space="preserve"> апреля 2020 года № 4 (157</w:t>
      </w:r>
      <w:r w:rsidR="005B042C">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204345" w:rsidRPr="00204345" w:rsidRDefault="00204345" w:rsidP="00204345">
      <w:pPr>
        <w:jc w:val="both"/>
        <w:rPr>
          <w:b/>
          <w:sz w:val="18"/>
          <w:szCs w:val="18"/>
        </w:rPr>
      </w:pPr>
    </w:p>
    <w:p w:rsidR="00204345" w:rsidRPr="00204345" w:rsidRDefault="00204345" w:rsidP="00204345">
      <w:pPr>
        <w:jc w:val="both"/>
        <w:rPr>
          <w:b/>
          <w:sz w:val="18"/>
          <w:szCs w:val="18"/>
        </w:rPr>
      </w:pPr>
    </w:p>
    <w:p w:rsidR="001F4082" w:rsidRPr="00204345" w:rsidRDefault="001F4082" w:rsidP="00621149">
      <w:pPr>
        <w:tabs>
          <w:tab w:val="center" w:pos="4620"/>
        </w:tabs>
        <w:sectPr w:rsidR="001F4082" w:rsidRPr="00204345" w:rsidSect="005F2DC5">
          <w:pgSz w:w="11906" w:h="16838"/>
          <w:pgMar w:top="794" w:right="1588" w:bottom="567" w:left="1077" w:header="709" w:footer="709" w:gutter="0"/>
          <w:cols w:space="708"/>
          <w:docGrid w:linePitch="360"/>
        </w:sectPr>
      </w:pPr>
    </w:p>
    <w:p w:rsidR="007A606B" w:rsidRDefault="007A606B" w:rsidP="008A1481">
      <w:pPr>
        <w:rPr>
          <w:sz w:val="20"/>
          <w:szCs w:val="18"/>
        </w:rPr>
      </w:pPr>
    </w:p>
    <w:p w:rsidR="007A606B" w:rsidRDefault="007A606B" w:rsidP="008A1481">
      <w:pPr>
        <w:rPr>
          <w:sz w:val="20"/>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Р А С П О Р Я Ж Е Н И Е</w:t>
      </w:r>
    </w:p>
    <w:p w:rsidR="00E06E8F" w:rsidRPr="00CE4716" w:rsidRDefault="00E06E8F" w:rsidP="00E06E8F">
      <w:pPr>
        <w:jc w:val="center"/>
        <w:rPr>
          <w:color w:val="000000"/>
          <w:sz w:val="18"/>
          <w:szCs w:val="18"/>
        </w:rPr>
      </w:pPr>
    </w:p>
    <w:p w:rsidR="00E06E8F" w:rsidRPr="00CE4716" w:rsidRDefault="00E06E8F" w:rsidP="00E06E8F">
      <w:pPr>
        <w:jc w:val="center"/>
        <w:rPr>
          <w:color w:val="000000"/>
          <w:sz w:val="18"/>
          <w:szCs w:val="18"/>
        </w:rPr>
      </w:pPr>
    </w:p>
    <w:p w:rsidR="00E06E8F" w:rsidRPr="00CE4716" w:rsidRDefault="00E06E8F" w:rsidP="00E06E8F">
      <w:pPr>
        <w:rPr>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 xml:space="preserve">от 20.04.2020 № 17-рг                                                            </w:t>
      </w:r>
    </w:p>
    <w:p w:rsidR="00E06E8F" w:rsidRPr="00CE4716" w:rsidRDefault="00E06E8F" w:rsidP="00E06E8F">
      <w:pPr>
        <w:spacing w:line="240" w:lineRule="exact"/>
        <w:rPr>
          <w:b/>
          <w:color w:val="000000"/>
          <w:sz w:val="18"/>
          <w:szCs w:val="18"/>
        </w:rPr>
      </w:pPr>
      <w:r w:rsidRPr="00CE4716">
        <w:rPr>
          <w:color w:val="000000"/>
          <w:sz w:val="18"/>
          <w:szCs w:val="18"/>
        </w:rPr>
        <w:t>с. Яжелбицы</w:t>
      </w:r>
      <w:r w:rsidRPr="00CE4716">
        <w:rPr>
          <w:b/>
          <w:color w:val="000000"/>
          <w:sz w:val="18"/>
          <w:szCs w:val="18"/>
        </w:rPr>
        <w:t xml:space="preserve"> </w:t>
      </w:r>
      <w:r w:rsidRPr="00CE4716">
        <w:rPr>
          <w:b/>
          <w:color w:val="000000"/>
          <w:sz w:val="18"/>
          <w:szCs w:val="18"/>
        </w:rPr>
        <w:tab/>
      </w:r>
    </w:p>
    <w:p w:rsidR="00E06E8F" w:rsidRPr="00CE4716" w:rsidRDefault="00E06E8F" w:rsidP="00E06E8F">
      <w:pPr>
        <w:spacing w:line="240" w:lineRule="exact"/>
        <w:rPr>
          <w:color w:val="0000FF"/>
          <w:sz w:val="18"/>
          <w:szCs w:val="18"/>
        </w:rPr>
      </w:pPr>
    </w:p>
    <w:p w:rsidR="00E06E8F" w:rsidRPr="00CE4716" w:rsidRDefault="00E06E8F" w:rsidP="00E06E8F">
      <w:pPr>
        <w:spacing w:line="240" w:lineRule="exact"/>
        <w:rPr>
          <w:rStyle w:val="a9"/>
          <w:rFonts w:ascii="Roboto Condensed" w:hAnsi="Roboto Condensed"/>
          <w:color w:val="000000"/>
          <w:sz w:val="18"/>
          <w:szCs w:val="18"/>
          <w:shd w:val="clear" w:color="auto" w:fill="FFFFFF"/>
          <w:lang w:val="ru-RU"/>
        </w:rPr>
      </w:pPr>
      <w:r w:rsidRPr="00CE4716">
        <w:rPr>
          <w:rStyle w:val="a9"/>
          <w:rFonts w:ascii="Roboto Condensed" w:hAnsi="Roboto Condensed"/>
          <w:color w:val="000000"/>
          <w:sz w:val="18"/>
          <w:szCs w:val="18"/>
          <w:shd w:val="clear" w:color="auto" w:fill="FFFFFF"/>
          <w:lang w:val="ru-RU"/>
        </w:rPr>
        <w:t>Об утверждении плана мероприятий</w:t>
      </w:r>
    </w:p>
    <w:p w:rsidR="00E06E8F" w:rsidRPr="00CE4716" w:rsidRDefault="00E06E8F" w:rsidP="00E06E8F">
      <w:pPr>
        <w:spacing w:line="240" w:lineRule="exact"/>
        <w:rPr>
          <w:rStyle w:val="a9"/>
          <w:rFonts w:ascii="Roboto Condensed" w:hAnsi="Roboto Condensed"/>
          <w:color w:val="000000"/>
          <w:sz w:val="18"/>
          <w:szCs w:val="18"/>
          <w:shd w:val="clear" w:color="auto" w:fill="FFFFFF"/>
          <w:lang w:val="ru-RU"/>
        </w:rPr>
      </w:pPr>
      <w:r w:rsidRPr="00CE4716">
        <w:rPr>
          <w:rStyle w:val="a9"/>
          <w:rFonts w:ascii="Roboto Condensed" w:hAnsi="Roboto Condensed"/>
          <w:color w:val="000000"/>
          <w:sz w:val="18"/>
          <w:szCs w:val="18"/>
          <w:shd w:val="clear" w:color="auto" w:fill="FFFFFF"/>
          <w:lang w:val="ru-RU"/>
        </w:rPr>
        <w:t xml:space="preserve"> («дорожной карты») по недопущению </w:t>
      </w:r>
    </w:p>
    <w:p w:rsidR="00E06E8F" w:rsidRPr="00CE4716" w:rsidRDefault="00E06E8F" w:rsidP="00E06E8F">
      <w:pPr>
        <w:spacing w:line="240" w:lineRule="exact"/>
        <w:rPr>
          <w:rStyle w:val="a9"/>
          <w:rFonts w:ascii="Roboto Condensed" w:hAnsi="Roboto Condensed"/>
          <w:color w:val="000000"/>
          <w:sz w:val="18"/>
          <w:szCs w:val="18"/>
          <w:shd w:val="clear" w:color="auto" w:fill="FFFFFF"/>
          <w:lang w:val="ru-RU"/>
        </w:rPr>
      </w:pPr>
      <w:r w:rsidRPr="00CE4716">
        <w:rPr>
          <w:rStyle w:val="a9"/>
          <w:rFonts w:ascii="Roboto Condensed" w:hAnsi="Roboto Condensed"/>
          <w:color w:val="000000"/>
          <w:sz w:val="18"/>
          <w:szCs w:val="18"/>
          <w:shd w:val="clear" w:color="auto" w:fill="FFFFFF"/>
          <w:lang w:val="ru-RU"/>
        </w:rPr>
        <w:t xml:space="preserve">просроченной кредиторской задолженности </w:t>
      </w:r>
    </w:p>
    <w:p w:rsidR="00E06E8F" w:rsidRPr="00CE4716" w:rsidRDefault="00E06E8F" w:rsidP="00E06E8F">
      <w:pPr>
        <w:spacing w:line="240" w:lineRule="exact"/>
        <w:rPr>
          <w:rStyle w:val="a9"/>
          <w:rFonts w:ascii="Roboto Condensed" w:hAnsi="Roboto Condensed"/>
          <w:color w:val="000000"/>
          <w:sz w:val="18"/>
          <w:szCs w:val="18"/>
          <w:shd w:val="clear" w:color="auto" w:fill="FFFFFF"/>
          <w:lang w:val="ru-RU"/>
        </w:rPr>
      </w:pPr>
      <w:r w:rsidRPr="00CE4716">
        <w:rPr>
          <w:rStyle w:val="a9"/>
          <w:rFonts w:ascii="Roboto Condensed" w:hAnsi="Roboto Condensed"/>
          <w:color w:val="000000"/>
          <w:sz w:val="18"/>
          <w:szCs w:val="18"/>
          <w:shd w:val="clear" w:color="auto" w:fill="FFFFFF"/>
          <w:lang w:val="ru-RU"/>
        </w:rPr>
        <w:t>получателей бюджетных средств</w:t>
      </w:r>
    </w:p>
    <w:p w:rsidR="00E06E8F" w:rsidRPr="00CE4716" w:rsidRDefault="00E06E8F" w:rsidP="00E06E8F">
      <w:pPr>
        <w:spacing w:line="240" w:lineRule="exact"/>
        <w:rPr>
          <w:sz w:val="18"/>
          <w:szCs w:val="18"/>
        </w:rPr>
      </w:pP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В соответствии с подпунктом 2.1.2. пункта 2.1. раздела 2. Соглашения об осуществлении мер, направленных на социально-экономическое развитие и оздоровление муниципальных финансов Яжелбицкого сельского поселения от 07.02.2020, заключенного с Администрацией Валдайского муниципального района и в целях недопущения просроченной кредиторской задолженности бюджета Яжелбицкого сельского поселения:</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1. Утвердить прилагаемый план мероприятий («дорожную карту»)</w:t>
      </w:r>
      <w:r w:rsidRPr="00CE4716">
        <w:rPr>
          <w:color w:val="000000"/>
          <w:sz w:val="18"/>
          <w:szCs w:val="18"/>
        </w:rPr>
        <w:br/>
        <w:t>по недопущению просроченной кредиторской задолженности получателей бюджетных средств в период 2020-2022 годов (далее план).</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2. Заместителю Главы администрации сельского поселения, специалистам сельского поселения обеспечить реализацию Плана.</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3. Контроль за выполнением распоряжения возложить оставляю за собой</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4. Опубликовать распоряжение в периодическом печатном издании «Яжелбицкий Вестник» и разместить на официальном сайте Администрации в информационно-телекоммуникационной сети «Интернет»</w:t>
      </w:r>
    </w:p>
    <w:p w:rsidR="00E06E8F" w:rsidRPr="00CE4716" w:rsidRDefault="00E06E8F" w:rsidP="00E06E8F">
      <w:pPr>
        <w:pStyle w:val="112"/>
        <w:spacing w:before="0" w:after="0"/>
        <w:ind w:firstLine="567"/>
        <w:jc w:val="both"/>
        <w:rPr>
          <w:b/>
          <w:sz w:val="18"/>
          <w:szCs w:val="18"/>
        </w:rPr>
      </w:pPr>
    </w:p>
    <w:p w:rsidR="00E06E8F" w:rsidRPr="00CE4716" w:rsidRDefault="00E06E8F" w:rsidP="00E06E8F">
      <w:pPr>
        <w:pStyle w:val="112"/>
        <w:spacing w:before="0" w:after="0"/>
        <w:jc w:val="both"/>
        <w:rPr>
          <w:color w:val="000000"/>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 Ратникова</w:t>
      </w:r>
    </w:p>
    <w:p w:rsidR="00E06E8F" w:rsidRPr="00CE4716" w:rsidRDefault="00E06E8F" w:rsidP="00E06E8F">
      <w:pPr>
        <w:rPr>
          <w:b/>
          <w:sz w:val="18"/>
          <w:szCs w:val="18"/>
        </w:rPr>
      </w:pPr>
    </w:p>
    <w:p w:rsidR="00E06E8F" w:rsidRPr="00CE4716" w:rsidRDefault="00E06E8F" w:rsidP="00E06E8F">
      <w:pPr>
        <w:rPr>
          <w:b/>
          <w:sz w:val="18"/>
          <w:szCs w:val="18"/>
        </w:rPr>
        <w:sectPr w:rsidR="00E06E8F" w:rsidRPr="00CE4716" w:rsidSect="00E06E8F">
          <w:headerReference w:type="even" r:id="rId10"/>
          <w:type w:val="continuous"/>
          <w:pgSz w:w="11906" w:h="16838"/>
          <w:pgMar w:top="1134" w:right="851" w:bottom="1134" w:left="1701" w:header="709" w:footer="709" w:gutter="0"/>
          <w:cols w:space="708"/>
          <w:titlePg/>
          <w:docGrid w:linePitch="360"/>
        </w:sectPr>
      </w:pPr>
    </w:p>
    <w:p w:rsidR="00E06E8F" w:rsidRPr="00CE4716" w:rsidRDefault="00E06E8F" w:rsidP="00E06E8F">
      <w:pPr>
        <w:ind w:firstLine="709"/>
        <w:rPr>
          <w:rFonts w:ascii="Arial" w:hAnsi="Arial" w:cs="Arial"/>
          <w:color w:val="1E1E1E"/>
          <w:sz w:val="18"/>
          <w:szCs w:val="18"/>
        </w:rPr>
      </w:pPr>
    </w:p>
    <w:tbl>
      <w:tblPr>
        <w:tblW w:w="14992" w:type="dxa"/>
        <w:tblLook w:val="01E0" w:firstRow="1" w:lastRow="1" w:firstColumn="1" w:lastColumn="1" w:noHBand="0" w:noVBand="0"/>
      </w:tblPr>
      <w:tblGrid>
        <w:gridCol w:w="10456"/>
        <w:gridCol w:w="4536"/>
      </w:tblGrid>
      <w:tr w:rsidR="00E06E8F" w:rsidRPr="00CE4716" w:rsidTr="00E06E8F">
        <w:tc>
          <w:tcPr>
            <w:tcW w:w="10456" w:type="dxa"/>
          </w:tcPr>
          <w:p w:rsidR="00E06E8F" w:rsidRPr="00CE4716" w:rsidRDefault="00E06E8F" w:rsidP="00E06E8F">
            <w:pPr>
              <w:widowControl w:val="0"/>
              <w:autoSpaceDN w:val="0"/>
              <w:adjustRightInd w:val="0"/>
              <w:rPr>
                <w:sz w:val="18"/>
                <w:szCs w:val="18"/>
              </w:rPr>
            </w:pPr>
          </w:p>
          <w:p w:rsidR="00E06E8F" w:rsidRPr="00CE4716" w:rsidRDefault="00E06E8F" w:rsidP="00E06E8F">
            <w:pPr>
              <w:widowControl w:val="0"/>
              <w:autoSpaceDN w:val="0"/>
              <w:adjustRightInd w:val="0"/>
              <w:rPr>
                <w:sz w:val="18"/>
                <w:szCs w:val="18"/>
              </w:rPr>
            </w:pPr>
          </w:p>
        </w:tc>
        <w:tc>
          <w:tcPr>
            <w:tcW w:w="4536" w:type="dxa"/>
            <w:hideMark/>
          </w:tcPr>
          <w:p w:rsidR="00E06E8F" w:rsidRPr="00CE4716" w:rsidRDefault="00E06E8F" w:rsidP="00E06E8F">
            <w:pPr>
              <w:jc w:val="right"/>
              <w:rPr>
                <w:sz w:val="18"/>
                <w:szCs w:val="18"/>
              </w:rPr>
            </w:pPr>
            <w:r w:rsidRPr="00CE4716">
              <w:rPr>
                <w:sz w:val="18"/>
                <w:szCs w:val="18"/>
              </w:rPr>
              <w:t>Утвержден</w:t>
            </w:r>
          </w:p>
          <w:p w:rsidR="00E06E8F" w:rsidRPr="00CE4716" w:rsidRDefault="00E06E8F" w:rsidP="00E06E8F">
            <w:pPr>
              <w:jc w:val="right"/>
              <w:rPr>
                <w:sz w:val="18"/>
                <w:szCs w:val="18"/>
              </w:rPr>
            </w:pPr>
            <w:r w:rsidRPr="00CE4716">
              <w:rPr>
                <w:sz w:val="18"/>
                <w:szCs w:val="18"/>
              </w:rPr>
              <w:t xml:space="preserve">распоряжением Администрации </w:t>
            </w:r>
          </w:p>
          <w:p w:rsidR="00E06E8F" w:rsidRPr="00CE4716" w:rsidRDefault="00E06E8F" w:rsidP="00E06E8F">
            <w:pPr>
              <w:jc w:val="right"/>
              <w:rPr>
                <w:sz w:val="18"/>
                <w:szCs w:val="18"/>
              </w:rPr>
            </w:pPr>
            <w:r w:rsidRPr="00CE4716">
              <w:rPr>
                <w:sz w:val="18"/>
                <w:szCs w:val="18"/>
              </w:rPr>
              <w:t xml:space="preserve">Яжелбицкого сельского поселения </w:t>
            </w:r>
          </w:p>
          <w:p w:rsidR="00E06E8F" w:rsidRPr="00CE4716" w:rsidRDefault="00E06E8F" w:rsidP="00E06E8F">
            <w:pPr>
              <w:jc w:val="right"/>
              <w:rPr>
                <w:sz w:val="18"/>
                <w:szCs w:val="18"/>
              </w:rPr>
            </w:pPr>
            <w:r w:rsidRPr="00CE4716">
              <w:rPr>
                <w:sz w:val="18"/>
                <w:szCs w:val="18"/>
              </w:rPr>
              <w:t xml:space="preserve">от   20.04.2020   №17-рг </w:t>
            </w:r>
          </w:p>
          <w:p w:rsidR="00E06E8F" w:rsidRPr="00CE4716" w:rsidRDefault="00E06E8F" w:rsidP="00E06E8F">
            <w:pPr>
              <w:jc w:val="right"/>
              <w:rPr>
                <w:sz w:val="18"/>
                <w:szCs w:val="18"/>
              </w:rPr>
            </w:pPr>
          </w:p>
        </w:tc>
      </w:tr>
      <w:tr w:rsidR="00E06E8F" w:rsidRPr="00CE4716" w:rsidTr="000F62B8">
        <w:trPr>
          <w:trHeight w:val="80"/>
        </w:trPr>
        <w:tc>
          <w:tcPr>
            <w:tcW w:w="10456" w:type="dxa"/>
          </w:tcPr>
          <w:p w:rsidR="00E06E8F" w:rsidRPr="00CE4716" w:rsidRDefault="00E06E8F" w:rsidP="000F62B8">
            <w:pPr>
              <w:widowControl w:val="0"/>
              <w:autoSpaceDN w:val="0"/>
              <w:adjustRightInd w:val="0"/>
              <w:rPr>
                <w:sz w:val="18"/>
                <w:szCs w:val="18"/>
              </w:rPr>
            </w:pPr>
          </w:p>
        </w:tc>
        <w:tc>
          <w:tcPr>
            <w:tcW w:w="4536" w:type="dxa"/>
            <w:hideMark/>
          </w:tcPr>
          <w:p w:rsidR="00E06E8F" w:rsidRPr="00CE4716" w:rsidRDefault="00E06E8F" w:rsidP="00E06E8F">
            <w:pPr>
              <w:jc w:val="right"/>
              <w:rPr>
                <w:sz w:val="18"/>
                <w:szCs w:val="18"/>
              </w:rPr>
            </w:pPr>
            <w:bookmarkStart w:id="1" w:name="номер2"/>
            <w:bookmarkEnd w:id="1"/>
          </w:p>
        </w:tc>
      </w:tr>
    </w:tbl>
    <w:p w:rsidR="00E06E8F" w:rsidRPr="00CE4716" w:rsidRDefault="00E06E8F" w:rsidP="000F62B8">
      <w:pPr>
        <w:spacing w:after="120" w:line="240" w:lineRule="exact"/>
        <w:jc w:val="center"/>
        <w:rPr>
          <w:b/>
          <w:color w:val="000000"/>
          <w:sz w:val="18"/>
          <w:szCs w:val="18"/>
        </w:rPr>
      </w:pPr>
      <w:r w:rsidRPr="00CE4716">
        <w:rPr>
          <w:b/>
          <w:color w:val="000000"/>
          <w:sz w:val="18"/>
          <w:szCs w:val="18"/>
        </w:rPr>
        <w:t>ПЛАН</w:t>
      </w:r>
    </w:p>
    <w:p w:rsidR="00E06E8F" w:rsidRPr="00CE4716" w:rsidRDefault="00E06E8F" w:rsidP="00E06E8F">
      <w:pPr>
        <w:spacing w:after="120" w:line="240" w:lineRule="exact"/>
        <w:jc w:val="center"/>
        <w:rPr>
          <w:sz w:val="18"/>
          <w:szCs w:val="18"/>
        </w:rPr>
      </w:pPr>
      <w:r w:rsidRPr="00CE4716">
        <w:rPr>
          <w:sz w:val="18"/>
          <w:szCs w:val="18"/>
        </w:rPr>
        <w:t>мероприятий («дорожная карта») по недопущению просроченной кредиторской задолженности получателей бюджетных средств Яжелбицкого сельского поселения Валдайского муниципального района в период 2020-2022 годов</w:t>
      </w:r>
    </w:p>
    <w:tbl>
      <w:tblPr>
        <w:tblW w:w="149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45"/>
        <w:gridCol w:w="3079"/>
        <w:gridCol w:w="5734"/>
      </w:tblGrid>
      <w:tr w:rsidR="00E06E8F" w:rsidRPr="00CE4716" w:rsidTr="00E06E8F">
        <w:trPr>
          <w:trHeight w:val="70"/>
        </w:trPr>
        <w:tc>
          <w:tcPr>
            <w:tcW w:w="534" w:type="dxa"/>
            <w:shd w:val="clear" w:color="auto" w:fill="auto"/>
            <w:vAlign w:val="center"/>
          </w:tcPr>
          <w:p w:rsidR="00E06E8F" w:rsidRPr="00CE4716" w:rsidRDefault="00E06E8F" w:rsidP="00E06E8F">
            <w:pPr>
              <w:spacing w:before="120" w:line="240" w:lineRule="exact"/>
              <w:ind w:left="-57" w:right="-57"/>
              <w:rPr>
                <w:bCs/>
                <w:sz w:val="18"/>
                <w:szCs w:val="18"/>
                <w:lang w:eastAsia="en-US"/>
              </w:rPr>
            </w:pPr>
            <w:r w:rsidRPr="00CE4716">
              <w:rPr>
                <w:bCs/>
                <w:sz w:val="18"/>
                <w:szCs w:val="18"/>
                <w:lang w:eastAsia="en-US"/>
              </w:rPr>
              <w:t>№ п/п</w:t>
            </w:r>
          </w:p>
        </w:tc>
        <w:tc>
          <w:tcPr>
            <w:tcW w:w="5645" w:type="dxa"/>
            <w:shd w:val="clear" w:color="auto" w:fill="auto"/>
            <w:vAlign w:val="center"/>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Наименование мероприятия</w:t>
            </w:r>
          </w:p>
        </w:tc>
        <w:tc>
          <w:tcPr>
            <w:tcW w:w="3079" w:type="dxa"/>
            <w:shd w:val="clear" w:color="auto" w:fill="auto"/>
            <w:vAlign w:val="center"/>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Срок исполнения</w:t>
            </w:r>
          </w:p>
        </w:tc>
        <w:tc>
          <w:tcPr>
            <w:tcW w:w="5734" w:type="dxa"/>
            <w:shd w:val="clear" w:color="auto" w:fill="auto"/>
            <w:vAlign w:val="center"/>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Ответственный исполнитель</w:t>
            </w:r>
          </w:p>
        </w:tc>
      </w:tr>
    </w:tbl>
    <w:p w:rsidR="00E06E8F" w:rsidRPr="00CE4716" w:rsidRDefault="00E06E8F" w:rsidP="00E06E8F">
      <w:pPr>
        <w:spacing w:line="20" w:lineRule="exact"/>
        <w:rPr>
          <w:vanish/>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27"/>
        <w:gridCol w:w="3072"/>
        <w:gridCol w:w="5727"/>
      </w:tblGrid>
      <w:tr w:rsidR="00E06E8F" w:rsidRPr="00CE4716" w:rsidTr="00E06E8F">
        <w:trPr>
          <w:trHeight w:val="70"/>
          <w:tblHead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line="240" w:lineRule="exact"/>
              <w:jc w:val="center"/>
              <w:rPr>
                <w:bCs/>
                <w:sz w:val="18"/>
                <w:szCs w:val="18"/>
                <w:lang w:eastAsia="en-US"/>
              </w:rPr>
            </w:pPr>
            <w:r w:rsidRPr="00CE4716">
              <w:rPr>
                <w:bCs/>
                <w:sz w:val="18"/>
                <w:szCs w:val="18"/>
                <w:lang w:eastAsia="en-US"/>
              </w:rPr>
              <w:t>1</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rsidR="00E06E8F" w:rsidRPr="00CE4716" w:rsidRDefault="00E06E8F" w:rsidP="00E06E8F">
            <w:pPr>
              <w:spacing w:line="240" w:lineRule="exact"/>
              <w:jc w:val="center"/>
              <w:rPr>
                <w:rFonts w:eastAsia="Calibri"/>
                <w:sz w:val="18"/>
                <w:szCs w:val="18"/>
                <w:lang w:eastAsia="en-US"/>
              </w:rPr>
            </w:pPr>
            <w:r w:rsidRPr="00CE4716">
              <w:rPr>
                <w:rFonts w:eastAsia="Calibri"/>
                <w:sz w:val="18"/>
                <w:szCs w:val="18"/>
                <w:lang w:eastAsia="en-US"/>
              </w:rPr>
              <w:t>2</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line="240" w:lineRule="exact"/>
              <w:jc w:val="center"/>
              <w:rPr>
                <w:rFonts w:eastAsia="Calibri"/>
                <w:sz w:val="18"/>
                <w:szCs w:val="18"/>
                <w:lang w:eastAsia="en-US"/>
              </w:rPr>
            </w:pPr>
            <w:r w:rsidRPr="00CE4716">
              <w:rPr>
                <w:rFonts w:eastAsia="Calibri"/>
                <w:sz w:val="18"/>
                <w:szCs w:val="18"/>
                <w:lang w:eastAsia="en-US"/>
              </w:rPr>
              <w:t>3</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E06E8F" w:rsidRPr="00CE4716" w:rsidRDefault="00E06E8F" w:rsidP="00E06E8F">
            <w:pPr>
              <w:spacing w:line="240" w:lineRule="exact"/>
              <w:jc w:val="center"/>
              <w:rPr>
                <w:rFonts w:eastAsia="Calibri"/>
                <w:sz w:val="18"/>
                <w:szCs w:val="18"/>
                <w:lang w:eastAsia="en-US"/>
              </w:rPr>
            </w:pPr>
            <w:r w:rsidRPr="00CE4716">
              <w:rPr>
                <w:rFonts w:eastAsia="Calibri"/>
                <w:sz w:val="18"/>
                <w:szCs w:val="18"/>
                <w:lang w:eastAsia="en-US"/>
              </w:rPr>
              <w:t>4</w:t>
            </w:r>
          </w:p>
        </w:tc>
      </w:tr>
      <w:tr w:rsidR="00E06E8F" w:rsidRPr="00CE4716" w:rsidTr="00E06E8F">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bCs/>
                <w:sz w:val="18"/>
                <w:szCs w:val="18"/>
                <w:lang w:eastAsia="en-US"/>
              </w:rPr>
            </w:pPr>
            <w:r w:rsidRPr="00CE4716">
              <w:rPr>
                <w:bCs/>
                <w:sz w:val="18"/>
                <w:szCs w:val="18"/>
                <w:lang w:eastAsia="en-US"/>
              </w:rPr>
              <w:t>1.</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Недопущение возникновения просроченной кредиторской задолженности по бюджетным обязательствам</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sz w:val="18"/>
                <w:szCs w:val="18"/>
              </w:rPr>
              <w:t>Администрация Яжелбицкого сельского поселения</w:t>
            </w:r>
          </w:p>
        </w:tc>
      </w:tr>
      <w:tr w:rsidR="00E06E8F" w:rsidRPr="00CE4716" w:rsidTr="00E06E8F">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06E8F" w:rsidRPr="00CE4716" w:rsidRDefault="00E06E8F" w:rsidP="00E06E8F">
            <w:pPr>
              <w:spacing w:before="120" w:line="240" w:lineRule="exact"/>
              <w:rPr>
                <w:bCs/>
                <w:sz w:val="18"/>
                <w:szCs w:val="18"/>
                <w:lang w:eastAsia="en-US"/>
              </w:rPr>
            </w:pPr>
            <w:r w:rsidRPr="00CE4716">
              <w:rPr>
                <w:bCs/>
                <w:sz w:val="18"/>
                <w:szCs w:val="18"/>
                <w:lang w:eastAsia="en-US"/>
              </w:rPr>
              <w:t>2.</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(при возникновении просроченной кредиторской задолженности)</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hideMark/>
          </w:tcPr>
          <w:p w:rsidR="00E06E8F" w:rsidRPr="00CE4716" w:rsidRDefault="00E06E8F" w:rsidP="00E06E8F">
            <w:pPr>
              <w:spacing w:before="120" w:line="240" w:lineRule="exact"/>
              <w:rPr>
                <w:sz w:val="18"/>
                <w:szCs w:val="18"/>
              </w:rPr>
            </w:pPr>
            <w:r w:rsidRPr="00CE4716">
              <w:rPr>
                <w:sz w:val="18"/>
                <w:szCs w:val="18"/>
              </w:rPr>
              <w:t>Администрация Яжелбицкого сельского поселения</w:t>
            </w:r>
          </w:p>
        </w:tc>
      </w:tr>
      <w:tr w:rsidR="00E06E8F" w:rsidRPr="00CE4716" w:rsidTr="00E06E8F">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bCs/>
                <w:sz w:val="18"/>
                <w:szCs w:val="18"/>
                <w:lang w:eastAsia="en-US"/>
              </w:rPr>
            </w:pPr>
            <w:r w:rsidRPr="00CE4716">
              <w:rPr>
                <w:bCs/>
                <w:sz w:val="18"/>
                <w:szCs w:val="18"/>
                <w:lang w:eastAsia="en-US"/>
              </w:rPr>
              <w:t>3.</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(при возникновении просроченной кредиторской задолженности)</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hideMark/>
          </w:tcPr>
          <w:p w:rsidR="00E06E8F" w:rsidRPr="00CE4716" w:rsidRDefault="00E06E8F" w:rsidP="00E06E8F">
            <w:pPr>
              <w:spacing w:before="120" w:line="240" w:lineRule="exact"/>
              <w:rPr>
                <w:sz w:val="18"/>
                <w:szCs w:val="18"/>
              </w:rPr>
            </w:pPr>
            <w:r w:rsidRPr="00CE4716">
              <w:rPr>
                <w:sz w:val="18"/>
                <w:szCs w:val="18"/>
              </w:rPr>
              <w:t>Администрация Яжелбицкого сельского поселения</w:t>
            </w:r>
          </w:p>
        </w:tc>
      </w:tr>
      <w:tr w:rsidR="00E06E8F" w:rsidRPr="00CE4716" w:rsidTr="00E06E8F">
        <w:trPr>
          <w:trHeight w:val="416"/>
        </w:trPr>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bCs/>
                <w:sz w:val="18"/>
                <w:szCs w:val="18"/>
                <w:lang w:eastAsia="en-US"/>
              </w:rPr>
            </w:pPr>
            <w:r w:rsidRPr="00CE4716">
              <w:rPr>
                <w:bCs/>
                <w:sz w:val="18"/>
                <w:szCs w:val="18"/>
                <w:lang w:eastAsia="en-US"/>
              </w:rPr>
              <w:t>4.</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both"/>
              <w:rPr>
                <w:rFonts w:eastAsia="Calibri"/>
                <w:sz w:val="18"/>
                <w:szCs w:val="18"/>
                <w:lang w:eastAsia="en-US"/>
              </w:rPr>
            </w:pPr>
            <w:r w:rsidRPr="00CE4716">
              <w:rPr>
                <w:rFonts w:eastAsia="Calibri"/>
                <w:sz w:val="18"/>
                <w:szCs w:val="18"/>
                <w:lang w:eastAsia="en-US"/>
              </w:rPr>
              <w:t>Проведение мероприятий по списанию просроченной кредиторской задолженности (при возникновении просроченной кредиторской задолженности)</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sz w:val="18"/>
                <w:szCs w:val="18"/>
              </w:rPr>
              <w:t>Администрация Яжелбицкого сельского поселения</w:t>
            </w:r>
          </w:p>
        </w:tc>
      </w:tr>
      <w:tr w:rsidR="00E06E8F" w:rsidRPr="00CE4716" w:rsidTr="00E06E8F">
        <w:trPr>
          <w:trHeight w:val="416"/>
        </w:trPr>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bCs/>
                <w:sz w:val="18"/>
                <w:szCs w:val="18"/>
                <w:lang w:eastAsia="en-US"/>
              </w:rPr>
            </w:pPr>
            <w:r w:rsidRPr="00CE4716">
              <w:rPr>
                <w:bCs/>
                <w:sz w:val="18"/>
                <w:szCs w:val="18"/>
                <w:lang w:eastAsia="en-US"/>
              </w:rPr>
              <w:t>4.</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both"/>
              <w:rPr>
                <w:rFonts w:eastAsia="Calibri"/>
                <w:sz w:val="18"/>
                <w:szCs w:val="18"/>
                <w:lang w:eastAsia="en-US"/>
              </w:rPr>
            </w:pPr>
            <w:r w:rsidRPr="00CE4716">
              <w:rPr>
                <w:rFonts w:eastAsia="Calibri"/>
                <w:sz w:val="18"/>
                <w:szCs w:val="18"/>
                <w:lang w:eastAsia="en-US"/>
              </w:rPr>
              <w:t>Рассмотрение вопроса об установлении сроков погашения просроченной кредиторской задолженности по бюджетным обязательствам с равномерным исполнением обязательств, в течение года в случае заключения мировых соглашений по исполнению муниципальных контрактов, договоров (при возникновении просроченной кредиторской задолженности)</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sz w:val="18"/>
                <w:szCs w:val="18"/>
              </w:rPr>
              <w:t>Администрация Яжелбицкого сельского поселения</w:t>
            </w:r>
          </w:p>
        </w:tc>
      </w:tr>
      <w:tr w:rsidR="00E06E8F" w:rsidRPr="00CE4716" w:rsidTr="00E06E8F">
        <w:trPr>
          <w:trHeight w:val="416"/>
        </w:trPr>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bCs/>
                <w:sz w:val="18"/>
                <w:szCs w:val="18"/>
                <w:lang w:eastAsia="en-US"/>
              </w:rPr>
            </w:pPr>
            <w:r w:rsidRPr="00CE4716">
              <w:rPr>
                <w:bCs/>
                <w:sz w:val="18"/>
                <w:szCs w:val="18"/>
                <w:lang w:eastAsia="en-US"/>
              </w:rPr>
              <w:t>5.</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both"/>
              <w:rPr>
                <w:rFonts w:eastAsia="Calibri"/>
                <w:sz w:val="18"/>
                <w:szCs w:val="18"/>
                <w:lang w:eastAsia="en-US"/>
              </w:rPr>
            </w:pPr>
            <w:r w:rsidRPr="00CE4716">
              <w:rPr>
                <w:rFonts w:eastAsia="Calibri"/>
                <w:sz w:val="18"/>
                <w:szCs w:val="18"/>
                <w:lang w:eastAsia="en-US"/>
              </w:rPr>
              <w:t xml:space="preserve">Заключение договоров на закупку товаров, выполнение работ и оказание услуг для обеспечения муниципальных нужд в пределах, </w:t>
            </w:r>
            <w:r w:rsidRPr="00CE4716">
              <w:rPr>
                <w:rFonts w:eastAsia="Calibri"/>
                <w:sz w:val="18"/>
                <w:szCs w:val="18"/>
                <w:lang w:eastAsia="en-US"/>
              </w:rPr>
              <w:lastRenderedPageBreak/>
              <w:t>доведенных в текущем финансовом году и плановом периоде лимитов бюджетных обязательств с учетом необходимости погашения кредиторской задолженности</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rFonts w:eastAsia="Calibri"/>
                <w:sz w:val="18"/>
                <w:szCs w:val="18"/>
                <w:lang w:eastAsia="en-US"/>
              </w:rPr>
            </w:pPr>
            <w:r w:rsidRPr="00CE4716">
              <w:rPr>
                <w:rFonts w:eastAsia="Calibri"/>
                <w:sz w:val="18"/>
                <w:szCs w:val="18"/>
                <w:lang w:eastAsia="en-US"/>
              </w:rPr>
              <w:lastRenderedPageBreak/>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sz w:val="18"/>
                <w:szCs w:val="18"/>
              </w:rPr>
              <w:t>Администрация Яжелбицкого сельского поселения</w:t>
            </w:r>
          </w:p>
        </w:tc>
      </w:tr>
      <w:tr w:rsidR="00E06E8F" w:rsidRPr="00CE4716" w:rsidTr="00E06E8F">
        <w:trPr>
          <w:trHeight w:val="416"/>
        </w:trPr>
        <w:tc>
          <w:tcPr>
            <w:tcW w:w="566"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bCs/>
                <w:sz w:val="18"/>
                <w:szCs w:val="18"/>
                <w:lang w:eastAsia="en-US"/>
              </w:rPr>
            </w:pPr>
            <w:r w:rsidRPr="00CE4716">
              <w:rPr>
                <w:bCs/>
                <w:sz w:val="18"/>
                <w:szCs w:val="18"/>
                <w:lang w:eastAsia="en-US"/>
              </w:rPr>
              <w:t>6.</w:t>
            </w:r>
          </w:p>
        </w:tc>
        <w:tc>
          <w:tcPr>
            <w:tcW w:w="56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both"/>
              <w:rPr>
                <w:rFonts w:eastAsia="Calibri"/>
                <w:sz w:val="18"/>
                <w:szCs w:val="18"/>
                <w:lang w:eastAsia="en-US"/>
              </w:rPr>
            </w:pPr>
            <w:r w:rsidRPr="00CE4716">
              <w:rPr>
                <w:rFonts w:eastAsia="Calibri"/>
                <w:sz w:val="18"/>
                <w:szCs w:val="18"/>
                <w:lang w:eastAsia="en-US"/>
              </w:rPr>
              <w:t xml:space="preserve">Обеспечение отсутствия по состоянию на </w:t>
            </w:r>
            <w:r w:rsidRPr="00CE4716">
              <w:rPr>
                <w:rFonts w:eastAsia="Calibri"/>
                <w:sz w:val="18"/>
                <w:szCs w:val="18"/>
                <w:lang w:eastAsia="en-US"/>
              </w:rPr>
              <w:br/>
              <w:t xml:space="preserve">1-е число каждого месяца просроченной кредиторской задолженности </w:t>
            </w:r>
          </w:p>
        </w:tc>
        <w:tc>
          <w:tcPr>
            <w:tcW w:w="3072"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jc w:val="center"/>
              <w:rPr>
                <w:rFonts w:eastAsia="Calibri"/>
                <w:sz w:val="18"/>
                <w:szCs w:val="18"/>
                <w:lang w:eastAsia="en-US"/>
              </w:rPr>
            </w:pPr>
            <w:r w:rsidRPr="00CE4716">
              <w:rPr>
                <w:rFonts w:eastAsia="Calibri"/>
                <w:sz w:val="18"/>
                <w:szCs w:val="18"/>
                <w:lang w:eastAsia="en-US"/>
              </w:rPr>
              <w:t>в течение текущего финансового года</w:t>
            </w:r>
          </w:p>
        </w:tc>
        <w:tc>
          <w:tcPr>
            <w:tcW w:w="5727" w:type="dxa"/>
            <w:tcBorders>
              <w:top w:val="single" w:sz="4" w:space="0" w:color="auto"/>
              <w:left w:val="single" w:sz="4" w:space="0" w:color="auto"/>
              <w:bottom w:val="single" w:sz="4" w:space="0" w:color="auto"/>
              <w:right w:val="single" w:sz="4" w:space="0" w:color="auto"/>
            </w:tcBorders>
            <w:shd w:val="clear" w:color="auto" w:fill="auto"/>
          </w:tcPr>
          <w:p w:rsidR="00E06E8F" w:rsidRPr="00CE4716" w:rsidRDefault="00E06E8F" w:rsidP="00E06E8F">
            <w:pPr>
              <w:spacing w:before="120" w:line="240" w:lineRule="exact"/>
              <w:rPr>
                <w:rFonts w:eastAsia="Calibri"/>
                <w:sz w:val="18"/>
                <w:szCs w:val="18"/>
                <w:lang w:eastAsia="en-US"/>
              </w:rPr>
            </w:pPr>
            <w:r w:rsidRPr="00CE4716">
              <w:rPr>
                <w:sz w:val="18"/>
                <w:szCs w:val="18"/>
              </w:rPr>
              <w:t>Администрация Яжелбицкого сельского поселения</w:t>
            </w:r>
          </w:p>
        </w:tc>
      </w:tr>
    </w:tbl>
    <w:p w:rsidR="007A606B" w:rsidRPr="00CE4716" w:rsidRDefault="007A606B"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Default="00CE4716" w:rsidP="008A1481">
      <w:pPr>
        <w:rPr>
          <w:sz w:val="18"/>
          <w:szCs w:val="18"/>
        </w:rPr>
      </w:pPr>
    </w:p>
    <w:p w:rsidR="00CE4716" w:rsidRPr="00CE4716" w:rsidRDefault="00CE4716" w:rsidP="008A1481">
      <w:pPr>
        <w:rPr>
          <w:sz w:val="18"/>
          <w:szCs w:val="18"/>
        </w:rPr>
      </w:pPr>
    </w:p>
    <w:p w:rsidR="007A606B" w:rsidRDefault="007A606B"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Default="000F62B8" w:rsidP="008A1481">
      <w:pPr>
        <w:rPr>
          <w:sz w:val="18"/>
          <w:szCs w:val="18"/>
        </w:rPr>
      </w:pPr>
    </w:p>
    <w:p w:rsidR="000F62B8" w:rsidRPr="00CE4716" w:rsidRDefault="000F62B8"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0F62B8" w:rsidRDefault="000F62B8" w:rsidP="00E06E8F">
      <w:pPr>
        <w:jc w:val="center"/>
        <w:rPr>
          <w:b/>
          <w:color w:val="000000"/>
          <w:sz w:val="18"/>
          <w:szCs w:val="18"/>
        </w:rPr>
        <w:sectPr w:rsidR="000F62B8" w:rsidSect="000F62B8">
          <w:headerReference w:type="even" r:id="rId11"/>
          <w:pgSz w:w="16838" w:h="11906" w:orient="landscape"/>
          <w:pgMar w:top="567" w:right="1134" w:bottom="1701" w:left="1134" w:header="709" w:footer="709" w:gutter="0"/>
          <w:cols w:space="708"/>
          <w:titlePg/>
          <w:docGrid w:linePitch="360"/>
        </w:sectPr>
      </w:pPr>
    </w:p>
    <w:p w:rsidR="00E06E8F" w:rsidRPr="00CE4716" w:rsidRDefault="00E06E8F" w:rsidP="00E06E8F">
      <w:pPr>
        <w:jc w:val="center"/>
        <w:rPr>
          <w:b/>
          <w:color w:val="000000"/>
          <w:sz w:val="18"/>
          <w:szCs w:val="18"/>
        </w:rPr>
      </w:pPr>
      <w:r w:rsidRPr="00CE4716">
        <w:rPr>
          <w:b/>
          <w:color w:val="000000"/>
          <w:sz w:val="18"/>
          <w:szCs w:val="18"/>
        </w:rPr>
        <w:lastRenderedPageBreak/>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Р А С П О Р Я Ж Е Н И Е</w:t>
      </w:r>
    </w:p>
    <w:p w:rsidR="00E06E8F" w:rsidRPr="00CE4716" w:rsidRDefault="00E06E8F" w:rsidP="00E06E8F">
      <w:pPr>
        <w:jc w:val="center"/>
        <w:rPr>
          <w:color w:val="000000"/>
          <w:sz w:val="18"/>
          <w:szCs w:val="18"/>
        </w:rPr>
      </w:pPr>
    </w:p>
    <w:p w:rsidR="00E06E8F" w:rsidRPr="00CE4716" w:rsidRDefault="00E06E8F" w:rsidP="00E06E8F">
      <w:pPr>
        <w:jc w:val="center"/>
        <w:rPr>
          <w:color w:val="000000"/>
          <w:sz w:val="18"/>
          <w:szCs w:val="18"/>
        </w:rPr>
      </w:pPr>
    </w:p>
    <w:p w:rsidR="00E06E8F" w:rsidRPr="00CE4716" w:rsidRDefault="00E06E8F" w:rsidP="00E06E8F">
      <w:pPr>
        <w:rPr>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 xml:space="preserve">от 21.04.2020 № 18-рг                                                            </w:t>
      </w:r>
    </w:p>
    <w:p w:rsidR="00E06E8F" w:rsidRPr="00CE4716" w:rsidRDefault="00E06E8F" w:rsidP="00E06E8F">
      <w:pPr>
        <w:spacing w:line="240" w:lineRule="exact"/>
        <w:rPr>
          <w:b/>
          <w:color w:val="000000"/>
          <w:sz w:val="18"/>
          <w:szCs w:val="18"/>
        </w:rPr>
      </w:pPr>
      <w:r w:rsidRPr="00CE4716">
        <w:rPr>
          <w:color w:val="000000"/>
          <w:sz w:val="18"/>
          <w:szCs w:val="18"/>
        </w:rPr>
        <w:t>с. Яжелбицы</w:t>
      </w:r>
      <w:r w:rsidRPr="00CE4716">
        <w:rPr>
          <w:b/>
          <w:color w:val="000000"/>
          <w:sz w:val="18"/>
          <w:szCs w:val="18"/>
        </w:rPr>
        <w:t xml:space="preserve"> </w:t>
      </w:r>
      <w:r w:rsidRPr="00CE4716">
        <w:rPr>
          <w:b/>
          <w:color w:val="000000"/>
          <w:sz w:val="18"/>
          <w:szCs w:val="18"/>
        </w:rPr>
        <w:tab/>
      </w:r>
    </w:p>
    <w:p w:rsidR="00E06E8F" w:rsidRPr="00CE4716" w:rsidRDefault="00E06E8F" w:rsidP="00E06E8F">
      <w:pPr>
        <w:spacing w:line="240" w:lineRule="exact"/>
        <w:rPr>
          <w:color w:val="0000FF"/>
          <w:sz w:val="18"/>
          <w:szCs w:val="18"/>
        </w:rPr>
      </w:pPr>
    </w:p>
    <w:p w:rsidR="00E06E8F" w:rsidRPr="00CE4716" w:rsidRDefault="00D36695" w:rsidP="00E06E8F">
      <w:pPr>
        <w:spacing w:line="240" w:lineRule="exact"/>
        <w:rPr>
          <w:rStyle w:val="a9"/>
          <w:rFonts w:ascii="Roboto Condensed" w:hAnsi="Roboto Condensed"/>
          <w:color w:val="000000"/>
          <w:sz w:val="18"/>
          <w:szCs w:val="18"/>
          <w:shd w:val="clear" w:color="auto" w:fill="FFFFFF"/>
          <w:lang w:val="ru-RU"/>
        </w:rPr>
      </w:pPr>
      <w:r>
        <w:rPr>
          <w:rStyle w:val="a9"/>
          <w:rFonts w:ascii="Roboto Condensed" w:hAnsi="Roboto Condensed"/>
          <w:color w:val="000000"/>
          <w:sz w:val="18"/>
          <w:szCs w:val="18"/>
          <w:shd w:val="clear" w:color="auto" w:fill="FFFFFF"/>
          <w:lang w:val="ru-RU"/>
        </w:rPr>
        <w:t xml:space="preserve">Об изменении срока исполнения </w:t>
      </w:r>
      <w:r w:rsidR="00E06E8F" w:rsidRPr="00CE4716">
        <w:rPr>
          <w:rStyle w:val="a9"/>
          <w:rFonts w:ascii="Roboto Condensed" w:hAnsi="Roboto Condensed" w:hint="eastAsia"/>
          <w:color w:val="000000"/>
          <w:sz w:val="18"/>
          <w:szCs w:val="18"/>
          <w:shd w:val="clear" w:color="auto" w:fill="FFFFFF"/>
          <w:lang w:val="ru-RU"/>
        </w:rPr>
        <w:t>м</w:t>
      </w:r>
      <w:r w:rsidR="00E06E8F" w:rsidRPr="00CE4716">
        <w:rPr>
          <w:rStyle w:val="a9"/>
          <w:rFonts w:ascii="Roboto Condensed" w:hAnsi="Roboto Condensed"/>
          <w:color w:val="000000"/>
          <w:sz w:val="18"/>
          <w:szCs w:val="18"/>
          <w:shd w:val="clear" w:color="auto" w:fill="FFFFFF"/>
          <w:lang w:val="ru-RU"/>
        </w:rPr>
        <w:t xml:space="preserve">униципального контракта </w:t>
      </w:r>
      <w:bookmarkStart w:id="2" w:name="_Hlk38441075"/>
      <w:r>
        <w:rPr>
          <w:rStyle w:val="a9"/>
          <w:rFonts w:ascii="Roboto Condensed" w:hAnsi="Roboto Condensed"/>
          <w:color w:val="000000"/>
          <w:sz w:val="18"/>
          <w:szCs w:val="18"/>
          <w:shd w:val="clear" w:color="auto" w:fill="FFFFFF"/>
          <w:lang w:val="ru-RU"/>
        </w:rPr>
        <w:t xml:space="preserve">на </w:t>
      </w:r>
      <w:r w:rsidR="00E06E8F" w:rsidRPr="00CE4716">
        <w:rPr>
          <w:rStyle w:val="a9"/>
          <w:rFonts w:ascii="Roboto Condensed" w:hAnsi="Roboto Condensed"/>
          <w:color w:val="000000"/>
          <w:sz w:val="18"/>
          <w:szCs w:val="18"/>
          <w:shd w:val="clear" w:color="auto" w:fill="FFFFFF"/>
          <w:lang w:val="ru-RU"/>
        </w:rPr>
        <w:t xml:space="preserve">строительство объекта капитального </w:t>
      </w:r>
    </w:p>
    <w:p w:rsidR="00E06E8F" w:rsidRPr="00CE4716" w:rsidRDefault="00E06E8F" w:rsidP="00E06E8F">
      <w:pPr>
        <w:spacing w:line="240" w:lineRule="exact"/>
        <w:rPr>
          <w:rStyle w:val="a9"/>
          <w:rFonts w:ascii="Roboto Condensed" w:hAnsi="Roboto Condensed"/>
          <w:color w:val="000000"/>
          <w:sz w:val="18"/>
          <w:szCs w:val="18"/>
          <w:shd w:val="clear" w:color="auto" w:fill="FFFFFF"/>
          <w:lang w:val="ru-RU"/>
        </w:rPr>
      </w:pPr>
      <w:r w:rsidRPr="00CE4716">
        <w:rPr>
          <w:rStyle w:val="a9"/>
          <w:rFonts w:ascii="Roboto Condensed" w:hAnsi="Roboto Condensed"/>
          <w:color w:val="000000"/>
          <w:sz w:val="18"/>
          <w:szCs w:val="18"/>
          <w:shd w:val="clear" w:color="auto" w:fill="FFFFFF"/>
          <w:lang w:val="ru-RU"/>
        </w:rPr>
        <w:t>строительства №0150300006919000005-2</w:t>
      </w:r>
    </w:p>
    <w:bookmarkEnd w:id="2"/>
    <w:p w:rsidR="00E06E8F" w:rsidRPr="00CE4716" w:rsidRDefault="00E06E8F" w:rsidP="00E06E8F">
      <w:pPr>
        <w:spacing w:line="240" w:lineRule="exact"/>
        <w:rPr>
          <w:sz w:val="18"/>
          <w:szCs w:val="18"/>
        </w:rPr>
      </w:pP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На основании части 65 статьи 112 Федерального закона «О контрактной системе в сфере закупок товаров, работ, услуг для обеспечения государственных и муниципальных нужд»:</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1. Изменить срок исполнения муниципального контракта, внести изменения в график выполнения строительно-монтажных работ</w:t>
      </w:r>
      <w:r w:rsidRPr="00CE4716">
        <w:rPr>
          <w:sz w:val="18"/>
          <w:szCs w:val="18"/>
        </w:rPr>
        <w:t xml:space="preserve"> </w:t>
      </w:r>
      <w:r w:rsidRPr="00CE4716">
        <w:rPr>
          <w:color w:val="000000"/>
          <w:sz w:val="18"/>
          <w:szCs w:val="18"/>
        </w:rPr>
        <w:t>на строительство объекта капитального строительства №0150300006919000005-2, внести изменения в график оплаты выполненных работ.</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2. Заместителю Главы администрации сельского поселения, главному специалисту сельского поселения обеспечить размещение дополнительного соглашения об изменении срока исполнения контракта в ЕИС.</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3. Контроль за выполнением распоряжения возложить оставляю за собой</w:t>
      </w:r>
    </w:p>
    <w:p w:rsidR="00E06E8F" w:rsidRPr="00CE4716" w:rsidRDefault="00E06E8F" w:rsidP="00E06E8F">
      <w:pPr>
        <w:pStyle w:val="112"/>
        <w:spacing w:before="0" w:after="0"/>
        <w:ind w:firstLine="567"/>
        <w:jc w:val="both"/>
        <w:rPr>
          <w:color w:val="000000"/>
          <w:sz w:val="18"/>
          <w:szCs w:val="18"/>
        </w:rPr>
      </w:pPr>
      <w:r w:rsidRPr="00CE4716">
        <w:rPr>
          <w:color w:val="000000"/>
          <w:sz w:val="18"/>
          <w:szCs w:val="18"/>
        </w:rPr>
        <w:t>4. Опубликовать распоряжение в периодическом печатном издании «Яжелбицкий Вестник» и разместить на официальном сайте Администрации в информационно-телекоммуникационной сети «Интернет»</w:t>
      </w:r>
    </w:p>
    <w:p w:rsidR="00E06E8F" w:rsidRPr="00CE4716" w:rsidRDefault="00E06E8F" w:rsidP="00E06E8F">
      <w:pPr>
        <w:pStyle w:val="112"/>
        <w:spacing w:before="0" w:after="0"/>
        <w:ind w:firstLine="567"/>
        <w:jc w:val="both"/>
        <w:rPr>
          <w:b/>
          <w:sz w:val="18"/>
          <w:szCs w:val="18"/>
        </w:rPr>
      </w:pPr>
    </w:p>
    <w:p w:rsidR="00E06E8F" w:rsidRPr="00CE4716" w:rsidRDefault="00E06E8F" w:rsidP="00E06E8F">
      <w:pPr>
        <w:pStyle w:val="112"/>
        <w:spacing w:before="0" w:after="0"/>
        <w:ind w:firstLine="567"/>
        <w:jc w:val="both"/>
        <w:rPr>
          <w:b/>
          <w:sz w:val="18"/>
          <w:szCs w:val="18"/>
        </w:rPr>
      </w:pPr>
    </w:p>
    <w:p w:rsidR="00E06E8F" w:rsidRDefault="00E06E8F" w:rsidP="00E06E8F">
      <w:pPr>
        <w:pStyle w:val="112"/>
        <w:spacing w:before="0" w:after="0"/>
        <w:jc w:val="both"/>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w:t>
      </w:r>
      <w:r w:rsidR="00D36695">
        <w:rPr>
          <w:b/>
          <w:sz w:val="18"/>
          <w:szCs w:val="18"/>
        </w:rPr>
        <w:t xml:space="preserve">                   М.Н.Ратникова</w:t>
      </w:r>
    </w:p>
    <w:p w:rsidR="00D36695" w:rsidRDefault="00D36695" w:rsidP="00D36695">
      <w:pPr>
        <w:pStyle w:val="ad"/>
      </w:pPr>
    </w:p>
    <w:p w:rsidR="00D36695" w:rsidRDefault="00D36695" w:rsidP="00D36695">
      <w:pPr>
        <w:jc w:val="center"/>
        <w:rPr>
          <w:b/>
          <w:color w:val="000000"/>
          <w:sz w:val="18"/>
          <w:szCs w:val="18"/>
        </w:rPr>
      </w:pPr>
    </w:p>
    <w:p w:rsidR="00D36695" w:rsidRDefault="00D36695" w:rsidP="00D36695">
      <w:pPr>
        <w:jc w:val="center"/>
        <w:rPr>
          <w:b/>
          <w:color w:val="000000"/>
          <w:sz w:val="18"/>
          <w:szCs w:val="18"/>
        </w:rPr>
      </w:pPr>
    </w:p>
    <w:p w:rsidR="00D36695" w:rsidRDefault="00D36695" w:rsidP="00D36695">
      <w:pPr>
        <w:jc w:val="center"/>
        <w:rPr>
          <w:b/>
          <w:color w:val="000000"/>
          <w:sz w:val="18"/>
          <w:szCs w:val="18"/>
        </w:rPr>
      </w:pPr>
    </w:p>
    <w:p w:rsidR="00D36695" w:rsidRDefault="00D36695" w:rsidP="00D36695">
      <w:pPr>
        <w:jc w:val="center"/>
        <w:rPr>
          <w:b/>
          <w:color w:val="000000"/>
          <w:sz w:val="18"/>
          <w:szCs w:val="18"/>
        </w:rPr>
      </w:pPr>
    </w:p>
    <w:p w:rsidR="00D36695" w:rsidRPr="00CE4716" w:rsidRDefault="00D36695" w:rsidP="00D36695">
      <w:pPr>
        <w:jc w:val="center"/>
        <w:rPr>
          <w:b/>
          <w:color w:val="000000"/>
          <w:sz w:val="18"/>
          <w:szCs w:val="18"/>
        </w:rPr>
      </w:pPr>
      <w:r w:rsidRPr="00CE4716">
        <w:rPr>
          <w:b/>
          <w:color w:val="000000"/>
          <w:sz w:val="18"/>
          <w:szCs w:val="18"/>
        </w:rPr>
        <w:t>Российская   Федерация</w:t>
      </w:r>
    </w:p>
    <w:p w:rsidR="00D36695" w:rsidRPr="00CE4716" w:rsidRDefault="00D36695" w:rsidP="00D36695">
      <w:pPr>
        <w:jc w:val="center"/>
        <w:rPr>
          <w:b/>
          <w:color w:val="000000"/>
          <w:sz w:val="18"/>
          <w:szCs w:val="18"/>
        </w:rPr>
      </w:pPr>
      <w:r w:rsidRPr="00CE4716">
        <w:rPr>
          <w:b/>
          <w:sz w:val="18"/>
          <w:szCs w:val="18"/>
        </w:rPr>
        <w:t>Новгородская область Валдайский муниципальный район</w:t>
      </w:r>
    </w:p>
    <w:p w:rsidR="00D36695" w:rsidRPr="00CE4716" w:rsidRDefault="00D36695" w:rsidP="00D36695">
      <w:pPr>
        <w:ind w:firstLine="567"/>
        <w:jc w:val="center"/>
        <w:rPr>
          <w:b/>
          <w:color w:val="000000"/>
          <w:sz w:val="18"/>
          <w:szCs w:val="18"/>
        </w:rPr>
      </w:pPr>
      <w:r w:rsidRPr="00CE4716">
        <w:rPr>
          <w:b/>
          <w:color w:val="000000"/>
          <w:sz w:val="18"/>
          <w:szCs w:val="18"/>
        </w:rPr>
        <w:t>АДМИНИСТРАЦИЯ ЯЖЕЛБИЦКОГО СЕЛЬСКОГО ПОСЕЛЕНИЯ</w:t>
      </w:r>
    </w:p>
    <w:p w:rsidR="00D36695" w:rsidRPr="00CE4716" w:rsidRDefault="00D36695" w:rsidP="00D36695">
      <w:pPr>
        <w:pStyle w:val="20"/>
        <w:rPr>
          <w:b w:val="0"/>
          <w:color w:val="000000"/>
          <w:sz w:val="18"/>
          <w:szCs w:val="18"/>
        </w:rPr>
      </w:pPr>
      <w:r w:rsidRPr="00CE4716">
        <w:rPr>
          <w:b w:val="0"/>
          <w:color w:val="000000"/>
          <w:sz w:val="18"/>
          <w:szCs w:val="18"/>
        </w:rPr>
        <w:t>П О С Т А Н О В Л Е Н И Е</w:t>
      </w:r>
    </w:p>
    <w:p w:rsidR="00D36695" w:rsidRPr="00CE4716" w:rsidRDefault="00D36695" w:rsidP="00D36695">
      <w:pPr>
        <w:jc w:val="center"/>
        <w:rPr>
          <w:color w:val="000000"/>
          <w:sz w:val="18"/>
          <w:szCs w:val="18"/>
        </w:rPr>
      </w:pPr>
    </w:p>
    <w:p w:rsidR="00D36695" w:rsidRPr="00CE4716" w:rsidRDefault="00D36695" w:rsidP="00D36695">
      <w:pPr>
        <w:tabs>
          <w:tab w:val="left" w:pos="6918"/>
        </w:tabs>
        <w:rPr>
          <w:color w:val="000000"/>
          <w:sz w:val="18"/>
          <w:szCs w:val="18"/>
        </w:rPr>
      </w:pPr>
    </w:p>
    <w:p w:rsidR="00D36695" w:rsidRPr="00CE4716" w:rsidRDefault="00D36695" w:rsidP="00D36695">
      <w:pPr>
        <w:tabs>
          <w:tab w:val="left" w:pos="6918"/>
        </w:tabs>
        <w:ind w:firstLine="567"/>
        <w:rPr>
          <w:color w:val="000000"/>
          <w:sz w:val="18"/>
          <w:szCs w:val="18"/>
        </w:rPr>
      </w:pPr>
      <w:r w:rsidRPr="00CE4716">
        <w:rPr>
          <w:color w:val="000000"/>
          <w:sz w:val="18"/>
          <w:szCs w:val="18"/>
        </w:rPr>
        <w:t>от 01.04.2020  № 40</w:t>
      </w:r>
    </w:p>
    <w:p w:rsidR="00D36695" w:rsidRPr="00CE4716" w:rsidRDefault="00D36695" w:rsidP="00D36695">
      <w:pPr>
        <w:ind w:firstLine="567"/>
        <w:rPr>
          <w:b/>
          <w:color w:val="000000"/>
          <w:sz w:val="18"/>
          <w:szCs w:val="18"/>
        </w:rPr>
      </w:pPr>
      <w:r w:rsidRPr="00CE4716">
        <w:rPr>
          <w:color w:val="000000"/>
          <w:sz w:val="18"/>
          <w:szCs w:val="18"/>
        </w:rPr>
        <w:t>с. Яжелбицы</w:t>
      </w:r>
      <w:r w:rsidRPr="00CE4716">
        <w:rPr>
          <w:b/>
          <w:color w:val="000000"/>
          <w:sz w:val="18"/>
          <w:szCs w:val="18"/>
        </w:rPr>
        <w:t xml:space="preserve"> </w:t>
      </w:r>
    </w:p>
    <w:p w:rsidR="00D36695" w:rsidRPr="00CE4716" w:rsidRDefault="00D36695" w:rsidP="00D36695">
      <w:pPr>
        <w:rPr>
          <w:sz w:val="18"/>
          <w:szCs w:val="18"/>
        </w:rPr>
      </w:pPr>
    </w:p>
    <w:p w:rsidR="00D36695" w:rsidRPr="00CE4716" w:rsidRDefault="00D36695" w:rsidP="00D36695">
      <w:pPr>
        <w:rPr>
          <w:b/>
          <w:sz w:val="18"/>
          <w:szCs w:val="18"/>
        </w:rPr>
      </w:pPr>
    </w:p>
    <w:p w:rsidR="00D36695" w:rsidRPr="00CE4716" w:rsidRDefault="00D36695" w:rsidP="00D36695">
      <w:pPr>
        <w:ind w:firstLine="567"/>
        <w:rPr>
          <w:b/>
          <w:sz w:val="18"/>
          <w:szCs w:val="18"/>
        </w:rPr>
      </w:pPr>
      <w:r>
        <w:rPr>
          <w:b/>
          <w:sz w:val="18"/>
          <w:szCs w:val="18"/>
        </w:rPr>
        <w:t xml:space="preserve">О приеме в муниципальную собственность объектов </w:t>
      </w:r>
      <w:r w:rsidRPr="00CE4716">
        <w:rPr>
          <w:b/>
          <w:sz w:val="18"/>
          <w:szCs w:val="18"/>
        </w:rPr>
        <w:t>движимого имущества</w:t>
      </w:r>
    </w:p>
    <w:p w:rsidR="00D36695" w:rsidRPr="00CE4716" w:rsidRDefault="00D36695" w:rsidP="00D36695">
      <w:pPr>
        <w:rPr>
          <w:sz w:val="18"/>
          <w:szCs w:val="18"/>
        </w:rPr>
      </w:pPr>
      <w:r w:rsidRPr="00CE4716">
        <w:rPr>
          <w:sz w:val="18"/>
          <w:szCs w:val="18"/>
        </w:rPr>
        <w:t> </w:t>
      </w:r>
    </w:p>
    <w:p w:rsidR="00D36695" w:rsidRPr="00CE4716" w:rsidRDefault="00D36695" w:rsidP="00D36695">
      <w:pPr>
        <w:ind w:firstLine="708"/>
        <w:rPr>
          <w:sz w:val="18"/>
          <w:szCs w:val="18"/>
        </w:rPr>
      </w:pPr>
    </w:p>
    <w:p w:rsidR="00D36695" w:rsidRPr="00CE4716" w:rsidRDefault="00D36695" w:rsidP="00D36695">
      <w:pPr>
        <w:ind w:left="567" w:firstLine="567"/>
        <w:jc w:val="both"/>
        <w:rPr>
          <w:sz w:val="18"/>
          <w:szCs w:val="18"/>
        </w:rPr>
      </w:pPr>
      <w:r w:rsidRPr="00CE4716">
        <w:rPr>
          <w:sz w:val="18"/>
          <w:szCs w:val="18"/>
        </w:rPr>
        <w:t xml:space="preserve">В соответствии со статьей 44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23 июля </w:t>
      </w:r>
      <w:smartTag w:uri="urn:schemas-microsoft-com:office:smarttags" w:element="metricconverter">
        <w:smartTagPr>
          <w:attr w:name="ProductID" w:val="2008 г"/>
        </w:smartTagPr>
        <w:r w:rsidRPr="00CE4716">
          <w:rPr>
            <w:sz w:val="18"/>
            <w:szCs w:val="18"/>
          </w:rPr>
          <w:t>2008 г</w:t>
        </w:r>
      </w:smartTag>
      <w:r w:rsidRPr="00CE4716">
        <w:rPr>
          <w:sz w:val="18"/>
          <w:szCs w:val="18"/>
        </w:rPr>
        <w:t xml:space="preserve">. № 82, </w:t>
      </w:r>
    </w:p>
    <w:p w:rsidR="00D36695" w:rsidRPr="00CE4716" w:rsidRDefault="00D36695" w:rsidP="00D36695">
      <w:pPr>
        <w:ind w:left="567"/>
        <w:jc w:val="both"/>
        <w:rPr>
          <w:b/>
          <w:sz w:val="18"/>
          <w:szCs w:val="18"/>
        </w:rPr>
      </w:pPr>
      <w:r w:rsidRPr="00CE4716">
        <w:rPr>
          <w:b/>
          <w:sz w:val="18"/>
          <w:szCs w:val="18"/>
        </w:rPr>
        <w:t>ПОСТАНОВЛЯЮ:</w:t>
      </w:r>
    </w:p>
    <w:p w:rsidR="00D36695" w:rsidRPr="00CE4716" w:rsidRDefault="00D36695" w:rsidP="00D36695">
      <w:pPr>
        <w:ind w:left="567" w:firstLine="708"/>
        <w:jc w:val="both"/>
        <w:rPr>
          <w:sz w:val="18"/>
          <w:szCs w:val="18"/>
        </w:rPr>
      </w:pPr>
      <w:r w:rsidRPr="00CE4716">
        <w:rPr>
          <w:sz w:val="18"/>
          <w:szCs w:val="18"/>
        </w:rPr>
        <w:t>1. Принять в муниципальную собственность Яжелбицкого сельского поселения объекты движимого имущества, согласно приложению №1.</w:t>
      </w:r>
    </w:p>
    <w:p w:rsidR="00D36695" w:rsidRPr="00CE4716" w:rsidRDefault="00D36695" w:rsidP="00D36695">
      <w:pPr>
        <w:ind w:left="567" w:firstLine="708"/>
        <w:jc w:val="both"/>
        <w:rPr>
          <w:sz w:val="18"/>
          <w:szCs w:val="18"/>
        </w:rPr>
      </w:pPr>
      <w:r w:rsidRPr="00CE4716">
        <w:rPr>
          <w:sz w:val="18"/>
          <w:szCs w:val="18"/>
        </w:rPr>
        <w:t xml:space="preserve">2. Включить объекты движимого имущества в реестр муниципальной собственности основных средств, относящихся к казне Яжелбицкого сельского поселения. </w:t>
      </w:r>
    </w:p>
    <w:p w:rsidR="00D36695" w:rsidRPr="00CE4716" w:rsidRDefault="00D36695" w:rsidP="00D36695">
      <w:pPr>
        <w:ind w:left="567" w:firstLine="708"/>
        <w:jc w:val="both"/>
        <w:rPr>
          <w:sz w:val="18"/>
          <w:szCs w:val="18"/>
        </w:rPr>
      </w:pPr>
      <w:r w:rsidRPr="00CE4716">
        <w:rPr>
          <w:sz w:val="18"/>
          <w:szCs w:val="18"/>
        </w:rPr>
        <w:t>3. Контроль за исполнением настоящего постановления возложить на специалиста 1 категории, главного бухгалтера И.С. Малыхину.</w:t>
      </w:r>
    </w:p>
    <w:p w:rsidR="00D36695" w:rsidRPr="00CE4716" w:rsidRDefault="00D36695" w:rsidP="00D36695">
      <w:pPr>
        <w:pStyle w:val="112"/>
        <w:shd w:val="clear" w:color="auto" w:fill="FFFFFF"/>
        <w:spacing w:before="0" w:after="123"/>
        <w:ind w:left="567" w:firstLine="527"/>
        <w:jc w:val="both"/>
        <w:rPr>
          <w:sz w:val="18"/>
          <w:szCs w:val="18"/>
        </w:rPr>
      </w:pPr>
    </w:p>
    <w:p w:rsidR="00D36695" w:rsidRPr="00CE4716" w:rsidRDefault="00D36695" w:rsidP="00D36695">
      <w:pPr>
        <w:pStyle w:val="112"/>
        <w:shd w:val="clear" w:color="auto" w:fill="FFFFFF"/>
        <w:spacing w:before="0" w:after="123"/>
        <w:ind w:left="567" w:firstLine="527"/>
        <w:jc w:val="both"/>
        <w:rPr>
          <w:sz w:val="18"/>
          <w:szCs w:val="18"/>
        </w:rPr>
      </w:pPr>
    </w:p>
    <w:p w:rsidR="00D36695" w:rsidRPr="00CE4716" w:rsidRDefault="00D36695" w:rsidP="00D36695">
      <w:pPr>
        <w:ind w:left="567"/>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М.Н.Ратникова</w:t>
      </w:r>
    </w:p>
    <w:p w:rsidR="00D36695" w:rsidRPr="00CE4716" w:rsidRDefault="00D36695" w:rsidP="00D36695">
      <w:pPr>
        <w:ind w:left="567"/>
        <w:rPr>
          <w:sz w:val="18"/>
          <w:szCs w:val="18"/>
        </w:rPr>
      </w:pPr>
    </w:p>
    <w:p w:rsidR="00D36695" w:rsidRPr="00CE4716" w:rsidRDefault="00D36695" w:rsidP="00D36695">
      <w:pPr>
        <w:ind w:left="567"/>
        <w:rPr>
          <w:sz w:val="18"/>
          <w:szCs w:val="18"/>
        </w:rPr>
      </w:pPr>
    </w:p>
    <w:p w:rsidR="00D36695" w:rsidRPr="00D36695" w:rsidRDefault="00D36695" w:rsidP="00D36695">
      <w:pPr>
        <w:pStyle w:val="ad"/>
        <w:sectPr w:rsidR="00D36695" w:rsidRPr="00D36695" w:rsidSect="000F62B8">
          <w:pgSz w:w="11906" w:h="16838"/>
          <w:pgMar w:top="1134" w:right="567" w:bottom="1134" w:left="1701" w:header="709" w:footer="709" w:gutter="0"/>
          <w:cols w:space="708"/>
          <w:titlePg/>
          <w:docGrid w:linePitch="360"/>
        </w:sectPr>
      </w:pPr>
    </w:p>
    <w:p w:rsidR="007A606B" w:rsidRPr="00CE4716" w:rsidRDefault="007A606B" w:rsidP="008A1481">
      <w:pPr>
        <w:rPr>
          <w:sz w:val="18"/>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Новгородская область Валдайский муниципальный район</w:t>
      </w:r>
    </w:p>
    <w:p w:rsidR="00E06E8F" w:rsidRPr="00CE4716" w:rsidRDefault="00D36695" w:rsidP="00E06E8F">
      <w:pPr>
        <w:ind w:firstLine="567"/>
        <w:rPr>
          <w:b/>
          <w:color w:val="000000"/>
          <w:sz w:val="18"/>
          <w:szCs w:val="18"/>
        </w:rPr>
      </w:pPr>
      <w:r>
        <w:rPr>
          <w:b/>
          <w:color w:val="000000"/>
          <w:sz w:val="18"/>
          <w:szCs w:val="18"/>
        </w:rPr>
        <w:t xml:space="preserve">                               </w:t>
      </w:r>
      <w:r w:rsidR="00E06E8F" w:rsidRPr="00CE4716">
        <w:rPr>
          <w:b/>
          <w:color w:val="000000"/>
          <w:sz w:val="18"/>
          <w:szCs w:val="18"/>
        </w:rPr>
        <w:t xml:space="preserve">АДМИНИСТРАЦИЯ ЯЖЕЛБИЦКОГО СЕЛЬСКОГО ПОСЕЛЕНИЯ </w:t>
      </w:r>
    </w:p>
    <w:p w:rsidR="00E06E8F" w:rsidRPr="00CE4716" w:rsidRDefault="00E06E8F" w:rsidP="00E06E8F">
      <w:pPr>
        <w:pStyle w:val="2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tabs>
          <w:tab w:val="left" w:pos="6918"/>
        </w:tabs>
        <w:rPr>
          <w:color w:val="000000"/>
          <w:sz w:val="18"/>
          <w:szCs w:val="18"/>
        </w:rPr>
      </w:pPr>
    </w:p>
    <w:p w:rsidR="00E06E8F" w:rsidRPr="00CE4716" w:rsidRDefault="00E06E8F" w:rsidP="00E06E8F">
      <w:pPr>
        <w:tabs>
          <w:tab w:val="left" w:pos="6918"/>
        </w:tabs>
        <w:ind w:firstLine="567"/>
        <w:rPr>
          <w:color w:val="000000"/>
          <w:sz w:val="18"/>
          <w:szCs w:val="18"/>
        </w:rPr>
      </w:pPr>
      <w:r w:rsidRPr="00CE4716">
        <w:rPr>
          <w:color w:val="000000"/>
          <w:sz w:val="18"/>
          <w:szCs w:val="18"/>
        </w:rPr>
        <w:t>от 01.04.2020  № 40</w:t>
      </w:r>
    </w:p>
    <w:p w:rsidR="00E06E8F" w:rsidRPr="00CE4716" w:rsidRDefault="00E06E8F" w:rsidP="00E06E8F">
      <w:pPr>
        <w:ind w:firstLine="567"/>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sz w:val="18"/>
          <w:szCs w:val="18"/>
        </w:rPr>
      </w:pPr>
    </w:p>
    <w:p w:rsidR="00E06E8F" w:rsidRPr="00CE4716" w:rsidRDefault="00E06E8F" w:rsidP="00E06E8F">
      <w:pPr>
        <w:rPr>
          <w:b/>
          <w:sz w:val="18"/>
          <w:szCs w:val="18"/>
        </w:rPr>
      </w:pPr>
    </w:p>
    <w:p w:rsidR="00E06E8F" w:rsidRPr="00CE4716" w:rsidRDefault="00D36695" w:rsidP="00D36695">
      <w:pPr>
        <w:ind w:firstLine="567"/>
        <w:rPr>
          <w:b/>
          <w:sz w:val="18"/>
          <w:szCs w:val="18"/>
        </w:rPr>
      </w:pPr>
      <w:r>
        <w:rPr>
          <w:b/>
          <w:sz w:val="18"/>
          <w:szCs w:val="18"/>
        </w:rPr>
        <w:t xml:space="preserve">О приеме в муниципальную собственность объектов </w:t>
      </w:r>
      <w:r w:rsidR="00E06E8F" w:rsidRPr="00CE4716">
        <w:rPr>
          <w:b/>
          <w:sz w:val="18"/>
          <w:szCs w:val="18"/>
        </w:rPr>
        <w:t>движимого имущества</w:t>
      </w:r>
    </w:p>
    <w:p w:rsidR="00E06E8F" w:rsidRPr="00CE4716" w:rsidRDefault="00E06E8F" w:rsidP="00E06E8F">
      <w:pPr>
        <w:rPr>
          <w:sz w:val="18"/>
          <w:szCs w:val="18"/>
        </w:rPr>
      </w:pPr>
      <w:r w:rsidRPr="00CE4716">
        <w:rPr>
          <w:sz w:val="18"/>
          <w:szCs w:val="18"/>
        </w:rPr>
        <w:t> </w:t>
      </w:r>
    </w:p>
    <w:p w:rsidR="00E06E8F" w:rsidRPr="00CE4716" w:rsidRDefault="00E06E8F" w:rsidP="00E06E8F">
      <w:pPr>
        <w:ind w:firstLine="708"/>
        <w:rPr>
          <w:sz w:val="18"/>
          <w:szCs w:val="18"/>
        </w:rPr>
      </w:pPr>
    </w:p>
    <w:p w:rsidR="00E06E8F" w:rsidRPr="00CE4716" w:rsidRDefault="00E06E8F" w:rsidP="00E06E8F">
      <w:pPr>
        <w:ind w:left="567" w:firstLine="567"/>
        <w:jc w:val="both"/>
        <w:rPr>
          <w:sz w:val="18"/>
          <w:szCs w:val="18"/>
        </w:rPr>
      </w:pPr>
      <w:r w:rsidRPr="00CE4716">
        <w:rPr>
          <w:sz w:val="18"/>
          <w:szCs w:val="18"/>
        </w:rPr>
        <w:t xml:space="preserve">В соответствии со статьей 44 Устава Яжелбицкого сельского поселения, Положением о порядке управления и распоряжения муниципальным имуществом в Яжелбицком сельском поселении, утвержденным решением Совета депутатов Яжелбицкого сельского поселения от 23 июля </w:t>
      </w:r>
      <w:smartTag w:uri="urn:schemas-microsoft-com:office:smarttags" w:element="metricconverter">
        <w:smartTagPr>
          <w:attr w:name="ProductID" w:val="2008 г"/>
        </w:smartTagPr>
        <w:r w:rsidRPr="00CE4716">
          <w:rPr>
            <w:sz w:val="18"/>
            <w:szCs w:val="18"/>
          </w:rPr>
          <w:t>2008 г</w:t>
        </w:r>
      </w:smartTag>
      <w:r w:rsidRPr="00CE4716">
        <w:rPr>
          <w:sz w:val="18"/>
          <w:szCs w:val="18"/>
        </w:rPr>
        <w:t xml:space="preserve">. № 82, </w:t>
      </w:r>
    </w:p>
    <w:p w:rsidR="00E06E8F" w:rsidRPr="00CE4716" w:rsidRDefault="00E06E8F" w:rsidP="00E06E8F">
      <w:pPr>
        <w:ind w:left="567"/>
        <w:jc w:val="both"/>
        <w:rPr>
          <w:b/>
          <w:sz w:val="18"/>
          <w:szCs w:val="18"/>
        </w:rPr>
      </w:pPr>
      <w:r w:rsidRPr="00CE4716">
        <w:rPr>
          <w:b/>
          <w:sz w:val="18"/>
          <w:szCs w:val="18"/>
        </w:rPr>
        <w:t>ПОСТАНОВЛЯЮ:</w:t>
      </w:r>
    </w:p>
    <w:p w:rsidR="00E06E8F" w:rsidRPr="00CE4716" w:rsidRDefault="00E06E8F" w:rsidP="00E06E8F">
      <w:pPr>
        <w:ind w:left="567" w:firstLine="708"/>
        <w:jc w:val="both"/>
        <w:rPr>
          <w:sz w:val="18"/>
          <w:szCs w:val="18"/>
        </w:rPr>
      </w:pPr>
      <w:r w:rsidRPr="00CE4716">
        <w:rPr>
          <w:sz w:val="18"/>
          <w:szCs w:val="18"/>
        </w:rPr>
        <w:t>1. Принять в муниципальную собственность Яжелбицкого сельского поселения объекты движимого имущества, согласно приложению №1.</w:t>
      </w:r>
    </w:p>
    <w:p w:rsidR="00E06E8F" w:rsidRPr="00CE4716" w:rsidRDefault="00E06E8F" w:rsidP="00E06E8F">
      <w:pPr>
        <w:ind w:left="567" w:firstLine="708"/>
        <w:jc w:val="both"/>
        <w:rPr>
          <w:sz w:val="18"/>
          <w:szCs w:val="18"/>
        </w:rPr>
      </w:pPr>
      <w:r w:rsidRPr="00CE4716">
        <w:rPr>
          <w:sz w:val="18"/>
          <w:szCs w:val="18"/>
        </w:rPr>
        <w:t xml:space="preserve">2. Включить объекты движимого имущества в реестр муниципальной собственности основных средств, относящихся к казне Яжелбицкого сельского поселения. </w:t>
      </w:r>
    </w:p>
    <w:p w:rsidR="00E06E8F" w:rsidRPr="00CE4716" w:rsidRDefault="00E06E8F" w:rsidP="00E06E8F">
      <w:pPr>
        <w:ind w:left="567" w:firstLine="708"/>
        <w:jc w:val="both"/>
        <w:rPr>
          <w:sz w:val="18"/>
          <w:szCs w:val="18"/>
        </w:rPr>
      </w:pPr>
      <w:r w:rsidRPr="00CE4716">
        <w:rPr>
          <w:sz w:val="18"/>
          <w:szCs w:val="18"/>
        </w:rPr>
        <w:t>3. Контроль за исполнением настоящего постановления возложить на специалиста 1 категории, главного бухгалтера И.С. Малыхину.</w:t>
      </w:r>
    </w:p>
    <w:p w:rsidR="00E06E8F" w:rsidRPr="00CE4716" w:rsidRDefault="00E06E8F" w:rsidP="00E06E8F">
      <w:pPr>
        <w:pStyle w:val="112"/>
        <w:shd w:val="clear" w:color="auto" w:fill="FFFFFF"/>
        <w:spacing w:before="0" w:after="123"/>
        <w:ind w:left="567" w:firstLine="527"/>
        <w:jc w:val="both"/>
        <w:rPr>
          <w:sz w:val="18"/>
          <w:szCs w:val="18"/>
        </w:rPr>
      </w:pPr>
    </w:p>
    <w:p w:rsidR="00E06E8F" w:rsidRPr="00CE4716" w:rsidRDefault="00E06E8F" w:rsidP="00E06E8F">
      <w:pPr>
        <w:pStyle w:val="112"/>
        <w:shd w:val="clear" w:color="auto" w:fill="FFFFFF"/>
        <w:spacing w:before="0" w:after="123"/>
        <w:ind w:left="567" w:firstLine="527"/>
        <w:jc w:val="both"/>
        <w:rPr>
          <w:sz w:val="18"/>
          <w:szCs w:val="18"/>
        </w:rPr>
      </w:pPr>
    </w:p>
    <w:p w:rsidR="00E06E8F" w:rsidRPr="00CE4716" w:rsidRDefault="00E06E8F" w:rsidP="00E06E8F">
      <w:pPr>
        <w:ind w:left="567"/>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М.Н.Ратникова</w:t>
      </w:r>
    </w:p>
    <w:p w:rsidR="00E06E8F" w:rsidRPr="00CE4716" w:rsidRDefault="00E06E8F" w:rsidP="00E06E8F">
      <w:pPr>
        <w:ind w:left="567"/>
        <w:rPr>
          <w:sz w:val="18"/>
          <w:szCs w:val="18"/>
        </w:rPr>
      </w:pPr>
    </w:p>
    <w:p w:rsidR="00E06E8F" w:rsidRPr="00CE4716" w:rsidRDefault="00E06E8F" w:rsidP="00D36695">
      <w:pPr>
        <w:pStyle w:val="112"/>
        <w:shd w:val="clear" w:color="auto" w:fill="FFFFFF"/>
        <w:spacing w:before="0" w:after="123"/>
        <w:jc w:val="both"/>
        <w:rPr>
          <w:b/>
          <w:sz w:val="18"/>
          <w:szCs w:val="18"/>
        </w:rPr>
      </w:pPr>
    </w:p>
    <w:p w:rsidR="00E06E8F" w:rsidRPr="00CE4716" w:rsidRDefault="00E06E8F" w:rsidP="00E06E8F">
      <w:pPr>
        <w:pStyle w:val="112"/>
        <w:shd w:val="clear" w:color="auto" w:fill="FFFFFF"/>
        <w:spacing w:before="0" w:after="123"/>
        <w:ind w:firstLine="527"/>
        <w:jc w:val="both"/>
        <w:rPr>
          <w:b/>
          <w:sz w:val="18"/>
          <w:szCs w:val="18"/>
        </w:rPr>
      </w:pPr>
    </w:p>
    <w:p w:rsidR="00E06E8F" w:rsidRPr="00CE4716" w:rsidRDefault="00E06E8F" w:rsidP="00D36695">
      <w:pPr>
        <w:pStyle w:val="112"/>
        <w:shd w:val="clear" w:color="auto" w:fill="FFFFFF"/>
        <w:spacing w:before="0" w:after="123"/>
        <w:ind w:firstLine="527"/>
        <w:jc w:val="right"/>
        <w:rPr>
          <w:b/>
          <w:sz w:val="18"/>
          <w:szCs w:val="18"/>
        </w:rPr>
      </w:pPr>
    </w:p>
    <w:p w:rsidR="00D36695" w:rsidRDefault="00E06E8F" w:rsidP="009256DE">
      <w:pPr>
        <w:jc w:val="right"/>
        <w:rPr>
          <w:sz w:val="18"/>
          <w:szCs w:val="18"/>
        </w:rPr>
      </w:pPr>
      <w:r w:rsidRPr="00CE4716">
        <w:rPr>
          <w:sz w:val="18"/>
          <w:szCs w:val="18"/>
        </w:rPr>
        <w:t>Приложение №1</w:t>
      </w:r>
    </w:p>
    <w:p w:rsidR="00D36695" w:rsidRDefault="009256DE" w:rsidP="009256DE">
      <w:pPr>
        <w:tabs>
          <w:tab w:val="left" w:pos="5040"/>
        </w:tabs>
        <w:ind w:left="708"/>
        <w:jc w:val="right"/>
        <w:rPr>
          <w:sz w:val="18"/>
          <w:szCs w:val="18"/>
        </w:rPr>
      </w:pPr>
      <w:r>
        <w:rPr>
          <w:sz w:val="18"/>
          <w:szCs w:val="18"/>
        </w:rPr>
        <w:t xml:space="preserve">                                               </w:t>
      </w:r>
      <w:r w:rsidR="00D36695">
        <w:rPr>
          <w:sz w:val="18"/>
          <w:szCs w:val="18"/>
        </w:rPr>
        <w:t>к постановлению Администрации</w:t>
      </w:r>
      <w:r w:rsidR="00E06E8F" w:rsidRPr="00CE4716">
        <w:rPr>
          <w:sz w:val="18"/>
          <w:szCs w:val="18"/>
        </w:rPr>
        <w:t xml:space="preserve">    </w:t>
      </w:r>
      <w:r w:rsidR="00E06E8F" w:rsidRPr="00CE4716">
        <w:rPr>
          <w:sz w:val="18"/>
          <w:szCs w:val="18"/>
        </w:rPr>
        <w:tab/>
        <w:t xml:space="preserve">                    </w:t>
      </w:r>
      <w:r w:rsidR="00D36695">
        <w:rPr>
          <w:sz w:val="18"/>
          <w:szCs w:val="18"/>
        </w:rPr>
        <w:t xml:space="preserve">                                                                                                                                                                                                   </w:t>
      </w:r>
      <w:r>
        <w:rPr>
          <w:sz w:val="18"/>
          <w:szCs w:val="18"/>
        </w:rPr>
        <w:t xml:space="preserve">                               </w:t>
      </w:r>
      <w:r w:rsidR="00E06E8F" w:rsidRPr="00CE4716">
        <w:rPr>
          <w:sz w:val="18"/>
          <w:szCs w:val="18"/>
        </w:rPr>
        <w:t>Яжелбицкого сельского поселения</w:t>
      </w:r>
    </w:p>
    <w:p w:rsidR="00E06E8F" w:rsidRPr="00CE4716" w:rsidRDefault="00E06E8F" w:rsidP="009256DE">
      <w:pPr>
        <w:tabs>
          <w:tab w:val="left" w:pos="5040"/>
        </w:tabs>
        <w:ind w:left="708"/>
        <w:jc w:val="right"/>
        <w:rPr>
          <w:color w:val="000000"/>
          <w:sz w:val="18"/>
          <w:szCs w:val="18"/>
        </w:rPr>
      </w:pPr>
      <w:r w:rsidRPr="00CE4716">
        <w:rPr>
          <w:color w:val="000000"/>
          <w:sz w:val="18"/>
          <w:szCs w:val="18"/>
        </w:rPr>
        <w:t>от 01.04.2020  № 40</w:t>
      </w:r>
    </w:p>
    <w:p w:rsidR="00E06E8F" w:rsidRPr="00CE4716" w:rsidRDefault="00E06E8F" w:rsidP="00D36695">
      <w:pPr>
        <w:jc w:val="right"/>
        <w:rPr>
          <w:b/>
          <w:sz w:val="18"/>
          <w:szCs w:val="18"/>
        </w:rPr>
      </w:pPr>
    </w:p>
    <w:p w:rsidR="00E06E8F" w:rsidRPr="00CE4716" w:rsidRDefault="00E06E8F" w:rsidP="00E06E8F">
      <w:pPr>
        <w:jc w:val="center"/>
        <w:rPr>
          <w:b/>
          <w:sz w:val="18"/>
          <w:szCs w:val="18"/>
        </w:rPr>
      </w:pPr>
      <w:r w:rsidRPr="00CE4716">
        <w:rPr>
          <w:b/>
          <w:sz w:val="18"/>
          <w:szCs w:val="18"/>
        </w:rPr>
        <w:t xml:space="preserve">Перечень </w:t>
      </w:r>
    </w:p>
    <w:p w:rsidR="00E06E8F" w:rsidRPr="00CE4716" w:rsidRDefault="00E06E8F" w:rsidP="00E06E8F">
      <w:pPr>
        <w:jc w:val="center"/>
        <w:rPr>
          <w:b/>
          <w:sz w:val="18"/>
          <w:szCs w:val="18"/>
        </w:rPr>
      </w:pPr>
      <w:r w:rsidRPr="00CE4716">
        <w:rPr>
          <w:b/>
          <w:sz w:val="18"/>
          <w:szCs w:val="18"/>
        </w:rPr>
        <w:t>объектов движимого имущества</w:t>
      </w:r>
    </w:p>
    <w:p w:rsidR="00E06E8F" w:rsidRPr="00CE4716" w:rsidRDefault="00E06E8F" w:rsidP="00E06E8F">
      <w:pPr>
        <w:jc w:val="center"/>
        <w:rPr>
          <w:b/>
          <w:sz w:val="18"/>
          <w:szCs w:val="18"/>
        </w:rPr>
      </w:pPr>
      <w:r w:rsidRPr="00CE4716">
        <w:rPr>
          <w:b/>
          <w:sz w:val="18"/>
          <w:szCs w:val="18"/>
        </w:rPr>
        <w:t>Яжелбицкого сельского поселения</w:t>
      </w:r>
    </w:p>
    <w:p w:rsidR="00E06E8F" w:rsidRPr="00CE4716" w:rsidRDefault="00E06E8F" w:rsidP="00E06E8F">
      <w:pPr>
        <w:jc w:val="center"/>
        <w:rPr>
          <w:b/>
          <w:sz w:val="18"/>
          <w:szCs w:val="18"/>
        </w:rPr>
      </w:pP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052"/>
        <w:gridCol w:w="1571"/>
        <w:gridCol w:w="1498"/>
        <w:gridCol w:w="2101"/>
        <w:gridCol w:w="1301"/>
      </w:tblGrid>
      <w:tr w:rsidR="00E06E8F" w:rsidRPr="00CE4716" w:rsidTr="00E06E8F">
        <w:trPr>
          <w:trHeight w:val="825"/>
        </w:trPr>
        <w:tc>
          <w:tcPr>
            <w:tcW w:w="613"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 п/п</w:t>
            </w:r>
          </w:p>
        </w:tc>
        <w:tc>
          <w:tcPr>
            <w:tcW w:w="3211"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Наименование</w:t>
            </w:r>
          </w:p>
        </w:tc>
        <w:tc>
          <w:tcPr>
            <w:tcW w:w="1619"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Балансовая стоимость</w:t>
            </w:r>
          </w:p>
        </w:tc>
        <w:tc>
          <w:tcPr>
            <w:tcW w:w="1498"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Сумма начисленной амортизации</w:t>
            </w:r>
          </w:p>
        </w:tc>
        <w:tc>
          <w:tcPr>
            <w:tcW w:w="2101"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Списано на забаланс</w:t>
            </w:r>
          </w:p>
        </w:tc>
        <w:tc>
          <w:tcPr>
            <w:tcW w:w="1301" w:type="dxa"/>
            <w:shd w:val="clear" w:color="auto" w:fill="auto"/>
            <w:vAlign w:val="center"/>
            <w:hideMark/>
          </w:tcPr>
          <w:p w:rsidR="00E06E8F" w:rsidRPr="00CE4716" w:rsidRDefault="00E06E8F" w:rsidP="00E06E8F">
            <w:pPr>
              <w:jc w:val="center"/>
              <w:rPr>
                <w:b/>
                <w:bCs/>
                <w:color w:val="000000"/>
                <w:sz w:val="18"/>
                <w:szCs w:val="18"/>
              </w:rPr>
            </w:pPr>
            <w:r w:rsidRPr="00CE4716">
              <w:rPr>
                <w:b/>
                <w:bCs/>
                <w:color w:val="000000"/>
                <w:sz w:val="18"/>
                <w:szCs w:val="18"/>
              </w:rPr>
              <w:t>Остаточная стоимость</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Адаптер сетевой TP-link TL-POE150S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1 620,00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1 620,00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Адаптер сетевой TP-link TL-POE150S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1 620,00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1 620,00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Адаптер сетевой TP-link TL-POE150S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1 620,00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1 620,00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Видеокамера Hik Vision DS-2CD2142FWD-IS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Видеокамера Hik Vision DS-2CD2142FWD-IS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Видеокамера Hik Vision DS-2CD2142FWD-IS</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05031340523100244</w:t>
            </w:r>
            <w:r w:rsidRPr="00CE4716">
              <w:rPr>
                <w:color w:val="000000"/>
                <w:sz w:val="18"/>
                <w:szCs w:val="18"/>
              </w:rPr>
              <w:br/>
              <w:t>310</w:t>
            </w:r>
            <w:r w:rsidRPr="00CE4716">
              <w:rPr>
                <w:color w:val="000000"/>
                <w:sz w:val="18"/>
                <w:szCs w:val="18"/>
              </w:rPr>
              <w:br/>
              <w:t>Свич Netis ST-3105S (видеокамеры)</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Футбольные ворота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7 500,00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Футбольные ворота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7 500,00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Сетка для футбольных ворот</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4 709,00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Сетка для футбольных ворот</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4 709,00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-4 709,00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Стойка для баскетбола с кольцом и сеткой</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13 000,00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13 000,00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Стойка для баскетбола с кольцом и сеткой</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13 000,00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13 000,00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Урна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525,00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525,00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05031400072090244</w:t>
            </w:r>
            <w:r w:rsidRPr="00CE4716">
              <w:rPr>
                <w:color w:val="000000"/>
                <w:sz w:val="18"/>
                <w:szCs w:val="18"/>
              </w:rPr>
              <w:br/>
              <w:t>310</w:t>
            </w:r>
            <w:r w:rsidRPr="00CE4716">
              <w:rPr>
                <w:color w:val="000000"/>
                <w:sz w:val="18"/>
                <w:szCs w:val="18"/>
              </w:rPr>
              <w:br/>
              <w:t>Урна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525,00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525,00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16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Стойки для воллейбола с сеткой</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Воркаут (В-21)</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26 500,00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26 500,00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Скамья парковая</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3 000,00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3 000,00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Скамья парковая</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3 000,00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3 000,00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05031400023230244</w:t>
            </w:r>
            <w:r w:rsidRPr="00CE4716">
              <w:rPr>
                <w:color w:val="000000"/>
                <w:sz w:val="18"/>
                <w:szCs w:val="18"/>
              </w:rPr>
              <w:br/>
              <w:t>310</w:t>
            </w:r>
            <w:r w:rsidRPr="00CE4716">
              <w:rPr>
                <w:color w:val="000000"/>
                <w:sz w:val="18"/>
                <w:szCs w:val="18"/>
              </w:rPr>
              <w:br/>
              <w:t>Урна2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1 050,00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1 050,00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05031340323140244</w:t>
            </w:r>
            <w:r w:rsidRPr="00CE4716">
              <w:rPr>
                <w:color w:val="000000"/>
                <w:sz w:val="18"/>
                <w:szCs w:val="18"/>
              </w:rPr>
              <w:br/>
              <w:t>310</w:t>
            </w:r>
            <w:r w:rsidRPr="00CE4716">
              <w:rPr>
                <w:color w:val="000000"/>
                <w:sz w:val="18"/>
                <w:szCs w:val="18"/>
              </w:rPr>
              <w:br/>
              <w:t>Беседка парковая 2019</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05031340323140244</w:t>
            </w:r>
            <w:r w:rsidRPr="00CE4716">
              <w:rPr>
                <w:color w:val="000000"/>
                <w:sz w:val="18"/>
                <w:szCs w:val="18"/>
              </w:rPr>
              <w:br/>
              <w:t>310</w:t>
            </w:r>
            <w:r w:rsidRPr="00CE4716">
              <w:rPr>
                <w:color w:val="000000"/>
                <w:sz w:val="18"/>
                <w:szCs w:val="18"/>
              </w:rPr>
              <w:br/>
              <w:t>Скамья для отдыха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24 000,00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24 000,00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05031340323140244</w:t>
            </w:r>
            <w:r w:rsidRPr="00CE4716">
              <w:rPr>
                <w:color w:val="000000"/>
                <w:sz w:val="18"/>
                <w:szCs w:val="18"/>
              </w:rPr>
              <w:br/>
              <w:t>310</w:t>
            </w:r>
            <w:r w:rsidRPr="00CE4716">
              <w:rPr>
                <w:color w:val="000000"/>
                <w:sz w:val="18"/>
                <w:szCs w:val="18"/>
              </w:rPr>
              <w:br/>
              <w:t>Ограждение дет. площадка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87 500,00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87 500,00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для отдыха</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Цветник</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22 000,00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22 000,00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для отдыха у д.№5</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0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27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для отдыха у д.№2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5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для отдыха у д.№8</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3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ТУ-0101 Диск</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3 144,25</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3 144,25</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0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ТУ-0107 Скороход</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5 190,27</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5 190,27</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ТУ-0108 Подтягивание</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4 738,94</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4 738,94</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ТУ-0109 Степ</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3 460,18</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3 460,18</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5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ТУ-0111 Жим</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4 498,23</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4 498,23</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ТУ-0103 Брусья малые</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2 256,64</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2 256,64</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05031200071480244</w:t>
            </w:r>
            <w:r w:rsidRPr="00CE4716">
              <w:rPr>
                <w:color w:val="000000"/>
                <w:sz w:val="18"/>
                <w:szCs w:val="18"/>
              </w:rPr>
              <w:br/>
              <w:t>310</w:t>
            </w:r>
            <w:r w:rsidRPr="00CE4716">
              <w:rPr>
                <w:color w:val="000000"/>
                <w:sz w:val="18"/>
                <w:szCs w:val="18"/>
              </w:rPr>
              <w:br/>
              <w:t>Тренажер ТУ-0114 Жим к груди</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4 738,94</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4 738,94</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3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050312000S1480244</w:t>
            </w:r>
            <w:r w:rsidRPr="00CE4716">
              <w:rPr>
                <w:color w:val="000000"/>
                <w:sz w:val="18"/>
                <w:szCs w:val="18"/>
              </w:rPr>
              <w:br/>
              <w:t>310</w:t>
            </w:r>
            <w:r w:rsidRPr="00CE4716">
              <w:rPr>
                <w:color w:val="000000"/>
                <w:sz w:val="18"/>
                <w:szCs w:val="18"/>
              </w:rPr>
              <w:br/>
              <w:t>Навес для тренажеров</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24 070,80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24 070,80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4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парковая 2019 сентябрь</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3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38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Качель парковая 2019</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Песочница 2019</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9 000,00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9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Беседка парковая 2019 сентябрь2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16 000,00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16 000,00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3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02039210051180244</w:t>
            </w:r>
            <w:r w:rsidRPr="00CE4716">
              <w:rPr>
                <w:color w:val="000000"/>
                <w:sz w:val="18"/>
                <w:szCs w:val="18"/>
              </w:rPr>
              <w:br/>
              <w:t>310</w:t>
            </w:r>
            <w:r w:rsidRPr="00CE4716">
              <w:rPr>
                <w:color w:val="000000"/>
                <w:sz w:val="18"/>
                <w:szCs w:val="18"/>
              </w:rPr>
              <w:br/>
              <w:t>Принтер Canon PIXMA G1411 в/у</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7 399,00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7 399,00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02039210051180244</w:t>
            </w:r>
            <w:r w:rsidRPr="00CE4716">
              <w:rPr>
                <w:color w:val="000000"/>
                <w:sz w:val="18"/>
                <w:szCs w:val="18"/>
              </w:rPr>
              <w:br/>
              <w:t>310</w:t>
            </w:r>
            <w:r w:rsidRPr="00CE4716">
              <w:rPr>
                <w:color w:val="000000"/>
                <w:sz w:val="18"/>
                <w:szCs w:val="18"/>
              </w:rPr>
              <w:br/>
              <w:t>Кабель USB 2.0 к принтеру Canon PIXMA G1411 в/у</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250,00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250,00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9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lang w:val="en-US"/>
              </w:rPr>
              <w:t>04100600123610242</w:t>
            </w:r>
            <w:r w:rsidRPr="00CE4716">
              <w:rPr>
                <w:color w:val="000000"/>
                <w:sz w:val="18"/>
                <w:szCs w:val="18"/>
                <w:lang w:val="en-US"/>
              </w:rPr>
              <w:br/>
              <w:t>310</w:t>
            </w:r>
            <w:r w:rsidRPr="00CE4716">
              <w:rPr>
                <w:color w:val="000000"/>
                <w:sz w:val="18"/>
                <w:szCs w:val="18"/>
                <w:lang w:val="en-US"/>
              </w:rPr>
              <w:br/>
            </w:r>
            <w:r w:rsidRPr="00CE4716">
              <w:rPr>
                <w:color w:val="000000"/>
                <w:sz w:val="18"/>
                <w:szCs w:val="18"/>
              </w:rPr>
              <w:t>ПК</w:t>
            </w:r>
            <w:r w:rsidRPr="00CE4716">
              <w:rPr>
                <w:color w:val="000000"/>
                <w:sz w:val="18"/>
                <w:szCs w:val="18"/>
                <w:lang w:val="en-US"/>
              </w:rPr>
              <w:t xml:space="preserve"> DEXP Atlas H202 Ryzen 3 (</w:t>
            </w:r>
            <w:r w:rsidRPr="00CE4716">
              <w:rPr>
                <w:color w:val="000000"/>
                <w:sz w:val="18"/>
                <w:szCs w:val="18"/>
              </w:rPr>
              <w:t>Зам</w:t>
            </w:r>
            <w:r w:rsidRPr="00CE4716">
              <w:rPr>
                <w:color w:val="000000"/>
                <w:sz w:val="18"/>
                <w:szCs w:val="18"/>
                <w:lang w:val="en-US"/>
              </w:rPr>
              <w:t xml:space="preserve">. </w:t>
            </w:r>
            <w:r w:rsidRPr="00CE4716">
              <w:rPr>
                <w:color w:val="000000"/>
                <w:sz w:val="18"/>
                <w:szCs w:val="18"/>
              </w:rPr>
              <w:t>Главы) 2019</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18 999,00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18 999,00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9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01130400223420242</w:t>
            </w:r>
            <w:r w:rsidRPr="00CE4716">
              <w:rPr>
                <w:color w:val="000000"/>
                <w:sz w:val="18"/>
                <w:szCs w:val="18"/>
              </w:rPr>
              <w:br/>
              <w:t>310</w:t>
            </w:r>
            <w:r w:rsidRPr="00CE4716">
              <w:rPr>
                <w:color w:val="000000"/>
                <w:sz w:val="18"/>
                <w:szCs w:val="18"/>
              </w:rPr>
              <w:br/>
              <w:t>Проектор DEXP DL-100</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9 999,00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9 999,00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9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01130400223420242</w:t>
            </w:r>
            <w:r w:rsidRPr="00CE4716">
              <w:rPr>
                <w:color w:val="000000"/>
                <w:sz w:val="18"/>
                <w:szCs w:val="18"/>
              </w:rPr>
              <w:br/>
              <w:t>310</w:t>
            </w:r>
            <w:r w:rsidRPr="00CE4716">
              <w:rPr>
                <w:color w:val="000000"/>
                <w:sz w:val="18"/>
                <w:szCs w:val="18"/>
              </w:rPr>
              <w:br/>
              <w:t>Экран на штативе DEXP ТМ-70</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3 199,00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3 199,00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01130400223420242</w:t>
            </w:r>
            <w:r w:rsidRPr="00CE4716">
              <w:rPr>
                <w:color w:val="000000"/>
                <w:sz w:val="18"/>
                <w:szCs w:val="18"/>
              </w:rPr>
              <w:br/>
              <w:t>310</w:t>
            </w:r>
            <w:r w:rsidRPr="00CE4716">
              <w:rPr>
                <w:color w:val="000000"/>
                <w:sz w:val="18"/>
                <w:szCs w:val="18"/>
              </w:rPr>
              <w:br/>
              <w:t>ПО "Microsoft Windows 10 Домашняя"</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8 999,00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8 999,00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01049120001000244</w:t>
            </w:r>
            <w:r w:rsidRPr="00CE4716">
              <w:rPr>
                <w:color w:val="000000"/>
                <w:sz w:val="18"/>
                <w:szCs w:val="18"/>
              </w:rPr>
              <w:br/>
              <w:t>310</w:t>
            </w:r>
            <w:r w:rsidRPr="00CE4716">
              <w:rPr>
                <w:color w:val="000000"/>
                <w:sz w:val="18"/>
                <w:szCs w:val="18"/>
              </w:rPr>
              <w:br/>
              <w:t>Конвектор Ballu</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5 100,00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5 100,00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Крытая сцена 6*4</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104 000,00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104 000,00</w:t>
            </w:r>
          </w:p>
        </w:tc>
      </w:tr>
      <w:tr w:rsidR="00E06E8F" w:rsidRPr="00CE4716" w:rsidTr="00E06E8F">
        <w:trPr>
          <w:trHeight w:val="130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49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Металлическое ограждение</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17 800,00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17 800,00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8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6 м.</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9 500,00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6 м.(2)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9 500,00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8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6 м.(3)</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9 500,00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9 500,00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53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00005031332300244</w:t>
            </w:r>
            <w:r w:rsidRPr="00CE4716">
              <w:rPr>
                <w:color w:val="000000"/>
                <w:sz w:val="18"/>
                <w:szCs w:val="18"/>
              </w:rPr>
              <w:br/>
              <w:t>310</w:t>
            </w:r>
            <w:r w:rsidRPr="00CE4716">
              <w:rPr>
                <w:color w:val="000000"/>
                <w:sz w:val="18"/>
                <w:szCs w:val="18"/>
              </w:rPr>
              <w:br/>
              <w:t>Ограждение (секции) 2000х1500 кладбище д. Дворец (19 шт.)</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124 450,00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124 450,00</w:t>
            </w:r>
          </w:p>
        </w:tc>
      </w:tr>
      <w:tr w:rsidR="00E06E8F" w:rsidRPr="00CE4716" w:rsidTr="00E06E8F">
        <w:trPr>
          <w:trHeight w:val="138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Бункер под ТБО 8м3 - д.2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40 000,00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40 000,00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8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Бункер под ТБО 8м3 - д.4</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40 000,00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40 000,00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5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Бункер под ТБО 8м3 - д.5</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40 000,00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40 000,00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Бункер под ТБО 8м3 - д.8</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40 000,00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40 000,00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63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Детский игровой комплекс "Австрия"-1</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61 750,00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61 750,00</w:t>
            </w:r>
          </w:p>
        </w:tc>
      </w:tr>
      <w:tr w:rsidR="00E06E8F" w:rsidRPr="00CE4716" w:rsidTr="00E06E8F">
        <w:trPr>
          <w:trHeight w:val="166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59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Детский игровой комплекс "Австрия"-2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61 750,00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61 750,00</w:t>
            </w:r>
          </w:p>
        </w:tc>
      </w:tr>
      <w:tr w:rsidR="00E06E8F" w:rsidRPr="00CE4716" w:rsidTr="00E06E8F">
        <w:trPr>
          <w:trHeight w:val="15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Ограждение  (сетка 3D), для устаеновке в сквере)</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104 125,00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104 125,00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Металлокаркасный гараж 6*4 без утепления</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125 000,00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125 000,00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 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 3</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 4</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 5</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3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Урна для мусора тип МСБУ-02 6</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1 900,00</w:t>
            </w:r>
          </w:p>
        </w:tc>
        <w:tc>
          <w:tcPr>
            <w:tcW w:w="1498"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1 900,00</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парковая модель МСБЛ-04</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0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69</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парковая модель МСБЛ-04 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3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lastRenderedPageBreak/>
              <w:t>70</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Лавка парковая модель МСБЛ-04 3</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5 500,00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5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71</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72</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 2</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0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73</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 3</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9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74</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 4</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32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75</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 5</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6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76</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парковая модель МСБЛ-06 6</w:t>
            </w:r>
            <w:r w:rsidRPr="00CE4716">
              <w:rPr>
                <w:color w:val="000000"/>
                <w:sz w:val="18"/>
                <w:szCs w:val="18"/>
              </w:rPr>
              <w:br/>
              <w:t>Все затраты</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6 200,00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6 200,00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1230"/>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77</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Металлическая фигура "С Новым Годом" светящаяся</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18 000,00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18 000,00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975"/>
        </w:trPr>
        <w:tc>
          <w:tcPr>
            <w:tcW w:w="613"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78</w:t>
            </w:r>
          </w:p>
        </w:tc>
        <w:tc>
          <w:tcPr>
            <w:tcW w:w="3211" w:type="dxa"/>
            <w:shd w:val="clear" w:color="auto" w:fill="auto"/>
            <w:hideMark/>
          </w:tcPr>
          <w:p w:rsidR="00E06E8F" w:rsidRPr="00CE4716" w:rsidRDefault="00E06E8F" w:rsidP="00E06E8F">
            <w:pPr>
              <w:rPr>
                <w:color w:val="000000"/>
                <w:sz w:val="18"/>
                <w:szCs w:val="18"/>
              </w:rPr>
            </w:pPr>
            <w:r w:rsidRPr="00CE4716">
              <w:rPr>
                <w:color w:val="000000"/>
                <w:sz w:val="18"/>
                <w:szCs w:val="18"/>
              </w:rPr>
              <w:t>05039510011100244</w:t>
            </w:r>
            <w:r w:rsidRPr="00CE4716">
              <w:rPr>
                <w:color w:val="000000"/>
                <w:sz w:val="18"/>
                <w:szCs w:val="18"/>
              </w:rPr>
              <w:br/>
              <w:t>310</w:t>
            </w:r>
            <w:r w:rsidRPr="00CE4716">
              <w:rPr>
                <w:color w:val="000000"/>
                <w:sz w:val="18"/>
                <w:szCs w:val="18"/>
              </w:rPr>
              <w:br/>
              <w:t>Скамейка 7500</w:t>
            </w:r>
          </w:p>
        </w:tc>
        <w:tc>
          <w:tcPr>
            <w:tcW w:w="1619" w:type="dxa"/>
            <w:shd w:val="clear" w:color="auto" w:fill="auto"/>
            <w:hideMark/>
          </w:tcPr>
          <w:p w:rsidR="00E06E8F" w:rsidRPr="00CE4716" w:rsidRDefault="00E06E8F" w:rsidP="00E06E8F">
            <w:pPr>
              <w:jc w:val="right"/>
              <w:rPr>
                <w:color w:val="000000"/>
                <w:sz w:val="18"/>
                <w:szCs w:val="18"/>
              </w:rPr>
            </w:pPr>
            <w:r w:rsidRPr="00CE4716">
              <w:rPr>
                <w:color w:val="000000"/>
                <w:sz w:val="18"/>
                <w:szCs w:val="18"/>
              </w:rPr>
              <w:t>7 500,00</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7 500,00</w:t>
            </w:r>
          </w:p>
        </w:tc>
        <w:tc>
          <w:tcPr>
            <w:tcW w:w="2101" w:type="dxa"/>
            <w:shd w:val="clear" w:color="auto" w:fill="auto"/>
            <w:noWrap/>
            <w:vAlign w:val="bottom"/>
            <w:hideMark/>
          </w:tcPr>
          <w:p w:rsidR="00E06E8F" w:rsidRPr="00CE4716" w:rsidRDefault="00E06E8F" w:rsidP="00E06E8F">
            <w:pPr>
              <w:rPr>
                <w:color w:val="000000"/>
                <w:sz w:val="18"/>
                <w:szCs w:val="18"/>
              </w:rPr>
            </w:pPr>
            <w:r w:rsidRPr="00CE4716">
              <w:rPr>
                <w:color w:val="000000"/>
                <w:sz w:val="18"/>
                <w:szCs w:val="18"/>
              </w:rPr>
              <w:t> </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0,00</w:t>
            </w:r>
          </w:p>
        </w:tc>
      </w:tr>
      <w:tr w:rsidR="00E06E8F" w:rsidRPr="00CE4716" w:rsidTr="00E06E8F">
        <w:trPr>
          <w:trHeight w:val="300"/>
        </w:trPr>
        <w:tc>
          <w:tcPr>
            <w:tcW w:w="613" w:type="dxa"/>
            <w:shd w:val="clear" w:color="auto" w:fill="auto"/>
            <w:noWrap/>
            <w:vAlign w:val="bottom"/>
            <w:hideMark/>
          </w:tcPr>
          <w:p w:rsidR="00E06E8F" w:rsidRPr="00CE4716" w:rsidRDefault="00E06E8F" w:rsidP="00E06E8F">
            <w:pPr>
              <w:jc w:val="right"/>
              <w:rPr>
                <w:color w:val="000000"/>
                <w:sz w:val="18"/>
                <w:szCs w:val="18"/>
              </w:rPr>
            </w:pPr>
          </w:p>
          <w:p w:rsidR="00E06E8F" w:rsidRPr="00CE4716" w:rsidRDefault="00E06E8F" w:rsidP="00E06E8F">
            <w:pPr>
              <w:jc w:val="right"/>
              <w:rPr>
                <w:color w:val="000000"/>
                <w:sz w:val="18"/>
                <w:szCs w:val="18"/>
              </w:rPr>
            </w:pPr>
            <w:r w:rsidRPr="00CE4716">
              <w:rPr>
                <w:color w:val="000000"/>
                <w:sz w:val="18"/>
                <w:szCs w:val="18"/>
              </w:rPr>
              <w:t>ИТОГО</w:t>
            </w:r>
          </w:p>
          <w:p w:rsidR="00E06E8F" w:rsidRPr="00CE4716" w:rsidRDefault="00E06E8F" w:rsidP="00E06E8F">
            <w:pPr>
              <w:jc w:val="center"/>
              <w:rPr>
                <w:color w:val="000000"/>
                <w:sz w:val="18"/>
                <w:szCs w:val="18"/>
              </w:rPr>
            </w:pPr>
          </w:p>
        </w:tc>
        <w:tc>
          <w:tcPr>
            <w:tcW w:w="4830" w:type="dxa"/>
            <w:gridSpan w:val="2"/>
            <w:shd w:val="clear" w:color="auto" w:fill="auto"/>
            <w:hideMark/>
          </w:tcPr>
          <w:p w:rsidR="00E06E8F" w:rsidRPr="00CE4716" w:rsidRDefault="00E06E8F" w:rsidP="00E06E8F">
            <w:pPr>
              <w:jc w:val="right"/>
              <w:rPr>
                <w:sz w:val="18"/>
                <w:szCs w:val="18"/>
              </w:rPr>
            </w:pPr>
            <w:r w:rsidRPr="00CE4716">
              <w:rPr>
                <w:sz w:val="18"/>
                <w:szCs w:val="18"/>
              </w:rPr>
              <w:t>1 348 999,85</w:t>
            </w:r>
          </w:p>
        </w:tc>
        <w:tc>
          <w:tcPr>
            <w:tcW w:w="1498"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652 954,61</w:t>
            </w:r>
          </w:p>
        </w:tc>
        <w:tc>
          <w:tcPr>
            <w:tcW w:w="21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51 888,24</w:t>
            </w:r>
          </w:p>
        </w:tc>
        <w:tc>
          <w:tcPr>
            <w:tcW w:w="1301" w:type="dxa"/>
            <w:shd w:val="clear" w:color="auto" w:fill="auto"/>
            <w:noWrap/>
            <w:vAlign w:val="bottom"/>
            <w:hideMark/>
          </w:tcPr>
          <w:p w:rsidR="00E06E8F" w:rsidRPr="00CE4716" w:rsidRDefault="00E06E8F" w:rsidP="00E06E8F">
            <w:pPr>
              <w:jc w:val="right"/>
              <w:rPr>
                <w:color w:val="000000"/>
                <w:sz w:val="18"/>
                <w:szCs w:val="18"/>
              </w:rPr>
            </w:pPr>
            <w:r w:rsidRPr="00CE4716">
              <w:rPr>
                <w:color w:val="000000"/>
                <w:sz w:val="18"/>
                <w:szCs w:val="18"/>
              </w:rPr>
              <w:t>644 157,00</w:t>
            </w:r>
          </w:p>
        </w:tc>
      </w:tr>
    </w:tbl>
    <w:p w:rsidR="00E06E8F" w:rsidRPr="00CE4716" w:rsidRDefault="00E06E8F" w:rsidP="00E06E8F">
      <w:pPr>
        <w:jc w:val="center"/>
        <w:rPr>
          <w:b/>
          <w:sz w:val="18"/>
          <w:szCs w:val="18"/>
          <w:lang w:val="en-US"/>
        </w:rPr>
      </w:pPr>
    </w:p>
    <w:p w:rsidR="007A606B" w:rsidRPr="00CE4716" w:rsidRDefault="007A606B"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7A606B" w:rsidRPr="00CE4716" w:rsidRDefault="007A606B"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Default="00E06E8F" w:rsidP="008A1481">
      <w:pPr>
        <w:rPr>
          <w:sz w:val="18"/>
          <w:szCs w:val="18"/>
        </w:rPr>
      </w:pPr>
    </w:p>
    <w:p w:rsidR="000F62B8" w:rsidRDefault="000F62B8" w:rsidP="008A1481">
      <w:pPr>
        <w:rPr>
          <w:sz w:val="18"/>
          <w:szCs w:val="18"/>
        </w:rPr>
      </w:pPr>
    </w:p>
    <w:p w:rsidR="000F62B8" w:rsidRPr="00CE4716" w:rsidRDefault="000F62B8" w:rsidP="008A1481">
      <w:pPr>
        <w:rPr>
          <w:sz w:val="18"/>
          <w:szCs w:val="18"/>
        </w:rPr>
      </w:pPr>
    </w:p>
    <w:p w:rsidR="00E06E8F" w:rsidRPr="00CE4716" w:rsidRDefault="00E06E8F" w:rsidP="008A1481">
      <w:pPr>
        <w:rPr>
          <w:sz w:val="18"/>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54280B">
      <w:pPr>
        <w:pStyle w:val="20"/>
        <w:numPr>
          <w:ilvl w:val="1"/>
          <w:numId w:val="3"/>
        </w:numPr>
        <w:ind w:left="0" w:firstLine="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rPr>
          <w:sz w:val="18"/>
          <w:szCs w:val="18"/>
        </w:rPr>
      </w:pPr>
    </w:p>
    <w:p w:rsidR="00E06E8F" w:rsidRPr="00CE4716" w:rsidRDefault="00E06E8F" w:rsidP="00E06E8F">
      <w:pPr>
        <w:rPr>
          <w:sz w:val="18"/>
          <w:szCs w:val="18"/>
        </w:rPr>
      </w:pPr>
      <w:r w:rsidRPr="00CE4716">
        <w:rPr>
          <w:sz w:val="18"/>
          <w:szCs w:val="18"/>
        </w:rPr>
        <w:t>от 01.04.2020 № 41</w:t>
      </w:r>
    </w:p>
    <w:p w:rsidR="00E06E8F" w:rsidRPr="00CE4716" w:rsidRDefault="00E06E8F" w:rsidP="00E06E8F">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sz w:val="18"/>
          <w:szCs w:val="18"/>
        </w:rPr>
      </w:pPr>
      <w:r w:rsidRPr="00CE4716">
        <w:rPr>
          <w:sz w:val="18"/>
          <w:szCs w:val="18"/>
        </w:rPr>
        <w:tab/>
      </w:r>
      <w:r w:rsidRPr="00CE4716">
        <w:rPr>
          <w:sz w:val="18"/>
          <w:szCs w:val="18"/>
        </w:rPr>
        <w:tab/>
      </w:r>
      <w:r w:rsidRPr="00CE4716">
        <w:rPr>
          <w:sz w:val="18"/>
          <w:szCs w:val="18"/>
        </w:rPr>
        <w:tab/>
      </w:r>
      <w:r w:rsidRPr="00CE4716">
        <w:rPr>
          <w:sz w:val="18"/>
          <w:szCs w:val="18"/>
        </w:rPr>
        <w:tab/>
      </w:r>
      <w:r w:rsidRPr="00CE4716">
        <w:rPr>
          <w:sz w:val="18"/>
          <w:szCs w:val="18"/>
        </w:rPr>
        <w:tab/>
      </w:r>
    </w:p>
    <w:p w:rsidR="00E06E8F" w:rsidRPr="00CE4716" w:rsidRDefault="00E06E8F" w:rsidP="00E06E8F">
      <w:pPr>
        <w:rPr>
          <w:sz w:val="18"/>
          <w:szCs w:val="18"/>
        </w:rPr>
      </w:pPr>
    </w:p>
    <w:p w:rsidR="00E06E8F" w:rsidRPr="00CE4716" w:rsidRDefault="00D36695" w:rsidP="00E06E8F">
      <w:pPr>
        <w:rPr>
          <w:b/>
          <w:sz w:val="18"/>
          <w:szCs w:val="18"/>
        </w:rPr>
      </w:pPr>
      <w:r>
        <w:rPr>
          <w:b/>
          <w:sz w:val="18"/>
          <w:szCs w:val="18"/>
        </w:rPr>
        <w:t xml:space="preserve">Об утверждении документации об открытом аукционе в </w:t>
      </w:r>
      <w:r w:rsidR="00E06E8F" w:rsidRPr="00CE4716">
        <w:rPr>
          <w:b/>
          <w:sz w:val="18"/>
          <w:szCs w:val="18"/>
        </w:rPr>
        <w:t xml:space="preserve">электронной форме </w:t>
      </w:r>
    </w:p>
    <w:p w:rsidR="00E06E8F" w:rsidRPr="00CE4716" w:rsidRDefault="00E06E8F" w:rsidP="00E06E8F">
      <w:pPr>
        <w:rPr>
          <w:sz w:val="18"/>
          <w:szCs w:val="18"/>
        </w:rPr>
      </w:pPr>
    </w:p>
    <w:p w:rsidR="00E06E8F" w:rsidRPr="00CE4716" w:rsidRDefault="00E06E8F" w:rsidP="00E06E8F">
      <w:pPr>
        <w:rPr>
          <w:sz w:val="18"/>
          <w:szCs w:val="18"/>
        </w:rPr>
      </w:pPr>
    </w:p>
    <w:p w:rsidR="00E06E8F" w:rsidRPr="00CE4716" w:rsidRDefault="00E06E8F" w:rsidP="00E06E8F">
      <w:pPr>
        <w:ind w:firstLine="708"/>
        <w:jc w:val="both"/>
        <w:rPr>
          <w:sz w:val="18"/>
          <w:szCs w:val="18"/>
        </w:rPr>
      </w:pPr>
      <w:r w:rsidRPr="00CE4716">
        <w:rPr>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на ремонт автомобильных дорог общего пользования местного значения с.Яжелбицы Валдайского р-на Новгородской области: ул.Усадьба (от д.№4 до трассы М-10), ул.Зеленая (от д.№9 до д.№14) (в соответствии с планом-графиком на 2020 г.) Администрация Яжелбицкого сельского поселения </w:t>
      </w:r>
    </w:p>
    <w:p w:rsidR="00E06E8F" w:rsidRPr="00CE4716" w:rsidRDefault="00E06E8F" w:rsidP="00E06E8F">
      <w:pPr>
        <w:jc w:val="both"/>
        <w:rPr>
          <w:b/>
          <w:sz w:val="18"/>
          <w:szCs w:val="18"/>
        </w:rPr>
      </w:pPr>
      <w:r w:rsidRPr="00CE4716">
        <w:rPr>
          <w:b/>
          <w:sz w:val="18"/>
          <w:szCs w:val="18"/>
        </w:rPr>
        <w:t>ПОСТАНОВЛЯЕТ:</w:t>
      </w:r>
    </w:p>
    <w:p w:rsidR="00E06E8F" w:rsidRPr="00CE4716" w:rsidRDefault="00E06E8F" w:rsidP="00E06E8F">
      <w:pPr>
        <w:ind w:firstLine="708"/>
        <w:jc w:val="both"/>
        <w:rPr>
          <w:sz w:val="18"/>
          <w:szCs w:val="18"/>
        </w:rPr>
      </w:pPr>
      <w:r w:rsidRPr="00CE4716">
        <w:rPr>
          <w:sz w:val="18"/>
          <w:szCs w:val="18"/>
        </w:rPr>
        <w:t>1. Утвердить прилагаемую аукционную документацию.</w:t>
      </w:r>
    </w:p>
    <w:p w:rsidR="00E06E8F" w:rsidRPr="00CE4716" w:rsidRDefault="00E06E8F" w:rsidP="00E06E8F">
      <w:pPr>
        <w:ind w:firstLine="708"/>
        <w:jc w:val="both"/>
        <w:rPr>
          <w:sz w:val="18"/>
          <w:szCs w:val="18"/>
        </w:rPr>
      </w:pPr>
      <w:r w:rsidRPr="00CE4716">
        <w:rPr>
          <w:sz w:val="18"/>
          <w:szCs w:val="18"/>
        </w:rPr>
        <w:t>2. Поручить контрактному управляющему Фоминой И.Ю в срок до 06.04.2020 г. включительно разместить извещение, аукционную документацию, включая проект контракта, на официальном сайте ЕИС в сфере закупок.</w:t>
      </w:r>
    </w:p>
    <w:p w:rsidR="00E06E8F" w:rsidRPr="00CE4716" w:rsidRDefault="00E06E8F" w:rsidP="00E06E8F">
      <w:pPr>
        <w:ind w:firstLine="708"/>
        <w:jc w:val="both"/>
        <w:rPr>
          <w:sz w:val="18"/>
          <w:szCs w:val="18"/>
        </w:rPr>
      </w:pPr>
      <w:r w:rsidRPr="00CE4716">
        <w:rPr>
          <w:sz w:val="18"/>
          <w:szCs w:val="18"/>
        </w:rPr>
        <w:t>3. Контроль за исполнением настоящего постановления оставляю за собой.</w:t>
      </w:r>
    </w:p>
    <w:p w:rsidR="00E06E8F" w:rsidRPr="00CE4716" w:rsidRDefault="00E06E8F" w:rsidP="00E06E8F">
      <w:pPr>
        <w:rPr>
          <w:sz w:val="18"/>
          <w:szCs w:val="18"/>
        </w:rPr>
      </w:pPr>
    </w:p>
    <w:p w:rsidR="00E06E8F" w:rsidRPr="00CE4716" w:rsidRDefault="00E06E8F" w:rsidP="00E06E8F">
      <w:pPr>
        <w:rPr>
          <w:sz w:val="18"/>
          <w:szCs w:val="18"/>
        </w:rPr>
      </w:pPr>
    </w:p>
    <w:p w:rsidR="00E06E8F" w:rsidRPr="00CE4716" w:rsidRDefault="00E06E8F" w:rsidP="00E06E8F">
      <w:pPr>
        <w:rPr>
          <w:sz w:val="18"/>
          <w:szCs w:val="18"/>
        </w:rPr>
      </w:pPr>
    </w:p>
    <w:p w:rsidR="00E06E8F" w:rsidRPr="00CE4716" w:rsidRDefault="00E06E8F" w:rsidP="00E06E8F">
      <w:pPr>
        <w:rPr>
          <w:sz w:val="18"/>
          <w:szCs w:val="18"/>
        </w:rPr>
      </w:pPr>
    </w:p>
    <w:p w:rsidR="00E06E8F" w:rsidRPr="00CE4716" w:rsidRDefault="00E06E8F" w:rsidP="00E06E8F">
      <w:pPr>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t>М.Н.Ратникова</w:t>
      </w:r>
    </w:p>
    <w:p w:rsidR="00E06E8F" w:rsidRPr="00CE4716" w:rsidRDefault="00E06E8F" w:rsidP="00E06E8F">
      <w:pPr>
        <w:rPr>
          <w:sz w:val="18"/>
          <w:szCs w:val="18"/>
        </w:rPr>
      </w:pPr>
    </w:p>
    <w:p w:rsidR="00E06E8F" w:rsidRPr="00CE4716" w:rsidRDefault="00E06E8F" w:rsidP="00E06E8F">
      <w:pPr>
        <w:rPr>
          <w:b/>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9256DE">
      <w:pPr>
        <w:autoSpaceDE w:val="0"/>
        <w:autoSpaceDN w:val="0"/>
        <w:adjustRightInd w:val="0"/>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autoSpaceDE w:val="0"/>
        <w:autoSpaceDN w:val="0"/>
        <w:adjustRightInd w:val="0"/>
        <w:ind w:left="3540" w:firstLine="708"/>
        <w:jc w:val="center"/>
        <w:outlineLvl w:val="0"/>
        <w:rPr>
          <w:sz w:val="18"/>
          <w:szCs w:val="18"/>
        </w:rPr>
      </w:pPr>
    </w:p>
    <w:p w:rsidR="00E06E8F" w:rsidRPr="00CE4716" w:rsidRDefault="00E06E8F" w:rsidP="00E06E8F">
      <w:pPr>
        <w:pStyle w:val="46"/>
        <w:ind w:left="5663"/>
        <w:jc w:val="right"/>
        <w:rPr>
          <w:sz w:val="18"/>
          <w:szCs w:val="18"/>
        </w:rPr>
      </w:pPr>
      <w:r w:rsidRPr="00CE4716">
        <w:rPr>
          <w:sz w:val="18"/>
          <w:szCs w:val="18"/>
        </w:rPr>
        <w:t>Утверждена</w:t>
      </w:r>
    </w:p>
    <w:p w:rsidR="00E06E8F" w:rsidRPr="00CE4716" w:rsidRDefault="00E06E8F" w:rsidP="00E06E8F">
      <w:pPr>
        <w:pStyle w:val="46"/>
        <w:ind w:left="4247"/>
        <w:jc w:val="right"/>
        <w:rPr>
          <w:sz w:val="18"/>
          <w:szCs w:val="18"/>
        </w:rPr>
      </w:pPr>
      <w:r w:rsidRPr="00CE4716">
        <w:rPr>
          <w:sz w:val="18"/>
          <w:szCs w:val="18"/>
        </w:rPr>
        <w:t xml:space="preserve">постановлением Администрации </w:t>
      </w:r>
    </w:p>
    <w:p w:rsidR="00E06E8F" w:rsidRPr="00CE4716" w:rsidRDefault="00E06E8F" w:rsidP="00E06E8F">
      <w:pPr>
        <w:pStyle w:val="46"/>
        <w:ind w:left="4247"/>
        <w:jc w:val="right"/>
        <w:rPr>
          <w:sz w:val="18"/>
          <w:szCs w:val="18"/>
        </w:rPr>
      </w:pPr>
      <w:r w:rsidRPr="00CE4716">
        <w:rPr>
          <w:sz w:val="18"/>
          <w:szCs w:val="18"/>
        </w:rPr>
        <w:t>Яжелбицкого сельского поселения</w:t>
      </w:r>
    </w:p>
    <w:p w:rsidR="00E06E8F" w:rsidRPr="00CE4716" w:rsidRDefault="00E06E8F" w:rsidP="00E06E8F">
      <w:pPr>
        <w:pStyle w:val="46"/>
        <w:ind w:left="4955"/>
        <w:jc w:val="right"/>
        <w:rPr>
          <w:sz w:val="18"/>
          <w:szCs w:val="18"/>
        </w:rPr>
      </w:pPr>
      <w:r w:rsidRPr="00CE4716">
        <w:rPr>
          <w:sz w:val="18"/>
          <w:szCs w:val="18"/>
        </w:rPr>
        <w:t xml:space="preserve">от 01.04.2020 № 41  </w:t>
      </w:r>
    </w:p>
    <w:p w:rsidR="00E06E8F" w:rsidRPr="00CE4716" w:rsidRDefault="00E06E8F" w:rsidP="00E06E8F">
      <w:pPr>
        <w:shd w:val="clear" w:color="auto" w:fill="FFFFFF"/>
        <w:spacing w:line="240" w:lineRule="exact"/>
        <w:jc w:val="center"/>
        <w:rPr>
          <w:b/>
          <w:bCs/>
          <w:sz w:val="18"/>
          <w:szCs w:val="18"/>
        </w:rPr>
      </w:pPr>
    </w:p>
    <w:tbl>
      <w:tblPr>
        <w:tblW w:w="10031" w:type="dxa"/>
        <w:tblLook w:val="01E0" w:firstRow="1" w:lastRow="1" w:firstColumn="1" w:lastColumn="1" w:noHBand="0" w:noVBand="0"/>
      </w:tblPr>
      <w:tblGrid>
        <w:gridCol w:w="4644"/>
        <w:gridCol w:w="5387"/>
      </w:tblGrid>
      <w:tr w:rsidR="00E06E8F" w:rsidRPr="00CE4716" w:rsidTr="00E06E8F">
        <w:tc>
          <w:tcPr>
            <w:tcW w:w="4644" w:type="dxa"/>
          </w:tcPr>
          <w:p w:rsidR="00E06E8F" w:rsidRPr="00CE4716" w:rsidRDefault="00E06E8F" w:rsidP="00E06E8F">
            <w:pPr>
              <w:widowControl w:val="0"/>
              <w:tabs>
                <w:tab w:val="left" w:pos="0"/>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                                                                                                                                                                                                                                                                                                                                                                                                                                                                                                                                                                                                                                                                                                                                                                                                                                                                                                                                                                                                                                                                                                                                                                                                                                                                                                                                                                                                                                                                                                                                                                                                                                                                                                                                                                                                                                                                                                                                                                                                                                                                                                                                                                                                                                                                                                                                                                                                                                                                                                                                                                                                                                                                                                                                                                                                                                                                                                                                                                                                                                                                                 </w:t>
            </w:r>
          </w:p>
        </w:tc>
        <w:tc>
          <w:tcPr>
            <w:tcW w:w="5387" w:type="dxa"/>
          </w:tcPr>
          <w:p w:rsidR="00E06E8F" w:rsidRPr="00CE4716" w:rsidRDefault="00E06E8F" w:rsidP="00E06E8F">
            <w:pPr>
              <w:widowControl w:val="0"/>
              <w:tabs>
                <w:tab w:val="left" w:pos="0"/>
              </w:tabs>
              <w:suppressAutoHyphens/>
              <w:rPr>
                <w:rFonts w:eastAsia="Andale Sans UI;Times New Roman"/>
                <w:kern w:val="2"/>
                <w:sz w:val="18"/>
                <w:szCs w:val="18"/>
                <w:lang w:eastAsia="zh-CN" w:bidi="fa-IR"/>
              </w:rPr>
            </w:pPr>
          </w:p>
        </w:tc>
      </w:tr>
    </w:tbl>
    <w:p w:rsidR="00E06E8F" w:rsidRPr="00CE4716" w:rsidRDefault="00E06E8F" w:rsidP="00E06E8F">
      <w:pPr>
        <w:widowControl w:val="0"/>
        <w:tabs>
          <w:tab w:val="left" w:pos="0"/>
        </w:tabs>
        <w:suppressAutoHyphens/>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b/>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 xml:space="preserve">ДОКУМЕНТАЦИЯ </w:t>
      </w:r>
    </w:p>
    <w:p w:rsidR="00E06E8F" w:rsidRPr="00CE4716" w:rsidRDefault="00E06E8F" w:rsidP="00E06E8F">
      <w:pPr>
        <w:widowControl w:val="0"/>
        <w:tabs>
          <w:tab w:val="left" w:pos="0"/>
        </w:tabs>
        <w:suppressAutoHyphens/>
        <w:jc w:val="center"/>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 xml:space="preserve">ОБ ЭЛЕКТРОННОМ АУКЦИОНЕ </w:t>
      </w:r>
    </w:p>
    <w:p w:rsidR="00E06E8F" w:rsidRPr="00CE4716" w:rsidRDefault="00E06E8F" w:rsidP="00E06E8F">
      <w:pPr>
        <w:widowControl w:val="0"/>
        <w:suppressAutoHyphens/>
        <w:jc w:val="center"/>
        <w:rPr>
          <w:rFonts w:eastAsia="Andale Sans UI;Times New Roman"/>
          <w:b/>
          <w:kern w:val="2"/>
          <w:sz w:val="18"/>
          <w:szCs w:val="18"/>
          <w:lang w:eastAsia="zh-CN" w:bidi="fa-IR"/>
        </w:rPr>
      </w:pPr>
      <w:r w:rsidRPr="00CE4716">
        <w:rPr>
          <w:rFonts w:eastAsia="Andale Sans UI;Times New Roman"/>
          <w:b/>
          <w:bCs/>
          <w:kern w:val="2"/>
          <w:sz w:val="18"/>
          <w:szCs w:val="18"/>
          <w:lang w:eastAsia="zh-CN" w:bidi="fa-IR"/>
        </w:rPr>
        <w:t xml:space="preserve"> «</w:t>
      </w:r>
      <w:r w:rsidRPr="00CE4716">
        <w:rPr>
          <w:rFonts w:ascii="Roboto" w:eastAsia="Andale Sans UI;Times New Roman" w:hAnsi="Roboto"/>
          <w:b/>
          <w:color w:val="212529"/>
          <w:kern w:val="2"/>
          <w:sz w:val="18"/>
          <w:szCs w:val="18"/>
          <w:shd w:val="clear" w:color="auto" w:fill="FFFFFF"/>
          <w:lang w:eastAsia="zh-CN" w:bidi="fa-IR"/>
        </w:rPr>
        <w:t>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r w:rsidRPr="00CE4716">
        <w:rPr>
          <w:rFonts w:eastAsia="Andale Sans UI;Times New Roman"/>
          <w:b/>
          <w:kern w:val="2"/>
          <w:sz w:val="18"/>
          <w:szCs w:val="18"/>
          <w:lang w:eastAsia="zh-CN" w:bidi="fa-IR"/>
        </w:rPr>
        <w:t>».</w:t>
      </w:r>
    </w:p>
    <w:p w:rsidR="00E06E8F" w:rsidRPr="00CE4716" w:rsidRDefault="00E06E8F" w:rsidP="00E06E8F">
      <w:pPr>
        <w:widowControl w:val="0"/>
        <w:tabs>
          <w:tab w:val="left" w:pos="0"/>
        </w:tabs>
        <w:suppressAutoHyphens/>
        <w:jc w:val="center"/>
        <w:rPr>
          <w:rFonts w:eastAsia="Andale Sans UI;Times New Roman"/>
          <w:b/>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r w:rsidRPr="00CE4716">
        <w:rPr>
          <w:rFonts w:eastAsia="Andale Sans UI;Times New Roman"/>
          <w:kern w:val="2"/>
          <w:sz w:val="18"/>
          <w:szCs w:val="18"/>
          <w:lang w:eastAsia="zh-CN" w:bidi="fa-IR"/>
        </w:rPr>
        <w:t>(Закупка у субъектов малого предпринимательства, социально ориентированных некоммерческих организаций)</w:t>
      </w:r>
    </w:p>
    <w:p w:rsidR="00E06E8F" w:rsidRPr="00CE4716" w:rsidRDefault="00E06E8F" w:rsidP="00E06E8F">
      <w:pPr>
        <w:widowControl w:val="0"/>
        <w:suppressAutoHyphens/>
        <w:jc w:val="center"/>
        <w:rPr>
          <w:rFonts w:eastAsia="Andale Sans UI;Times New Roman"/>
          <w:b/>
          <w:kern w:val="2"/>
          <w:sz w:val="18"/>
          <w:szCs w:val="18"/>
          <w:lang w:eastAsia="zh-CN" w:bidi="fa-IR"/>
        </w:rPr>
      </w:pPr>
    </w:p>
    <w:p w:rsidR="00E06E8F" w:rsidRPr="00CE4716" w:rsidRDefault="00E06E8F" w:rsidP="00E06E8F">
      <w:pPr>
        <w:widowControl w:val="0"/>
        <w:tabs>
          <w:tab w:val="left" w:pos="0"/>
        </w:tabs>
        <w:suppressAutoHyphens/>
        <w:jc w:val="right"/>
        <w:rPr>
          <w:rFonts w:eastAsia="Andale Sans UI;Times New Roman"/>
          <w:b/>
          <w:kern w:val="2"/>
          <w:sz w:val="18"/>
          <w:szCs w:val="18"/>
          <w:lang w:eastAsia="zh-CN" w:bidi="fa-IR"/>
        </w:rPr>
      </w:pPr>
    </w:p>
    <w:p w:rsidR="00E06E8F" w:rsidRPr="00CE4716" w:rsidRDefault="00E06E8F" w:rsidP="00E06E8F">
      <w:pPr>
        <w:widowControl w:val="0"/>
        <w:tabs>
          <w:tab w:val="left" w:pos="0"/>
        </w:tabs>
        <w:suppressAutoHyphens/>
        <w:jc w:val="both"/>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Заказчик:</w:t>
      </w: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Администрация Яжелбицкого сельского поселения Валдайского района Новгородской области</w:t>
      </w:r>
    </w:p>
    <w:p w:rsidR="00E06E8F" w:rsidRPr="00CE4716" w:rsidRDefault="00E06E8F" w:rsidP="00E06E8F">
      <w:pPr>
        <w:widowControl w:val="0"/>
        <w:tabs>
          <w:tab w:val="left" w:pos="0"/>
        </w:tabs>
        <w:suppressAutoHyphens/>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both"/>
        <w:rPr>
          <w:rFonts w:eastAsia="Andale Sans UI;Times New Roman"/>
          <w:b/>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9256DE">
      <w:pPr>
        <w:widowControl w:val="0"/>
        <w:tabs>
          <w:tab w:val="left" w:pos="0"/>
        </w:tabs>
        <w:suppressAutoHyphens/>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jc w:val="center"/>
        <w:rPr>
          <w:rFonts w:eastAsia="Andale Sans UI;Times New Roman"/>
          <w:bCs/>
          <w:caps/>
          <w:kern w:val="2"/>
          <w:sz w:val="18"/>
          <w:szCs w:val="18"/>
          <w:lang w:eastAsia="zh-CN" w:bidi="fa-IR"/>
        </w:rPr>
      </w:pPr>
      <w:r w:rsidRPr="00CE4716">
        <w:rPr>
          <w:rFonts w:eastAsia="Andale Sans UI;Times New Roman"/>
          <w:kern w:val="2"/>
          <w:sz w:val="18"/>
          <w:szCs w:val="18"/>
          <w:lang w:eastAsia="zh-CN" w:bidi="fa-IR"/>
        </w:rPr>
        <w:lastRenderedPageBreak/>
        <w:t>с. Яжелбицы, 2020 г</w:t>
      </w:r>
    </w:p>
    <w:p w:rsidR="00E06E8F" w:rsidRPr="00CE4716" w:rsidRDefault="00E06E8F" w:rsidP="00E06E8F">
      <w:pPr>
        <w:widowControl w:val="0"/>
        <w:tabs>
          <w:tab w:val="left" w:pos="0"/>
        </w:tabs>
        <w:suppressAutoHyphens/>
        <w:rPr>
          <w:rFonts w:eastAsia="Andale Sans UI;Times New Roman"/>
          <w:bCs/>
          <w:caps/>
          <w:kern w:val="2"/>
          <w:sz w:val="18"/>
          <w:szCs w:val="18"/>
          <w:lang w:eastAsia="zh-CN" w:bidi="fa-IR"/>
        </w:rPr>
        <w:sectPr w:rsidR="00E06E8F" w:rsidRPr="00CE4716" w:rsidSect="00CE4716">
          <w:footerReference w:type="even" r:id="rId12"/>
          <w:footerReference w:type="default" r:id="rId13"/>
          <w:pgSz w:w="11906" w:h="16838"/>
          <w:pgMar w:top="851" w:right="851" w:bottom="851" w:left="1134" w:header="0" w:footer="708" w:gutter="0"/>
          <w:cols w:space="720"/>
          <w:formProt w:val="0"/>
          <w:docGrid w:linePitch="600" w:charSpace="-6350"/>
        </w:sectPr>
      </w:pP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p>
    <w:p w:rsidR="00E06E8F" w:rsidRPr="00CE4716" w:rsidRDefault="00E06E8F" w:rsidP="00E06E8F">
      <w:pPr>
        <w:keepNext/>
        <w:widowControl w:val="0"/>
        <w:tabs>
          <w:tab w:val="left" w:pos="0"/>
          <w:tab w:val="left" w:pos="432"/>
        </w:tabs>
        <w:suppressAutoHyphens/>
        <w:jc w:val="center"/>
        <w:outlineLvl w:val="0"/>
        <w:rPr>
          <w:rFonts w:eastAsia="Andale Sans UI;Times New Roman"/>
          <w:b/>
          <w:bCs/>
          <w:caps/>
          <w:kern w:val="2"/>
          <w:sz w:val="18"/>
          <w:szCs w:val="18"/>
          <w:lang w:eastAsia="zh-CN" w:bidi="fa-IR"/>
        </w:rPr>
      </w:pPr>
      <w:r w:rsidRPr="00CE4716">
        <w:rPr>
          <w:rFonts w:eastAsia="Andale Sans UI;Times New Roman"/>
          <w:b/>
          <w:bCs/>
          <w:caps/>
          <w:kern w:val="2"/>
          <w:sz w:val="18"/>
          <w:szCs w:val="18"/>
          <w:lang w:eastAsia="zh-CN" w:bidi="fa-IR"/>
        </w:rPr>
        <w:t>РАЗДЕЛ 1. ОБЩИЕ УСЛОВИЯ ПРОВЕДЕНИЯ ЭЛЕКТРОННОГО АУКЦИОНА</w:t>
      </w:r>
      <w:bookmarkStart w:id="3" w:name="Bookmark"/>
      <w:bookmarkStart w:id="4" w:name="Bookmark1"/>
      <w:bookmarkEnd w:id="3"/>
    </w:p>
    <w:p w:rsidR="00E06E8F" w:rsidRPr="00CE4716" w:rsidRDefault="00E06E8F" w:rsidP="00E06E8F">
      <w:pPr>
        <w:widowControl w:val="0"/>
        <w:suppressAutoHyphens/>
        <w:rPr>
          <w:rFonts w:eastAsia="Andale Sans UI;Times New Roman"/>
          <w:kern w:val="2"/>
          <w:sz w:val="18"/>
          <w:szCs w:val="18"/>
          <w:lang w:eastAsia="zh-CN" w:bidi="fa-IR"/>
        </w:rPr>
      </w:pPr>
    </w:p>
    <w:bookmarkEnd w:id="4"/>
    <w:p w:rsidR="00E06E8F" w:rsidRPr="00CE4716" w:rsidRDefault="00E06E8F" w:rsidP="00E06E8F">
      <w:pPr>
        <w:keepNext/>
        <w:widowControl w:val="0"/>
        <w:tabs>
          <w:tab w:val="left" w:pos="432"/>
        </w:tabs>
        <w:suppressAutoHyphens/>
        <w:ind w:left="432" w:hanging="432"/>
        <w:jc w:val="center"/>
        <w:outlineLvl w:val="0"/>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ОБЩИЕ ПОЛОЖЕНИЯ</w:t>
      </w:r>
      <w:bookmarkStart w:id="5" w:name="Bookmark2"/>
    </w:p>
    <w:p w:rsidR="00E06E8F" w:rsidRPr="00CE4716" w:rsidRDefault="00E06E8F" w:rsidP="00E06E8F">
      <w:pPr>
        <w:widowControl w:val="0"/>
        <w:tabs>
          <w:tab w:val="left" w:pos="0"/>
          <w:tab w:val="left" w:pos="432"/>
        </w:tabs>
        <w:suppressAutoHyphens/>
        <w:jc w:val="center"/>
        <w:rPr>
          <w:rFonts w:eastAsia="Andale Sans UI;Times New Roman"/>
          <w:b/>
          <w:kern w:val="2"/>
          <w:sz w:val="18"/>
          <w:szCs w:val="18"/>
          <w:lang w:eastAsia="zh-CN" w:bidi="fa-IR"/>
        </w:rPr>
      </w:pPr>
    </w:p>
    <w:bookmarkEnd w:id="5"/>
    <w:p w:rsidR="00E06E8F" w:rsidRPr="00CE4716" w:rsidRDefault="00E06E8F" w:rsidP="00E06E8F">
      <w:pPr>
        <w:keepNext/>
        <w:keepLines/>
        <w:widowControl w:val="0"/>
        <w:suppressLineNumbers/>
        <w:tabs>
          <w:tab w:val="left" w:pos="0"/>
          <w:tab w:val="left" w:pos="643"/>
        </w:tabs>
        <w:suppressAutoHyphens/>
        <w:ind w:left="709"/>
        <w:rPr>
          <w:rFonts w:eastAsia="Andale Sans UI;Times New Roman"/>
          <w:bCs/>
          <w:kern w:val="2"/>
          <w:sz w:val="18"/>
          <w:szCs w:val="18"/>
          <w:lang w:eastAsia="zh-CN" w:bidi="fa-IR"/>
        </w:rPr>
      </w:pPr>
      <w:r w:rsidRPr="00CE4716">
        <w:rPr>
          <w:rFonts w:eastAsia="Andale Sans UI;Times New Roman"/>
          <w:b/>
          <w:bCs/>
          <w:kern w:val="2"/>
          <w:sz w:val="18"/>
          <w:szCs w:val="18"/>
          <w:lang w:eastAsia="zh-CN" w:bidi="fa-IR"/>
        </w:rPr>
        <w:t>1.1. Законодательное регулирование</w:t>
      </w:r>
    </w:p>
    <w:p w:rsidR="00E06E8F" w:rsidRPr="00CE4716" w:rsidRDefault="00E06E8F" w:rsidP="00E06E8F">
      <w:pPr>
        <w:keepNext/>
        <w:keepLines/>
        <w:widowControl w:val="0"/>
        <w:suppressLineNumbers/>
        <w:tabs>
          <w:tab w:val="left" w:pos="643"/>
        </w:tabs>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E06E8F" w:rsidRPr="00CE4716" w:rsidRDefault="00E06E8F" w:rsidP="00E06E8F">
      <w:pPr>
        <w:keepNext/>
        <w:keepLines/>
        <w:widowControl w:val="0"/>
        <w:suppressLineNumbers/>
        <w:tabs>
          <w:tab w:val="left" w:pos="643"/>
        </w:tabs>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E06E8F" w:rsidRPr="00CE4716" w:rsidRDefault="00E06E8F" w:rsidP="00E06E8F">
      <w:pPr>
        <w:keepNext/>
        <w:keepLines/>
        <w:widowControl w:val="0"/>
        <w:suppressLineNumbers/>
        <w:tabs>
          <w:tab w:val="left" w:pos="643"/>
        </w:tabs>
        <w:suppressAutoHyphens/>
        <w:ind w:firstLine="709"/>
        <w:jc w:val="both"/>
        <w:rPr>
          <w:rFonts w:eastAsia="Andale Sans UI;Times New Roman"/>
          <w:b/>
          <w:kern w:val="2"/>
          <w:sz w:val="18"/>
          <w:szCs w:val="18"/>
          <w:lang w:eastAsia="zh-CN" w:bidi="fa-IR"/>
        </w:rPr>
      </w:pPr>
      <w:r w:rsidRPr="00CE4716">
        <w:rPr>
          <w:rFonts w:eastAsia="Andale Sans UI;Times New Roman"/>
          <w:bCs/>
          <w:kern w:val="2"/>
          <w:sz w:val="18"/>
          <w:szCs w:val="18"/>
          <w:lang w:eastAsia="zh-CN" w:bidi="fa-IR"/>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E06E8F" w:rsidRPr="00CE4716" w:rsidRDefault="00E06E8F" w:rsidP="00E06E8F">
      <w:pPr>
        <w:widowControl w:val="0"/>
        <w:tabs>
          <w:tab w:val="left" w:pos="0"/>
          <w:tab w:val="left" w:pos="643"/>
        </w:tabs>
        <w:suppressAutoHyphens/>
        <w:ind w:firstLine="709"/>
        <w:jc w:val="both"/>
        <w:rPr>
          <w:rFonts w:eastAsia="Andale Sans UI;Times New Roman"/>
          <w:kern w:val="2"/>
          <w:sz w:val="18"/>
          <w:szCs w:val="18"/>
          <w:lang w:eastAsia="zh-CN" w:bidi="fa-IR"/>
        </w:rPr>
      </w:pPr>
    </w:p>
    <w:p w:rsidR="00E06E8F" w:rsidRPr="00CE4716" w:rsidRDefault="00E06E8F" w:rsidP="00E06E8F">
      <w:pPr>
        <w:widowControl w:val="0"/>
        <w:tabs>
          <w:tab w:val="left" w:pos="0"/>
          <w:tab w:val="left" w:pos="643"/>
        </w:tabs>
        <w:suppressAutoHyphens/>
        <w:ind w:firstLine="709"/>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 xml:space="preserve">1.2. </w:t>
      </w:r>
      <w:bookmarkStart w:id="6" w:name="Bookmark3"/>
      <w:r w:rsidRPr="00CE4716">
        <w:rPr>
          <w:rFonts w:eastAsia="Andale Sans UI;Times New Roman"/>
          <w:b/>
          <w:kern w:val="2"/>
          <w:sz w:val="18"/>
          <w:szCs w:val="18"/>
          <w:lang w:eastAsia="zh-CN" w:bidi="fa-IR"/>
        </w:rPr>
        <w:t>Объект закупки</w:t>
      </w:r>
    </w:p>
    <w:p w:rsidR="00E06E8F" w:rsidRPr="00CE4716" w:rsidRDefault="00E06E8F" w:rsidP="00E06E8F">
      <w:pPr>
        <w:widowControl w:val="0"/>
        <w:tabs>
          <w:tab w:val="left" w:pos="0"/>
          <w:tab w:val="left" w:pos="643"/>
        </w:tabs>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w:t>
      </w:r>
      <w:r w:rsidRPr="00CE4716">
        <w:rPr>
          <w:rFonts w:eastAsia="Andale Sans UI;Times New Roman"/>
          <w:caps/>
          <w:kern w:val="2"/>
          <w:sz w:val="18"/>
          <w:szCs w:val="18"/>
          <w:lang w:eastAsia="zh-CN" w:bidi="fa-IR"/>
        </w:rPr>
        <w:t>Техническое задание</w:t>
      </w:r>
      <w:r w:rsidRPr="00CE4716">
        <w:rPr>
          <w:rFonts w:eastAsia="Andale Sans UI;Times New Roman"/>
          <w:kern w:val="2"/>
          <w:sz w:val="18"/>
          <w:szCs w:val="18"/>
          <w:lang w:eastAsia="zh-CN" w:bidi="fa-IR"/>
        </w:rPr>
        <w:t xml:space="preserve">»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E06E8F" w:rsidRPr="00CE4716" w:rsidRDefault="00E06E8F" w:rsidP="00E06E8F">
      <w:pPr>
        <w:widowControl w:val="0"/>
        <w:tabs>
          <w:tab w:val="left" w:pos="0"/>
          <w:tab w:val="left" w:pos="643"/>
        </w:tabs>
        <w:suppressAutoHyphens/>
        <w:ind w:firstLine="720"/>
        <w:jc w:val="both"/>
        <w:rPr>
          <w:rFonts w:eastAsia="Andale Sans UI;Times New Roman"/>
          <w:kern w:val="2"/>
          <w:sz w:val="18"/>
          <w:szCs w:val="18"/>
          <w:lang w:eastAsia="zh-CN" w:bidi="fa-IR"/>
        </w:rPr>
      </w:pPr>
    </w:p>
    <w:bookmarkEnd w:id="6"/>
    <w:p w:rsidR="00E06E8F" w:rsidRPr="00CE4716" w:rsidRDefault="00E06E8F" w:rsidP="00E06E8F">
      <w:pPr>
        <w:widowControl w:val="0"/>
        <w:suppressAutoHyphens/>
        <w:ind w:firstLine="720"/>
        <w:rPr>
          <w:rFonts w:eastAsia="Andale Sans UI;Times New Roman"/>
          <w:kern w:val="2"/>
          <w:sz w:val="18"/>
          <w:szCs w:val="18"/>
          <w:lang w:eastAsia="zh-CN" w:bidi="fa-IR"/>
        </w:rPr>
      </w:pPr>
      <w:r w:rsidRPr="00CE4716">
        <w:rPr>
          <w:rFonts w:eastAsia="Andale Sans UI;Times New Roman"/>
          <w:b/>
          <w:kern w:val="2"/>
          <w:sz w:val="18"/>
          <w:szCs w:val="18"/>
          <w:lang w:eastAsia="zh-CN" w:bidi="fa-IR"/>
        </w:rPr>
        <w:t xml:space="preserve">1.3. Требования к участникам </w:t>
      </w:r>
      <w:bookmarkStart w:id="7" w:name="Bookmark4"/>
      <w:r w:rsidRPr="00CE4716">
        <w:rPr>
          <w:rFonts w:eastAsia="Andale Sans UI;Times New Roman"/>
          <w:b/>
          <w:kern w:val="2"/>
          <w:sz w:val="18"/>
          <w:szCs w:val="18"/>
          <w:lang w:eastAsia="zh-CN" w:bidi="fa-IR"/>
        </w:rPr>
        <w:t>закупки</w:t>
      </w:r>
    </w:p>
    <w:p w:rsidR="00E06E8F" w:rsidRPr="00CE4716" w:rsidRDefault="00E06E8F" w:rsidP="00E06E8F">
      <w:pPr>
        <w:widowControl w:val="0"/>
        <w:suppressAutoHyphens/>
        <w:ind w:firstLine="709"/>
        <w:jc w:val="both"/>
        <w:rPr>
          <w:rFonts w:ascii="Arial" w:hAnsi="Arial" w:cs="Arial"/>
          <w:kern w:val="2"/>
          <w:sz w:val="18"/>
          <w:szCs w:val="18"/>
          <w:lang w:eastAsia="zh-CN"/>
        </w:rPr>
      </w:pPr>
      <w:r w:rsidRPr="00CE4716">
        <w:rPr>
          <w:kern w:val="2"/>
          <w:sz w:val="18"/>
          <w:szCs w:val="18"/>
          <w:lang w:eastAsia="zh-CN"/>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
        <w:r w:rsidRPr="00CE4716">
          <w:rPr>
            <w:kern w:val="2"/>
            <w:sz w:val="18"/>
            <w:szCs w:val="18"/>
            <w:lang w:eastAsia="zh-CN"/>
          </w:rPr>
          <w:t>подпунктом 1 пункта 3 статьи 284</w:t>
        </w:r>
      </w:hyperlink>
      <w:r w:rsidRPr="00CE4716">
        <w:rPr>
          <w:kern w:val="2"/>
          <w:sz w:val="18"/>
          <w:szCs w:val="18"/>
          <w:lang w:eastAsia="zh-C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CE4716">
        <w:rPr>
          <w:rFonts w:eastAsia="Andale Sans UI;Times New Roman"/>
          <w:kern w:val="2"/>
          <w:sz w:val="18"/>
          <w:szCs w:val="18"/>
          <w:lang w:val="de-DE" w:eastAsia="zh-CN" w:bidi="fa-IR"/>
        </w:rPr>
        <w:t>контрактной</w:t>
      </w:r>
      <w:r w:rsidRPr="00CE4716">
        <w:rPr>
          <w:rFonts w:eastAsia="Andale Sans UI;Times New Roman"/>
          <w:kern w:val="2"/>
          <w:sz w:val="18"/>
          <w:szCs w:val="18"/>
          <w:lang w:eastAsia="zh-CN" w:bidi="fa-IR"/>
        </w:rPr>
        <w:t xml:space="preserve"> службы заказчика, </w:t>
      </w:r>
      <w:r w:rsidRPr="00CE4716">
        <w:rPr>
          <w:rFonts w:eastAsia="Andale Sans UI;Times New Roman"/>
          <w:kern w:val="2"/>
          <w:sz w:val="18"/>
          <w:szCs w:val="18"/>
          <w:lang w:val="de-DE" w:eastAsia="zh-CN" w:bidi="fa-IR"/>
        </w:rPr>
        <w:t>контрактный</w:t>
      </w:r>
      <w:r w:rsidRPr="00CE4716">
        <w:rPr>
          <w:rFonts w:eastAsia="Andale Sans UI;Times New Roman"/>
          <w:kern w:val="2"/>
          <w:sz w:val="18"/>
          <w:szCs w:val="18"/>
          <w:lang w:eastAsia="zh-CN" w:bidi="fa-IR"/>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CE4716">
        <w:rPr>
          <w:rFonts w:eastAsia="Andale Sans UI;Times New Roman"/>
          <w:kern w:val="2"/>
          <w:sz w:val="18"/>
          <w:szCs w:val="18"/>
          <w:lang w:eastAsia="zh-CN" w:bidi="fa-IR"/>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E06E8F" w:rsidRPr="00CE4716" w:rsidRDefault="00E06E8F" w:rsidP="00E06E8F">
      <w:pPr>
        <w:widowControl w:val="0"/>
        <w:tabs>
          <w:tab w:val="left" w:pos="5745"/>
        </w:tabs>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9) участник закупки не является офшорной компанией;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10) отсутствие у участника закупки ограничений для участия в закупках, установленных законодательством Российской Федерации.</w:t>
      </w:r>
    </w:p>
    <w:p w:rsidR="00E06E8F" w:rsidRPr="00CE4716" w:rsidRDefault="00E06E8F" w:rsidP="00E06E8F">
      <w:pPr>
        <w:widowControl w:val="0"/>
        <w:tabs>
          <w:tab w:val="left" w:pos="5745"/>
        </w:tabs>
        <w:suppressAutoHyphens/>
        <w:ind w:firstLine="709"/>
        <w:jc w:val="both"/>
        <w:rPr>
          <w:rFonts w:eastAsia="Andale Sans UI;Times New Roman"/>
          <w:bCs/>
          <w:kern w:val="2"/>
          <w:sz w:val="18"/>
          <w:szCs w:val="18"/>
          <w:lang w:eastAsia="zh-CN" w:bidi="fa-IR"/>
        </w:rPr>
      </w:pPr>
      <w:r w:rsidRPr="00CE4716">
        <w:rPr>
          <w:rFonts w:eastAsia="Andale Sans UI;Times New Roman"/>
          <w:kern w:val="2"/>
          <w:sz w:val="18"/>
          <w:szCs w:val="18"/>
          <w:lang w:eastAsia="zh-CN" w:bidi="fa-IR"/>
        </w:rPr>
        <w:t xml:space="preserve">1.3.4. Заказчиком на основании ч. 1.1 ст. 31 Федерального закона </w:t>
      </w:r>
      <w:r w:rsidRPr="00CE4716">
        <w:rPr>
          <w:rFonts w:eastAsia="Andale Sans UI;Times New Roman"/>
          <w:bCs/>
          <w:kern w:val="2"/>
          <w:sz w:val="18"/>
          <w:szCs w:val="18"/>
          <w:lang w:eastAsia="zh-CN" w:bidi="fa-IR"/>
        </w:rPr>
        <w:t>от 05.04.2013 № 44-ФЗ «О контрактной системе в сфере закупок товаров, работ, услуг для обеспечения государственных и муниципальных нужд»</w:t>
      </w:r>
      <w:r w:rsidRPr="00CE4716">
        <w:rPr>
          <w:rFonts w:eastAsia="Andale Sans UI;Times New Roman"/>
          <w:kern w:val="2"/>
          <w:sz w:val="18"/>
          <w:szCs w:val="18"/>
          <w:lang w:eastAsia="zh-CN" w:bidi="fa-IR"/>
        </w:rPr>
        <w:t xml:space="preserve">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
          <w:kern w:val="2"/>
          <w:sz w:val="18"/>
          <w:szCs w:val="18"/>
          <w:lang w:eastAsia="zh-CN" w:bidi="fa-IR"/>
        </w:rPr>
        <w:t>1.3.6. Соответствующие (конкретные) требования к участникам аукциона, предусмотренные подпунктами 1.3.3, 1.3.4. 1.3.5. настоящего Раздела, установлены (приведены) в</w:t>
      </w:r>
      <w:r w:rsidRPr="00CE4716">
        <w:rPr>
          <w:rFonts w:eastAsia="Andale Sans UI;Times New Roman"/>
          <w:kern w:val="2"/>
          <w:sz w:val="18"/>
          <w:szCs w:val="18"/>
          <w:lang w:eastAsia="zh-CN" w:bidi="fa-IR"/>
        </w:rPr>
        <w:t xml:space="preserve"> </w:t>
      </w:r>
      <w:r w:rsidRPr="00CE4716">
        <w:rPr>
          <w:rFonts w:eastAsia="Andale Sans UI;Times New Roman"/>
          <w:b/>
          <w:kern w:val="2"/>
          <w:sz w:val="18"/>
          <w:szCs w:val="18"/>
          <w:lang w:eastAsia="zh-CN" w:bidi="fa-IR"/>
        </w:rPr>
        <w:t>извещении о проведении аукциона</w:t>
      </w:r>
      <w:r w:rsidRPr="00CE4716">
        <w:rPr>
          <w:rFonts w:eastAsia="Andale Sans UI;Times New Roman"/>
          <w:kern w:val="2"/>
          <w:sz w:val="18"/>
          <w:szCs w:val="18"/>
          <w:lang w:eastAsia="zh-CN" w:bidi="fa-IR"/>
        </w:rPr>
        <w:t xml:space="preserve"> </w:t>
      </w:r>
      <w:r w:rsidRPr="00CE4716">
        <w:rPr>
          <w:rFonts w:eastAsia="Andale Sans UI;Times New Roman"/>
          <w:b/>
          <w:kern w:val="2"/>
          <w:sz w:val="18"/>
          <w:szCs w:val="18"/>
          <w:lang w:eastAsia="zh-CN" w:bidi="fa-IR"/>
        </w:rPr>
        <w:t>и</w:t>
      </w:r>
      <w:r w:rsidRPr="00CE4716">
        <w:rPr>
          <w:rFonts w:eastAsia="Andale Sans UI;Times New Roman"/>
          <w:kern w:val="2"/>
          <w:sz w:val="18"/>
          <w:szCs w:val="18"/>
          <w:lang w:eastAsia="zh-CN" w:bidi="fa-IR"/>
        </w:rPr>
        <w:t xml:space="preserve"> </w:t>
      </w:r>
      <w:r w:rsidRPr="00CE4716">
        <w:rPr>
          <w:rFonts w:eastAsia="Andale Sans UI;Times New Roman"/>
          <w:b/>
          <w:kern w:val="2"/>
          <w:sz w:val="18"/>
          <w:szCs w:val="18"/>
          <w:lang w:eastAsia="zh-CN" w:bidi="fa-IR"/>
        </w:rPr>
        <w:t>Разделе 2. «ИНФОРМАЦИОННАЯ КАРТА ЭЛЕКТРОННОГО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1.3.7. </w:t>
      </w:r>
      <w:r w:rsidRPr="00CE4716">
        <w:rPr>
          <w:rFonts w:eastAsia="Andale Sans UI;Times New Roman"/>
          <w:kern w:val="2"/>
          <w:sz w:val="18"/>
          <w:szCs w:val="18"/>
          <w:lang w:eastAsia="zh-CN" w:bidi="fa-IR"/>
        </w:rPr>
        <w:t>Требования к участникам аукциона предъявляются в равной мере ко всем участникам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1.3.8. Участие в аукционе может быть ограничено только в случаях, предусмотренных Федеральным законом </w:t>
      </w:r>
      <w:r w:rsidRPr="00CE4716">
        <w:rPr>
          <w:rFonts w:eastAsia="Andale Sans UI;Times New Roman"/>
          <w:bCs/>
          <w:kern w:val="2"/>
          <w:sz w:val="18"/>
          <w:szCs w:val="18"/>
          <w:lang w:eastAsia="zh-CN" w:bidi="fa-IR"/>
        </w:rPr>
        <w:t>от 05.04.2013 № 44-ФЗ «О контрактной системе в сфере закупок товаров, работ, услуг для обеспечения государственных и муниципальных нужд»</w:t>
      </w:r>
      <w:r w:rsidRPr="00CE4716">
        <w:rPr>
          <w:rFonts w:eastAsia="Andale Sans UI;Times New Roman"/>
          <w:kern w:val="2"/>
          <w:sz w:val="18"/>
          <w:szCs w:val="18"/>
          <w:lang w:eastAsia="zh-CN" w:bidi="fa-IR"/>
        </w:rPr>
        <w:t>.</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1.3.9. Аукционная комиссия проверяет соответствие участников аукциона требованиям, указанным в пункте 1 подпункта 1.3.3 и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соответствие участников аукциона требованиям, указанным в пунктах 2 – 10 подпункта 1.3.3 настоящего Раздела.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r w:rsidRPr="00CE4716">
        <w:rPr>
          <w:rFonts w:eastAsia="Andale Sans UI;Times New Roman"/>
          <w:kern w:val="2"/>
          <w:sz w:val="18"/>
          <w:szCs w:val="18"/>
          <w:lang w:val="de-DE" w:eastAsia="zh-CN" w:bidi="fa-IR"/>
        </w:rPr>
        <w:t>подпунктом 1.3.10 настоящего Раздела</w:t>
      </w:r>
      <w:r w:rsidRPr="00CE4716">
        <w:rPr>
          <w:rFonts w:eastAsia="Andale Sans UI;Times New Roman"/>
          <w:kern w:val="2"/>
          <w:sz w:val="18"/>
          <w:szCs w:val="18"/>
          <w:lang w:eastAsia="zh-CN" w:bidi="fa-IR"/>
        </w:rPr>
        <w:t>,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предельная отпускная цена лекарственных препаратов, предлагаемых таким участником аукциона, не зарегистрирована;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1.3.12. В случае отказа заказчика от заключения контракта с победителем аукциона по основаниям, предусмотренным </w:t>
      </w:r>
      <w:hyperlink r:id="rId15" w:history="1">
        <w:r w:rsidRPr="00CE4716">
          <w:rPr>
            <w:rFonts w:eastAsia="Andale Sans UI;Times New Roman"/>
            <w:color w:val="0000FF"/>
            <w:kern w:val="2"/>
            <w:sz w:val="18"/>
            <w:szCs w:val="18"/>
            <w:u w:val="single"/>
          </w:rPr>
          <w:t>частями 9</w:t>
        </w:r>
      </w:hyperlink>
      <w:r w:rsidRPr="00CE4716">
        <w:rPr>
          <w:rFonts w:eastAsia="Andale Sans UI;Times New Roman"/>
          <w:kern w:val="2"/>
          <w:sz w:val="18"/>
          <w:szCs w:val="18"/>
          <w:lang w:eastAsia="zh-CN" w:bidi="fa-IR"/>
        </w:rPr>
        <w:t xml:space="preserve"> и </w:t>
      </w:r>
      <w:hyperlink r:id="rId16" w:history="1">
        <w:r w:rsidRPr="00CE4716">
          <w:rPr>
            <w:rFonts w:eastAsia="Andale Sans UI;Times New Roman"/>
            <w:color w:val="0000FF"/>
            <w:kern w:val="2"/>
            <w:sz w:val="18"/>
            <w:szCs w:val="18"/>
            <w:u w:val="single"/>
          </w:rPr>
          <w:t>10</w:t>
        </w:r>
      </w:hyperlink>
      <w:r w:rsidRPr="00CE4716">
        <w:rPr>
          <w:rFonts w:eastAsia="Andale Sans UI;Times New Roman"/>
          <w:kern w:val="2"/>
          <w:sz w:val="18"/>
          <w:szCs w:val="18"/>
          <w:lang w:eastAsia="zh-CN" w:bidi="fa-IR"/>
        </w:rPr>
        <w:t xml:space="preserve">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w:t>
      </w:r>
      <w:hyperlink r:id="rId17" w:anchor="/document/70353464/entry/31102" w:history="1">
        <w:r w:rsidRPr="00CE4716">
          <w:rPr>
            <w:rFonts w:eastAsia="Andale Sans UI;Times New Roman"/>
            <w:kern w:val="2"/>
            <w:sz w:val="18"/>
            <w:szCs w:val="18"/>
            <w:lang w:eastAsia="zh-CN" w:bidi="fa-IR"/>
          </w:rPr>
          <w:t>пунктом 2 части 10</w:t>
        </w:r>
      </w:hyperlink>
      <w:r w:rsidRPr="00CE4716">
        <w:rPr>
          <w:rFonts w:eastAsia="Andale Sans UI;Times New Roman"/>
          <w:kern w:val="2"/>
          <w:sz w:val="18"/>
          <w:szCs w:val="18"/>
          <w:lang w:eastAsia="zh-CN" w:bidi="fa-IR"/>
        </w:rPr>
        <w:t xml:space="preserve"> Закона о контрактной системе победитель признается уклонившимся от заключения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w:t>
      </w:r>
      <w:r w:rsidRPr="00CE4716">
        <w:rPr>
          <w:rFonts w:eastAsia="Andale Sans UI;Times New Roman"/>
          <w:bCs/>
          <w:kern w:val="2"/>
          <w:sz w:val="18"/>
          <w:szCs w:val="18"/>
          <w:lang w:eastAsia="zh-CN" w:bidi="fa-IR"/>
        </w:rPr>
        <w:t>Законом о контрактной системе</w:t>
      </w:r>
      <w:r w:rsidRPr="00CE4716">
        <w:rPr>
          <w:rFonts w:eastAsia="Andale Sans UI;Times New Roman"/>
          <w:b/>
          <w:bCs/>
          <w:kern w:val="2"/>
          <w:sz w:val="18"/>
          <w:szCs w:val="18"/>
          <w:lang w:eastAsia="zh-CN" w:bidi="fa-IR"/>
        </w:rPr>
        <w:t xml:space="preserve"> </w:t>
      </w:r>
      <w:r w:rsidRPr="00CE4716">
        <w:rPr>
          <w:rFonts w:eastAsia="Andale Sans UI;Times New Roman"/>
          <w:kern w:val="2"/>
          <w:sz w:val="18"/>
          <w:szCs w:val="18"/>
          <w:lang w:eastAsia="zh-CN" w:bidi="fa-IR"/>
        </w:rPr>
        <w:t>порядке.</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p>
    <w:bookmarkEnd w:id="7"/>
    <w:p w:rsidR="00E06E8F" w:rsidRPr="00CE4716" w:rsidRDefault="00E06E8F" w:rsidP="00E06E8F">
      <w:pPr>
        <w:widowControl w:val="0"/>
        <w:tabs>
          <w:tab w:val="left" w:pos="1440"/>
        </w:tabs>
        <w:suppressAutoHyphens/>
        <w:ind w:firstLine="709"/>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 xml:space="preserve">1.4. Преимущества, предоставляемые в соответствии со статьями 28 и 29 </w:t>
      </w:r>
      <w:r w:rsidRPr="00CE4716">
        <w:rPr>
          <w:rFonts w:eastAsia="Andale Sans UI;Times New Roman"/>
          <w:b/>
          <w:bCs/>
          <w:kern w:val="2"/>
          <w:sz w:val="18"/>
          <w:szCs w:val="18"/>
          <w:lang w:eastAsia="zh-CN" w:bidi="fa-IR"/>
        </w:rPr>
        <w:t>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w:t>
      </w:r>
      <w:r w:rsidRPr="00CE4716">
        <w:rPr>
          <w:rFonts w:eastAsia="Andale Sans UI;Times New Roman"/>
          <w:kern w:val="2"/>
          <w:sz w:val="18"/>
          <w:szCs w:val="18"/>
          <w:lang w:eastAsia="zh-CN" w:bidi="fa-IR"/>
        </w:rPr>
        <w:lastRenderedPageBreak/>
        <w:t xml:space="preserve">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bookmarkStart w:id="8" w:name="Bookmark6"/>
    </w:p>
    <w:bookmarkEnd w:id="8"/>
    <w:p w:rsidR="00E06E8F" w:rsidRPr="00CE4716" w:rsidRDefault="00E06E8F" w:rsidP="00E06E8F">
      <w:pPr>
        <w:keepNext/>
        <w:widowControl w:val="0"/>
        <w:suppressAutoHyphens/>
        <w:jc w:val="center"/>
        <w:outlineLvl w:val="0"/>
        <w:rPr>
          <w:rFonts w:eastAsia="Andale Sans UI;Times New Roman"/>
          <w:b/>
          <w:bCs/>
          <w:kern w:val="2"/>
          <w:sz w:val="18"/>
          <w:szCs w:val="18"/>
          <w:lang w:eastAsia="zh-CN" w:bidi="fa-IR"/>
        </w:rPr>
      </w:pPr>
      <w:r w:rsidRPr="00CE4716">
        <w:rPr>
          <w:rFonts w:eastAsia="Andale Sans UI;Times New Roman"/>
          <w:b/>
          <w:kern w:val="2"/>
          <w:sz w:val="18"/>
          <w:szCs w:val="18"/>
          <w:lang w:eastAsia="zh-CN" w:bidi="fa-IR"/>
        </w:rPr>
        <w:t>2.</w:t>
      </w:r>
      <w:r w:rsidRPr="00CE4716">
        <w:rPr>
          <w:rFonts w:eastAsia="Andale Sans UI;Times New Roman"/>
          <w:b/>
          <w:kern w:val="2"/>
          <w:sz w:val="18"/>
          <w:szCs w:val="18"/>
          <w:lang w:eastAsia="zh-CN" w:bidi="fa-IR"/>
        </w:rPr>
        <w:tab/>
        <w:t>ДОКУМЕНТАЦИЯ ОБ АУКЦИОНЕ</w:t>
      </w:r>
      <w:bookmarkStart w:id="9" w:name="Bookmark7"/>
      <w:bookmarkStart w:id="10" w:name="Bookmark9"/>
      <w:bookmarkStart w:id="11" w:name="Bookmark8"/>
      <w:bookmarkEnd w:id="9"/>
      <w:bookmarkEnd w:id="10"/>
    </w:p>
    <w:p w:rsidR="00E06E8F" w:rsidRPr="00CE4716" w:rsidRDefault="00E06E8F" w:rsidP="00E06E8F">
      <w:pPr>
        <w:widowControl w:val="0"/>
        <w:tabs>
          <w:tab w:val="left" w:pos="0"/>
          <w:tab w:val="left" w:pos="432"/>
        </w:tabs>
        <w:suppressAutoHyphens/>
        <w:ind w:firstLine="709"/>
        <w:jc w:val="both"/>
        <w:rPr>
          <w:rFonts w:eastAsia="Andale Sans UI;Times New Roman"/>
          <w:b/>
          <w:bCs/>
          <w:kern w:val="2"/>
          <w:sz w:val="18"/>
          <w:szCs w:val="18"/>
          <w:lang w:eastAsia="zh-CN" w:bidi="fa-IR"/>
        </w:rPr>
      </w:pPr>
    </w:p>
    <w:bookmarkEnd w:id="11"/>
    <w:p w:rsidR="00E06E8F" w:rsidRPr="00CE4716" w:rsidRDefault="00E06E8F" w:rsidP="00E06E8F">
      <w:pPr>
        <w:widowControl w:val="0"/>
        <w:suppressAutoHyphens/>
        <w:ind w:firstLine="720"/>
        <w:rPr>
          <w:rFonts w:eastAsia="Andale Sans UI;Times New Roman"/>
          <w:kern w:val="2"/>
          <w:sz w:val="18"/>
          <w:szCs w:val="18"/>
          <w:lang w:eastAsia="zh-CN" w:bidi="fa-IR"/>
        </w:rPr>
      </w:pPr>
      <w:r w:rsidRPr="00CE4716">
        <w:rPr>
          <w:rFonts w:eastAsia="Andale Sans UI;Times New Roman"/>
          <w:b/>
          <w:kern w:val="2"/>
          <w:sz w:val="18"/>
          <w:szCs w:val="18"/>
          <w:lang w:eastAsia="zh-CN" w:bidi="fa-IR"/>
        </w:rPr>
        <w:t>2.1.</w:t>
      </w:r>
      <w:r w:rsidRPr="00CE4716">
        <w:rPr>
          <w:rFonts w:eastAsia="Andale Sans UI;Times New Roman"/>
          <w:b/>
          <w:kern w:val="2"/>
          <w:sz w:val="18"/>
          <w:szCs w:val="18"/>
          <w:lang w:eastAsia="zh-CN" w:bidi="fa-IR"/>
        </w:rPr>
        <w:tab/>
        <w:t>Содержание документации об аукционе</w:t>
      </w:r>
      <w:bookmarkStart w:id="12" w:name="Bookmark10"/>
      <w:bookmarkStart w:id="13" w:name="Bookmark11"/>
      <w:bookmarkEnd w:id="12"/>
    </w:p>
    <w:p w:rsidR="00E06E8F" w:rsidRPr="00CE4716" w:rsidRDefault="00E06E8F" w:rsidP="0054280B">
      <w:pPr>
        <w:widowControl w:val="0"/>
        <w:numPr>
          <w:ilvl w:val="2"/>
          <w:numId w:val="4"/>
        </w:numPr>
        <w:tabs>
          <w:tab w:val="left" w:pos="360"/>
        </w:tabs>
        <w:suppressAutoHyphens/>
        <w:ind w:left="0"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9718" w:type="dxa"/>
        <w:tblInd w:w="1" w:type="dxa"/>
        <w:tblLook w:val="04A0" w:firstRow="1" w:lastRow="0" w:firstColumn="1" w:lastColumn="0" w:noHBand="0" w:noVBand="1"/>
      </w:tblPr>
      <w:tblGrid>
        <w:gridCol w:w="1559"/>
        <w:gridCol w:w="8159"/>
      </w:tblGrid>
      <w:tr w:rsidR="00E06E8F" w:rsidRPr="00CE4716" w:rsidTr="00E06E8F">
        <w:tc>
          <w:tcPr>
            <w:tcW w:w="1559" w:type="dxa"/>
            <w:shd w:val="clear" w:color="auto" w:fill="FFFFFF"/>
          </w:tcPr>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Раздел 1.</w:t>
            </w:r>
          </w:p>
        </w:tc>
        <w:tc>
          <w:tcPr>
            <w:tcW w:w="8159" w:type="dxa"/>
            <w:shd w:val="clear" w:color="auto" w:fill="FFFFFF"/>
          </w:tcPr>
          <w:p w:rsidR="00E06E8F" w:rsidRPr="00CE4716" w:rsidRDefault="00E06E8F" w:rsidP="00E06E8F">
            <w:pPr>
              <w:keepNext/>
              <w:keepLines/>
              <w:widowControl w:val="0"/>
              <w:suppressLineNumbers/>
              <w:suppressAutoHyphens/>
              <w:jc w:val="both"/>
              <w:rPr>
                <w:rFonts w:eastAsia="Andale Sans UI;Times New Roman"/>
                <w:i/>
                <w:kern w:val="2"/>
                <w:sz w:val="18"/>
                <w:szCs w:val="18"/>
                <w:lang w:eastAsia="zh-CN" w:bidi="fa-IR"/>
              </w:rPr>
            </w:pPr>
            <w:r w:rsidRPr="00CE4716">
              <w:rPr>
                <w:rFonts w:eastAsia="Andale Sans UI;Times New Roman"/>
                <w:kern w:val="2"/>
                <w:sz w:val="18"/>
                <w:szCs w:val="18"/>
                <w:lang w:eastAsia="zh-CN" w:bidi="fa-IR"/>
              </w:rPr>
              <w:t xml:space="preserve">Общие условия проведения электронного аукциона </w:t>
            </w:r>
          </w:p>
          <w:p w:rsidR="00E06E8F" w:rsidRPr="00CE4716" w:rsidRDefault="00E06E8F" w:rsidP="00E06E8F">
            <w:pPr>
              <w:keepNext/>
              <w:keepLines/>
              <w:widowControl w:val="0"/>
              <w:suppressLineNumbers/>
              <w:suppressAutoHyphens/>
              <w:jc w:val="both"/>
              <w:rPr>
                <w:rFonts w:eastAsia="Andale Sans UI;Times New Roman"/>
                <w:kern w:val="2"/>
                <w:sz w:val="18"/>
                <w:szCs w:val="18"/>
                <w:lang w:eastAsia="zh-CN" w:bidi="fa-IR"/>
              </w:rPr>
            </w:pPr>
            <w:r w:rsidRPr="00CE4716">
              <w:rPr>
                <w:rFonts w:eastAsia="Andale Sans UI;Times New Roman"/>
                <w:i/>
                <w:kern w:val="2"/>
                <w:sz w:val="18"/>
                <w:szCs w:val="18"/>
                <w:lang w:eastAsia="zh-CN" w:bidi="fa-IR"/>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r w:rsidRPr="00CE4716">
              <w:rPr>
                <w:rFonts w:eastAsia="Andale Sans UI;Times New Roman"/>
                <w:bCs/>
                <w:i/>
                <w:kern w:val="2"/>
                <w:sz w:val="18"/>
                <w:szCs w:val="18"/>
                <w:lang w:eastAsia="zh-CN" w:bidi="fa-IR"/>
              </w:rPr>
              <w:t>)</w:t>
            </w:r>
          </w:p>
        </w:tc>
      </w:tr>
      <w:tr w:rsidR="00E06E8F" w:rsidRPr="00CE4716" w:rsidTr="00E06E8F">
        <w:tc>
          <w:tcPr>
            <w:tcW w:w="1559" w:type="dxa"/>
            <w:shd w:val="clear" w:color="auto" w:fill="FFFFFF"/>
          </w:tcPr>
          <w:p w:rsidR="00E06E8F" w:rsidRPr="00CE4716" w:rsidRDefault="00E06E8F" w:rsidP="00E06E8F">
            <w:pPr>
              <w:keepNext/>
              <w:keepLines/>
              <w:widowControl w:val="0"/>
              <w:suppressLineNumber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Раздел 2.</w:t>
            </w:r>
          </w:p>
        </w:tc>
        <w:tc>
          <w:tcPr>
            <w:tcW w:w="8159" w:type="dxa"/>
            <w:shd w:val="clear" w:color="auto" w:fill="FFFFFF"/>
          </w:tcPr>
          <w:p w:rsidR="00E06E8F" w:rsidRPr="00CE4716" w:rsidRDefault="00E06E8F" w:rsidP="00E06E8F">
            <w:pPr>
              <w:keepNext/>
              <w:keepLines/>
              <w:widowControl w:val="0"/>
              <w:suppressLineNumbers/>
              <w:suppressAutoHyphens/>
              <w:rPr>
                <w:rFonts w:eastAsia="Andale Sans UI;Times New Roman"/>
                <w:i/>
                <w:kern w:val="2"/>
                <w:sz w:val="18"/>
                <w:szCs w:val="18"/>
                <w:lang w:eastAsia="zh-CN" w:bidi="fa-IR"/>
              </w:rPr>
            </w:pPr>
            <w:r w:rsidRPr="00CE4716">
              <w:rPr>
                <w:rFonts w:eastAsia="Andale Sans UI;Times New Roman"/>
                <w:kern w:val="2"/>
                <w:sz w:val="18"/>
                <w:szCs w:val="18"/>
                <w:lang w:eastAsia="zh-CN" w:bidi="fa-IR"/>
              </w:rPr>
              <w:t>Информационная карта электронного аукциона</w:t>
            </w:r>
          </w:p>
          <w:p w:rsidR="00E06E8F" w:rsidRPr="00CE4716" w:rsidRDefault="00E06E8F" w:rsidP="00E06E8F">
            <w:pPr>
              <w:keepNext/>
              <w:keepLines/>
              <w:widowControl w:val="0"/>
              <w:suppressLineNumbers/>
              <w:suppressAutoHyphens/>
              <w:jc w:val="both"/>
              <w:rPr>
                <w:rFonts w:eastAsia="Andale Sans UI;Times New Roman"/>
                <w:i/>
                <w:kern w:val="2"/>
                <w:sz w:val="18"/>
                <w:szCs w:val="18"/>
                <w:lang w:eastAsia="zh-CN" w:bidi="fa-IR"/>
              </w:rPr>
            </w:pPr>
            <w:r w:rsidRPr="00CE4716">
              <w:rPr>
                <w:rFonts w:eastAsia="Andale Sans UI;Times New Roman"/>
                <w:i/>
                <w:kern w:val="2"/>
                <w:sz w:val="18"/>
                <w:szCs w:val="18"/>
                <w:lang w:eastAsia="zh-CN" w:bidi="fa-IR"/>
              </w:rPr>
              <w:t>(положения, дополняющие (уточняющие) раздел 1 документации об аукционе, с учетом объекта закупки и условий заключаемого контракта)</w:t>
            </w:r>
          </w:p>
          <w:p w:rsidR="00E06E8F" w:rsidRPr="00CE4716" w:rsidRDefault="00E06E8F" w:rsidP="00E06E8F">
            <w:pPr>
              <w:keepNext/>
              <w:keepLines/>
              <w:widowControl w:val="0"/>
              <w:suppressLineNumbers/>
              <w:suppressAutoHyphens/>
              <w:jc w:val="both"/>
              <w:rPr>
                <w:rFonts w:eastAsia="Andale Sans UI;Times New Roman"/>
                <w:i/>
                <w:kern w:val="2"/>
                <w:sz w:val="18"/>
                <w:szCs w:val="18"/>
                <w:lang w:eastAsia="zh-CN" w:bidi="fa-IR"/>
              </w:rPr>
            </w:pPr>
          </w:p>
        </w:tc>
      </w:tr>
      <w:tr w:rsidR="00E06E8F" w:rsidRPr="00CE4716" w:rsidTr="00E06E8F">
        <w:trPr>
          <w:trHeight w:val="223"/>
        </w:trPr>
        <w:tc>
          <w:tcPr>
            <w:tcW w:w="1559" w:type="dxa"/>
            <w:shd w:val="clear" w:color="auto" w:fill="FFFFFF"/>
          </w:tcPr>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Раздел 3.</w:t>
            </w:r>
          </w:p>
        </w:tc>
        <w:tc>
          <w:tcPr>
            <w:tcW w:w="8159" w:type="dxa"/>
            <w:shd w:val="clear" w:color="auto" w:fill="FFFFFF"/>
          </w:tcPr>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Обоснование начальной (максимальной) цены контракта, начальной суммы цен единиц товара, работы, услуги</w:t>
            </w:r>
          </w:p>
        </w:tc>
      </w:tr>
      <w:tr w:rsidR="00E06E8F" w:rsidRPr="00CE4716" w:rsidTr="00E06E8F">
        <w:trPr>
          <w:trHeight w:val="223"/>
        </w:trPr>
        <w:tc>
          <w:tcPr>
            <w:tcW w:w="1559" w:type="dxa"/>
            <w:shd w:val="clear" w:color="auto" w:fill="FFFFFF"/>
          </w:tcPr>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Раздел 4. </w:t>
            </w:r>
          </w:p>
        </w:tc>
        <w:tc>
          <w:tcPr>
            <w:tcW w:w="8159" w:type="dxa"/>
            <w:shd w:val="clear" w:color="auto" w:fill="FFFFFF"/>
          </w:tcPr>
          <w:p w:rsidR="00E06E8F" w:rsidRPr="00CE4716" w:rsidRDefault="00E06E8F" w:rsidP="00E06E8F">
            <w:pPr>
              <w:keepNext/>
              <w:keepLines/>
              <w:widowControl w:val="0"/>
              <w:suppressLineNumbers/>
              <w:suppressAutoHyphens/>
              <w:rPr>
                <w:rFonts w:eastAsia="Andale Sans UI;Times New Roman"/>
                <w:i/>
                <w:kern w:val="2"/>
                <w:sz w:val="18"/>
                <w:szCs w:val="18"/>
                <w:lang w:eastAsia="zh-CN" w:bidi="fa-IR"/>
              </w:rPr>
            </w:pPr>
            <w:r w:rsidRPr="00CE4716">
              <w:rPr>
                <w:rFonts w:eastAsia="Andale Sans UI;Times New Roman"/>
                <w:kern w:val="2"/>
                <w:sz w:val="18"/>
                <w:szCs w:val="18"/>
                <w:lang w:eastAsia="zh-CN" w:bidi="fa-IR"/>
              </w:rPr>
              <w:t>Техническое задание</w:t>
            </w:r>
          </w:p>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i/>
                <w:kern w:val="2"/>
                <w:sz w:val="18"/>
                <w:szCs w:val="18"/>
                <w:lang w:eastAsia="zh-CN" w:bidi="fa-IR"/>
              </w:rPr>
              <w:t>(положения, предусматривающие описание объекта закупки)</w:t>
            </w:r>
          </w:p>
        </w:tc>
      </w:tr>
      <w:tr w:rsidR="00E06E8F" w:rsidRPr="00CE4716" w:rsidTr="00E06E8F">
        <w:trPr>
          <w:trHeight w:val="223"/>
        </w:trPr>
        <w:tc>
          <w:tcPr>
            <w:tcW w:w="1559" w:type="dxa"/>
            <w:shd w:val="clear" w:color="auto" w:fill="FFFFFF"/>
          </w:tcPr>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Раздел 5.</w:t>
            </w:r>
          </w:p>
        </w:tc>
        <w:tc>
          <w:tcPr>
            <w:tcW w:w="8159" w:type="dxa"/>
            <w:shd w:val="clear" w:color="auto" w:fill="FFFFFF"/>
          </w:tcPr>
          <w:p w:rsidR="00E06E8F" w:rsidRPr="00CE4716" w:rsidRDefault="00E06E8F" w:rsidP="00E06E8F">
            <w:pPr>
              <w:keepNext/>
              <w:keepLines/>
              <w:widowControl w:val="0"/>
              <w:suppressLineNumbers/>
              <w:suppressAutoHyphens/>
              <w:rPr>
                <w:rFonts w:eastAsia="Andale Sans UI;Times New Roman"/>
                <w:i/>
                <w:kern w:val="2"/>
                <w:sz w:val="18"/>
                <w:szCs w:val="18"/>
                <w:lang w:eastAsia="zh-CN" w:bidi="fa-IR"/>
              </w:rPr>
            </w:pPr>
            <w:r w:rsidRPr="00CE4716">
              <w:rPr>
                <w:rFonts w:eastAsia="Andale Sans UI;Times New Roman"/>
                <w:kern w:val="2"/>
                <w:sz w:val="18"/>
                <w:szCs w:val="18"/>
                <w:lang w:eastAsia="zh-CN" w:bidi="fa-IR"/>
              </w:rPr>
              <w:t>Проект контракта</w:t>
            </w:r>
          </w:p>
          <w:p w:rsidR="00E06E8F" w:rsidRPr="00CE4716" w:rsidRDefault="00E06E8F" w:rsidP="00E06E8F">
            <w:pPr>
              <w:keepNext/>
              <w:keepLines/>
              <w:widowControl w:val="0"/>
              <w:suppressLineNumbers/>
              <w:suppressAutoHyphens/>
              <w:rPr>
                <w:rFonts w:eastAsia="Andale Sans UI;Times New Roman"/>
                <w:kern w:val="2"/>
                <w:sz w:val="18"/>
                <w:szCs w:val="18"/>
                <w:lang w:eastAsia="zh-CN" w:bidi="fa-IR"/>
              </w:rPr>
            </w:pPr>
            <w:r w:rsidRPr="00CE4716">
              <w:rPr>
                <w:rFonts w:eastAsia="Andale Sans UI;Times New Roman"/>
                <w:i/>
                <w:kern w:val="2"/>
                <w:sz w:val="18"/>
                <w:szCs w:val="18"/>
                <w:lang w:eastAsia="zh-CN" w:bidi="fa-IR"/>
              </w:rPr>
              <w:t>(проект заключаемого по результатам аукциона контракта)</w:t>
            </w:r>
          </w:p>
        </w:tc>
      </w:tr>
    </w:tbl>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2.1.3.</w:t>
      </w:r>
      <w:r w:rsidRPr="00CE4716">
        <w:rPr>
          <w:rFonts w:eastAsia="Andale Sans UI;Times New Roman"/>
          <w:kern w:val="2"/>
          <w:sz w:val="18"/>
          <w:szCs w:val="18"/>
          <w:lang w:eastAsia="zh-CN" w:bidi="fa-IR"/>
        </w:rPr>
        <w:tab/>
        <w:t xml:space="preserve">Документация об аукционе доступна для ознакомления в единой информационной системе без взимания платы. </w:t>
      </w: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p>
    <w:bookmarkEnd w:id="13"/>
    <w:p w:rsidR="00E06E8F" w:rsidRPr="00CE4716" w:rsidRDefault="00E06E8F" w:rsidP="00E06E8F">
      <w:pPr>
        <w:widowControl w:val="0"/>
        <w:suppressAutoHyphens/>
        <w:ind w:firstLine="720"/>
        <w:rPr>
          <w:rFonts w:eastAsia="Andale Sans UI;Times New Roman"/>
          <w:kern w:val="2"/>
          <w:sz w:val="18"/>
          <w:szCs w:val="18"/>
          <w:lang w:eastAsia="zh-CN" w:bidi="fa-IR"/>
        </w:rPr>
      </w:pPr>
      <w:r w:rsidRPr="00CE4716">
        <w:rPr>
          <w:rFonts w:eastAsia="Andale Sans UI;Times New Roman"/>
          <w:b/>
          <w:kern w:val="2"/>
          <w:sz w:val="18"/>
          <w:szCs w:val="18"/>
          <w:lang w:eastAsia="zh-CN" w:bidi="fa-IR"/>
        </w:rPr>
        <w:t>2.2.</w:t>
      </w:r>
      <w:r w:rsidRPr="00CE4716">
        <w:rPr>
          <w:rFonts w:eastAsia="Andale Sans UI;Times New Roman"/>
          <w:b/>
          <w:kern w:val="2"/>
          <w:sz w:val="18"/>
          <w:szCs w:val="18"/>
          <w:lang w:eastAsia="zh-CN" w:bidi="fa-IR"/>
        </w:rPr>
        <w:tab/>
        <w:t>Разъяснения положений документации об аукционе</w:t>
      </w:r>
      <w:bookmarkStart w:id="14" w:name="Bookmark12"/>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2.2.3. Разъяснения положений документации об аукционе не должны изменять ее суть. </w:t>
      </w:r>
    </w:p>
    <w:bookmarkEnd w:id="14"/>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2.3.</w:t>
      </w:r>
      <w:r w:rsidRPr="00CE4716">
        <w:rPr>
          <w:rFonts w:eastAsia="Andale Sans UI;Times New Roman"/>
          <w:b/>
          <w:kern w:val="2"/>
          <w:sz w:val="18"/>
          <w:szCs w:val="18"/>
          <w:lang w:eastAsia="zh-CN" w:bidi="fa-IR"/>
        </w:rPr>
        <w:tab/>
        <w:t>Внесение изменений в извещение о проведении аукциона и документацию об аукционе</w:t>
      </w:r>
      <w:bookmarkStart w:id="15" w:name="Bookmark13"/>
      <w:bookmarkStart w:id="16" w:name="Bookmark14"/>
      <w:bookmarkEnd w:id="15"/>
      <w:r w:rsidRPr="00CE4716">
        <w:rPr>
          <w:rFonts w:eastAsia="Andale Sans UI;Times New Roman"/>
          <w:b/>
          <w:kern w:val="2"/>
          <w:sz w:val="18"/>
          <w:szCs w:val="18"/>
          <w:lang w:eastAsia="zh-CN" w:bidi="fa-IR"/>
        </w:rPr>
        <w:t xml:space="preserve"> </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18" w:anchor="/document/70353464/entry/632" w:history="1">
        <w:r w:rsidRPr="00CE4716">
          <w:rPr>
            <w:rFonts w:eastAsia="Andale Sans UI;Times New Roman"/>
            <w:kern w:val="2"/>
            <w:sz w:val="18"/>
            <w:szCs w:val="18"/>
            <w:lang w:eastAsia="zh-CN" w:bidi="fa-IR"/>
          </w:rPr>
          <w:t>частью 2</w:t>
        </w:r>
      </w:hyperlink>
      <w:r w:rsidRPr="00CE4716">
        <w:rPr>
          <w:rFonts w:eastAsia="Andale Sans UI;Times New Roman"/>
          <w:kern w:val="2"/>
          <w:sz w:val="18"/>
          <w:szCs w:val="18"/>
          <w:lang w:eastAsia="zh-CN" w:bidi="fa-IR"/>
        </w:rPr>
        <w:t xml:space="preserve"> статьи 63 Закона о контрактной системе, не менее чем семь дней.</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2.3.4. В течение одного дня с даты принятия указанного решения изменения, внесенные в документацию о таком </w:t>
      </w:r>
      <w:r w:rsidRPr="00CE4716">
        <w:rPr>
          <w:rFonts w:eastAsia="Andale Sans UI;Times New Roman"/>
          <w:kern w:val="2"/>
          <w:sz w:val="18"/>
          <w:szCs w:val="18"/>
          <w:lang w:eastAsia="zh-CN" w:bidi="fa-IR"/>
        </w:rPr>
        <w:lastRenderedPageBreak/>
        <w:t>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r:id="rId19" w:anchor="/document/70353464/entry/632" w:history="1">
        <w:r w:rsidRPr="00CE4716">
          <w:rPr>
            <w:rFonts w:eastAsia="Andale Sans UI;Times New Roman"/>
            <w:kern w:val="2"/>
            <w:sz w:val="18"/>
            <w:szCs w:val="18"/>
            <w:lang w:eastAsia="zh-CN" w:bidi="fa-IR"/>
          </w:rPr>
          <w:t>частью 2 статьи 63</w:t>
        </w:r>
      </w:hyperlink>
      <w:r w:rsidRPr="00CE4716">
        <w:rPr>
          <w:rFonts w:eastAsia="Andale Sans UI;Times New Roman"/>
          <w:kern w:val="2"/>
          <w:sz w:val="18"/>
          <w:szCs w:val="18"/>
          <w:lang w:eastAsia="zh-CN" w:bidi="fa-IR"/>
        </w:rPr>
        <w:t> Закона о контрактной системе, не менее чем семь дней.</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E06E8F" w:rsidRPr="00CE4716" w:rsidRDefault="00E06E8F" w:rsidP="00E06E8F">
      <w:pPr>
        <w:widowControl w:val="0"/>
        <w:tabs>
          <w:tab w:val="left" w:pos="0"/>
        </w:tabs>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2.3.6. Заказчик не несет ответственность в случае, если участник аукциона не ознакомился с изменениями, внесенными в извещение о проведении аукциона и документацию об аукционе, надлежащим образом размещенными в единой информационной системе.</w:t>
      </w: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p>
    <w:bookmarkEnd w:id="16"/>
    <w:p w:rsidR="00E06E8F" w:rsidRPr="00CE4716" w:rsidRDefault="00E06E8F" w:rsidP="00E06E8F">
      <w:pPr>
        <w:widowControl w:val="0"/>
        <w:suppressAutoHyphens/>
        <w:ind w:firstLine="709"/>
        <w:rPr>
          <w:rFonts w:eastAsia="Andale Sans UI;Times New Roman"/>
          <w:kern w:val="2"/>
          <w:sz w:val="18"/>
          <w:szCs w:val="18"/>
          <w:lang w:eastAsia="zh-CN" w:bidi="fa-IR"/>
        </w:rPr>
      </w:pPr>
      <w:r w:rsidRPr="00CE4716">
        <w:rPr>
          <w:rFonts w:eastAsia="Andale Sans UI;Times New Roman"/>
          <w:b/>
          <w:kern w:val="2"/>
          <w:sz w:val="18"/>
          <w:szCs w:val="18"/>
          <w:lang w:eastAsia="zh-CN" w:bidi="fa-IR"/>
        </w:rPr>
        <w:t>2.4.</w:t>
      </w:r>
      <w:r w:rsidRPr="00CE4716">
        <w:rPr>
          <w:rFonts w:eastAsia="Andale Sans UI;Times New Roman"/>
          <w:b/>
          <w:kern w:val="2"/>
          <w:sz w:val="18"/>
          <w:szCs w:val="18"/>
          <w:lang w:eastAsia="zh-CN" w:bidi="fa-IR"/>
        </w:rPr>
        <w:tab/>
      </w:r>
      <w:bookmarkStart w:id="17" w:name="Bookmark15"/>
      <w:r w:rsidRPr="00CE4716">
        <w:rPr>
          <w:rFonts w:eastAsia="Andale Sans UI;Times New Roman"/>
          <w:b/>
          <w:kern w:val="2"/>
          <w:sz w:val="18"/>
          <w:szCs w:val="18"/>
          <w:lang w:eastAsia="zh-CN" w:bidi="fa-IR"/>
        </w:rPr>
        <w:t xml:space="preserve">Отмена аукциона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2.4.1. </w:t>
      </w:r>
      <w:r w:rsidRPr="00CE4716">
        <w:rPr>
          <w:rFonts w:eastAsia="Andale Sans UI;Times New Roman"/>
          <w:bCs/>
          <w:kern w:val="2"/>
          <w:sz w:val="18"/>
          <w:szCs w:val="18"/>
          <w:lang w:eastAsia="zh-CN" w:bidi="fa-IR"/>
        </w:rPr>
        <w:t>Заказчик вправе отменить аукцион не позднее чем за пять дней до даты окончания срока подачи заявок на участие в аукционе. О</w:t>
      </w:r>
      <w:r w:rsidRPr="00CE4716">
        <w:rPr>
          <w:rFonts w:eastAsia="Andale Sans UI;Times New Roman"/>
          <w:kern w:val="2"/>
          <w:sz w:val="18"/>
          <w:szCs w:val="18"/>
          <w:lang w:eastAsia="zh-CN" w:bidi="fa-IR"/>
        </w:rPr>
        <w:t>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p>
    <w:bookmarkEnd w:id="17"/>
    <w:p w:rsidR="00E06E8F" w:rsidRPr="00CE4716" w:rsidRDefault="00E06E8F" w:rsidP="00E06E8F">
      <w:pPr>
        <w:keepNext/>
        <w:widowControl w:val="0"/>
        <w:suppressAutoHyphens/>
        <w:jc w:val="center"/>
        <w:outlineLvl w:val="0"/>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3.</w:t>
      </w:r>
      <w:r w:rsidRPr="00CE4716">
        <w:rPr>
          <w:rFonts w:eastAsia="Andale Sans UI;Times New Roman"/>
          <w:b/>
          <w:bCs/>
          <w:kern w:val="2"/>
          <w:sz w:val="18"/>
          <w:szCs w:val="18"/>
          <w:lang w:eastAsia="zh-CN" w:bidi="fa-IR"/>
        </w:rPr>
        <w:tab/>
      </w:r>
      <w:bookmarkStart w:id="18" w:name="Bookmark16"/>
      <w:bookmarkStart w:id="19" w:name="Bookmark18"/>
      <w:bookmarkStart w:id="20" w:name="Bookmark17"/>
      <w:bookmarkEnd w:id="18"/>
      <w:bookmarkEnd w:id="19"/>
      <w:r w:rsidRPr="00CE4716">
        <w:rPr>
          <w:rFonts w:eastAsia="Andale Sans UI;Times New Roman"/>
          <w:b/>
          <w:bCs/>
          <w:kern w:val="2"/>
          <w:sz w:val="18"/>
          <w:szCs w:val="18"/>
          <w:lang w:eastAsia="zh-CN" w:bidi="fa-IR"/>
        </w:rPr>
        <w:t>ТРЕБОВАНИЯ К СОДЕРЖАНИЮ И СОСТАВУ ЗАЯВКИ НА УЧАСТИЕ В АУКЦИОНЕ</w:t>
      </w:r>
    </w:p>
    <w:p w:rsidR="00E06E8F" w:rsidRPr="00CE4716" w:rsidRDefault="00E06E8F" w:rsidP="00E06E8F">
      <w:pPr>
        <w:widowControl w:val="0"/>
        <w:tabs>
          <w:tab w:val="left" w:pos="0"/>
          <w:tab w:val="left" w:pos="432"/>
          <w:tab w:val="left" w:pos="851"/>
        </w:tabs>
        <w:suppressAutoHyphens/>
        <w:ind w:firstLine="709"/>
        <w:jc w:val="both"/>
        <w:rPr>
          <w:rFonts w:eastAsia="Andale Sans UI;Times New Roman"/>
          <w:b/>
          <w:bCs/>
          <w:kern w:val="2"/>
          <w:sz w:val="18"/>
          <w:szCs w:val="18"/>
          <w:lang w:eastAsia="zh-CN" w:bidi="fa-IR"/>
        </w:rPr>
      </w:pPr>
    </w:p>
    <w:bookmarkEnd w:id="20"/>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3.1.</w:t>
      </w:r>
      <w:r w:rsidRPr="00CE4716">
        <w:rPr>
          <w:rFonts w:eastAsia="Andale Sans UI;Times New Roman"/>
          <w:b/>
          <w:kern w:val="2"/>
          <w:sz w:val="18"/>
          <w:szCs w:val="18"/>
          <w:lang w:eastAsia="zh-CN" w:bidi="fa-IR"/>
        </w:rPr>
        <w:tab/>
        <w:t>Язык документов, входящих в состав заявки на участие в аукционе</w:t>
      </w:r>
      <w:bookmarkStart w:id="21" w:name="Bookmark19"/>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3.1.1.</w:t>
      </w:r>
      <w:r w:rsidRPr="00CE4716">
        <w:rPr>
          <w:rFonts w:eastAsia="Andale Sans UI;Times New Roman"/>
          <w:kern w:val="2"/>
          <w:sz w:val="18"/>
          <w:szCs w:val="18"/>
          <w:lang w:eastAsia="zh-CN" w:bidi="fa-IR"/>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3.1.2.</w:t>
      </w:r>
      <w:r w:rsidRPr="00CE4716">
        <w:rPr>
          <w:rFonts w:eastAsia="Andale Sans UI;Times New Roman"/>
          <w:kern w:val="2"/>
          <w:sz w:val="18"/>
          <w:szCs w:val="18"/>
          <w:lang w:eastAsia="zh-CN" w:bidi="fa-IR"/>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p>
    <w:bookmarkEnd w:id="21"/>
    <w:p w:rsidR="00E06E8F" w:rsidRPr="00CE4716" w:rsidRDefault="00E06E8F" w:rsidP="00E06E8F">
      <w:pPr>
        <w:widowControl w:val="0"/>
        <w:tabs>
          <w:tab w:val="left" w:pos="432"/>
          <w:tab w:val="left" w:pos="709"/>
        </w:tabs>
        <w:suppressAutoHyphens/>
        <w:ind w:firstLine="720"/>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3.2.</w:t>
      </w:r>
      <w:r w:rsidRPr="00CE4716">
        <w:rPr>
          <w:rFonts w:eastAsia="Andale Sans UI;Times New Roman"/>
          <w:b/>
          <w:kern w:val="2"/>
          <w:sz w:val="18"/>
          <w:szCs w:val="18"/>
          <w:lang w:eastAsia="zh-CN" w:bidi="fa-IR"/>
        </w:rPr>
        <w:tab/>
        <w:t>Требования к содержанию документов, входящих в состав заявки на участие в аукционе</w:t>
      </w:r>
      <w:bookmarkStart w:id="22" w:name="Bookmark20"/>
      <w:r w:rsidRPr="00CE4716">
        <w:rPr>
          <w:rFonts w:eastAsia="Andale Sans UI;Times New Roman"/>
          <w:b/>
          <w:kern w:val="2"/>
          <w:sz w:val="18"/>
          <w:szCs w:val="18"/>
          <w:lang w:eastAsia="zh-CN" w:bidi="fa-IR"/>
        </w:rPr>
        <w:t xml:space="preserve"> </w:t>
      </w:r>
    </w:p>
    <w:bookmarkEnd w:id="22"/>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3.2.1.</w:t>
      </w:r>
      <w:r w:rsidRPr="00CE4716">
        <w:rPr>
          <w:rFonts w:eastAsia="Andale Sans UI;Times New Roman"/>
          <w:kern w:val="2"/>
          <w:sz w:val="18"/>
          <w:szCs w:val="18"/>
          <w:lang w:eastAsia="zh-CN" w:bidi="fa-IR"/>
        </w:rPr>
        <w:tab/>
        <w:t>Заявка на участие в аукционе состоит из двух частей.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bookmarkStart w:id="23" w:name="Par0"/>
      <w:bookmarkEnd w:id="23"/>
      <w:r w:rsidRPr="00CE4716">
        <w:rPr>
          <w:rFonts w:eastAsia="Andale Sans UI;Times New Roman"/>
          <w:kern w:val="2"/>
          <w:sz w:val="18"/>
          <w:szCs w:val="18"/>
          <w:lang w:eastAsia="zh-CN" w:bidi="fa-IR"/>
        </w:rPr>
        <w:t>3.2.2. Первая часть заявки на участие в аукционе, за исключением случая, предусмотренного п. 3.2.3 настоящего Раздела, должна содержать:</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18"/>
          <w:szCs w:val="18"/>
        </w:rPr>
      </w:pPr>
      <w:r w:rsidRPr="00CE4716">
        <w:rPr>
          <w:rFonts w:eastAsia="DejaVu Sans" w:cs="Courier New"/>
          <w:sz w:val="18"/>
          <w:szCs w:val="18"/>
        </w:rPr>
        <w:t xml:space="preserve">2) </w:t>
      </w:r>
      <w:r w:rsidRPr="00CE4716">
        <w:rPr>
          <w:rFonts w:cs="Courier New"/>
          <w:sz w:val="18"/>
          <w:szCs w:val="18"/>
        </w:rPr>
        <w:t>при осуществлении закупки товара, в том числе поставляемого заказчику при выполнении закупаемых работ, оказании закупаемых услуг:</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а) наименование страны происхождения товара;</w:t>
      </w:r>
    </w:p>
    <w:p w:rsidR="00E06E8F" w:rsidRPr="00CE4716" w:rsidRDefault="00E06E8F" w:rsidP="00E06E8F">
      <w:pPr>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3.2.3. Первая часть заявки на участие в электронном аукционе в случае включения в документацию о закупке в соответствии с </w:t>
      </w:r>
      <w:hyperlink r:id="rId20" w:anchor="/document/70353464/entry/3318" w:history="1">
        <w:r w:rsidRPr="00CE4716">
          <w:rPr>
            <w:rFonts w:eastAsia="Andale Sans UI;Times New Roman"/>
            <w:kern w:val="2"/>
            <w:sz w:val="18"/>
            <w:szCs w:val="18"/>
            <w:lang w:eastAsia="zh-CN" w:bidi="fa-IR"/>
          </w:rPr>
          <w:t>пунктом 8 части 1 статьи 33</w:t>
        </w:r>
      </w:hyperlink>
      <w:r w:rsidRPr="00CE4716">
        <w:rPr>
          <w:rFonts w:eastAsia="Andale Sans UI;Times New Roman"/>
          <w:kern w:val="2"/>
          <w:sz w:val="18"/>
          <w:szCs w:val="18"/>
          <w:lang w:eastAsia="zh-CN" w:bidi="fa-IR"/>
        </w:rPr>
        <w:t xml:space="preserve">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3.2.5. Вторая часть заявки на участие в аукционе должна содержать следующие документы и информацию:</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документы, подтверждающие соответствие участника такого аукциона требованиям, установленным </w:t>
      </w:r>
      <w:hyperlink r:id="rId21" w:anchor="/document/70353464/entry/3111" w:history="1">
        <w:r w:rsidRPr="00CE4716">
          <w:rPr>
            <w:rFonts w:eastAsia="Andale Sans UI;Times New Roman"/>
            <w:kern w:val="2"/>
            <w:sz w:val="18"/>
            <w:szCs w:val="18"/>
            <w:lang w:eastAsia="zh-CN" w:bidi="fa-IR"/>
          </w:rPr>
          <w:t>пунктом 1 части 1 статьи 31</w:t>
        </w:r>
      </w:hyperlink>
      <w:r w:rsidRPr="00CE4716">
        <w:rPr>
          <w:rFonts w:eastAsia="Andale Sans UI;Times New Roman"/>
          <w:kern w:val="2"/>
          <w:sz w:val="18"/>
          <w:szCs w:val="18"/>
          <w:lang w:eastAsia="zh-CN" w:bidi="fa-IR"/>
        </w:rPr>
        <w:t> Закона о контрактной системе, или копии этих документов, а также декларация о соответствии участника такого аукциона требованиям, установленным </w:t>
      </w:r>
      <w:hyperlink r:id="rId22" w:anchor="/document/70353464/entry/3113" w:history="1">
        <w:r w:rsidRPr="00CE4716">
          <w:rPr>
            <w:rFonts w:eastAsia="Andale Sans UI;Times New Roman"/>
            <w:kern w:val="2"/>
            <w:sz w:val="18"/>
            <w:szCs w:val="18"/>
            <w:lang w:eastAsia="zh-CN" w:bidi="fa-IR"/>
          </w:rPr>
          <w:t>пунктами 3 - 9 части 1 статьи 31</w:t>
        </w:r>
      </w:hyperlink>
      <w:r w:rsidRPr="00CE4716">
        <w:rPr>
          <w:rFonts w:eastAsia="Andale Sans UI;Times New Roman"/>
          <w:kern w:val="2"/>
          <w:sz w:val="18"/>
          <w:szCs w:val="18"/>
          <w:lang w:eastAsia="zh-CN" w:bidi="fa-IR"/>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w:t>
      </w:r>
      <w:r w:rsidRPr="00CE4716">
        <w:rPr>
          <w:rFonts w:eastAsia="Andale Sans UI;Times New Roman"/>
          <w:kern w:val="2"/>
          <w:sz w:val="18"/>
          <w:szCs w:val="18"/>
          <w:lang w:eastAsia="zh-CN" w:bidi="fa-IR"/>
        </w:rPr>
        <w:lastRenderedPageBreak/>
        <w:t>работе или услуге и представление указанных документов предусмотрено документацией об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CE4716">
          <w:rPr>
            <w:rFonts w:eastAsia="Andale Sans UI;Times New Roman"/>
            <w:kern w:val="2"/>
            <w:sz w:val="18"/>
            <w:szCs w:val="18"/>
            <w:lang w:eastAsia="zh-CN" w:bidi="fa-IR"/>
          </w:rPr>
          <w:t>частью 3 статьи 30</w:t>
        </w:r>
      </w:hyperlink>
      <w:r w:rsidRPr="00CE4716">
        <w:rPr>
          <w:rFonts w:eastAsia="Andale Sans UI;Times New Roman"/>
          <w:kern w:val="2"/>
          <w:sz w:val="18"/>
          <w:szCs w:val="18"/>
          <w:lang w:eastAsia="zh-CN"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3.2.7. Электронные документы участника аукциона, заказчика, должны быть подписаны </w:t>
      </w:r>
      <w:hyperlink r:id="rId23" w:history="1">
        <w:r w:rsidRPr="00CE4716">
          <w:rPr>
            <w:rFonts w:eastAsia="Andale Sans UI;Times New Roman"/>
            <w:kern w:val="2"/>
            <w:sz w:val="18"/>
            <w:szCs w:val="18"/>
            <w:lang w:eastAsia="zh-CN" w:bidi="fa-IR"/>
          </w:rPr>
          <w:t>усиленной электронной подписью</w:t>
        </w:r>
      </w:hyperlink>
      <w:r w:rsidRPr="00CE4716">
        <w:rPr>
          <w:rFonts w:eastAsia="Andale Sans UI;Times New Roman"/>
          <w:kern w:val="2"/>
          <w:sz w:val="18"/>
          <w:szCs w:val="18"/>
          <w:lang w:eastAsia="zh-CN" w:bidi="fa-IR"/>
        </w:rPr>
        <w:t xml:space="preserve"> лица, имеющего право действовать от имени соответственно участника аукциона, заказчика.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3.2.8. Сведения, которые содержатся в заявках на участие в аукционе участников аукциона, не должны допускать двусмысленных толкований.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3.2.9. В случае установления недостоверности информации, содержащейся в документах, представленных участником аукциона в соответствии с </w:t>
      </w:r>
      <w:hyperlink r:id="rId24" w:anchor="/document/70353464/entry/663" w:history="1">
        <w:r w:rsidRPr="00CE4716">
          <w:rPr>
            <w:rFonts w:eastAsia="Andale Sans UI;Times New Roman"/>
            <w:kern w:val="2"/>
            <w:sz w:val="18"/>
            <w:szCs w:val="18"/>
            <w:lang w:eastAsia="zh-CN" w:bidi="fa-IR"/>
          </w:rPr>
          <w:t>частями 3</w:t>
        </w:r>
      </w:hyperlink>
      <w:r w:rsidRPr="00CE4716">
        <w:rPr>
          <w:rFonts w:eastAsia="Andale Sans UI;Times New Roman"/>
          <w:kern w:val="2"/>
          <w:sz w:val="18"/>
          <w:szCs w:val="18"/>
          <w:lang w:eastAsia="zh-CN" w:bidi="fa-IR"/>
        </w:rPr>
        <w:t>, </w:t>
      </w:r>
      <w:hyperlink r:id="rId25" w:anchor="/document/70353464/entry/665" w:history="1">
        <w:r w:rsidRPr="00CE4716">
          <w:rPr>
            <w:rFonts w:eastAsia="Andale Sans UI;Times New Roman"/>
            <w:kern w:val="2"/>
            <w:sz w:val="18"/>
            <w:szCs w:val="18"/>
            <w:lang w:eastAsia="zh-CN" w:bidi="fa-IR"/>
          </w:rPr>
          <w:t>5</w:t>
        </w:r>
      </w:hyperlink>
      <w:r w:rsidRPr="00CE4716">
        <w:rPr>
          <w:rFonts w:eastAsia="Andale Sans UI;Times New Roman"/>
          <w:kern w:val="2"/>
          <w:sz w:val="18"/>
          <w:szCs w:val="18"/>
          <w:lang w:eastAsia="zh-CN" w:bidi="fa-IR"/>
        </w:rPr>
        <w:t>, </w:t>
      </w:r>
      <w:hyperlink r:id="rId26" w:anchor="/document/70353464/entry/6682" w:history="1">
        <w:r w:rsidRPr="00CE4716">
          <w:rPr>
            <w:rFonts w:eastAsia="Andale Sans UI;Times New Roman"/>
            <w:kern w:val="2"/>
            <w:sz w:val="18"/>
            <w:szCs w:val="18"/>
            <w:lang w:eastAsia="zh-CN" w:bidi="fa-IR"/>
          </w:rPr>
          <w:t>8.2</w:t>
        </w:r>
      </w:hyperlink>
      <w:r w:rsidRPr="00CE4716">
        <w:rPr>
          <w:rFonts w:eastAsia="Andale Sans UI;Times New Roman"/>
          <w:kern w:val="2"/>
          <w:sz w:val="18"/>
          <w:szCs w:val="18"/>
          <w:lang w:eastAsia="zh-CN" w:bidi="fa-IR"/>
        </w:rPr>
        <w:t>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E06E8F" w:rsidRPr="00CE4716" w:rsidRDefault="00E06E8F" w:rsidP="00E06E8F">
      <w:pPr>
        <w:widowControl w:val="0"/>
        <w:suppressAutoHyphens/>
        <w:ind w:firstLine="709"/>
        <w:jc w:val="both"/>
        <w:rPr>
          <w:rFonts w:eastAsia="Calibri"/>
          <w:kern w:val="2"/>
          <w:sz w:val="18"/>
          <w:szCs w:val="18"/>
          <w:lang w:eastAsia="zh-CN" w:bidi="fa-IR"/>
        </w:rPr>
      </w:pPr>
    </w:p>
    <w:p w:rsidR="00E06E8F" w:rsidRPr="00CE4716" w:rsidRDefault="00E06E8F" w:rsidP="00E06E8F">
      <w:pPr>
        <w:keepNext/>
        <w:widowControl w:val="0"/>
        <w:suppressAutoHyphens/>
        <w:jc w:val="center"/>
        <w:outlineLvl w:val="0"/>
        <w:rPr>
          <w:rFonts w:eastAsia="Andale Sans UI;Times New Roman"/>
          <w:b/>
          <w:bCs/>
          <w:kern w:val="2"/>
          <w:sz w:val="18"/>
          <w:szCs w:val="18"/>
          <w:lang w:eastAsia="zh-CN" w:bidi="fa-IR"/>
        </w:rPr>
      </w:pPr>
      <w:bookmarkStart w:id="24" w:name="Bookmark21"/>
      <w:bookmarkEnd w:id="24"/>
      <w:r w:rsidRPr="00CE4716">
        <w:rPr>
          <w:rFonts w:eastAsia="Andale Sans UI;Times New Roman"/>
          <w:b/>
          <w:bCs/>
          <w:kern w:val="2"/>
          <w:sz w:val="18"/>
          <w:szCs w:val="18"/>
          <w:lang w:eastAsia="zh-CN" w:bidi="fa-IR"/>
        </w:rPr>
        <w:t>4.</w:t>
      </w:r>
      <w:r w:rsidRPr="00CE4716">
        <w:rPr>
          <w:rFonts w:eastAsia="Andale Sans UI;Times New Roman"/>
          <w:b/>
          <w:bCs/>
          <w:kern w:val="2"/>
          <w:sz w:val="18"/>
          <w:szCs w:val="18"/>
          <w:lang w:eastAsia="zh-CN" w:bidi="fa-IR"/>
        </w:rPr>
        <w:tab/>
        <w:t>ПОДАЧА ЗАЯВОК НА УЧАСТИЕ В АУКЦИОНЕ</w:t>
      </w:r>
      <w:bookmarkStart w:id="25" w:name="Bookmark22"/>
      <w:bookmarkStart w:id="26" w:name="Bookmark24"/>
      <w:bookmarkStart w:id="27" w:name="Bookmark23"/>
      <w:bookmarkEnd w:id="25"/>
      <w:bookmarkEnd w:id="26"/>
    </w:p>
    <w:p w:rsidR="00E06E8F" w:rsidRPr="00CE4716" w:rsidRDefault="00E06E8F" w:rsidP="00E06E8F">
      <w:pPr>
        <w:widowControl w:val="0"/>
        <w:tabs>
          <w:tab w:val="left" w:pos="0"/>
          <w:tab w:val="left" w:pos="432"/>
        </w:tabs>
        <w:suppressAutoHyphens/>
        <w:rPr>
          <w:rFonts w:eastAsia="Andale Sans UI;Times New Roman"/>
          <w:b/>
          <w:bCs/>
          <w:kern w:val="2"/>
          <w:sz w:val="18"/>
          <w:szCs w:val="18"/>
          <w:lang w:eastAsia="zh-CN" w:bidi="fa-IR"/>
        </w:rPr>
      </w:pPr>
    </w:p>
    <w:bookmarkEnd w:id="27"/>
    <w:p w:rsidR="00E06E8F" w:rsidRPr="00CE4716" w:rsidRDefault="00E06E8F" w:rsidP="00E06E8F">
      <w:pPr>
        <w:widowControl w:val="0"/>
        <w:suppressAutoHyphens/>
        <w:ind w:firstLine="720"/>
        <w:jc w:val="both"/>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 xml:space="preserve">4.1. </w:t>
      </w:r>
      <w:bookmarkStart w:id="28" w:name="Bookmark25"/>
      <w:r w:rsidRPr="00CE4716">
        <w:rPr>
          <w:rFonts w:eastAsia="Andale Sans UI;Times New Roman"/>
          <w:b/>
          <w:kern w:val="2"/>
          <w:sz w:val="18"/>
          <w:szCs w:val="18"/>
          <w:lang w:eastAsia="zh-CN" w:bidi="fa-IR"/>
        </w:rPr>
        <w:t>Срок, место и порядок подачи заявок участников аукциона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7" w:anchor="/document/70353464/entry/3120" w:history="1">
        <w:r w:rsidRPr="00CE4716">
          <w:rPr>
            <w:rFonts w:eastAsia="Andale Sans UI;Times New Roman"/>
            <w:bCs/>
            <w:kern w:val="2"/>
            <w:sz w:val="18"/>
            <w:szCs w:val="18"/>
            <w:lang w:eastAsia="zh-CN" w:bidi="fa-IR"/>
          </w:rPr>
          <w:t>частями 2</w:t>
        </w:r>
      </w:hyperlink>
      <w:r w:rsidRPr="00CE4716">
        <w:rPr>
          <w:rFonts w:eastAsia="Andale Sans UI;Times New Roman"/>
          <w:bCs/>
          <w:kern w:val="2"/>
          <w:sz w:val="18"/>
          <w:szCs w:val="18"/>
          <w:lang w:eastAsia="zh-CN" w:bidi="fa-IR"/>
        </w:rPr>
        <w:t> и </w:t>
      </w:r>
      <w:hyperlink r:id="rId28" w:anchor="/document/70353464/entry/990272" w:history="1">
        <w:r w:rsidRPr="00CE4716">
          <w:rPr>
            <w:rFonts w:eastAsia="Andale Sans UI;Times New Roman"/>
            <w:bCs/>
            <w:kern w:val="2"/>
            <w:sz w:val="18"/>
            <w:szCs w:val="18"/>
            <w:lang w:eastAsia="zh-CN" w:bidi="fa-IR"/>
          </w:rPr>
          <w:t>2.1 статьи 31</w:t>
        </w:r>
      </w:hyperlink>
      <w:r w:rsidRPr="00CE4716">
        <w:rPr>
          <w:rFonts w:eastAsia="Andale Sans UI;Times New Roman"/>
          <w:bCs/>
          <w:kern w:val="2"/>
          <w:sz w:val="18"/>
          <w:szCs w:val="18"/>
          <w:lang w:eastAsia="zh-CN" w:bidi="fa-IR"/>
        </w:rPr>
        <w:t>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w:t>
      </w:r>
      <w:hyperlink r:id="rId29" w:anchor="/document/70353464/entry/24213" w:history="1">
        <w:r w:rsidRPr="00CE4716">
          <w:rPr>
            <w:rFonts w:eastAsia="Andale Sans UI;Times New Roman"/>
            <w:bCs/>
            <w:kern w:val="2"/>
            <w:sz w:val="18"/>
            <w:szCs w:val="18"/>
            <w:lang w:eastAsia="zh-CN" w:bidi="fa-IR"/>
          </w:rPr>
          <w:t>частью 13 статьи 24.2</w:t>
        </w:r>
      </w:hyperlink>
      <w:r w:rsidRPr="00CE4716">
        <w:rPr>
          <w:rFonts w:eastAsia="Andale Sans UI;Times New Roman"/>
          <w:bCs/>
          <w:kern w:val="2"/>
          <w:sz w:val="18"/>
          <w:szCs w:val="18"/>
          <w:lang w:eastAsia="zh-CN" w:bidi="fa-IR"/>
        </w:rPr>
        <w:t> Закона о контрактной системе оператором электронной площадки в реестре участников закупок, аккредитованных на электронной площадке.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4.1.2. Участник аукциона вправе подать заявку на участие в таком аукционе в любое время с момента размещения извещения о его проведении до предусмотренных </w:t>
      </w:r>
      <w:r w:rsidRPr="00CE4716">
        <w:rPr>
          <w:rFonts w:eastAsia="Andale Sans UI;Times New Roman"/>
          <w:kern w:val="2"/>
          <w:sz w:val="18"/>
          <w:szCs w:val="18"/>
          <w:lang w:eastAsia="zh-CN" w:bidi="fa-IR"/>
        </w:rPr>
        <w:t xml:space="preserve">Разделом 2. «ИНФОРМАЦИОННАЯ КАРТА ЭЛЕКТРОННОГО АУКЦИОНА» </w:t>
      </w:r>
      <w:r w:rsidRPr="00CE4716">
        <w:rPr>
          <w:rFonts w:eastAsia="Andale Sans UI;Times New Roman"/>
          <w:bCs/>
          <w:kern w:val="2"/>
          <w:sz w:val="18"/>
          <w:szCs w:val="18"/>
          <w:lang w:eastAsia="zh-CN" w:bidi="fa-IR"/>
        </w:rPr>
        <w:t>даты и времени окончания срока подачи на участие в таком аукционе заявок.</w:t>
      </w:r>
    </w:p>
    <w:p w:rsidR="00E06E8F" w:rsidRPr="00CE4716" w:rsidRDefault="00E06E8F" w:rsidP="00E06E8F">
      <w:pPr>
        <w:widowControl w:val="0"/>
        <w:suppressAutoHyphens/>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4.1.3. Заявка на участие в аукционе, за исключением случая, предусмотренного </w:t>
      </w:r>
      <w:hyperlink r:id="rId30" w:history="1">
        <w:r w:rsidRPr="00CE4716">
          <w:rPr>
            <w:rFonts w:eastAsia="Andale Sans UI;Times New Roman"/>
            <w:bCs/>
            <w:kern w:val="2"/>
            <w:sz w:val="18"/>
            <w:szCs w:val="18"/>
            <w:lang w:eastAsia="zh-CN" w:bidi="fa-IR"/>
          </w:rPr>
          <w:t>частью 8.1</w:t>
        </w:r>
      </w:hyperlink>
      <w:r w:rsidRPr="00CE4716">
        <w:rPr>
          <w:rFonts w:eastAsia="Andale Sans UI;Times New Roman"/>
          <w:bCs/>
          <w:kern w:val="2"/>
          <w:sz w:val="18"/>
          <w:szCs w:val="18"/>
          <w:lang w:eastAsia="zh-CN" w:bidi="fa-IR"/>
        </w:rPr>
        <w:t xml:space="preserve">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31" w:history="1">
        <w:r w:rsidRPr="00CE4716">
          <w:rPr>
            <w:rFonts w:eastAsia="Andale Sans UI;Times New Roman"/>
            <w:bCs/>
            <w:kern w:val="2"/>
            <w:sz w:val="18"/>
            <w:szCs w:val="18"/>
            <w:lang w:eastAsia="zh-CN" w:bidi="fa-IR"/>
          </w:rPr>
          <w:t>частями 3</w:t>
        </w:r>
      </w:hyperlink>
      <w:r w:rsidRPr="00CE4716">
        <w:rPr>
          <w:rFonts w:eastAsia="Andale Sans UI;Times New Roman"/>
          <w:bCs/>
          <w:kern w:val="2"/>
          <w:sz w:val="18"/>
          <w:szCs w:val="18"/>
          <w:lang w:eastAsia="zh-CN" w:bidi="fa-IR"/>
        </w:rPr>
        <w:t xml:space="preserve"> и </w:t>
      </w:r>
      <w:hyperlink r:id="rId32" w:history="1">
        <w:r w:rsidRPr="00CE4716">
          <w:rPr>
            <w:rFonts w:eastAsia="Andale Sans UI;Times New Roman"/>
            <w:bCs/>
            <w:kern w:val="2"/>
            <w:sz w:val="18"/>
            <w:szCs w:val="18"/>
            <w:lang w:eastAsia="zh-CN" w:bidi="fa-IR"/>
          </w:rPr>
          <w:t>5</w:t>
        </w:r>
      </w:hyperlink>
      <w:r w:rsidRPr="00CE4716">
        <w:rPr>
          <w:rFonts w:eastAsia="Andale Sans UI;Times New Roman"/>
          <w:bCs/>
          <w:kern w:val="2"/>
          <w:sz w:val="18"/>
          <w:szCs w:val="18"/>
          <w:lang w:eastAsia="zh-CN" w:bidi="fa-IR"/>
        </w:rPr>
        <w:t xml:space="preserve"> статьи 66 Закона о контрактной системе. Указанные электронные документы подаются одновременно.</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4.1.4. Заявка на участие в электронном аукционе, в описание объекта закупки которого в соответствии с </w:t>
      </w:r>
      <w:hyperlink r:id="rId33" w:anchor="/document/70353464/entry/3318" w:history="1">
        <w:r w:rsidRPr="00CE4716">
          <w:rPr>
            <w:rFonts w:eastAsia="Andale Sans UI;Times New Roman"/>
            <w:bCs/>
            <w:kern w:val="2"/>
            <w:sz w:val="18"/>
            <w:szCs w:val="18"/>
            <w:lang w:eastAsia="zh-CN" w:bidi="fa-IR"/>
          </w:rPr>
          <w:t>пунктом 8 части 1 статьи 33</w:t>
        </w:r>
      </w:hyperlink>
      <w:r w:rsidRPr="00CE4716">
        <w:rPr>
          <w:rFonts w:eastAsia="Andale Sans UI;Times New Roman"/>
          <w:bCs/>
          <w:kern w:val="2"/>
          <w:sz w:val="18"/>
          <w:szCs w:val="18"/>
          <w:lang w:eastAsia="zh-CN" w:bidi="fa-IR"/>
        </w:rPr>
        <w:t xml:space="preserve">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34" w:history="1">
        <w:r w:rsidRPr="00CE4716">
          <w:rPr>
            <w:rFonts w:eastAsia="Andale Sans UI;Times New Roman"/>
            <w:bCs/>
            <w:kern w:val="2"/>
            <w:sz w:val="18"/>
            <w:szCs w:val="18"/>
            <w:lang w:eastAsia="zh-CN" w:bidi="fa-IR"/>
          </w:rPr>
          <w:t>частями 3.1</w:t>
        </w:r>
      </w:hyperlink>
      <w:r w:rsidRPr="00CE4716">
        <w:rPr>
          <w:rFonts w:eastAsia="Andale Sans UI;Times New Roman"/>
          <w:bCs/>
          <w:kern w:val="2"/>
          <w:sz w:val="18"/>
          <w:szCs w:val="18"/>
          <w:lang w:eastAsia="zh-CN" w:bidi="fa-IR"/>
        </w:rPr>
        <w:t xml:space="preserve"> и </w:t>
      </w:r>
      <w:hyperlink r:id="rId35" w:history="1">
        <w:r w:rsidRPr="00CE4716">
          <w:rPr>
            <w:rFonts w:eastAsia="Andale Sans UI;Times New Roman"/>
            <w:bCs/>
            <w:kern w:val="2"/>
            <w:sz w:val="18"/>
            <w:szCs w:val="18"/>
            <w:lang w:eastAsia="zh-CN" w:bidi="fa-IR"/>
          </w:rPr>
          <w:t>5</w:t>
        </w:r>
      </w:hyperlink>
      <w:r w:rsidRPr="00CE4716">
        <w:rPr>
          <w:rFonts w:eastAsia="Andale Sans UI;Times New Roman"/>
          <w:bCs/>
          <w:kern w:val="2"/>
          <w:sz w:val="18"/>
          <w:szCs w:val="18"/>
          <w:lang w:eastAsia="zh-CN" w:bidi="fa-IR"/>
        </w:rPr>
        <w:t xml:space="preserve"> статьи 66 Закона о контрактной системе. Указанные электронные документы подаются одновременно.</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r:id="rId36" w:anchor="/document/70353464/entry/3120" w:history="1">
        <w:r w:rsidRPr="00CE4716">
          <w:rPr>
            <w:rFonts w:eastAsia="Andale Sans UI;Times New Roman"/>
            <w:bCs/>
            <w:kern w:val="2"/>
            <w:sz w:val="18"/>
            <w:szCs w:val="18"/>
            <w:lang w:eastAsia="zh-CN" w:bidi="fa-IR"/>
          </w:rPr>
          <w:t>частями 2</w:t>
        </w:r>
      </w:hyperlink>
      <w:r w:rsidRPr="00CE4716">
        <w:rPr>
          <w:rFonts w:eastAsia="Andale Sans UI;Times New Roman"/>
          <w:bCs/>
          <w:kern w:val="2"/>
          <w:sz w:val="18"/>
          <w:szCs w:val="18"/>
          <w:lang w:eastAsia="zh-CN" w:bidi="fa-IR"/>
        </w:rPr>
        <w:t> и </w:t>
      </w:r>
      <w:hyperlink r:id="rId37" w:anchor="/document/70353464/entry/990272" w:history="1">
        <w:r w:rsidRPr="00CE4716">
          <w:rPr>
            <w:rFonts w:eastAsia="Andale Sans UI;Times New Roman"/>
            <w:bCs/>
            <w:kern w:val="2"/>
            <w:sz w:val="18"/>
            <w:szCs w:val="18"/>
            <w:lang w:eastAsia="zh-CN" w:bidi="fa-IR"/>
          </w:rPr>
          <w:t>2.1 статьи 31</w:t>
        </w:r>
      </w:hyperlink>
      <w:r w:rsidRPr="00CE4716">
        <w:rPr>
          <w:rFonts w:eastAsia="Andale Sans UI;Times New Roman"/>
          <w:bCs/>
          <w:kern w:val="2"/>
          <w:sz w:val="18"/>
          <w:szCs w:val="18"/>
          <w:lang w:eastAsia="zh-CN" w:bidi="fa-IR"/>
        </w:rPr>
        <w:t>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r:id="rId38" w:anchor="/document/70353464/entry/6819" w:history="1">
        <w:r w:rsidRPr="00CE4716">
          <w:rPr>
            <w:rFonts w:eastAsia="Andale Sans UI;Times New Roman"/>
            <w:bCs/>
            <w:kern w:val="2"/>
            <w:sz w:val="18"/>
            <w:szCs w:val="18"/>
            <w:lang w:eastAsia="zh-CN" w:bidi="fa-IR"/>
          </w:rPr>
          <w:t>частью 19 статьи 68</w:t>
        </w:r>
      </w:hyperlink>
      <w:r w:rsidRPr="00CE4716">
        <w:rPr>
          <w:rFonts w:eastAsia="Andale Sans UI;Times New Roman"/>
          <w:bCs/>
          <w:kern w:val="2"/>
          <w:sz w:val="18"/>
          <w:szCs w:val="18"/>
          <w:lang w:eastAsia="zh-CN" w:bidi="fa-IR"/>
        </w:rPr>
        <w:t xml:space="preserve">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w:t>
      </w:r>
      <w:hyperlink r:id="rId39" w:anchor="/document/70353464/entry/24213" w:history="1">
        <w:r w:rsidRPr="00CE4716">
          <w:rPr>
            <w:rFonts w:eastAsia="Andale Sans UI;Times New Roman"/>
            <w:bCs/>
            <w:kern w:val="2"/>
            <w:sz w:val="18"/>
            <w:szCs w:val="18"/>
            <w:lang w:eastAsia="zh-CN" w:bidi="fa-IR"/>
          </w:rPr>
          <w:t>частью 13 статьи 24.2</w:t>
        </w:r>
      </w:hyperlink>
      <w:r w:rsidRPr="00CE4716">
        <w:rPr>
          <w:rFonts w:eastAsia="Andale Sans UI;Times New Roman"/>
          <w:bCs/>
          <w:kern w:val="2"/>
          <w:sz w:val="18"/>
          <w:szCs w:val="18"/>
          <w:lang w:eastAsia="zh-CN" w:bidi="fa-IR"/>
        </w:rPr>
        <w:t> Закона о контрактной системе в реестре участников закупок, аккредитованных на электронной площадке.</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E06E8F" w:rsidRPr="00CE4716" w:rsidRDefault="00E06E8F" w:rsidP="00E06E8F">
      <w:pPr>
        <w:widowControl w:val="0"/>
        <w:suppressAutoHyphens/>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4.1.7. Участник аукциона вправе подать только одну заявку на участие в таком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E06E8F" w:rsidRPr="00CE4716" w:rsidRDefault="00E06E8F" w:rsidP="00E06E8F">
      <w:pPr>
        <w:widowControl w:val="0"/>
        <w:suppressAutoHyphens/>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06E8F" w:rsidRPr="00CE4716" w:rsidRDefault="00E06E8F" w:rsidP="00E06E8F">
      <w:pPr>
        <w:widowControl w:val="0"/>
        <w:suppressAutoHyphens/>
        <w:ind w:firstLine="720"/>
        <w:jc w:val="both"/>
        <w:rPr>
          <w:rFonts w:eastAsia="Andale Sans UI;Times New Roman"/>
          <w:b/>
          <w:bCs/>
          <w:kern w:val="2"/>
          <w:sz w:val="18"/>
          <w:szCs w:val="18"/>
          <w:lang w:eastAsia="zh-CN" w:bidi="fa-IR"/>
        </w:rPr>
      </w:pPr>
      <w:r w:rsidRPr="00CE4716">
        <w:rPr>
          <w:rFonts w:eastAsia="Andale Sans UI;Times New Roman"/>
          <w:bCs/>
          <w:kern w:val="2"/>
          <w:sz w:val="18"/>
          <w:szCs w:val="18"/>
          <w:lang w:eastAsia="zh-CN" w:bidi="fa-IR"/>
        </w:rPr>
        <w:t>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sidRPr="00CE4716">
        <w:rPr>
          <w:rFonts w:eastAsia="Andale Sans UI;Times New Roman"/>
          <w:bCs/>
          <w:i/>
          <w:kern w:val="2"/>
          <w:sz w:val="18"/>
          <w:szCs w:val="18"/>
          <w:lang w:eastAsia="zh-CN" w:bidi="fa-IR"/>
        </w:rPr>
        <w:t xml:space="preserve">. </w:t>
      </w:r>
    </w:p>
    <w:p w:rsidR="00E06E8F" w:rsidRPr="00CE4716" w:rsidRDefault="00E06E8F" w:rsidP="00E06E8F">
      <w:pPr>
        <w:widowControl w:val="0"/>
        <w:tabs>
          <w:tab w:val="left" w:pos="0"/>
          <w:tab w:val="left" w:pos="432"/>
        </w:tabs>
        <w:suppressAutoHyphens/>
        <w:jc w:val="both"/>
        <w:rPr>
          <w:rFonts w:eastAsia="Andale Sans UI;Times New Roman"/>
          <w:b/>
          <w:bCs/>
          <w:kern w:val="2"/>
          <w:sz w:val="18"/>
          <w:szCs w:val="18"/>
          <w:lang w:eastAsia="zh-CN" w:bidi="fa-IR"/>
        </w:rPr>
      </w:pPr>
    </w:p>
    <w:bookmarkEnd w:id="28"/>
    <w:p w:rsidR="00E06E8F" w:rsidRPr="00CE4716" w:rsidRDefault="00E06E8F" w:rsidP="00E06E8F">
      <w:pPr>
        <w:widowControl w:val="0"/>
        <w:suppressAutoHyphens/>
        <w:ind w:firstLine="720"/>
        <w:rPr>
          <w:rFonts w:eastAsia="Andale Sans UI;Times New Roman"/>
          <w:bCs/>
          <w:kern w:val="2"/>
          <w:sz w:val="18"/>
          <w:szCs w:val="18"/>
          <w:lang w:eastAsia="zh-CN" w:bidi="fa-IR"/>
        </w:rPr>
      </w:pPr>
      <w:r w:rsidRPr="00CE4716">
        <w:rPr>
          <w:rFonts w:eastAsia="Andale Sans UI;Times New Roman"/>
          <w:b/>
          <w:kern w:val="2"/>
          <w:sz w:val="18"/>
          <w:szCs w:val="18"/>
          <w:lang w:eastAsia="zh-CN" w:bidi="fa-IR"/>
        </w:rPr>
        <w:t>4.2. Обеспечение заявок на участие в аукционе</w:t>
      </w:r>
      <w:bookmarkStart w:id="29" w:name="Bookmark26"/>
      <w:bookmarkStart w:id="30" w:name="Bookmark27"/>
      <w:bookmarkEnd w:id="29"/>
      <w:r w:rsidRPr="00CE4716">
        <w:rPr>
          <w:rFonts w:eastAsia="Andale Sans UI;Times New Roman"/>
          <w:b/>
          <w:kern w:val="2"/>
          <w:sz w:val="18"/>
          <w:szCs w:val="18"/>
          <w:lang w:eastAsia="zh-CN" w:bidi="fa-IR"/>
        </w:rPr>
        <w:t xml:space="preserve"> </w:t>
      </w:r>
    </w:p>
    <w:bookmarkEnd w:id="30"/>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lastRenderedPageBreak/>
        <w:t xml:space="preserve">4.2.1. </w:t>
      </w:r>
      <w:r w:rsidRPr="00CE4716">
        <w:rPr>
          <w:rFonts w:eastAsia="Andale Sans UI;Times New Roman"/>
          <w:kern w:val="2"/>
          <w:sz w:val="18"/>
          <w:szCs w:val="18"/>
          <w:lang w:eastAsia="zh-CN" w:bidi="fa-IR"/>
        </w:rPr>
        <w:t>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CE4716">
        <w:rPr>
          <w:rFonts w:eastAsia="Andale Sans UI;Times New Roman"/>
          <w:kern w:val="2"/>
          <w:sz w:val="18"/>
          <w:szCs w:val="18"/>
          <w:vertAlign w:val="superscript"/>
          <w:lang w:eastAsia="zh-CN" w:bidi="fa-IR"/>
        </w:rPr>
        <w:footnoteReference w:id="1"/>
      </w:r>
      <w:r w:rsidRPr="00CE4716">
        <w:rPr>
          <w:rFonts w:eastAsia="Andale Sans UI;Times New Roman"/>
          <w:kern w:val="2"/>
          <w:sz w:val="18"/>
          <w:szCs w:val="18"/>
          <w:lang w:eastAsia="zh-CN" w:bidi="fa-IR"/>
        </w:rPr>
        <w:t xml:space="preserve">. Размер обеспечения заявки на участие в аукционе указан в Разделе 2 «ИНФОРМАЦИОННАЯ КАРТА ЭЛЕКТРОННОГО АУКЦИОНА». </w:t>
      </w:r>
    </w:p>
    <w:p w:rsidR="00E06E8F" w:rsidRPr="00CE4716" w:rsidRDefault="00E06E8F" w:rsidP="00E06E8F">
      <w:pPr>
        <w:widowControl w:val="0"/>
        <w:suppressAutoHyphens/>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4.2.3. Банковская гарантия, выданная участнику аукциона банком для целей обеспечения заявки на участие в аукционе, должна соответствовать требованиям </w:t>
      </w:r>
      <w:hyperlink r:id="rId40" w:anchor="/document/70353464/entry/45" w:history="1">
        <w:r w:rsidRPr="00CE4716">
          <w:rPr>
            <w:rFonts w:eastAsia="Andale Sans UI;Times New Roman"/>
            <w:kern w:val="2"/>
            <w:sz w:val="18"/>
            <w:szCs w:val="18"/>
            <w:lang w:eastAsia="zh-CN" w:bidi="fa-IR"/>
          </w:rPr>
          <w:t>статьи 45</w:t>
        </w:r>
      </w:hyperlink>
      <w:r w:rsidRPr="00CE4716">
        <w:rPr>
          <w:rFonts w:eastAsia="Andale Sans UI;Times New Roman"/>
          <w:kern w:val="2"/>
          <w:sz w:val="18"/>
          <w:szCs w:val="18"/>
          <w:lang w:eastAsia="zh-CN" w:bidi="fa-IR"/>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06E8F" w:rsidRPr="00CE4716" w:rsidRDefault="00E06E8F" w:rsidP="00E06E8F">
      <w:pPr>
        <w:widowControl w:val="0"/>
        <w:suppressAutoHyphens/>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kern w:val="2"/>
          <w:sz w:val="18"/>
          <w:szCs w:val="18"/>
          <w:lang w:eastAsia="zh-CN" w:bidi="fa-IR"/>
        </w:rPr>
        <w:t xml:space="preserve">4.2.5. </w:t>
      </w:r>
      <w:r w:rsidRPr="00CE4716">
        <w:rPr>
          <w:rFonts w:eastAsia="Andale Sans UI;Times New Roman"/>
          <w:bCs/>
          <w:kern w:val="2"/>
          <w:sz w:val="18"/>
          <w:szCs w:val="18"/>
          <w:lang w:eastAsia="zh-CN" w:bidi="fa-IR"/>
        </w:rPr>
        <w:t xml:space="preserve">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w:t>
      </w:r>
      <w:hyperlink r:id="rId41" w:history="1">
        <w:r w:rsidRPr="00CE4716">
          <w:rPr>
            <w:rFonts w:eastAsia="Andale Sans UI;Times New Roman"/>
            <w:bCs/>
            <w:kern w:val="2"/>
            <w:sz w:val="18"/>
            <w:szCs w:val="18"/>
            <w:lang w:eastAsia="zh-CN" w:bidi="fa-IR"/>
          </w:rPr>
          <w:t>частью 20</w:t>
        </w:r>
      </w:hyperlink>
      <w:r w:rsidRPr="00CE4716">
        <w:rPr>
          <w:rFonts w:eastAsia="Andale Sans UI;Times New Roman"/>
          <w:bCs/>
          <w:kern w:val="2"/>
          <w:sz w:val="18"/>
          <w:szCs w:val="18"/>
          <w:lang w:eastAsia="zh-CN" w:bidi="fa-IR"/>
        </w:rPr>
        <w:t xml:space="preserve">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отмена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отклонение заявки участника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 отзыв заявки участником аукциона до окончания срока подачи заявок;</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 получение заявки на участие в аукционе после окончания срока подачи заявок;</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r:id="rId42" w:anchor="/document/70353464/entry/319" w:history="1">
        <w:r w:rsidRPr="00CE4716">
          <w:rPr>
            <w:rFonts w:eastAsia="Andale Sans UI;Times New Roman"/>
            <w:kern w:val="2"/>
            <w:sz w:val="18"/>
            <w:szCs w:val="18"/>
            <w:lang w:eastAsia="zh-CN" w:bidi="fa-IR"/>
          </w:rPr>
          <w:t>частями 9</w:t>
        </w:r>
      </w:hyperlink>
      <w:r w:rsidRPr="00CE4716">
        <w:rPr>
          <w:rFonts w:eastAsia="Andale Sans UI;Times New Roman"/>
          <w:kern w:val="2"/>
          <w:sz w:val="18"/>
          <w:szCs w:val="18"/>
          <w:lang w:eastAsia="zh-CN" w:bidi="fa-IR"/>
        </w:rPr>
        <w:t> и </w:t>
      </w:r>
      <w:hyperlink r:id="rId43" w:anchor="/document/70353464/entry/31100" w:history="1">
        <w:r w:rsidRPr="00CE4716">
          <w:rPr>
            <w:rFonts w:eastAsia="Andale Sans UI;Times New Roman"/>
            <w:kern w:val="2"/>
            <w:sz w:val="18"/>
            <w:szCs w:val="18"/>
            <w:lang w:eastAsia="zh-CN" w:bidi="fa-IR"/>
          </w:rPr>
          <w:t>10 статьи 31</w:t>
        </w:r>
      </w:hyperlink>
      <w:r w:rsidRPr="00CE4716">
        <w:rPr>
          <w:rFonts w:eastAsia="Andale Sans UI;Times New Roman"/>
          <w:kern w:val="2"/>
          <w:sz w:val="18"/>
          <w:szCs w:val="18"/>
          <w:lang w:eastAsia="zh-CN" w:bidi="fa-IR"/>
        </w:rPr>
        <w:t>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4.2.6. Возврат банковской гарантии в случаях, указанных в </w:t>
      </w:r>
      <w:hyperlink r:id="rId44" w:anchor="/document/70353464/entry/448" w:history="1">
        <w:r w:rsidRPr="00CE4716">
          <w:rPr>
            <w:rFonts w:eastAsia="Andale Sans UI;Times New Roman"/>
            <w:kern w:val="2"/>
            <w:sz w:val="18"/>
            <w:szCs w:val="18"/>
            <w:lang w:eastAsia="zh-CN" w:bidi="fa-IR"/>
          </w:rPr>
          <w:t>части 8</w:t>
        </w:r>
      </w:hyperlink>
      <w:r w:rsidRPr="00CE4716">
        <w:rPr>
          <w:rFonts w:eastAsia="Andale Sans UI;Times New Roman"/>
          <w:kern w:val="2"/>
          <w:sz w:val="18"/>
          <w:szCs w:val="18"/>
          <w:lang w:eastAsia="zh-CN" w:bidi="fa-IR"/>
        </w:rPr>
        <w:t>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4.2.7. Денежные средства, предназначенные для обеспечения заявок, вносятся участниками аукциона на специальные счета, открытые ими в банках, </w:t>
      </w:r>
      <w:hyperlink r:id="rId45" w:history="1">
        <w:r w:rsidRPr="00CE4716">
          <w:rPr>
            <w:rFonts w:eastAsia="Andale Sans UI;Times New Roman"/>
            <w:bCs/>
            <w:kern w:val="2"/>
            <w:sz w:val="18"/>
            <w:szCs w:val="18"/>
            <w:lang w:eastAsia="zh-CN" w:bidi="fa-IR"/>
          </w:rPr>
          <w:t>перечень</w:t>
        </w:r>
      </w:hyperlink>
      <w:r w:rsidRPr="00CE4716">
        <w:rPr>
          <w:rFonts w:eastAsia="Andale Sans UI;Times New Roman"/>
          <w:bCs/>
          <w:kern w:val="2"/>
          <w:sz w:val="18"/>
          <w:szCs w:val="18"/>
          <w:lang w:eastAsia="zh-CN" w:bidi="fa-IR"/>
        </w:rPr>
        <w:t xml:space="preserve"> которых устанавливается Правительством Российской Федерации (далее - специальный счет). </w:t>
      </w:r>
      <w:hyperlink r:id="rId46" w:history="1">
        <w:r w:rsidRPr="00CE4716">
          <w:rPr>
            <w:rFonts w:eastAsia="Andale Sans UI;Times New Roman"/>
            <w:bCs/>
            <w:kern w:val="2"/>
            <w:sz w:val="18"/>
            <w:szCs w:val="18"/>
            <w:lang w:eastAsia="zh-CN" w:bidi="fa-IR"/>
          </w:rPr>
          <w:t>Требования</w:t>
        </w:r>
      </w:hyperlink>
      <w:r w:rsidRPr="00CE4716">
        <w:rPr>
          <w:rFonts w:eastAsia="Andale Sans UI;Times New Roman"/>
          <w:bCs/>
          <w:kern w:val="2"/>
          <w:sz w:val="18"/>
          <w:szCs w:val="18"/>
          <w:lang w:eastAsia="zh-CN" w:bidi="fa-IR"/>
        </w:rPr>
        <w:t xml:space="preserve"> к указанным банкам устанавливаются Правительством Российской Федерации.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E06E8F" w:rsidRPr="00CE4716" w:rsidRDefault="00E06E8F" w:rsidP="00E06E8F">
      <w:pPr>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E06E8F" w:rsidRPr="00CE4716" w:rsidRDefault="00E06E8F" w:rsidP="00E06E8F">
      <w:pPr>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перечисление в случаях, предусмотренных пунктом 4.2 настоящего Раздела, денежных средств в размере обеспечения соответствующей заявки:</w:t>
      </w:r>
    </w:p>
    <w:p w:rsidR="00E06E8F" w:rsidRPr="00CE4716" w:rsidRDefault="00E06E8F" w:rsidP="00E06E8F">
      <w:pPr>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E06E8F" w:rsidRPr="00CE4716" w:rsidRDefault="00E06E8F" w:rsidP="00E06E8F">
      <w:pPr>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б) в соответствующий бюджет бюджетной системы Российской Федерации.</w:t>
      </w:r>
    </w:p>
    <w:p w:rsidR="00E06E8F" w:rsidRPr="00CE4716" w:rsidRDefault="00E06E8F" w:rsidP="00E06E8F">
      <w:pPr>
        <w:autoSpaceDE w:val="0"/>
        <w:autoSpaceDN w:val="0"/>
        <w:adjustRightInd w:val="0"/>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4.2.9. </w:t>
      </w:r>
      <w:hyperlink r:id="rId47" w:history="1">
        <w:r w:rsidRPr="00CE4716">
          <w:rPr>
            <w:rFonts w:eastAsia="Andale Sans UI;Times New Roman"/>
            <w:kern w:val="2"/>
            <w:sz w:val="18"/>
            <w:szCs w:val="18"/>
            <w:lang w:eastAsia="zh-CN" w:bidi="fa-IR"/>
          </w:rPr>
          <w:t>Требования</w:t>
        </w:r>
      </w:hyperlink>
      <w:r w:rsidRPr="00CE4716">
        <w:rPr>
          <w:rFonts w:eastAsia="Andale Sans UI;Times New Roman"/>
          <w:kern w:val="2"/>
          <w:sz w:val="18"/>
          <w:szCs w:val="18"/>
          <w:lang w:eastAsia="zh-CN" w:bidi="fa-IR"/>
        </w:rPr>
        <w:t xml:space="preserve">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48" w:anchor="/document/70353464/entry/104" w:history="1">
        <w:r w:rsidRPr="00CE4716">
          <w:rPr>
            <w:rFonts w:eastAsia="Andale Sans UI;Times New Roman"/>
            <w:bCs/>
            <w:kern w:val="2"/>
            <w:sz w:val="18"/>
            <w:szCs w:val="18"/>
            <w:lang w:eastAsia="zh-CN" w:bidi="fa-IR"/>
          </w:rPr>
          <w:t>статьей 104</w:t>
        </w:r>
      </w:hyperlink>
      <w:r w:rsidRPr="00CE4716">
        <w:rPr>
          <w:rFonts w:eastAsia="Andale Sans UI;Times New Roman"/>
          <w:bCs/>
          <w:kern w:val="2"/>
          <w:sz w:val="18"/>
          <w:szCs w:val="18"/>
          <w:lang w:eastAsia="zh-CN" w:bidi="fa-IR"/>
        </w:rPr>
        <w:t xml:space="preserve"> Закона о контрактной системе.</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w:t>
      </w:r>
      <w:hyperlink r:id="rId49" w:anchor="/document/70353464/entry/4429" w:history="1">
        <w:r w:rsidRPr="00CE4716">
          <w:rPr>
            <w:rFonts w:eastAsia="Andale Sans UI;Times New Roman"/>
            <w:bCs/>
            <w:kern w:val="2"/>
            <w:sz w:val="18"/>
            <w:szCs w:val="18"/>
            <w:lang w:eastAsia="zh-CN" w:bidi="fa-IR"/>
          </w:rPr>
          <w:t>частью 29</w:t>
        </w:r>
      </w:hyperlink>
      <w:r w:rsidRPr="00CE4716">
        <w:rPr>
          <w:rFonts w:eastAsia="Andale Sans UI;Times New Roman"/>
          <w:bCs/>
          <w:kern w:val="2"/>
          <w:sz w:val="18"/>
          <w:szCs w:val="18"/>
          <w:lang w:eastAsia="zh-CN" w:bidi="fa-IR"/>
        </w:rPr>
        <w:t>  статьи 44 Закона о контрактной системе, информация о которой включена в реестры банковских гарантий, предусмотренные </w:t>
      </w:r>
      <w:hyperlink r:id="rId50" w:anchor="/document/70353464/entry/45" w:history="1">
        <w:r w:rsidRPr="00CE4716">
          <w:rPr>
            <w:rFonts w:eastAsia="Andale Sans UI;Times New Roman"/>
            <w:bCs/>
            <w:kern w:val="2"/>
            <w:sz w:val="18"/>
            <w:szCs w:val="18"/>
            <w:lang w:eastAsia="zh-CN" w:bidi="fa-IR"/>
          </w:rPr>
          <w:t>статьей 45</w:t>
        </w:r>
      </w:hyperlink>
      <w:r w:rsidRPr="00CE4716">
        <w:rPr>
          <w:rFonts w:eastAsia="Andale Sans UI;Times New Roman"/>
          <w:bCs/>
          <w:kern w:val="2"/>
          <w:sz w:val="18"/>
          <w:szCs w:val="18"/>
          <w:lang w:eastAsia="zh-CN" w:bidi="fa-IR"/>
        </w:rPr>
        <w:t> Закона о контрактной системе.</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51" w:anchor="/document/70353464/entry/45" w:history="1">
        <w:r w:rsidRPr="00CE4716">
          <w:rPr>
            <w:rFonts w:eastAsia="Andale Sans UI;Times New Roman"/>
            <w:bCs/>
            <w:kern w:val="2"/>
            <w:sz w:val="18"/>
            <w:szCs w:val="18"/>
            <w:lang w:eastAsia="zh-CN" w:bidi="fa-IR"/>
          </w:rPr>
          <w:t>статьей 45</w:t>
        </w:r>
      </w:hyperlink>
      <w:r w:rsidRPr="00CE4716">
        <w:rPr>
          <w:rFonts w:eastAsia="Andale Sans UI;Times New Roman"/>
          <w:bCs/>
          <w:kern w:val="2"/>
          <w:sz w:val="18"/>
          <w:szCs w:val="18"/>
          <w:lang w:eastAsia="zh-CN" w:bidi="fa-IR"/>
        </w:rPr>
        <w:t xml:space="preserve"> Закона о контрактной системе, информации о банковской гарантии, выданной </w:t>
      </w:r>
      <w:r w:rsidRPr="00CE4716">
        <w:rPr>
          <w:rFonts w:eastAsia="Andale Sans UI;Times New Roman"/>
          <w:bCs/>
          <w:kern w:val="2"/>
          <w:sz w:val="18"/>
          <w:szCs w:val="18"/>
          <w:lang w:eastAsia="zh-CN" w:bidi="fa-IR"/>
        </w:rPr>
        <w:lastRenderedPageBreak/>
        <w:t>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E06E8F" w:rsidRPr="00CE4716" w:rsidRDefault="00E06E8F" w:rsidP="00E06E8F">
      <w:pPr>
        <w:shd w:val="clear" w:color="auto" w:fill="FFFFFF"/>
        <w:ind w:firstLine="709"/>
        <w:jc w:val="both"/>
        <w:rPr>
          <w:bCs/>
          <w:sz w:val="18"/>
          <w:szCs w:val="18"/>
        </w:rPr>
      </w:pPr>
      <w:r w:rsidRPr="00CE4716">
        <w:rPr>
          <w:bCs/>
          <w:sz w:val="18"/>
          <w:szCs w:val="18"/>
        </w:rPr>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52" w:anchor="/document/70353464/entry/45" w:history="1">
        <w:r w:rsidRPr="00CE4716">
          <w:rPr>
            <w:bCs/>
            <w:sz w:val="18"/>
            <w:szCs w:val="18"/>
            <w:lang w:eastAsia="zh-CN" w:bidi="fa-IR"/>
          </w:rPr>
          <w:t>статьей 45</w:t>
        </w:r>
      </w:hyperlink>
      <w:r w:rsidRPr="00CE4716">
        <w:rPr>
          <w:bCs/>
          <w:sz w:val="18"/>
          <w:szCs w:val="18"/>
        </w:rPr>
        <w:t>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E06E8F" w:rsidRPr="00CE4716" w:rsidRDefault="00E06E8F" w:rsidP="00E06E8F">
      <w:pPr>
        <w:shd w:val="clear" w:color="auto" w:fill="FFFFFF"/>
        <w:jc w:val="both"/>
        <w:rPr>
          <w:bCs/>
          <w:sz w:val="18"/>
          <w:szCs w:val="18"/>
        </w:rPr>
      </w:pPr>
      <w:r w:rsidRPr="00CE4716">
        <w:rPr>
          <w:bCs/>
          <w:sz w:val="18"/>
          <w:szCs w:val="18"/>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E06E8F" w:rsidRPr="00CE4716" w:rsidRDefault="00E06E8F" w:rsidP="00E06E8F">
      <w:pPr>
        <w:shd w:val="clear" w:color="auto" w:fill="FFFFFF"/>
        <w:jc w:val="both"/>
        <w:rPr>
          <w:bCs/>
          <w:sz w:val="18"/>
          <w:szCs w:val="18"/>
        </w:rPr>
      </w:pPr>
      <w:r w:rsidRPr="00CE4716">
        <w:rPr>
          <w:bCs/>
          <w:sz w:val="18"/>
          <w:szCs w:val="18"/>
        </w:rPr>
        <w:t>2) в реестрах банковских гарантий, предусмотренных </w:t>
      </w:r>
      <w:hyperlink r:id="rId53" w:anchor="/document/70353464/entry/45" w:history="1">
        <w:r w:rsidRPr="00CE4716">
          <w:rPr>
            <w:bCs/>
            <w:sz w:val="18"/>
            <w:szCs w:val="18"/>
          </w:rPr>
          <w:t>статьей 45</w:t>
        </w:r>
      </w:hyperlink>
      <w:r w:rsidRPr="00CE4716">
        <w:rPr>
          <w:bCs/>
          <w:sz w:val="18"/>
          <w:szCs w:val="18"/>
        </w:rPr>
        <w:t> Закона о контрактной системе, отсутствует информация о банковской гарантии, выданной участнику аукциона банком для целей обеспечения заявки.</w:t>
      </w:r>
    </w:p>
    <w:p w:rsidR="00E06E8F" w:rsidRPr="00CE4716" w:rsidRDefault="00E06E8F" w:rsidP="00E06E8F">
      <w:pPr>
        <w:autoSpaceDE w:val="0"/>
        <w:autoSpaceDN w:val="0"/>
        <w:adjustRightInd w:val="0"/>
        <w:ind w:firstLine="720"/>
        <w:jc w:val="both"/>
        <w:rPr>
          <w:bCs/>
          <w:sz w:val="18"/>
          <w:szCs w:val="18"/>
        </w:rPr>
      </w:pPr>
      <w:r w:rsidRPr="00CE4716">
        <w:rPr>
          <w:rFonts w:eastAsia="Andale Sans UI;Times New Roman"/>
          <w:bCs/>
          <w:kern w:val="2"/>
          <w:sz w:val="18"/>
          <w:szCs w:val="18"/>
          <w:lang w:eastAsia="zh-CN" w:bidi="fa-IR"/>
        </w:rPr>
        <w:t xml:space="preserve">4.2.15. </w:t>
      </w:r>
      <w:r w:rsidRPr="00CE4716">
        <w:rPr>
          <w:bCs/>
          <w:sz w:val="18"/>
          <w:szCs w:val="18"/>
        </w:rPr>
        <w:t xml:space="preserve">В случае отзыва заявки на участие в аукционе в порядке, установленном  </w:t>
      </w:r>
      <w:hyperlink r:id="rId54" w:anchor="/document/70353464/entry/699" w:history="1">
        <w:r w:rsidRPr="00CE4716">
          <w:rPr>
            <w:bCs/>
            <w:sz w:val="18"/>
            <w:szCs w:val="18"/>
          </w:rPr>
          <w:t>частью 9 статьи 69</w:t>
        </w:r>
      </w:hyperlink>
      <w:r w:rsidRPr="00CE4716">
        <w:rPr>
          <w:bCs/>
          <w:sz w:val="18"/>
          <w:szCs w:val="18"/>
        </w:rPr>
        <w:t>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r:id="rId55" w:anchor="/document/70353464/entry/4420" w:history="1">
        <w:r w:rsidRPr="00CE4716">
          <w:rPr>
            <w:bCs/>
            <w:sz w:val="18"/>
            <w:szCs w:val="18"/>
          </w:rPr>
          <w:t>частью 20</w:t>
        </w:r>
      </w:hyperlink>
      <w:r w:rsidRPr="00CE4716">
        <w:rPr>
          <w:bCs/>
          <w:sz w:val="18"/>
          <w:szCs w:val="18"/>
        </w:rPr>
        <w:t>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4.2.16. Оператор электронной площадки в течение одного рабочего дня, следующего после даты получения протокола, указанного в </w:t>
      </w:r>
      <w:hyperlink r:id="rId56" w:anchor="/document/70353464/entry/676" w:history="1">
        <w:r w:rsidRPr="00CE4716">
          <w:rPr>
            <w:rFonts w:eastAsia="Andale Sans UI;Times New Roman"/>
            <w:bCs/>
            <w:kern w:val="2"/>
            <w:sz w:val="18"/>
            <w:szCs w:val="18"/>
            <w:lang w:eastAsia="zh-CN" w:bidi="fa-IR"/>
          </w:rPr>
          <w:t>части 6 статьи 67</w:t>
        </w:r>
      </w:hyperlink>
      <w:r w:rsidRPr="00CE4716">
        <w:rPr>
          <w:rFonts w:eastAsia="Andale Sans UI;Times New Roman"/>
          <w:bCs/>
          <w:kern w:val="2"/>
          <w:sz w:val="18"/>
          <w:szCs w:val="18"/>
          <w:lang w:eastAsia="zh-CN" w:bidi="fa-IR"/>
        </w:rPr>
        <w:t>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w:t>
      </w:r>
      <w:hyperlink r:id="rId57" w:anchor="/document/70353464/entry/4420" w:history="1">
        <w:r w:rsidRPr="00CE4716">
          <w:rPr>
            <w:rFonts w:eastAsia="Andale Sans UI;Times New Roman"/>
            <w:bCs/>
            <w:kern w:val="2"/>
            <w:sz w:val="18"/>
            <w:szCs w:val="18"/>
            <w:lang w:eastAsia="zh-CN" w:bidi="fa-IR"/>
          </w:rPr>
          <w:t>частью 20</w:t>
        </w:r>
      </w:hyperlink>
      <w:r w:rsidRPr="00CE4716">
        <w:rPr>
          <w:rFonts w:eastAsia="Andale Sans UI;Times New Roman"/>
          <w:bCs/>
          <w:kern w:val="2"/>
          <w:sz w:val="18"/>
          <w:szCs w:val="18"/>
          <w:lang w:eastAsia="zh-CN" w:bidi="fa-IR"/>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r:id="rId58" w:anchor="/document/70353464/entry/4420" w:history="1">
        <w:r w:rsidRPr="00CE4716">
          <w:rPr>
            <w:rFonts w:eastAsia="Andale Sans UI;Times New Roman"/>
            <w:bCs/>
            <w:kern w:val="2"/>
            <w:sz w:val="18"/>
            <w:szCs w:val="18"/>
            <w:lang w:eastAsia="zh-CN" w:bidi="fa-IR"/>
          </w:rPr>
          <w:t>частью 20</w:t>
        </w:r>
      </w:hyperlink>
      <w:r w:rsidRPr="00CE4716">
        <w:rPr>
          <w:rFonts w:eastAsia="Andale Sans UI;Times New Roman"/>
          <w:bCs/>
          <w:kern w:val="2"/>
          <w:sz w:val="18"/>
          <w:szCs w:val="18"/>
          <w:lang w:eastAsia="zh-CN" w:bidi="fa-IR"/>
        </w:rPr>
        <w:t>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4.2.18. В течение одного рабочего дня с даты размещения на электронной площадке указанного в </w:t>
      </w:r>
      <w:hyperlink r:id="rId59" w:anchor="/document/70353464/entry/698" w:history="1">
        <w:r w:rsidRPr="00CE4716">
          <w:rPr>
            <w:rFonts w:eastAsia="Andale Sans UI;Times New Roman"/>
            <w:bCs/>
            <w:kern w:val="2"/>
            <w:sz w:val="18"/>
            <w:szCs w:val="18"/>
            <w:lang w:eastAsia="zh-CN" w:bidi="fa-IR"/>
          </w:rPr>
          <w:t>части 8 статьи 69</w:t>
        </w:r>
      </w:hyperlink>
      <w:r w:rsidRPr="00CE4716">
        <w:rPr>
          <w:rFonts w:eastAsia="Andale Sans UI;Times New Roman"/>
          <w:bCs/>
          <w:kern w:val="2"/>
          <w:sz w:val="18"/>
          <w:szCs w:val="18"/>
          <w:lang w:eastAsia="zh-CN" w:bidi="fa-IR"/>
        </w:rPr>
        <w:t>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w:t>
      </w:r>
      <w:hyperlink r:id="rId60" w:anchor="/document/70353464/entry/4427" w:history="1">
        <w:r w:rsidRPr="00CE4716">
          <w:rPr>
            <w:rFonts w:eastAsia="Andale Sans UI;Times New Roman"/>
            <w:bCs/>
            <w:kern w:val="2"/>
            <w:sz w:val="18"/>
            <w:szCs w:val="18"/>
            <w:lang w:eastAsia="zh-CN" w:bidi="fa-IR"/>
          </w:rPr>
          <w:t>части 27</w:t>
        </w:r>
      </w:hyperlink>
      <w:r w:rsidRPr="00CE4716">
        <w:rPr>
          <w:rFonts w:eastAsia="Andale Sans UI;Times New Roman"/>
          <w:bCs/>
          <w:kern w:val="2"/>
          <w:sz w:val="18"/>
          <w:szCs w:val="18"/>
          <w:lang w:eastAsia="zh-CN" w:bidi="fa-IR"/>
        </w:rPr>
        <w:t>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r:id="rId61" w:anchor="/document/70353464/entry/4420" w:history="1">
        <w:r w:rsidRPr="00CE4716">
          <w:rPr>
            <w:rFonts w:eastAsia="Andale Sans UI;Times New Roman"/>
            <w:bCs/>
            <w:kern w:val="2"/>
            <w:sz w:val="18"/>
            <w:szCs w:val="18"/>
            <w:lang w:eastAsia="zh-CN" w:bidi="fa-IR"/>
          </w:rPr>
          <w:t>частью 20</w:t>
        </w:r>
      </w:hyperlink>
      <w:r w:rsidRPr="00CE4716">
        <w:rPr>
          <w:rFonts w:eastAsia="Andale Sans UI;Times New Roman"/>
          <w:bCs/>
          <w:kern w:val="2"/>
          <w:sz w:val="18"/>
          <w:szCs w:val="18"/>
          <w:lang w:eastAsia="zh-CN" w:bidi="fa-IR"/>
        </w:rPr>
        <w:t>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E06E8F" w:rsidRPr="00CE4716" w:rsidRDefault="00E06E8F" w:rsidP="00E06E8F">
      <w:pPr>
        <w:autoSpaceDE w:val="0"/>
        <w:autoSpaceDN w:val="0"/>
        <w:adjustRightInd w:val="0"/>
        <w:ind w:firstLine="720"/>
        <w:jc w:val="both"/>
        <w:rPr>
          <w:rFonts w:eastAsia="Andale Sans UI;Times New Roman"/>
          <w:bCs/>
          <w:kern w:val="2"/>
          <w:sz w:val="18"/>
          <w:szCs w:val="18"/>
          <w:lang w:eastAsia="zh-CN" w:bidi="fa-IR"/>
        </w:rPr>
      </w:pPr>
    </w:p>
    <w:p w:rsidR="00E06E8F" w:rsidRPr="00CE4716" w:rsidRDefault="00E06E8F" w:rsidP="00E06E8F">
      <w:pPr>
        <w:widowControl w:val="0"/>
        <w:tabs>
          <w:tab w:val="left" w:pos="0"/>
          <w:tab w:val="left" w:pos="432"/>
        </w:tabs>
        <w:suppressAutoHyphens/>
        <w:jc w:val="both"/>
        <w:rPr>
          <w:rFonts w:eastAsia="Andale Sans UI;Times New Roman"/>
          <w:kern w:val="2"/>
          <w:sz w:val="18"/>
          <w:szCs w:val="18"/>
          <w:lang w:eastAsia="zh-CN" w:bidi="fa-IR"/>
        </w:rPr>
      </w:pPr>
    </w:p>
    <w:p w:rsidR="00E06E8F" w:rsidRPr="00CE4716" w:rsidRDefault="00E06E8F" w:rsidP="00E06E8F">
      <w:pPr>
        <w:keepNext/>
        <w:widowControl w:val="0"/>
        <w:suppressAutoHyphens/>
        <w:jc w:val="center"/>
        <w:outlineLvl w:val="0"/>
        <w:rPr>
          <w:rFonts w:eastAsia="Andale Sans UI;Times New Roman"/>
          <w:b/>
          <w:kern w:val="2"/>
          <w:sz w:val="18"/>
          <w:szCs w:val="18"/>
          <w:lang w:eastAsia="zh-CN" w:bidi="fa-IR"/>
        </w:rPr>
      </w:pPr>
      <w:bookmarkStart w:id="31" w:name="Bookmark29"/>
      <w:bookmarkEnd w:id="31"/>
      <w:r w:rsidRPr="00CE4716">
        <w:rPr>
          <w:rFonts w:eastAsia="Andale Sans UI;Times New Roman"/>
          <w:b/>
          <w:bCs/>
          <w:kern w:val="2"/>
          <w:sz w:val="18"/>
          <w:szCs w:val="18"/>
          <w:lang w:eastAsia="zh-CN" w:bidi="fa-IR"/>
        </w:rPr>
        <w:t>5.</w:t>
      </w:r>
      <w:r w:rsidRPr="00CE4716">
        <w:rPr>
          <w:rFonts w:eastAsia="Andale Sans UI;Times New Roman"/>
          <w:b/>
          <w:bCs/>
          <w:kern w:val="2"/>
          <w:sz w:val="18"/>
          <w:szCs w:val="18"/>
          <w:lang w:eastAsia="zh-CN" w:bidi="fa-IR"/>
        </w:rPr>
        <w:tab/>
        <w:t xml:space="preserve">РАССМОТРЕНИЕ ЗАЯВОК </w:t>
      </w:r>
      <w:r w:rsidRPr="00CE4716">
        <w:rPr>
          <w:rFonts w:eastAsia="Andale Sans UI;Times New Roman"/>
          <w:b/>
          <w:bCs/>
          <w:caps/>
          <w:kern w:val="2"/>
          <w:sz w:val="18"/>
          <w:szCs w:val="18"/>
          <w:lang w:eastAsia="zh-CN" w:bidi="fa-IR"/>
        </w:rPr>
        <w:t>на участие в аукционе</w:t>
      </w:r>
      <w:r w:rsidRPr="00CE4716">
        <w:rPr>
          <w:rFonts w:eastAsia="Andale Sans UI;Times New Roman"/>
          <w:b/>
          <w:bCs/>
          <w:kern w:val="2"/>
          <w:sz w:val="18"/>
          <w:szCs w:val="18"/>
          <w:lang w:eastAsia="zh-CN" w:bidi="fa-IR"/>
        </w:rPr>
        <w:t xml:space="preserve"> И ПРОВЕДЕНИЕ АУКЦИОНА</w:t>
      </w:r>
      <w:bookmarkStart w:id="32" w:name="Bookmark30"/>
      <w:bookmarkStart w:id="33" w:name="Bookmark32"/>
      <w:bookmarkStart w:id="34" w:name="Bookmark31"/>
      <w:bookmarkEnd w:id="32"/>
      <w:bookmarkEnd w:id="33"/>
    </w:p>
    <w:p w:rsidR="00E06E8F" w:rsidRPr="00CE4716" w:rsidRDefault="00E06E8F" w:rsidP="00E06E8F">
      <w:pPr>
        <w:widowControl w:val="0"/>
        <w:tabs>
          <w:tab w:val="left" w:pos="0"/>
          <w:tab w:val="left" w:pos="432"/>
        </w:tabs>
        <w:suppressAutoHyphens/>
        <w:ind w:firstLine="709"/>
        <w:jc w:val="both"/>
        <w:rPr>
          <w:rFonts w:eastAsia="Andale Sans UI;Times New Roman"/>
          <w:kern w:val="2"/>
          <w:sz w:val="18"/>
          <w:szCs w:val="18"/>
          <w:lang w:eastAsia="zh-CN" w:bidi="fa-IR"/>
        </w:rPr>
      </w:pPr>
    </w:p>
    <w:bookmarkEnd w:id="34"/>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5.1.</w:t>
      </w:r>
      <w:r w:rsidRPr="00CE4716">
        <w:rPr>
          <w:rFonts w:eastAsia="Andale Sans UI;Times New Roman"/>
          <w:b/>
          <w:kern w:val="2"/>
          <w:sz w:val="18"/>
          <w:szCs w:val="18"/>
          <w:lang w:eastAsia="zh-CN" w:bidi="fa-IR"/>
        </w:rPr>
        <w:tab/>
      </w:r>
      <w:bookmarkStart w:id="35" w:name="Bookmark33"/>
      <w:bookmarkEnd w:id="35"/>
      <w:r w:rsidRPr="00CE4716">
        <w:rPr>
          <w:rFonts w:eastAsia="Andale Sans UI;Times New Roman"/>
          <w:b/>
          <w:kern w:val="2"/>
          <w:sz w:val="18"/>
          <w:szCs w:val="18"/>
          <w:lang w:eastAsia="zh-CN" w:bidi="fa-IR"/>
        </w:rPr>
        <w:t>Рассмотрение первых частей заявок на участие в аукционе</w:t>
      </w:r>
      <w:bookmarkStart w:id="36" w:name="Bookmark34"/>
    </w:p>
    <w:bookmarkEnd w:id="36"/>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62" w:history="1">
        <w:r w:rsidRPr="00CE4716">
          <w:rPr>
            <w:rFonts w:eastAsia="Andale Sans UI;Times New Roman"/>
            <w:kern w:val="2"/>
            <w:sz w:val="18"/>
            <w:szCs w:val="18"/>
            <w:lang w:eastAsia="zh-CN" w:bidi="fa-IR"/>
          </w:rPr>
          <w:t>частью 2 статьи 63</w:t>
        </w:r>
      </w:hyperlink>
      <w:r w:rsidRPr="00CE4716">
        <w:rPr>
          <w:rFonts w:eastAsia="Andale Sans UI;Times New Roman"/>
          <w:kern w:val="2"/>
          <w:sz w:val="18"/>
          <w:szCs w:val="18"/>
          <w:lang w:eastAsia="zh-CN" w:bidi="fa-IR"/>
        </w:rPr>
        <w:t xml:space="preserve"> Закона о контрактной системе, при котором такой срок не может превышать один рабочий день с даты окончания срока подачи указанных заявок.</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bookmarkStart w:id="37" w:name="Par3"/>
      <w:bookmarkEnd w:id="37"/>
      <w:r w:rsidRPr="00CE4716">
        <w:rPr>
          <w:rFonts w:eastAsia="Andale Sans UI;Times New Roman"/>
          <w:kern w:val="2"/>
          <w:sz w:val="18"/>
          <w:szCs w:val="18"/>
          <w:lang w:eastAsia="zh-CN" w:bidi="fa-IR"/>
        </w:rPr>
        <w:t>5.1.4. Участник аукциона не допускается к участию в нем в случае: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непредоставления информации, предусмотренной подпунктом 3.2.2 настоящего Раздела, или предоставления недостоверной информации;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несоответствия информации, предусмотренной подпунктом 3.2.2 настоящего Раздела, требованиям документации о таком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bookmarkStart w:id="38" w:name="Par7"/>
      <w:bookmarkEnd w:id="38"/>
      <w:r w:rsidRPr="00CE4716">
        <w:rPr>
          <w:rFonts w:eastAsia="Andale Sans UI;Times New Roman"/>
          <w:kern w:val="2"/>
          <w:sz w:val="18"/>
          <w:szCs w:val="18"/>
          <w:lang w:eastAsia="zh-CN" w:bidi="fa-IR"/>
        </w:rPr>
        <w:t xml:space="preserve">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w:t>
      </w:r>
      <w:r w:rsidRPr="00CE4716">
        <w:rPr>
          <w:rFonts w:eastAsia="Andale Sans UI;Times New Roman"/>
          <w:kern w:val="2"/>
          <w:sz w:val="18"/>
          <w:szCs w:val="18"/>
          <w:lang w:eastAsia="zh-CN" w:bidi="fa-IR"/>
        </w:rPr>
        <w:lastRenderedPageBreak/>
        <w:t>информацию:</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об идентификационных номерах заявок на участие в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w:t>
      </w:r>
      <w:hyperlink w:anchor="sub_14" w:history="1">
        <w:r w:rsidRPr="00CE4716">
          <w:rPr>
            <w:rFonts w:eastAsia="Andale Sans UI;Times New Roman"/>
            <w:kern w:val="2"/>
            <w:sz w:val="18"/>
            <w:szCs w:val="18"/>
            <w:lang w:eastAsia="zh-CN" w:bidi="fa-IR"/>
          </w:rPr>
          <w:t>статьей 14</w:t>
        </w:r>
      </w:hyperlink>
      <w:r w:rsidRPr="00CE4716">
        <w:rPr>
          <w:rFonts w:eastAsia="Andale Sans UI;Times New Roman"/>
          <w:kern w:val="2"/>
          <w:sz w:val="18"/>
          <w:szCs w:val="18"/>
          <w:lang w:eastAsia="zh-CN"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CE4716">
        <w:rPr>
          <w:rFonts w:eastAsia="Andale Sans UI;Times New Roman"/>
          <w:kern w:val="2"/>
          <w:sz w:val="18"/>
          <w:szCs w:val="18"/>
          <w:shd w:val="clear" w:color="auto" w:fill="FFFFFF"/>
          <w:lang w:eastAsia="zh-CN" w:bidi="fa-IR"/>
        </w:rPr>
        <w:t>в соответствии со</w:t>
      </w:r>
      <w:r w:rsidRPr="00CE4716">
        <w:rPr>
          <w:rFonts w:eastAsia="Andale Sans UI;Times New Roman"/>
          <w:kern w:val="2"/>
          <w:sz w:val="18"/>
          <w:szCs w:val="18"/>
          <w:shd w:val="clear" w:color="auto" w:fill="FFFFFF"/>
          <w:lang w:val="de-DE" w:eastAsia="zh-CN" w:bidi="fa-IR"/>
        </w:rPr>
        <w:t> </w:t>
      </w:r>
      <w:hyperlink w:anchor="sub_14" w:history="1">
        <w:r w:rsidRPr="00CE4716">
          <w:rPr>
            <w:rFonts w:eastAsia="Andale Sans UI;Times New Roman"/>
            <w:kern w:val="2"/>
            <w:sz w:val="18"/>
            <w:szCs w:val="18"/>
            <w:lang w:eastAsia="zh-CN" w:bidi="fa-IR"/>
          </w:rPr>
          <w:t>статьей 14</w:t>
        </w:r>
      </w:hyperlink>
      <w:r w:rsidRPr="00CE4716">
        <w:rPr>
          <w:rFonts w:eastAsia="Andale Sans UI;Times New Roman"/>
          <w:kern w:val="2"/>
          <w:sz w:val="18"/>
          <w:szCs w:val="18"/>
          <w:lang w:eastAsia="zh-CN" w:bidi="fa-IR"/>
        </w:rPr>
        <w:t xml:space="preserve">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5.1.9. Участник закупки, первая часть заявки на участие в электронном аукционе которого в соответствии с </w:t>
      </w:r>
      <w:hyperlink r:id="rId63" w:history="1">
        <w:r w:rsidRPr="00CE4716">
          <w:rPr>
            <w:rFonts w:eastAsia="Andale Sans UI;Times New Roman"/>
            <w:kern w:val="2"/>
            <w:sz w:val="18"/>
            <w:szCs w:val="18"/>
            <w:lang w:eastAsia="zh-CN" w:bidi="fa-IR"/>
          </w:rPr>
          <w:t>частью 3.1 статьи 66</w:t>
        </w:r>
      </w:hyperlink>
      <w:r w:rsidRPr="00CE4716">
        <w:rPr>
          <w:rFonts w:eastAsia="Andale Sans UI;Times New Roman"/>
          <w:kern w:val="2"/>
          <w:sz w:val="18"/>
          <w:szCs w:val="18"/>
          <w:lang w:eastAsia="zh-CN" w:bidi="fa-IR"/>
        </w:rPr>
        <w:t xml:space="preserve">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r:id="rId64" w:history="1">
        <w:r w:rsidRPr="00CE4716">
          <w:rPr>
            <w:rFonts w:eastAsia="Andale Sans UI;Times New Roman"/>
            <w:kern w:val="2"/>
            <w:sz w:val="18"/>
            <w:szCs w:val="18"/>
            <w:lang w:eastAsia="zh-CN" w:bidi="fa-IR"/>
          </w:rPr>
          <w:t>частью 11 статьи 66</w:t>
        </w:r>
      </w:hyperlink>
      <w:r w:rsidRPr="00CE4716">
        <w:rPr>
          <w:rFonts w:eastAsia="Andale Sans UI;Times New Roman"/>
          <w:kern w:val="2"/>
          <w:sz w:val="18"/>
          <w:szCs w:val="18"/>
          <w:lang w:eastAsia="zh-CN" w:bidi="fa-IR"/>
        </w:rPr>
        <w:t xml:space="preserve"> Закона о контрактной системе, считается допущенным к участию в электронном аукционе. Оформление протокола, предусмотренного </w:t>
      </w:r>
      <w:hyperlink r:id="rId65" w:history="1">
        <w:r w:rsidRPr="00CE4716">
          <w:rPr>
            <w:rFonts w:eastAsia="Andale Sans UI;Times New Roman"/>
            <w:kern w:val="2"/>
            <w:sz w:val="18"/>
            <w:szCs w:val="18"/>
            <w:lang w:eastAsia="zh-CN" w:bidi="fa-IR"/>
          </w:rPr>
          <w:t>частью 6</w:t>
        </w:r>
      </w:hyperlink>
      <w:r w:rsidRPr="00CE4716">
        <w:rPr>
          <w:rFonts w:eastAsia="Andale Sans UI;Times New Roman"/>
          <w:kern w:val="2"/>
          <w:sz w:val="18"/>
          <w:szCs w:val="18"/>
          <w:lang w:eastAsia="zh-CN" w:bidi="fa-IR"/>
        </w:rPr>
        <w:t xml:space="preserve"> статьи 67 Закона о контрактной системе, не требуется.</w:t>
      </w:r>
    </w:p>
    <w:p w:rsidR="00E06E8F" w:rsidRPr="00CE4716" w:rsidRDefault="00E06E8F" w:rsidP="00E06E8F">
      <w:pPr>
        <w:widowControl w:val="0"/>
        <w:suppressAutoHyphens/>
        <w:ind w:firstLine="720"/>
        <w:jc w:val="both"/>
        <w:rPr>
          <w:rFonts w:eastAsia="Andale Sans UI;Times New Roman"/>
          <w:b/>
          <w:kern w:val="2"/>
          <w:sz w:val="18"/>
          <w:szCs w:val="18"/>
          <w:lang w:eastAsia="zh-CN" w:bidi="fa-IR"/>
        </w:rPr>
      </w:pPr>
    </w:p>
    <w:p w:rsidR="00E06E8F" w:rsidRPr="00CE4716" w:rsidRDefault="00E06E8F" w:rsidP="00E06E8F">
      <w:pPr>
        <w:widowControl w:val="0"/>
        <w:suppressAutoHyphens/>
        <w:ind w:firstLine="720"/>
        <w:jc w:val="both"/>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5.2.</w:t>
      </w:r>
      <w:r w:rsidRPr="00CE4716">
        <w:rPr>
          <w:rFonts w:eastAsia="Andale Sans UI;Times New Roman"/>
          <w:b/>
          <w:kern w:val="2"/>
          <w:sz w:val="18"/>
          <w:szCs w:val="18"/>
          <w:lang w:eastAsia="zh-CN" w:bidi="fa-IR"/>
        </w:rPr>
        <w:tab/>
        <w:t xml:space="preserve">Порядок проведения аукциона </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w:t>
      </w:r>
      <w:hyperlink r:id="rId66" w:anchor="/document/70353464/entry/3318" w:history="1">
        <w:r w:rsidRPr="00CE4716">
          <w:rPr>
            <w:rFonts w:eastAsia="Andale Sans UI;Times New Roman"/>
            <w:kern w:val="2"/>
            <w:sz w:val="18"/>
            <w:szCs w:val="18"/>
            <w:lang w:eastAsia="zh-CN" w:bidi="fa-IR"/>
          </w:rPr>
          <w:t>пунктом 8 части 1 статьи 33</w:t>
        </w:r>
      </w:hyperlink>
      <w:r w:rsidRPr="00CE4716">
        <w:rPr>
          <w:rFonts w:eastAsia="Andale Sans UI;Times New Roman"/>
          <w:kern w:val="2"/>
          <w:sz w:val="18"/>
          <w:szCs w:val="18"/>
          <w:lang w:eastAsia="zh-CN" w:bidi="fa-IR"/>
        </w:rPr>
        <w:t>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5.2.9. При проведении аукциона его участники подают предложения о цене контракта с учетом следующих требований: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 участник такого аукциона не вправе подать предложение о цене контракта, которое ниже, чем текущее минимальное </w:t>
      </w:r>
      <w:r w:rsidRPr="00CE4716">
        <w:rPr>
          <w:rFonts w:eastAsia="Andale Sans UI;Times New Roman"/>
          <w:kern w:val="2"/>
          <w:sz w:val="18"/>
          <w:szCs w:val="18"/>
          <w:lang w:eastAsia="zh-CN" w:bidi="fa-IR"/>
        </w:rPr>
        <w:lastRenderedPageBreak/>
        <w:t>предложение о цене контракта в случае, если оно подано таким участником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5.2.13. Оператор электронной площадки обязан обеспечивать при проведении аукциона конфиденциальность информации о его участниках.</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w:t>
      </w:r>
      <w:r w:rsidRPr="00CE4716">
        <w:rPr>
          <w:rFonts w:eastAsia="Andale Sans UI;Times New Roman"/>
          <w:color w:val="22272F"/>
          <w:kern w:val="2"/>
          <w:sz w:val="18"/>
          <w:szCs w:val="18"/>
          <w:shd w:val="clear" w:color="auto" w:fill="FFFFFF"/>
          <w:lang w:eastAsia="zh-CN" w:bidi="fa-IR"/>
        </w:rPr>
        <w:t>. </w:t>
      </w:r>
      <w:r w:rsidRPr="00CE4716">
        <w:rPr>
          <w:rFonts w:eastAsia="Andale Sans UI;Times New Roman"/>
          <w:kern w:val="2"/>
          <w:sz w:val="18"/>
          <w:szCs w:val="18"/>
          <w:lang w:eastAsia="zh-CN" w:bidi="fa-IR"/>
        </w:rPr>
        <w:t>При этом при проведении аукциона в случае включения в документацию об аукционе в соответствии с </w:t>
      </w:r>
      <w:hyperlink r:id="rId67" w:anchor="/document/70353464/entry/3318" w:history="1">
        <w:r w:rsidRPr="00CE4716">
          <w:rPr>
            <w:rFonts w:eastAsia="Andale Sans UI;Times New Roman"/>
            <w:kern w:val="2"/>
            <w:sz w:val="18"/>
            <w:szCs w:val="18"/>
            <w:lang w:eastAsia="zh-CN" w:bidi="fa-IR"/>
          </w:rPr>
          <w:t>пунктом 8 части 1 статьи 33</w:t>
        </w:r>
      </w:hyperlink>
      <w:r w:rsidRPr="00CE4716">
        <w:rPr>
          <w:rFonts w:eastAsia="Andale Sans UI;Times New Roman"/>
          <w:kern w:val="2"/>
          <w:sz w:val="18"/>
          <w:szCs w:val="18"/>
          <w:lang w:eastAsia="zh-CN" w:bidi="fa-IR"/>
        </w:rPr>
        <w:t> Закона о контрактной системе проектной документации оператор электронной площадки также направляет заказчику предусмотренные предусмотренные </w:t>
      </w:r>
      <w:hyperlink r:id="rId68" w:anchor="/document/70353464/entry/66310" w:history="1">
        <w:r w:rsidRPr="00CE4716">
          <w:rPr>
            <w:rFonts w:eastAsia="Andale Sans UI;Times New Roman"/>
            <w:kern w:val="2"/>
            <w:sz w:val="18"/>
            <w:szCs w:val="18"/>
            <w:lang w:eastAsia="zh-CN" w:bidi="fa-IR"/>
          </w:rPr>
          <w:t>частью 3.1 статьи 66</w:t>
        </w:r>
      </w:hyperlink>
      <w:r w:rsidRPr="00CE4716">
        <w:rPr>
          <w:rFonts w:eastAsia="Andale Sans UI;Times New Roman"/>
          <w:kern w:val="2"/>
          <w:sz w:val="18"/>
          <w:szCs w:val="18"/>
          <w:lang w:eastAsia="zh-CN" w:bidi="fa-IR"/>
        </w:rPr>
        <w:t>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такой аукцион в соответствии с настоящим подпунктом проводится до достижения цены контракта не более чем сто миллионов рублей;</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bookmarkStart w:id="39" w:name="Bookmark36"/>
      <w:bookmarkStart w:id="40" w:name="Bookmark37"/>
      <w:bookmarkStart w:id="41" w:name="Bookmark38"/>
      <w:bookmarkStart w:id="42" w:name="Bookmark39"/>
      <w:bookmarkStart w:id="43" w:name="Bookmark40"/>
      <w:bookmarkStart w:id="44" w:name="Bookmark41"/>
      <w:bookmarkStart w:id="45" w:name="Bookmark42"/>
      <w:bookmarkEnd w:id="39"/>
      <w:bookmarkEnd w:id="40"/>
      <w:bookmarkEnd w:id="41"/>
      <w:bookmarkEnd w:id="42"/>
      <w:bookmarkEnd w:id="43"/>
      <w:bookmarkEnd w:id="44"/>
      <w:bookmarkEnd w:id="45"/>
      <w:r w:rsidRPr="00CE4716">
        <w:rPr>
          <w:rFonts w:eastAsia="Andale Sans UI;Times New Roman"/>
          <w:kern w:val="2"/>
          <w:sz w:val="18"/>
          <w:szCs w:val="18"/>
          <w:lang w:eastAsia="zh-CN" w:bidi="fa-IR"/>
        </w:rPr>
        <w:t xml:space="preserve">4) "шаг аукциона" составляет до 5 процентов цены контракта, указанной в </w:t>
      </w:r>
      <w:hyperlink r:id="rId69" w:anchor="/document/70353464/entry/58231" w:history="1">
        <w:r w:rsidRPr="00CE4716">
          <w:rPr>
            <w:rFonts w:eastAsia="Andale Sans UI;Times New Roman"/>
            <w:kern w:val="2"/>
            <w:sz w:val="18"/>
            <w:szCs w:val="18"/>
            <w:lang w:eastAsia="zh-CN" w:bidi="fa-IR"/>
          </w:rPr>
          <w:t>пункте 1</w:t>
        </w:r>
      </w:hyperlink>
      <w:r w:rsidRPr="00CE4716">
        <w:rPr>
          <w:rFonts w:eastAsia="Andale Sans UI;Times New Roman"/>
          <w:kern w:val="2"/>
          <w:sz w:val="18"/>
          <w:szCs w:val="18"/>
          <w:lang w:eastAsia="zh-CN" w:bidi="fa-IR"/>
        </w:rPr>
        <w:t xml:space="preserve">  подпункта 5.2.23 настоящего </w:t>
      </w:r>
      <w:r w:rsidRPr="00CE4716">
        <w:rPr>
          <w:rFonts w:eastAsia="Andale Sans UI;Times New Roman"/>
          <w:kern w:val="2"/>
          <w:sz w:val="18"/>
          <w:szCs w:val="18"/>
          <w:lang w:eastAsia="zh-CN" w:bidi="fa-IR"/>
        </w:rPr>
        <w:lastRenderedPageBreak/>
        <w:t>Раздела.</w:t>
      </w:r>
    </w:p>
    <w:p w:rsidR="00E06E8F" w:rsidRPr="00CE4716" w:rsidRDefault="00E06E8F" w:rsidP="00E06E8F">
      <w:pPr>
        <w:widowControl w:val="0"/>
        <w:suppressAutoHyphens/>
        <w:ind w:firstLine="720"/>
        <w:jc w:val="both"/>
        <w:rPr>
          <w:rFonts w:eastAsia="Andale Sans UI;Times New Roman"/>
          <w:b/>
          <w:kern w:val="2"/>
          <w:sz w:val="18"/>
          <w:szCs w:val="18"/>
          <w:lang w:eastAsia="zh-CN" w:bidi="fa-IR"/>
        </w:rPr>
      </w:pPr>
      <w:bookmarkStart w:id="46" w:name="Bookmark43"/>
      <w:bookmarkEnd w:id="46"/>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5.3.</w:t>
      </w:r>
      <w:r w:rsidRPr="00CE4716">
        <w:rPr>
          <w:rFonts w:eastAsia="Andale Sans UI;Times New Roman"/>
          <w:b/>
          <w:kern w:val="2"/>
          <w:sz w:val="18"/>
          <w:szCs w:val="18"/>
          <w:lang w:eastAsia="zh-CN" w:bidi="fa-IR"/>
        </w:rPr>
        <w:tab/>
        <w:t>Рассмотрение вторых частей заявок на участие в аукционе, определение победителя аукциона</w:t>
      </w:r>
      <w:bookmarkStart w:id="47" w:name="Bookmark44"/>
      <w:r w:rsidRPr="00CE4716">
        <w:rPr>
          <w:rFonts w:eastAsia="Andale Sans UI;Times New Roman"/>
          <w:b/>
          <w:kern w:val="2"/>
          <w:sz w:val="18"/>
          <w:szCs w:val="18"/>
          <w:lang w:eastAsia="zh-CN" w:bidi="fa-IR"/>
        </w:rPr>
        <w:t xml:space="preserve"> </w:t>
      </w:r>
    </w:p>
    <w:bookmarkEnd w:id="47"/>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5.3.6. Заявка на участие в аукционе признается не соответствующей требованиям, установленным документацией об аукционе, в случае: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непредставления документов и информации, которые предусмотрены </w:t>
      </w:r>
      <w:hyperlink r:id="rId70" w:anchor="/document/70353464/entry/24111" w:history="1">
        <w:r w:rsidRPr="00CE4716">
          <w:rPr>
            <w:rFonts w:eastAsia="Andale Sans UI;Times New Roman"/>
            <w:kern w:val="2"/>
            <w:sz w:val="18"/>
            <w:szCs w:val="18"/>
            <w:lang w:eastAsia="zh-CN" w:bidi="fa-IR"/>
          </w:rPr>
          <w:t>частью 11 статьи 24.1</w:t>
        </w:r>
      </w:hyperlink>
      <w:r w:rsidRPr="00CE4716">
        <w:rPr>
          <w:rFonts w:eastAsia="Andale Sans UI;Times New Roman"/>
          <w:kern w:val="2"/>
          <w:sz w:val="18"/>
          <w:szCs w:val="18"/>
          <w:lang w:eastAsia="zh-CN" w:bidi="fa-IR"/>
        </w:rPr>
        <w:t>, </w:t>
      </w:r>
      <w:hyperlink r:id="rId71" w:anchor="/document/70353464/entry/663" w:history="1">
        <w:r w:rsidRPr="00CE4716">
          <w:rPr>
            <w:rFonts w:eastAsia="Andale Sans UI;Times New Roman"/>
            <w:kern w:val="2"/>
            <w:sz w:val="18"/>
            <w:szCs w:val="18"/>
            <w:lang w:eastAsia="zh-CN" w:bidi="fa-IR"/>
          </w:rPr>
          <w:t>3</w:t>
        </w:r>
      </w:hyperlink>
      <w:r w:rsidRPr="00CE4716">
        <w:rPr>
          <w:rFonts w:eastAsia="Andale Sans UI;Times New Roman"/>
          <w:kern w:val="2"/>
          <w:sz w:val="18"/>
          <w:szCs w:val="18"/>
          <w:lang w:eastAsia="zh-CN" w:bidi="fa-IR"/>
        </w:rPr>
        <w:t> или </w:t>
      </w:r>
      <w:hyperlink r:id="rId72" w:anchor="/document/70353464/entry/66310" w:history="1">
        <w:r w:rsidRPr="00CE4716">
          <w:rPr>
            <w:rFonts w:eastAsia="Andale Sans UI;Times New Roman"/>
            <w:kern w:val="2"/>
            <w:sz w:val="18"/>
            <w:szCs w:val="18"/>
            <w:lang w:eastAsia="zh-CN" w:bidi="fa-IR"/>
          </w:rPr>
          <w:t>3.1</w:t>
        </w:r>
      </w:hyperlink>
      <w:r w:rsidRPr="00CE4716">
        <w:rPr>
          <w:rFonts w:eastAsia="Andale Sans UI;Times New Roman"/>
          <w:kern w:val="2"/>
          <w:sz w:val="18"/>
          <w:szCs w:val="18"/>
          <w:lang w:eastAsia="zh-CN" w:bidi="fa-IR"/>
        </w:rPr>
        <w:t>, </w:t>
      </w:r>
      <w:hyperlink r:id="rId73" w:anchor="/document/70353464/entry/665" w:history="1">
        <w:r w:rsidRPr="00CE4716">
          <w:rPr>
            <w:rFonts w:eastAsia="Andale Sans UI;Times New Roman"/>
            <w:kern w:val="2"/>
            <w:sz w:val="18"/>
            <w:szCs w:val="18"/>
            <w:lang w:eastAsia="zh-CN" w:bidi="fa-IR"/>
          </w:rPr>
          <w:t>5</w:t>
        </w:r>
      </w:hyperlink>
      <w:r w:rsidRPr="00CE4716">
        <w:rPr>
          <w:rFonts w:eastAsia="Andale Sans UI;Times New Roman"/>
          <w:kern w:val="2"/>
          <w:sz w:val="18"/>
          <w:szCs w:val="18"/>
          <w:lang w:eastAsia="zh-CN" w:bidi="fa-IR"/>
        </w:rPr>
        <w:t>, </w:t>
      </w:r>
      <w:hyperlink r:id="rId74" w:anchor="/document/70353464/entry/6682" w:history="1">
        <w:r w:rsidRPr="00CE4716">
          <w:rPr>
            <w:rFonts w:eastAsia="Andale Sans UI;Times New Roman"/>
            <w:kern w:val="2"/>
            <w:sz w:val="18"/>
            <w:szCs w:val="18"/>
            <w:lang w:eastAsia="zh-CN" w:bidi="fa-IR"/>
          </w:rPr>
          <w:t>8.2 статьи 66</w:t>
        </w:r>
      </w:hyperlink>
      <w:r w:rsidRPr="00CE4716">
        <w:rPr>
          <w:rFonts w:eastAsia="Andale Sans UI;Times New Roman"/>
          <w:kern w:val="2"/>
          <w:sz w:val="18"/>
          <w:szCs w:val="18"/>
          <w:lang w:eastAsia="zh-CN" w:bidi="fa-IR"/>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несоответствия участника такого аукциона требованиям, установленным в соответствии с </w:t>
      </w:r>
      <w:hyperlink r:id="rId75" w:anchor="/document/70353464/entry/3110" w:history="1">
        <w:r w:rsidRPr="00CE4716">
          <w:rPr>
            <w:rFonts w:eastAsia="Andale Sans UI;Times New Roman"/>
            <w:kern w:val="2"/>
            <w:sz w:val="18"/>
            <w:szCs w:val="18"/>
            <w:lang w:eastAsia="zh-CN" w:bidi="fa-IR"/>
          </w:rPr>
          <w:t>частью 1</w:t>
        </w:r>
      </w:hyperlink>
      <w:r w:rsidRPr="00CE4716">
        <w:rPr>
          <w:rFonts w:eastAsia="Andale Sans UI;Times New Roman"/>
          <w:kern w:val="2"/>
          <w:sz w:val="18"/>
          <w:szCs w:val="18"/>
          <w:lang w:eastAsia="zh-CN" w:bidi="fa-IR"/>
        </w:rPr>
        <w:t>, </w:t>
      </w:r>
      <w:hyperlink r:id="rId76" w:anchor="/document/70353464/entry/310011" w:history="1">
        <w:r w:rsidRPr="00CE4716">
          <w:rPr>
            <w:rFonts w:eastAsia="Andale Sans UI;Times New Roman"/>
            <w:kern w:val="2"/>
            <w:sz w:val="18"/>
            <w:szCs w:val="18"/>
            <w:lang w:eastAsia="zh-CN" w:bidi="fa-IR"/>
          </w:rPr>
          <w:t>частями 1.1</w:t>
        </w:r>
      </w:hyperlink>
      <w:r w:rsidRPr="00CE4716">
        <w:rPr>
          <w:rFonts w:eastAsia="Andale Sans UI;Times New Roman"/>
          <w:kern w:val="2"/>
          <w:sz w:val="18"/>
          <w:szCs w:val="18"/>
          <w:lang w:eastAsia="zh-CN" w:bidi="fa-IR"/>
        </w:rPr>
        <w:t>, </w:t>
      </w:r>
      <w:hyperlink r:id="rId77" w:anchor="/document/70353464/entry/3120" w:history="1">
        <w:r w:rsidRPr="00CE4716">
          <w:rPr>
            <w:rFonts w:eastAsia="Andale Sans UI;Times New Roman"/>
            <w:kern w:val="2"/>
            <w:sz w:val="18"/>
            <w:szCs w:val="18"/>
            <w:lang w:eastAsia="zh-CN" w:bidi="fa-IR"/>
          </w:rPr>
          <w:t>2</w:t>
        </w:r>
      </w:hyperlink>
      <w:r w:rsidRPr="00CE4716">
        <w:rPr>
          <w:rFonts w:eastAsia="Andale Sans UI;Times New Roman"/>
          <w:kern w:val="2"/>
          <w:sz w:val="18"/>
          <w:szCs w:val="18"/>
          <w:lang w:eastAsia="zh-CN" w:bidi="fa-IR"/>
        </w:rPr>
        <w:t> и </w:t>
      </w:r>
      <w:hyperlink r:id="rId78" w:anchor="/document/70353464/entry/990272" w:history="1">
        <w:r w:rsidRPr="00CE4716">
          <w:rPr>
            <w:rFonts w:eastAsia="Andale Sans UI;Times New Roman"/>
            <w:kern w:val="2"/>
            <w:sz w:val="18"/>
            <w:szCs w:val="18"/>
            <w:lang w:eastAsia="zh-CN" w:bidi="fa-IR"/>
          </w:rPr>
          <w:t>2.1</w:t>
        </w:r>
      </w:hyperlink>
      <w:r w:rsidRPr="00CE4716">
        <w:rPr>
          <w:rFonts w:eastAsia="Andale Sans UI;Times New Roman"/>
          <w:kern w:val="2"/>
          <w:sz w:val="18"/>
          <w:szCs w:val="18"/>
          <w:lang w:eastAsia="zh-CN" w:bidi="fa-IR"/>
        </w:rPr>
        <w:t> (при наличии таких требований) статьи 31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 предусмотренном нормативными правовыми актами, принятыми в соответствии со </w:t>
      </w:r>
      <w:hyperlink w:anchor="sub_14" w:history="1">
        <w:r w:rsidRPr="00CE4716">
          <w:rPr>
            <w:rFonts w:eastAsia="Andale Sans UI;Times New Roman"/>
            <w:kern w:val="2"/>
            <w:sz w:val="18"/>
            <w:szCs w:val="18"/>
            <w:lang w:eastAsia="zh-CN" w:bidi="fa-IR"/>
          </w:rPr>
          <w:t>статьей 14</w:t>
        </w:r>
      </w:hyperlink>
      <w:r w:rsidRPr="00CE4716">
        <w:rPr>
          <w:rFonts w:eastAsia="Andale Sans UI;Times New Roman"/>
          <w:kern w:val="2"/>
          <w:sz w:val="18"/>
          <w:szCs w:val="18"/>
          <w:lang w:eastAsia="zh-CN"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w:t>
      </w:r>
      <w:hyperlink w:anchor="sub_6655" w:history="1">
        <w:r w:rsidRPr="00CE4716">
          <w:rPr>
            <w:rFonts w:eastAsia="Andale Sans UI;Times New Roman"/>
            <w:kern w:val="2"/>
            <w:sz w:val="18"/>
            <w:szCs w:val="18"/>
            <w:lang w:eastAsia="zh-CN" w:bidi="fa-IR"/>
          </w:rPr>
          <w:t>пунктом 5</w:t>
        </w:r>
      </w:hyperlink>
      <w:r w:rsidRPr="00CE4716">
        <w:rPr>
          <w:rFonts w:eastAsia="Andale Sans UI;Times New Roman"/>
          <w:kern w:val="2"/>
          <w:sz w:val="18"/>
          <w:szCs w:val="18"/>
          <w:lang w:eastAsia="zh-CN" w:bidi="fa-IR"/>
        </w:rPr>
        <w:t xml:space="preserve"> подпункта 3.2.5 настоящего Раздела, а также </w:t>
      </w:r>
      <w:hyperlink w:anchor="sub_6656" w:history="1">
        <w:r w:rsidRPr="00CE4716">
          <w:rPr>
            <w:rFonts w:eastAsia="Andale Sans UI;Times New Roman"/>
            <w:kern w:val="2"/>
            <w:sz w:val="18"/>
            <w:szCs w:val="18"/>
            <w:lang w:eastAsia="zh-CN" w:bidi="fa-IR"/>
          </w:rPr>
          <w:t xml:space="preserve">пунктом 6 </w:t>
        </w:r>
      </w:hyperlink>
      <w:r w:rsidRPr="00CE4716">
        <w:rPr>
          <w:rFonts w:eastAsia="Andale Sans UI;Times New Roman"/>
          <w:kern w:val="2"/>
          <w:sz w:val="18"/>
          <w:szCs w:val="18"/>
          <w:lang w:eastAsia="zh-CN" w:bidi="fa-IR"/>
        </w:rPr>
        <w:t xml:space="preserve">подпункта 3.2.5 настоящего Раздела, за исключением случая закупки товаров, работ, услуг, в отношении которых установлен запрет, предусмотренный </w:t>
      </w:r>
      <w:hyperlink w:anchor="sub_14" w:history="1">
        <w:r w:rsidRPr="00CE4716">
          <w:rPr>
            <w:rFonts w:eastAsia="Andale Sans UI;Times New Roman"/>
            <w:kern w:val="2"/>
            <w:sz w:val="18"/>
            <w:szCs w:val="18"/>
            <w:lang w:eastAsia="zh-CN" w:bidi="fa-IR"/>
          </w:rPr>
          <w:t>статьей 14</w:t>
        </w:r>
      </w:hyperlink>
      <w:r w:rsidRPr="00CE4716">
        <w:rPr>
          <w:rFonts w:eastAsia="Andale Sans UI;Times New Roman"/>
          <w:kern w:val="2"/>
          <w:sz w:val="18"/>
          <w:szCs w:val="18"/>
          <w:lang w:eastAsia="zh-CN" w:bidi="fa-IR"/>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w:t>
      </w:r>
      <w:r w:rsidRPr="00CE4716">
        <w:rPr>
          <w:rFonts w:eastAsia="Andale Sans UI;Times New Roman"/>
          <w:bCs/>
          <w:kern w:val="2"/>
          <w:sz w:val="18"/>
          <w:szCs w:val="18"/>
          <w:lang w:eastAsia="zh-CN" w:bidi="fa-IR"/>
        </w:rPr>
        <w:t>от 05.04.2013 № 44-ФЗ «О контрактной системе в сфере закупок товаров, работ, услуг для обеспечения государственных и муниципальных нужд»</w:t>
      </w:r>
      <w:r w:rsidRPr="00CE4716">
        <w:rPr>
          <w:rFonts w:eastAsia="Andale Sans UI;Times New Roman"/>
          <w:kern w:val="2"/>
          <w:sz w:val="18"/>
          <w:szCs w:val="18"/>
          <w:lang w:eastAsia="zh-CN" w:bidi="fa-IR"/>
        </w:rPr>
        <w:t>,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lastRenderedPageBreak/>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06E8F" w:rsidRPr="00CE4716" w:rsidRDefault="00E06E8F" w:rsidP="00E06E8F">
      <w:pPr>
        <w:keepNext/>
        <w:widowControl w:val="0"/>
        <w:suppressAutoHyphens/>
        <w:jc w:val="center"/>
        <w:outlineLvl w:val="0"/>
        <w:rPr>
          <w:rFonts w:eastAsia="Andale Sans UI;Times New Roman"/>
          <w:b/>
          <w:bCs/>
          <w:kern w:val="2"/>
          <w:sz w:val="18"/>
          <w:szCs w:val="18"/>
          <w:lang w:eastAsia="zh-CN" w:bidi="fa-IR"/>
        </w:rPr>
      </w:pPr>
    </w:p>
    <w:p w:rsidR="00E06E8F" w:rsidRPr="00CE4716" w:rsidRDefault="00E06E8F" w:rsidP="00E06E8F">
      <w:pPr>
        <w:keepNext/>
        <w:widowControl w:val="0"/>
        <w:suppressAutoHyphens/>
        <w:jc w:val="center"/>
        <w:outlineLvl w:val="0"/>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6.</w:t>
      </w:r>
      <w:r w:rsidRPr="00CE4716">
        <w:rPr>
          <w:rFonts w:eastAsia="Andale Sans UI;Times New Roman"/>
          <w:b/>
          <w:bCs/>
          <w:kern w:val="2"/>
          <w:sz w:val="18"/>
          <w:szCs w:val="18"/>
          <w:lang w:eastAsia="zh-CN" w:bidi="fa-IR"/>
        </w:rPr>
        <w:tab/>
      </w:r>
      <w:bookmarkStart w:id="48" w:name="Bookmark45"/>
      <w:bookmarkEnd w:id="48"/>
      <w:r w:rsidRPr="00CE4716">
        <w:rPr>
          <w:rFonts w:eastAsia="Andale Sans UI;Times New Roman"/>
          <w:b/>
          <w:bCs/>
          <w:kern w:val="2"/>
          <w:sz w:val="18"/>
          <w:szCs w:val="18"/>
          <w:lang w:eastAsia="zh-CN" w:bidi="fa-IR"/>
        </w:rPr>
        <w:t>ЗАКЛЮЧЕНИЕ КОНТРАКТА</w:t>
      </w:r>
      <w:bookmarkStart w:id="49" w:name="Bookmark46"/>
      <w:r w:rsidRPr="00CE4716">
        <w:rPr>
          <w:rFonts w:eastAsia="Andale Sans UI;Times New Roman"/>
          <w:b/>
          <w:bCs/>
          <w:kern w:val="2"/>
          <w:sz w:val="18"/>
          <w:szCs w:val="18"/>
          <w:lang w:eastAsia="zh-CN" w:bidi="fa-IR"/>
        </w:rPr>
        <w:t xml:space="preserve"> ПО РЕЗУЛЬТАТАМ АУКЦИОНА</w:t>
      </w:r>
    </w:p>
    <w:p w:rsidR="00E06E8F" w:rsidRPr="00CE4716" w:rsidRDefault="00E06E8F" w:rsidP="00E06E8F">
      <w:pPr>
        <w:widowControl w:val="0"/>
        <w:tabs>
          <w:tab w:val="left" w:pos="0"/>
          <w:tab w:val="left" w:pos="432"/>
        </w:tabs>
        <w:suppressAutoHyphens/>
        <w:ind w:firstLine="709"/>
        <w:jc w:val="both"/>
        <w:rPr>
          <w:rFonts w:eastAsia="Andale Sans UI;Times New Roman"/>
          <w:bCs/>
          <w:kern w:val="2"/>
          <w:sz w:val="18"/>
          <w:szCs w:val="18"/>
          <w:lang w:eastAsia="zh-CN" w:bidi="fa-IR"/>
        </w:rPr>
      </w:pPr>
    </w:p>
    <w:bookmarkEnd w:id="49"/>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6.1.</w:t>
      </w:r>
      <w:r w:rsidRPr="00CE4716">
        <w:rPr>
          <w:rFonts w:eastAsia="Andale Sans UI;Times New Roman"/>
          <w:b/>
          <w:kern w:val="2"/>
          <w:sz w:val="18"/>
          <w:szCs w:val="18"/>
          <w:lang w:eastAsia="zh-CN" w:bidi="fa-IR"/>
        </w:rPr>
        <w:tab/>
        <w:t>Сроки и порядок заключения контракта</w:t>
      </w:r>
      <w:bookmarkStart w:id="50" w:name="Bookmark47"/>
      <w:r w:rsidRPr="00CE4716">
        <w:rPr>
          <w:rFonts w:eastAsia="Andale Sans UI;Times New Roman"/>
          <w:b/>
          <w:kern w:val="2"/>
          <w:sz w:val="18"/>
          <w:szCs w:val="18"/>
          <w:lang w:eastAsia="zh-CN" w:bidi="fa-IR"/>
        </w:rPr>
        <w:t xml:space="preserve"> </w:t>
      </w:r>
    </w:p>
    <w:bookmarkEnd w:id="50"/>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6.1.1. </w:t>
      </w:r>
      <w:bookmarkStart w:id="51" w:name="Bookmark48"/>
      <w:r w:rsidRPr="00CE4716">
        <w:rPr>
          <w:rFonts w:eastAsia="Andale Sans UI;Times New Roman"/>
          <w:kern w:val="2"/>
          <w:sz w:val="18"/>
          <w:szCs w:val="18"/>
          <w:lang w:eastAsia="zh-CN" w:bidi="fa-IR"/>
        </w:rPr>
        <w:t>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6.1.2. В течение пяти дней с даты размещения в единой информационной системе указанного в подпункте 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 цены контракта (за исключением </w:t>
      </w:r>
      <w:hyperlink r:id="rId79" w:anchor="/document/70353464/entry/83221" w:history="1">
        <w:r w:rsidRPr="00CE4716">
          <w:rPr>
            <w:rFonts w:eastAsia="Andale Sans UI;Times New Roman"/>
            <w:kern w:val="2"/>
            <w:sz w:val="18"/>
            <w:szCs w:val="18"/>
            <w:lang w:eastAsia="zh-CN" w:bidi="fa-IR"/>
          </w:rPr>
          <w:t>части 2.1</w:t>
        </w:r>
      </w:hyperlink>
      <w:r w:rsidRPr="00CE4716">
        <w:rPr>
          <w:rFonts w:eastAsia="Andale Sans UI;Times New Roman"/>
          <w:kern w:val="2"/>
          <w:sz w:val="18"/>
          <w:szCs w:val="18"/>
          <w:lang w:eastAsia="zh-CN" w:bidi="fa-IR"/>
        </w:rPr>
        <w:t>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6.1.2.1. В случае, предусмотренном </w:t>
      </w:r>
      <w:hyperlink r:id="rId80" w:anchor="/document/77682250/entry/2224" w:history="1">
        <w:r w:rsidRPr="00CE4716">
          <w:rPr>
            <w:rFonts w:eastAsia="Andale Sans UI;Times New Roman"/>
            <w:kern w:val="2"/>
            <w:sz w:val="18"/>
            <w:szCs w:val="18"/>
            <w:lang w:eastAsia="zh-CN" w:bidi="fa-IR"/>
          </w:rPr>
          <w:t>частью 24 статьи 22</w:t>
        </w:r>
      </w:hyperlink>
      <w:r w:rsidRPr="00CE4716">
        <w:rPr>
          <w:rFonts w:eastAsia="Andale Sans UI;Times New Roman"/>
          <w:kern w:val="2"/>
          <w:sz w:val="18"/>
          <w:szCs w:val="18"/>
          <w:lang w:eastAsia="zh-CN" w:bidi="fa-IR"/>
        </w:rPr>
        <w:t>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6.1.3. В течение пяти дней с даты размещения заказчиком в единой информационной системе проекта контракта победитель аукциона подписывает усиленной </w:t>
      </w:r>
      <w:hyperlink r:id="rId81" w:history="1">
        <w:r w:rsidRPr="00CE4716">
          <w:rPr>
            <w:rFonts w:eastAsia="Andale Sans UI;Times New Roman"/>
            <w:kern w:val="2"/>
            <w:sz w:val="18"/>
            <w:szCs w:val="18"/>
            <w:lang w:eastAsia="zh-CN" w:bidi="fa-IR"/>
          </w:rPr>
          <w:t>электронной подписью</w:t>
        </w:r>
      </w:hyperlink>
      <w:r w:rsidRPr="00CE4716">
        <w:rPr>
          <w:rFonts w:eastAsia="Andale Sans UI;Times New Roman"/>
          <w:kern w:val="2"/>
          <w:sz w:val="18"/>
          <w:szCs w:val="18"/>
          <w:lang w:eastAsia="zh-CN" w:bidi="fa-IR"/>
        </w:rPr>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w:t>
      </w:r>
      <w:hyperlink r:id="rId82" w:anchor="sub_83022" w:history="1">
        <w:r w:rsidRPr="00CE4716">
          <w:rPr>
            <w:rFonts w:eastAsia="Andale Sans UI;Times New Roman"/>
            <w:kern w:val="2"/>
            <w:sz w:val="18"/>
            <w:szCs w:val="18"/>
            <w:lang w:eastAsia="zh-CN" w:bidi="fa-IR"/>
          </w:rPr>
          <w:t xml:space="preserve"> 6.1.2 настоящего Раздела</w:t>
        </w:r>
      </w:hyperlink>
      <w:r w:rsidRPr="00CE4716">
        <w:rPr>
          <w:rFonts w:eastAsia="Andale Sans UI;Times New Roman"/>
          <w:kern w:val="2"/>
          <w:sz w:val="18"/>
          <w:szCs w:val="18"/>
          <w:lang w:eastAsia="zh-CN" w:bidi="fa-IR"/>
        </w:rPr>
        <w:t xml:space="preserve">, размещает на электронной площадке протокол разногласий, подписанный усиленной </w:t>
      </w:r>
      <w:hyperlink r:id="rId83" w:history="1">
        <w:r w:rsidRPr="00CE4716">
          <w:rPr>
            <w:rFonts w:eastAsia="Andale Sans UI;Times New Roman"/>
            <w:kern w:val="2"/>
            <w:sz w:val="18"/>
            <w:szCs w:val="18"/>
            <w:lang w:eastAsia="zh-CN" w:bidi="fa-IR"/>
          </w:rPr>
          <w:t>электронной подписью</w:t>
        </w:r>
      </w:hyperlink>
      <w:r w:rsidRPr="00CE4716">
        <w:rPr>
          <w:rFonts w:eastAsia="Andale Sans UI;Times New Roman"/>
          <w:kern w:val="2"/>
          <w:sz w:val="18"/>
          <w:szCs w:val="18"/>
          <w:lang w:eastAsia="zh-CN" w:bidi="fa-IR"/>
        </w:rPr>
        <w:t xml:space="preserve">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w:t>
      </w:r>
      <w:hyperlink r:id="rId84" w:history="1">
        <w:r w:rsidRPr="00CE4716">
          <w:rPr>
            <w:rFonts w:eastAsia="Andale Sans UI;Times New Roman"/>
            <w:kern w:val="2"/>
            <w:sz w:val="18"/>
            <w:szCs w:val="18"/>
            <w:lang w:eastAsia="zh-CN" w:bidi="fa-IR"/>
          </w:rPr>
          <w:t>электронной подписью</w:t>
        </w:r>
      </w:hyperlink>
      <w:r w:rsidRPr="00CE4716">
        <w:rPr>
          <w:rFonts w:eastAsia="Andale Sans UI;Times New Roman"/>
          <w:kern w:val="2"/>
          <w:sz w:val="18"/>
          <w:szCs w:val="18"/>
          <w:lang w:eastAsia="zh-CN" w:bidi="fa-IR"/>
        </w:rPr>
        <w:t xml:space="preserve">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6.1.7. В течение трех рабочих дней с даты размещения на электронной площадке проекта контракта, подписанного усиленной </w:t>
      </w:r>
      <w:hyperlink r:id="rId85" w:history="1">
        <w:r w:rsidRPr="00CE4716">
          <w:rPr>
            <w:rFonts w:eastAsia="Andale Sans UI;Times New Roman"/>
            <w:kern w:val="2"/>
            <w:sz w:val="18"/>
            <w:szCs w:val="18"/>
            <w:lang w:eastAsia="zh-CN" w:bidi="fa-IR"/>
          </w:rPr>
          <w:t>электронной подписью</w:t>
        </w:r>
      </w:hyperlink>
      <w:r w:rsidRPr="00CE4716">
        <w:rPr>
          <w:rFonts w:eastAsia="Andale Sans UI;Times New Roman"/>
          <w:kern w:val="2"/>
          <w:sz w:val="18"/>
          <w:szCs w:val="18"/>
          <w:lang w:eastAsia="zh-CN" w:bidi="fa-IR"/>
        </w:rPr>
        <w:t xml:space="preserve">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6.1.9. Контракт может быть заключен не ранее чем через десять дней с даты размещения в единой информационной </w:t>
      </w:r>
      <w:r w:rsidRPr="00CE4716">
        <w:rPr>
          <w:rFonts w:eastAsia="Andale Sans UI;Times New Roman"/>
          <w:kern w:val="2"/>
          <w:sz w:val="18"/>
          <w:szCs w:val="18"/>
          <w:lang w:eastAsia="zh-CN" w:bidi="fa-IR"/>
        </w:rPr>
        <w:lastRenderedPageBreak/>
        <w:t>системе указанного в подпункте 5.3.8, подпункте 6.1.14 настоящего Раздела протоколов.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w:t>
      </w:r>
      <w:hyperlink r:id="rId86" w:anchor="/document/70353464/entry/83221" w:history="1">
        <w:r w:rsidRPr="00CE4716">
          <w:rPr>
            <w:rFonts w:eastAsia="Andale Sans UI;Times New Roman"/>
            <w:kern w:val="2"/>
            <w:sz w:val="18"/>
            <w:szCs w:val="18"/>
            <w:lang w:eastAsia="zh-CN" w:bidi="fa-IR"/>
          </w:rPr>
          <w:t>частью 2.1</w:t>
        </w:r>
      </w:hyperlink>
      <w:r w:rsidRPr="00CE4716">
        <w:rPr>
          <w:rFonts w:eastAsia="Andale Sans UI;Times New Roman"/>
          <w:kern w:val="2"/>
          <w:sz w:val="18"/>
          <w:szCs w:val="18"/>
          <w:lang w:eastAsia="zh-CN" w:bidi="fa-IR"/>
        </w:rPr>
        <w:t xml:space="preserve"> статьи 83.2 Закона о контрактной системе, и максимальному значению цены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06E8F" w:rsidRPr="00CE4716" w:rsidRDefault="00E06E8F" w:rsidP="00E06E8F">
      <w:pPr>
        <w:widowControl w:val="0"/>
        <w:suppressAutoHyphens/>
        <w:ind w:firstLine="709"/>
        <w:jc w:val="both"/>
        <w:rPr>
          <w:rFonts w:eastAsia="Andale Sans UI;Times New Roman"/>
          <w:b/>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
          <w:kern w:val="2"/>
          <w:sz w:val="18"/>
          <w:szCs w:val="18"/>
          <w:lang w:eastAsia="zh-CN" w:bidi="fa-IR"/>
        </w:rPr>
        <w:t xml:space="preserve">6.2. Изменение и расторжение контракта </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1) если возможность изменения условий контракта была предусмотрена Разделом 2. «</w:t>
      </w:r>
      <w:r w:rsidRPr="00CE4716">
        <w:rPr>
          <w:rFonts w:eastAsia="Andale Sans UI;Times New Roman"/>
          <w:kern w:val="2"/>
          <w:sz w:val="18"/>
          <w:szCs w:val="18"/>
          <w:lang w:eastAsia="zh-CN" w:bidi="fa-IR"/>
        </w:rPr>
        <w:t>ИНФОРМАЦИОННАЯ КАРТА ЭЛЕКТРОННОГО АУКЦИОНА</w:t>
      </w:r>
      <w:r w:rsidRPr="00CE4716">
        <w:rPr>
          <w:rFonts w:eastAsia="Andale Sans UI;Times New Roman"/>
          <w:bCs/>
          <w:kern w:val="2"/>
          <w:sz w:val="18"/>
          <w:szCs w:val="18"/>
          <w:lang w:eastAsia="zh-CN" w:bidi="fa-IR"/>
        </w:rPr>
        <w:t>» и контрактом:</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б) если по предложению заказчика увеличиваются предусмотренные контрактом </w:t>
      </w:r>
      <w:r w:rsidRPr="00CE4716">
        <w:rPr>
          <w:rFonts w:ascii="PT Serif" w:eastAsia="Andale Sans UI;Times New Roman" w:hAnsi="PT Serif"/>
          <w:color w:val="22272F"/>
          <w:kern w:val="2"/>
          <w:sz w:val="18"/>
          <w:szCs w:val="18"/>
          <w:shd w:val="clear" w:color="auto" w:fill="FFFFFF"/>
          <w:lang w:eastAsia="zh-CN" w:bidi="fa-IR"/>
        </w:rPr>
        <w:t>контрактом </w:t>
      </w:r>
      <w:r w:rsidRPr="00CE4716">
        <w:rPr>
          <w:rFonts w:eastAsia="Andale Sans UI;Times New Roman"/>
          <w:kern w:val="2"/>
          <w:sz w:val="18"/>
          <w:szCs w:val="18"/>
          <w:lang w:eastAsia="zh-CN" w:bidi="fa-IR"/>
        </w:rPr>
        <w:t xml:space="preserve">(за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r w:rsidRPr="00CE4716">
        <w:rPr>
          <w:rFonts w:eastAsia="Andale Sans UI;Times New Roman"/>
          <w:bCs/>
          <w:kern w:val="2"/>
          <w:sz w:val="18"/>
          <w:szCs w:val="18"/>
          <w:lang w:eastAsia="zh-CN" w:bidi="fa-IR"/>
        </w:rPr>
        <w:t xml:space="preserve">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w:t>
      </w:r>
      <w:r w:rsidRPr="00CE4716">
        <w:rPr>
          <w:rFonts w:eastAsia="Andale Sans UI;Times New Roman"/>
          <w:bCs/>
          <w:kern w:val="2"/>
          <w:sz w:val="18"/>
          <w:szCs w:val="18"/>
          <w:lang w:eastAsia="zh-CN" w:bidi="fa-IR"/>
        </w:rPr>
        <w:lastRenderedPageBreak/>
        <w:t>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87" w:anchor="/document/12112604/entry/2" w:history="1">
        <w:r w:rsidRPr="00CE4716">
          <w:rPr>
            <w:rFonts w:eastAsia="Andale Sans UI;Times New Roman"/>
            <w:kern w:val="2"/>
            <w:sz w:val="18"/>
            <w:szCs w:val="18"/>
            <w:lang w:eastAsia="zh-CN" w:bidi="fa-IR"/>
          </w:rPr>
          <w:t>бюджетного законодательства</w:t>
        </w:r>
      </w:hyperlink>
      <w:r w:rsidRPr="00CE4716">
        <w:rPr>
          <w:rFonts w:eastAsia="Andale Sans UI;Times New Roman"/>
          <w:kern w:val="2"/>
          <w:sz w:val="18"/>
          <w:szCs w:val="18"/>
          <w:lang w:eastAsia="zh-CN" w:bidi="fa-IR"/>
        </w:rPr>
        <w:t> Российской Федерации цены контракта не более чем на десять процентов цены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kern w:val="2"/>
          <w:sz w:val="18"/>
          <w:szCs w:val="18"/>
          <w:lang w:eastAsia="zh-CN" w:bidi="fa-IR"/>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5) изменение в соответствии с законодательством РФ регулируемых цен (тарифов) на товары, работы, услуги;</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6) в случаях, предусмотренных </w:t>
      </w:r>
      <w:hyperlink r:id="rId88">
        <w:r w:rsidRPr="00CE4716">
          <w:rPr>
            <w:rFonts w:eastAsia="Andale Sans UI;Times New Roman"/>
            <w:bCs/>
            <w:kern w:val="2"/>
            <w:sz w:val="18"/>
            <w:szCs w:val="18"/>
            <w:lang w:eastAsia="zh-CN" w:bidi="fa-IR"/>
          </w:rPr>
          <w:t>пунктом 6 статьи 161</w:t>
        </w:r>
      </w:hyperlink>
      <w:r w:rsidRPr="00CE4716">
        <w:rPr>
          <w:rFonts w:eastAsia="Andale Sans UI;Times New Roman"/>
          <w:bCs/>
          <w:kern w:val="2"/>
          <w:sz w:val="18"/>
          <w:szCs w:val="18"/>
          <w:lang w:eastAsia="zh-CN" w:bidi="fa-IR"/>
        </w:rPr>
        <w:t xml:space="preserve">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89">
        <w:r w:rsidRPr="00CE4716">
          <w:rPr>
            <w:rFonts w:eastAsia="Andale Sans UI;Times New Roman"/>
            <w:bCs/>
            <w:kern w:val="2"/>
            <w:sz w:val="18"/>
            <w:szCs w:val="18"/>
            <w:lang w:eastAsia="zh-CN" w:bidi="fa-IR"/>
          </w:rPr>
          <w:t>обеспечивает согласование</w:t>
        </w:r>
      </w:hyperlink>
      <w:r w:rsidRPr="00CE4716">
        <w:rPr>
          <w:rFonts w:eastAsia="Andale Sans UI;Times New Roman"/>
          <w:bCs/>
          <w:kern w:val="2"/>
          <w:sz w:val="18"/>
          <w:szCs w:val="18"/>
          <w:lang w:eastAsia="zh-CN" w:bidi="fa-IR"/>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7) </w:t>
      </w:r>
      <w:r w:rsidRPr="00CE4716">
        <w:rPr>
          <w:rFonts w:eastAsia="Andale Sans UI;Times New Roman"/>
          <w:kern w:val="2"/>
          <w:sz w:val="18"/>
          <w:szCs w:val="18"/>
          <w:lang w:eastAsia="zh-CN" w:bidi="fa-IR"/>
        </w:rPr>
        <w:t>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90" w:anchor="/document/12138258/entry/3" w:history="1">
        <w:r w:rsidRPr="00CE4716">
          <w:rPr>
            <w:rFonts w:eastAsia="Andale Sans UI;Times New Roman"/>
            <w:kern w:val="2"/>
            <w:sz w:val="18"/>
            <w:szCs w:val="18"/>
            <w:lang w:eastAsia="zh-CN" w:bidi="fa-IR"/>
          </w:rPr>
          <w:t>законодательством</w:t>
        </w:r>
      </w:hyperlink>
      <w:r w:rsidRPr="00CE4716">
        <w:rPr>
          <w:rFonts w:eastAsia="Andale Sans UI;Times New Roman"/>
          <w:kern w:val="2"/>
          <w:sz w:val="18"/>
          <w:szCs w:val="18"/>
          <w:lang w:eastAsia="zh-CN" w:bidi="fa-IR"/>
        </w:rPr>
        <w:t>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6.2.3. В случае перемены заказчика права и обязанности заказчика, предусмотренные контрактом, переходят к новому заказчику.</w:t>
      </w:r>
    </w:p>
    <w:p w:rsidR="00E06E8F" w:rsidRPr="00CE4716" w:rsidRDefault="00E06E8F" w:rsidP="00E06E8F">
      <w:pPr>
        <w:widowControl w:val="0"/>
        <w:suppressAutoHyphens/>
        <w:ind w:firstLine="720"/>
        <w:jc w:val="both"/>
        <w:rPr>
          <w:rFonts w:ascii="Arial" w:hAnsi="Arial" w:cs="Arial"/>
          <w:kern w:val="2"/>
          <w:sz w:val="18"/>
          <w:szCs w:val="18"/>
          <w:lang w:eastAsia="zh-CN"/>
        </w:rPr>
      </w:pPr>
      <w:r w:rsidRPr="00CE4716">
        <w:rPr>
          <w:bCs/>
          <w:kern w:val="2"/>
          <w:sz w:val="18"/>
          <w:szCs w:val="18"/>
          <w:lang w:eastAsia="zh-CN"/>
        </w:rPr>
        <w:t xml:space="preserve">6.2.4. При исполнении контракта </w:t>
      </w:r>
      <w:r w:rsidRPr="00CE4716">
        <w:rPr>
          <w:kern w:val="2"/>
          <w:sz w:val="18"/>
          <w:szCs w:val="18"/>
          <w:lang w:eastAsia="zh-CN"/>
        </w:rPr>
        <w:t xml:space="preserve">(за исключением случаев, которые предусмотрены нормативными правовыми актами, принятыми в соответствии </w:t>
      </w:r>
      <w:r w:rsidRPr="00CE4716">
        <w:rPr>
          <w:rFonts w:eastAsia="Andale Sans UI;Times New Roman"/>
          <w:bCs/>
          <w:kern w:val="2"/>
          <w:sz w:val="18"/>
          <w:szCs w:val="18"/>
          <w:lang w:eastAsia="zh-CN" w:bidi="fa-IR"/>
        </w:rPr>
        <w:t xml:space="preserve">с </w:t>
      </w:r>
      <w:hyperlink r:id="rId91">
        <w:r w:rsidRPr="00CE4716">
          <w:rPr>
            <w:rFonts w:eastAsia="Andale Sans UI;Times New Roman"/>
            <w:bCs/>
            <w:kern w:val="2"/>
            <w:sz w:val="18"/>
            <w:szCs w:val="18"/>
            <w:lang w:eastAsia="zh-CN" w:bidi="fa-IR"/>
          </w:rPr>
          <w:t>частью 6 статьи 14</w:t>
        </w:r>
      </w:hyperlink>
      <w:r w:rsidRPr="00CE4716">
        <w:rPr>
          <w:rFonts w:eastAsia="Andale Sans UI;Times New Roman"/>
          <w:bCs/>
          <w:kern w:val="2"/>
          <w:sz w:val="18"/>
          <w:szCs w:val="18"/>
          <w:lang w:eastAsia="zh-CN" w:bidi="fa-IR"/>
        </w:rPr>
        <w:t xml:space="preserve"> Федерального</w:t>
      </w:r>
      <w:r w:rsidRPr="00CE4716">
        <w:rPr>
          <w:kern w:val="2"/>
          <w:sz w:val="18"/>
          <w:szCs w:val="18"/>
          <w:lang w:eastAsia="zh-CN"/>
        </w:rPr>
        <w:t xml:space="preserve"> закона от 05.04.2013 N 44-ФЗ "О контрактной системе в сфере закупок товаров, работ, услуг для обеспечения государственных и муниципальных нужд") </w:t>
      </w:r>
      <w:r w:rsidRPr="00CE4716">
        <w:rPr>
          <w:bCs/>
          <w:kern w:val="2"/>
          <w:sz w:val="18"/>
          <w:szCs w:val="18"/>
          <w:lang w:eastAsia="zh-CN"/>
        </w:rPr>
        <w:t xml:space="preserve">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52" w:name="Bookmark49"/>
      <w:bookmarkEnd w:id="51"/>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6.2.6. Заказчик вправе принять решение об одностороннем отказе от исполнения контракта </w:t>
      </w:r>
      <w:r w:rsidRPr="00CE4716">
        <w:rPr>
          <w:rFonts w:eastAsia="Andale Sans UI;Times New Roman"/>
          <w:kern w:val="2"/>
          <w:sz w:val="18"/>
          <w:szCs w:val="18"/>
          <w:lang w:eastAsia="zh-CN" w:bidi="fa-IR"/>
        </w:rPr>
        <w:t xml:space="preserve">по основаниям, предусмотренным Гражданским кодексом РФ для одностороннего отказа от исполнения отдельных видов обязательств, </w:t>
      </w:r>
      <w:r w:rsidRPr="00CE4716">
        <w:rPr>
          <w:rFonts w:eastAsia="Andale Sans UI;Times New Roman"/>
          <w:bCs/>
          <w:kern w:val="2"/>
          <w:sz w:val="18"/>
          <w:szCs w:val="18"/>
          <w:lang w:eastAsia="zh-CN" w:bidi="fa-IR"/>
        </w:rPr>
        <w:t xml:space="preserve">при </w:t>
      </w:r>
      <w:r w:rsidRPr="00CE4716">
        <w:rPr>
          <w:rFonts w:eastAsia="Andale Sans UI;Times New Roman"/>
          <w:bCs/>
          <w:kern w:val="2"/>
          <w:sz w:val="18"/>
          <w:szCs w:val="18"/>
          <w:lang w:eastAsia="zh-CN" w:bidi="fa-IR"/>
        </w:rPr>
        <w:lastRenderedPageBreak/>
        <w:t>условии, если это было предусмотрено контрактом.</w:t>
      </w:r>
    </w:p>
    <w:bookmarkEnd w:id="52"/>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CE4716">
        <w:rPr>
          <w:rFonts w:eastAsia="Andale Sans UI;Times New Roman"/>
          <w:kern w:val="2"/>
          <w:sz w:val="18"/>
          <w:szCs w:val="18"/>
          <w:lang w:eastAsia="zh-CN" w:bidi="fa-IR"/>
        </w:rPr>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установленом </w:t>
      </w:r>
      <w:r w:rsidRPr="00CE4716">
        <w:rPr>
          <w:rFonts w:eastAsia="Andale Sans UI;Times New Roman"/>
          <w:kern w:val="2"/>
          <w:sz w:val="18"/>
          <w:szCs w:val="18"/>
          <w:lang w:eastAsia="zh-CN" w:bidi="fa-IR"/>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w:t>
      </w:r>
      <w:r w:rsidRPr="00CE4716">
        <w:rPr>
          <w:rFonts w:eastAsia="Andale Sans UI;Times New Roman"/>
          <w:bCs/>
          <w:kern w:val="2"/>
          <w:sz w:val="18"/>
          <w:szCs w:val="18"/>
          <w:lang w:eastAsia="zh-CN" w:bidi="fa-IR"/>
        </w:rPr>
        <w:t>реестр недобросовестных поставщиков (подрядчиков, исполнителей).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6.2.14. Поставщик (подрядчик, исполнитель) вправе принять решение об одностороннем отказе от исполнения контракта </w:t>
      </w:r>
      <w:r w:rsidRPr="00CE4716">
        <w:rPr>
          <w:rFonts w:eastAsia="Andale Sans UI;Times New Roman"/>
          <w:kern w:val="2"/>
          <w:sz w:val="18"/>
          <w:szCs w:val="18"/>
          <w:lang w:eastAsia="zh-CN" w:bidi="fa-IR"/>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CE4716">
        <w:rPr>
          <w:rFonts w:eastAsia="Andale Sans UI;Times New Roman"/>
          <w:bCs/>
          <w:kern w:val="2"/>
          <w:sz w:val="18"/>
          <w:szCs w:val="18"/>
          <w:lang w:eastAsia="zh-CN" w:bidi="fa-IR"/>
        </w:rPr>
        <w:t xml:space="preserve"> если в контракте было предусмотрено право заказчика принять решение об одностороннем отказе от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Cs/>
          <w:kern w:val="2"/>
          <w:sz w:val="18"/>
          <w:szCs w:val="18"/>
          <w:lang w:eastAsia="zh-CN" w:bidi="fa-IR"/>
        </w:rPr>
        <w:t xml:space="preserve">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CE4716">
        <w:rPr>
          <w:rFonts w:eastAsia="Andale Sans UI;Times New Roman"/>
          <w:kern w:val="2"/>
          <w:sz w:val="18"/>
          <w:szCs w:val="18"/>
          <w:lang w:eastAsia="zh-CN" w:bidi="fa-IR"/>
        </w:rPr>
        <w:t>поставщиком (подрядчиком, исполнителем)</w:t>
      </w:r>
      <w:r w:rsidRPr="00CE4716">
        <w:rPr>
          <w:rFonts w:eastAsia="Andale Sans UI;Times New Roman"/>
          <w:bCs/>
          <w:kern w:val="2"/>
          <w:sz w:val="18"/>
          <w:szCs w:val="18"/>
          <w:lang w:eastAsia="zh-CN" w:bidi="fa-IR"/>
        </w:rPr>
        <w:t xml:space="preserve">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6E8F" w:rsidRPr="00CE4716" w:rsidRDefault="00E06E8F" w:rsidP="00E06E8F">
      <w:pPr>
        <w:widowControl w:val="0"/>
        <w:suppressAutoHyphens/>
        <w:ind w:firstLine="709"/>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bookmarkStart w:id="53" w:name="Bookmark50"/>
      <w:r w:rsidRPr="00CE4716">
        <w:rPr>
          <w:rFonts w:eastAsia="Andale Sans UI;Times New Roman"/>
          <w:b/>
          <w:kern w:val="2"/>
          <w:sz w:val="18"/>
          <w:szCs w:val="18"/>
          <w:lang w:eastAsia="zh-CN" w:bidi="fa-IR"/>
        </w:rPr>
        <w:t>6.3.</w:t>
      </w:r>
      <w:r w:rsidRPr="00CE4716">
        <w:rPr>
          <w:rFonts w:eastAsia="Andale Sans UI;Times New Roman"/>
          <w:b/>
          <w:kern w:val="2"/>
          <w:sz w:val="18"/>
          <w:szCs w:val="18"/>
          <w:lang w:eastAsia="zh-CN" w:bidi="fa-IR"/>
        </w:rPr>
        <w:tab/>
        <w:t>Обеспечение исполнения контракта</w:t>
      </w:r>
      <w:bookmarkStart w:id="54" w:name="Bookmark51"/>
      <w:bookmarkEnd w:id="53"/>
      <w:r w:rsidRPr="00CE4716">
        <w:rPr>
          <w:rFonts w:eastAsia="Andale Sans UI;Times New Roman"/>
          <w:b/>
          <w:kern w:val="2"/>
          <w:sz w:val="18"/>
          <w:szCs w:val="18"/>
          <w:lang w:eastAsia="zh-CN" w:bidi="fa-IR"/>
        </w:rPr>
        <w:t>, обеспечение гарантийных обязательств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r:id="rId92" w:anchor="/document/77682250/entry/334" w:history="1">
        <w:r w:rsidRPr="00CE4716">
          <w:rPr>
            <w:rFonts w:eastAsia="Andale Sans UI;Times New Roman"/>
            <w:kern w:val="2"/>
            <w:sz w:val="18"/>
            <w:szCs w:val="18"/>
            <w:lang w:eastAsia="zh-CN" w:bidi="fa-IR"/>
          </w:rPr>
          <w:t>частью 4 статьи 33</w:t>
        </w:r>
      </w:hyperlink>
      <w:r w:rsidRPr="00CE4716">
        <w:rPr>
          <w:rFonts w:eastAsia="Andale Sans UI;Times New Roman"/>
          <w:kern w:val="2"/>
          <w:sz w:val="18"/>
          <w:szCs w:val="18"/>
          <w:lang w:eastAsia="zh-CN" w:bidi="fa-IR"/>
        </w:rPr>
        <w:t>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w:t>
      </w:r>
      <w:r w:rsidRPr="00CE4716">
        <w:rPr>
          <w:rFonts w:eastAsia="Andale Sans UI;Times New Roman"/>
          <w:kern w:val="2"/>
          <w:sz w:val="18"/>
          <w:szCs w:val="18"/>
          <w:lang w:eastAsia="zh-CN" w:bidi="fa-IR"/>
        </w:rPr>
        <w:lastRenderedPageBreak/>
        <w:t>соответствии с 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3" w:anchor="/document/77682250/entry/95" w:history="1">
        <w:r w:rsidRPr="00CE4716">
          <w:rPr>
            <w:rFonts w:eastAsia="Andale Sans UI;Times New Roman"/>
            <w:kern w:val="2"/>
            <w:sz w:val="18"/>
            <w:szCs w:val="18"/>
            <w:lang w:eastAsia="zh-CN" w:bidi="fa-IR"/>
          </w:rPr>
          <w:t>статьей 95</w:t>
        </w:r>
      </w:hyperlink>
      <w:r w:rsidRPr="00CE4716">
        <w:rPr>
          <w:rFonts w:eastAsia="Andale Sans UI;Times New Roman"/>
          <w:kern w:val="2"/>
          <w:sz w:val="18"/>
          <w:szCs w:val="18"/>
          <w:lang w:eastAsia="zh-CN" w:bidi="fa-IR"/>
        </w:rPr>
        <w:t>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4" w:anchor="/document/70353464/entry/37" w:history="1">
        <w:r w:rsidRPr="00CE4716">
          <w:rPr>
            <w:rFonts w:eastAsia="Andale Sans UI;Times New Roman"/>
            <w:kern w:val="2"/>
            <w:sz w:val="18"/>
            <w:szCs w:val="18"/>
            <w:lang w:eastAsia="zh-CN" w:bidi="fa-IR"/>
          </w:rPr>
          <w:t>статьи 37</w:t>
        </w:r>
      </w:hyperlink>
      <w:r w:rsidRPr="00CE4716">
        <w:rPr>
          <w:rFonts w:eastAsia="Andale Sans UI;Times New Roman"/>
          <w:kern w:val="2"/>
          <w:sz w:val="18"/>
          <w:szCs w:val="18"/>
          <w:lang w:eastAsia="zh-CN" w:bidi="fa-IR"/>
        </w:rPr>
        <w:t> Закона о контрактной системе. В случае заключения контракта по результатам определения поставщиков (подрядчиков, исполнителей) в соответствии с </w:t>
      </w:r>
      <w:hyperlink r:id="rId95" w:anchor="/document/70353464/entry/30101" w:history="1">
        <w:r w:rsidRPr="00CE4716">
          <w:rPr>
            <w:rFonts w:eastAsia="Andale Sans UI;Times New Roman"/>
            <w:kern w:val="2"/>
            <w:sz w:val="18"/>
            <w:szCs w:val="18"/>
            <w:lang w:eastAsia="zh-CN" w:bidi="fa-IR"/>
          </w:rPr>
          <w:t>пунктом 1 части 1 статьи 30</w:t>
        </w:r>
      </w:hyperlink>
      <w:r w:rsidRPr="00CE4716">
        <w:rPr>
          <w:rFonts w:eastAsia="Andale Sans UI;Times New Roman"/>
          <w:kern w:val="2"/>
          <w:sz w:val="18"/>
          <w:szCs w:val="18"/>
          <w:lang w:eastAsia="zh-CN" w:bidi="fa-IR"/>
        </w:rPr>
        <w:t xml:space="preserve">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Размер обеспечения гарантийных обязательств не может превышать десять процентов начальной (максимальной) цены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6" w:history="1">
        <w:r w:rsidRPr="00CE4716">
          <w:rPr>
            <w:rFonts w:eastAsia="Andale Sans UI;Times New Roman"/>
            <w:kern w:val="2"/>
            <w:sz w:val="18"/>
            <w:szCs w:val="18"/>
            <w:lang w:eastAsia="zh-CN" w:bidi="fa-IR"/>
          </w:rPr>
          <w:t>частями 7.2</w:t>
        </w:r>
      </w:hyperlink>
      <w:r w:rsidRPr="00CE4716">
        <w:rPr>
          <w:rFonts w:eastAsia="Andale Sans UI;Times New Roman"/>
          <w:kern w:val="2"/>
          <w:sz w:val="18"/>
          <w:szCs w:val="18"/>
          <w:lang w:eastAsia="zh-CN" w:bidi="fa-IR"/>
        </w:rPr>
        <w:t xml:space="preserve"> и </w:t>
      </w:r>
      <w:hyperlink r:id="rId97" w:history="1">
        <w:r w:rsidRPr="00CE4716">
          <w:rPr>
            <w:rFonts w:eastAsia="Andale Sans UI;Times New Roman"/>
            <w:kern w:val="2"/>
            <w:sz w:val="18"/>
            <w:szCs w:val="18"/>
            <w:lang w:eastAsia="zh-CN" w:bidi="fa-IR"/>
          </w:rPr>
          <w:t>7.3</w:t>
        </w:r>
      </w:hyperlink>
      <w:r w:rsidRPr="00CE4716">
        <w:rPr>
          <w:rFonts w:eastAsia="Andale Sans UI;Times New Roman"/>
          <w:kern w:val="2"/>
          <w:sz w:val="18"/>
          <w:szCs w:val="18"/>
          <w:lang w:eastAsia="zh-CN" w:bidi="fa-IR"/>
        </w:rPr>
        <w:t xml:space="preserve">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98" w:anchor="p3515" w:history="1">
        <w:r w:rsidRPr="00CE4716">
          <w:rPr>
            <w:rFonts w:eastAsia="Andale Sans UI;Times New Roman"/>
            <w:kern w:val="2"/>
            <w:sz w:val="18"/>
            <w:szCs w:val="18"/>
            <w:lang w:eastAsia="zh-CN" w:bidi="fa-IR"/>
          </w:rPr>
          <w:t>частями 7.2</w:t>
        </w:r>
      </w:hyperlink>
      <w:r w:rsidRPr="00CE4716">
        <w:rPr>
          <w:rFonts w:eastAsia="Andale Sans UI;Times New Roman"/>
          <w:kern w:val="2"/>
          <w:sz w:val="18"/>
          <w:szCs w:val="18"/>
          <w:lang w:eastAsia="zh-CN" w:bidi="fa-IR"/>
        </w:rPr>
        <w:t xml:space="preserve"> и </w:t>
      </w:r>
      <w:hyperlink r:id="rId99" w:anchor="p3517" w:history="1">
        <w:r w:rsidRPr="00CE4716">
          <w:rPr>
            <w:rFonts w:eastAsia="Andale Sans UI;Times New Roman"/>
            <w:kern w:val="2"/>
            <w:sz w:val="18"/>
            <w:szCs w:val="18"/>
            <w:lang w:eastAsia="zh-CN" w:bidi="fa-IR"/>
          </w:rPr>
          <w:t>7.3</w:t>
        </w:r>
      </w:hyperlink>
      <w:r w:rsidRPr="00CE4716">
        <w:rPr>
          <w:rFonts w:eastAsia="Andale Sans UI;Times New Roman"/>
          <w:kern w:val="2"/>
          <w:sz w:val="18"/>
          <w:szCs w:val="18"/>
          <w:lang w:eastAsia="zh-CN" w:bidi="fa-IR"/>
        </w:rPr>
        <w:t xml:space="preserve"> статьи 96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00" w:anchor="/document/77682250/entry/103" w:history="1">
        <w:r w:rsidRPr="00CE4716">
          <w:rPr>
            <w:rFonts w:eastAsia="Andale Sans UI;Times New Roman"/>
            <w:kern w:val="2"/>
            <w:sz w:val="18"/>
            <w:szCs w:val="18"/>
            <w:lang w:eastAsia="zh-CN" w:bidi="fa-IR"/>
          </w:rPr>
          <w:t>статьей 103</w:t>
        </w:r>
      </w:hyperlink>
      <w:r w:rsidRPr="00CE4716">
        <w:rPr>
          <w:rFonts w:eastAsia="Andale Sans UI;Times New Roman"/>
          <w:kern w:val="2"/>
          <w:sz w:val="18"/>
          <w:szCs w:val="18"/>
          <w:lang w:eastAsia="zh-CN" w:bidi="fa-IR"/>
        </w:rPr>
        <w:t>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r:id="rId101" w:anchor="/document/77682250/entry/3427" w:history="1">
        <w:r w:rsidRPr="00CE4716">
          <w:rPr>
            <w:rFonts w:eastAsia="Andale Sans UI;Times New Roman"/>
            <w:kern w:val="2"/>
            <w:sz w:val="18"/>
            <w:szCs w:val="18"/>
            <w:lang w:eastAsia="zh-CN" w:bidi="fa-IR"/>
          </w:rPr>
          <w:t>частью 27 статьи 34</w:t>
        </w:r>
      </w:hyperlink>
      <w:r w:rsidRPr="00CE4716">
        <w:rPr>
          <w:rFonts w:eastAsia="Andale Sans UI;Times New Roman"/>
          <w:kern w:val="2"/>
          <w:sz w:val="18"/>
          <w:szCs w:val="18"/>
          <w:lang w:eastAsia="zh-CN" w:bidi="fa-IR"/>
        </w:rPr>
        <w:t>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6.3.5.3. Предусмотренное </w:t>
      </w:r>
      <w:hyperlink r:id="rId102" w:history="1">
        <w:r w:rsidRPr="00CE4716">
          <w:rPr>
            <w:rFonts w:eastAsia="Andale Sans UI;Times New Roman"/>
            <w:kern w:val="2"/>
            <w:sz w:val="18"/>
            <w:szCs w:val="18"/>
            <w:lang w:eastAsia="zh-CN" w:bidi="fa-IR"/>
          </w:rPr>
          <w:t>частями 7</w:t>
        </w:r>
      </w:hyperlink>
      <w:r w:rsidRPr="00CE4716">
        <w:rPr>
          <w:rFonts w:eastAsia="Andale Sans UI;Times New Roman"/>
          <w:kern w:val="2"/>
          <w:sz w:val="18"/>
          <w:szCs w:val="18"/>
          <w:lang w:eastAsia="zh-CN" w:bidi="fa-IR"/>
        </w:rPr>
        <w:t xml:space="preserve"> и </w:t>
      </w:r>
      <w:hyperlink r:id="rId103" w:anchor="p3513" w:history="1">
        <w:r w:rsidRPr="00CE4716">
          <w:rPr>
            <w:rFonts w:eastAsia="Andale Sans UI;Times New Roman"/>
            <w:kern w:val="2"/>
            <w:sz w:val="18"/>
            <w:szCs w:val="18"/>
            <w:lang w:eastAsia="zh-CN" w:bidi="fa-IR"/>
          </w:rPr>
          <w:t>7.1</w:t>
        </w:r>
      </w:hyperlink>
      <w:r w:rsidRPr="00CE4716">
        <w:rPr>
          <w:rFonts w:eastAsia="Andale Sans UI;Times New Roman"/>
          <w:kern w:val="2"/>
          <w:sz w:val="18"/>
          <w:szCs w:val="18"/>
          <w:lang w:eastAsia="zh-CN" w:bidi="fa-IR"/>
        </w:rPr>
        <w:t xml:space="preserve">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w:t>
      </w:r>
      <w:hyperlink r:id="rId104" w:anchor="/document/70353464/entry/37" w:history="1">
        <w:r w:rsidRPr="00CE4716">
          <w:rPr>
            <w:rFonts w:eastAsia="Andale Sans UI;Times New Roman"/>
            <w:kern w:val="2"/>
            <w:sz w:val="18"/>
            <w:szCs w:val="18"/>
            <w:lang w:eastAsia="zh-CN" w:bidi="fa-IR"/>
          </w:rPr>
          <w:t>статьи 37</w:t>
        </w:r>
      </w:hyperlink>
      <w:r w:rsidRPr="00CE4716">
        <w:rPr>
          <w:rFonts w:eastAsia="Andale Sans UI;Times New Roman"/>
          <w:kern w:val="2"/>
          <w:sz w:val="18"/>
          <w:szCs w:val="18"/>
          <w:lang w:eastAsia="zh-CN" w:bidi="fa-IR"/>
        </w:rPr>
        <w:t> Закона о контрактной системе, не применяются в случае: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заключения контракта с участником аукциона, который является казенным учреждением;</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осуществления закупки услуги по предоставлению кредита;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6.3.6.1. Участник аукциона, с которым заключается контракт по результатам определения поставщика (подрядчика, исполнителя) в соответствии с </w:t>
      </w:r>
      <w:hyperlink r:id="rId105" w:anchor="/document/70353464/entry/30101" w:history="1">
        <w:r w:rsidRPr="00CE4716">
          <w:rPr>
            <w:rFonts w:eastAsia="Andale Sans UI;Times New Roman"/>
            <w:kern w:val="2"/>
            <w:sz w:val="18"/>
            <w:szCs w:val="18"/>
            <w:lang w:eastAsia="zh-CN" w:bidi="fa-IR"/>
          </w:rPr>
          <w:t>пунктом 1 части 1 статьи 30</w:t>
        </w:r>
      </w:hyperlink>
      <w:r w:rsidRPr="00CE4716">
        <w:rPr>
          <w:rFonts w:eastAsia="Andale Sans UI;Times New Roman"/>
          <w:kern w:val="2"/>
          <w:sz w:val="18"/>
          <w:szCs w:val="18"/>
          <w:lang w:eastAsia="zh-CN" w:bidi="fa-IR"/>
        </w:rPr>
        <w:t> Закона о контрактной системе, освобождается от предоставления обеспечения исполнения контракта, в том числе с учетом положений </w:t>
      </w:r>
      <w:hyperlink r:id="rId106" w:anchor="/document/70353464/entry/37" w:history="1">
        <w:r w:rsidRPr="00CE4716">
          <w:rPr>
            <w:rFonts w:eastAsia="Andale Sans UI;Times New Roman"/>
            <w:kern w:val="2"/>
            <w:sz w:val="18"/>
            <w:szCs w:val="18"/>
            <w:lang w:eastAsia="zh-CN" w:bidi="fa-IR"/>
          </w:rPr>
          <w:t>статьи 37</w:t>
        </w:r>
      </w:hyperlink>
      <w:r w:rsidRPr="00CE4716">
        <w:rPr>
          <w:rFonts w:eastAsia="Andale Sans UI;Times New Roman"/>
          <w:kern w:val="2"/>
          <w:sz w:val="18"/>
          <w:szCs w:val="18"/>
          <w:lang w:eastAsia="zh-CN" w:bidi="fa-IR"/>
        </w:rPr>
        <w:t>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06E8F" w:rsidRPr="00CE4716" w:rsidRDefault="00E06E8F" w:rsidP="00E06E8F">
      <w:pPr>
        <w:widowControl w:val="0"/>
        <w:suppressAutoHyphens/>
        <w:ind w:firstLine="720"/>
        <w:jc w:val="both"/>
        <w:rPr>
          <w:rFonts w:eastAsia="Andale Sans UI;Times New Roman"/>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 xml:space="preserve">6.4. Условия банковской гарантии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107" w:anchor="/document/71924660/entry/0" w:history="1">
        <w:r w:rsidRPr="00CE4716">
          <w:rPr>
            <w:rFonts w:eastAsia="Andale Sans UI;Times New Roman"/>
            <w:kern w:val="2"/>
            <w:sz w:val="18"/>
            <w:szCs w:val="18"/>
            <w:lang w:eastAsia="zh-CN" w:bidi="fa-IR"/>
          </w:rPr>
          <w:t>требованиям</w:t>
        </w:r>
      </w:hyperlink>
      <w:r w:rsidRPr="00CE4716">
        <w:rPr>
          <w:rFonts w:eastAsia="Andale Sans UI;Times New Roman"/>
          <w:kern w:val="2"/>
          <w:sz w:val="18"/>
          <w:szCs w:val="18"/>
          <w:lang w:eastAsia="zh-CN" w:bidi="fa-IR"/>
        </w:rPr>
        <w:t xml:space="preserve">, установленным Правительством Российской </w:t>
      </w:r>
      <w:r w:rsidRPr="00CE4716">
        <w:rPr>
          <w:rFonts w:eastAsia="Andale Sans UI;Times New Roman"/>
          <w:kern w:val="2"/>
          <w:sz w:val="18"/>
          <w:szCs w:val="18"/>
          <w:lang w:eastAsia="zh-CN" w:bidi="fa-IR"/>
        </w:rPr>
        <w:lastRenderedPageBreak/>
        <w:t>Федерации, и включенными в перечень, предусмотренный </w:t>
      </w:r>
      <w:hyperlink r:id="rId108" w:anchor="/document/70353464/entry/45012" w:history="1">
        <w:r w:rsidRPr="00CE4716">
          <w:rPr>
            <w:rFonts w:eastAsia="Andale Sans UI;Times New Roman"/>
            <w:kern w:val="2"/>
            <w:sz w:val="18"/>
            <w:szCs w:val="18"/>
            <w:lang w:eastAsia="zh-CN" w:bidi="fa-IR"/>
          </w:rPr>
          <w:t>частью 1.2</w:t>
        </w:r>
      </w:hyperlink>
      <w:r w:rsidRPr="00CE4716">
        <w:rPr>
          <w:rFonts w:eastAsia="Andale Sans UI;Times New Roman"/>
          <w:kern w:val="2"/>
          <w:sz w:val="18"/>
          <w:szCs w:val="18"/>
          <w:lang w:eastAsia="zh-CN" w:bidi="fa-IR"/>
        </w:rPr>
        <w:t> статьи 45 Закона о контрактной системе.</w:t>
      </w:r>
    </w:p>
    <w:p w:rsidR="00E06E8F" w:rsidRPr="00CE4716" w:rsidRDefault="00301575" w:rsidP="00E06E8F">
      <w:pPr>
        <w:autoSpaceDE w:val="0"/>
        <w:autoSpaceDN w:val="0"/>
        <w:adjustRightInd w:val="0"/>
        <w:ind w:firstLine="720"/>
        <w:jc w:val="both"/>
        <w:rPr>
          <w:rFonts w:eastAsia="Andale Sans UI;Times New Roman"/>
          <w:kern w:val="2"/>
          <w:sz w:val="18"/>
          <w:szCs w:val="18"/>
          <w:lang w:eastAsia="zh-CN" w:bidi="fa-IR"/>
        </w:rPr>
      </w:pPr>
      <w:hyperlink r:id="rId109" w:history="1">
        <w:r w:rsidR="00E06E8F" w:rsidRPr="00CE4716">
          <w:rPr>
            <w:rFonts w:eastAsia="Andale Sans UI;Times New Roman"/>
            <w:kern w:val="2"/>
            <w:sz w:val="18"/>
            <w:szCs w:val="18"/>
            <w:lang w:eastAsia="zh-CN" w:bidi="fa-IR"/>
          </w:rPr>
          <w:t>Перечень</w:t>
        </w:r>
      </w:hyperlink>
      <w:r w:rsidR="00E06E8F" w:rsidRPr="00CE4716">
        <w:rPr>
          <w:rFonts w:eastAsia="Andale Sans UI;Times New Roman"/>
          <w:kern w:val="2"/>
          <w:sz w:val="18"/>
          <w:szCs w:val="18"/>
          <w:lang w:eastAsia="zh-CN" w:bidi="fa-IR"/>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6.4.2. Банковская гарантия должна быть безотзывной и должна содержать:</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сумму банковской гарантии, подлежащую уплате гарантом заказчику в установленных </w:t>
      </w:r>
      <w:hyperlink r:id="rId110" w:anchor="/document/70353464/entry/4415" w:history="1">
        <w:r w:rsidRPr="00CE4716">
          <w:rPr>
            <w:rFonts w:eastAsia="Andale Sans UI;Times New Roman"/>
            <w:kern w:val="2"/>
            <w:sz w:val="18"/>
            <w:szCs w:val="18"/>
            <w:lang w:eastAsia="zh-CN" w:bidi="fa-IR"/>
          </w:rPr>
          <w:t>частью 15 статьи 44</w:t>
        </w:r>
      </w:hyperlink>
      <w:r w:rsidRPr="00CE4716">
        <w:rPr>
          <w:rFonts w:eastAsia="Andale Sans UI;Times New Roman"/>
          <w:kern w:val="2"/>
          <w:sz w:val="18"/>
          <w:szCs w:val="18"/>
          <w:lang w:eastAsia="zh-CN" w:bidi="fa-IR"/>
        </w:rPr>
        <w:t xml:space="preserve">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1" w:anchor="/document/70353464/entry/96" w:history="1">
        <w:r w:rsidRPr="00CE4716">
          <w:rPr>
            <w:rFonts w:eastAsia="Andale Sans UI;Times New Roman"/>
            <w:kern w:val="2"/>
            <w:sz w:val="18"/>
            <w:szCs w:val="18"/>
            <w:lang w:eastAsia="zh-CN" w:bidi="fa-IR"/>
          </w:rPr>
          <w:t>статьей 96</w:t>
        </w:r>
      </w:hyperlink>
      <w:r w:rsidRPr="00CE4716">
        <w:rPr>
          <w:rFonts w:eastAsia="Andale Sans UI;Times New Roman"/>
          <w:kern w:val="2"/>
          <w:sz w:val="18"/>
          <w:szCs w:val="18"/>
          <w:lang w:eastAsia="zh-CN" w:bidi="fa-IR"/>
        </w:rPr>
        <w:t xml:space="preserve">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обязательства принципала, надлежащее исполнение которых обеспечивается банковской гарантией;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обязанность гаранта уплатить заказчику неустойку в размере 0,1 процента денежной суммы, подлежащей уплате, за каждый день просрочки;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 срок действия банковской гарантии с учетом требований </w:t>
      </w:r>
      <w:hyperlink r:id="rId112" w:anchor="/document/70353464/entry/44" w:history="1">
        <w:r w:rsidRPr="00CE4716">
          <w:rPr>
            <w:rFonts w:eastAsia="Andale Sans UI;Times New Roman"/>
            <w:kern w:val="2"/>
            <w:sz w:val="18"/>
            <w:szCs w:val="18"/>
            <w:lang w:eastAsia="zh-CN" w:bidi="fa-IR"/>
          </w:rPr>
          <w:t>статей 44</w:t>
        </w:r>
      </w:hyperlink>
      <w:r w:rsidRPr="00CE4716">
        <w:rPr>
          <w:rFonts w:eastAsia="Andale Sans UI;Times New Roman"/>
          <w:kern w:val="2"/>
          <w:sz w:val="18"/>
          <w:szCs w:val="18"/>
          <w:lang w:eastAsia="zh-CN" w:bidi="fa-IR"/>
        </w:rPr>
        <w:t> и </w:t>
      </w:r>
      <w:hyperlink r:id="rId113" w:anchor="/document/70353464/entry/96" w:history="1">
        <w:r w:rsidRPr="00CE4716">
          <w:rPr>
            <w:rFonts w:eastAsia="Andale Sans UI;Times New Roman"/>
            <w:kern w:val="2"/>
            <w:sz w:val="18"/>
            <w:szCs w:val="18"/>
            <w:lang w:eastAsia="zh-CN" w:bidi="fa-IR"/>
          </w:rPr>
          <w:t>96</w:t>
        </w:r>
      </w:hyperlink>
      <w:r w:rsidRPr="00CE4716">
        <w:rPr>
          <w:rFonts w:eastAsia="Andale Sans UI;Times New Roman"/>
          <w:kern w:val="2"/>
          <w:sz w:val="18"/>
          <w:szCs w:val="18"/>
          <w:lang w:eastAsia="zh-CN" w:bidi="fa-IR"/>
        </w:rPr>
        <w:t xml:space="preserve"> Закона о контрактной системе;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6.4.3.1. Уменьшение в соответствии с </w:t>
      </w:r>
      <w:hyperlink r:id="rId114" w:anchor="/document/70353464/entry/967" w:history="1">
        <w:r w:rsidRPr="00CE4716">
          <w:rPr>
            <w:rFonts w:eastAsia="Andale Sans UI;Times New Roman"/>
            <w:kern w:val="2"/>
            <w:sz w:val="18"/>
            <w:szCs w:val="18"/>
            <w:lang w:eastAsia="zh-CN" w:bidi="fa-IR"/>
          </w:rPr>
          <w:t>частями 7</w:t>
        </w:r>
      </w:hyperlink>
      <w:r w:rsidRPr="00CE4716">
        <w:rPr>
          <w:rFonts w:eastAsia="Andale Sans UI;Times New Roman"/>
          <w:kern w:val="2"/>
          <w:sz w:val="18"/>
          <w:szCs w:val="18"/>
          <w:lang w:eastAsia="zh-CN" w:bidi="fa-IR"/>
        </w:rPr>
        <w:t> и </w:t>
      </w:r>
      <w:hyperlink r:id="rId115" w:anchor="/document/70353464/entry/9671" w:history="1">
        <w:r w:rsidRPr="00CE4716">
          <w:rPr>
            <w:rFonts w:eastAsia="Andale Sans UI;Times New Roman"/>
            <w:kern w:val="2"/>
            <w:sz w:val="18"/>
            <w:szCs w:val="18"/>
            <w:lang w:eastAsia="zh-CN" w:bidi="fa-IR"/>
          </w:rPr>
          <w:t>7.1 статьи 96</w:t>
        </w:r>
      </w:hyperlink>
      <w:r w:rsidRPr="00CE4716">
        <w:rPr>
          <w:rFonts w:eastAsia="Andale Sans UI;Times New Roman"/>
          <w:kern w:val="2"/>
          <w:sz w:val="18"/>
          <w:szCs w:val="18"/>
          <w:lang w:eastAsia="zh-CN" w:bidi="fa-IR"/>
        </w:rPr>
        <w:t>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16" w:anchor="/document/70353464/entry/9672" w:history="1">
        <w:r w:rsidRPr="00CE4716">
          <w:rPr>
            <w:rFonts w:eastAsia="Andale Sans UI;Times New Roman"/>
            <w:kern w:val="2"/>
            <w:sz w:val="18"/>
            <w:szCs w:val="18"/>
            <w:lang w:eastAsia="zh-CN" w:bidi="fa-IR"/>
          </w:rPr>
          <w:t>частью 7.2 статьи 96</w:t>
        </w:r>
      </w:hyperlink>
      <w:r w:rsidRPr="00CE4716">
        <w:rPr>
          <w:rFonts w:eastAsia="Andale Sans UI;Times New Roman"/>
          <w:kern w:val="2"/>
          <w:sz w:val="18"/>
          <w:szCs w:val="18"/>
          <w:lang w:eastAsia="zh-CN" w:bidi="fa-IR"/>
        </w:rPr>
        <w:t> Закона о контрактной системе информации в соответствующий реестр контрактов, предусмотренный </w:t>
      </w:r>
      <w:hyperlink r:id="rId117" w:anchor="/document/70353464/entry/103" w:history="1">
        <w:r w:rsidRPr="00CE4716">
          <w:rPr>
            <w:rFonts w:eastAsia="Andale Sans UI;Times New Roman"/>
            <w:kern w:val="2"/>
            <w:sz w:val="18"/>
            <w:szCs w:val="18"/>
            <w:lang w:eastAsia="zh-CN" w:bidi="fa-IR"/>
          </w:rPr>
          <w:t>статьей 103</w:t>
        </w:r>
      </w:hyperlink>
      <w:r w:rsidRPr="00CE4716">
        <w:rPr>
          <w:rFonts w:eastAsia="Andale Sans UI;Times New Roman"/>
          <w:kern w:val="2"/>
          <w:sz w:val="18"/>
          <w:szCs w:val="18"/>
          <w:lang w:eastAsia="zh-CN" w:bidi="fa-IR"/>
        </w:rPr>
        <w:t> Закона о контрактной системе.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6.4.5. Заказчик рассматривает поступившую банковскую гарантию в срок, не превышающий трех рабочих дней со дня ее поступления.</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6.4.6. Основанием для отказа в принятии банковской гарантии заказчиком является:</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отсутствие информации о банковской гарантии в предусмотренных статьей 45 Закона о контрактной системе реестрах банковских гарантий;</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 несоответствие банковской гарантии условиям, указанным в подпунктах 6.4.2 и 6.4.3 настоящего Раздела;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 несоответствие банковской гарантии требованиям, содержащимся в извещении о проведении аукциона, документации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E06E8F" w:rsidRPr="00CE4716" w:rsidRDefault="00E06E8F" w:rsidP="00E06E8F">
      <w:pPr>
        <w:widowControl w:val="0"/>
        <w:suppressAutoHyphens/>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6.4.8. Банковская гарантия, используемая для целей Закона о контрактной системе, информация о ней и документы, предусмотренные </w:t>
      </w:r>
      <w:hyperlink r:id="rId118" w:anchor="/document/77682250/entry/459" w:history="1">
        <w:r w:rsidRPr="00CE4716">
          <w:rPr>
            <w:rFonts w:eastAsia="Andale Sans UI;Times New Roman"/>
            <w:kern w:val="2"/>
            <w:sz w:val="18"/>
            <w:szCs w:val="18"/>
            <w:lang w:eastAsia="zh-CN" w:bidi="fa-IR"/>
          </w:rPr>
          <w:t>частью 9</w:t>
        </w:r>
      </w:hyperlink>
      <w:r w:rsidRPr="00CE4716">
        <w:rPr>
          <w:rFonts w:eastAsia="Andale Sans UI;Times New Roman"/>
          <w:kern w:val="2"/>
          <w:sz w:val="18"/>
          <w:szCs w:val="18"/>
          <w:lang w:eastAsia="zh-CN" w:bidi="fa-IR"/>
        </w:rPr>
        <w:t xml:space="preserve">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r:id="rId119" w:anchor="/document/77682250/entry/4581" w:history="1">
        <w:r w:rsidRPr="00CE4716">
          <w:rPr>
            <w:rFonts w:eastAsia="Andale Sans UI;Times New Roman"/>
            <w:kern w:val="2"/>
            <w:sz w:val="18"/>
            <w:szCs w:val="18"/>
            <w:lang w:eastAsia="zh-CN" w:bidi="fa-IR"/>
          </w:rPr>
          <w:t>части 8.1</w:t>
        </w:r>
      </w:hyperlink>
      <w:r w:rsidRPr="00CE4716">
        <w:rPr>
          <w:rFonts w:eastAsia="Andale Sans UI;Times New Roman"/>
          <w:kern w:val="2"/>
          <w:sz w:val="18"/>
          <w:szCs w:val="18"/>
          <w:lang w:eastAsia="zh-CN" w:bidi="fa-IR"/>
        </w:rPr>
        <w:t> статьи 45 Закона о контрактной системе. Такие информация и документы должны быть подписаны </w:t>
      </w:r>
      <w:hyperlink r:id="rId120" w:anchor="/document/12184522/entry/51" w:history="1">
        <w:r w:rsidRPr="00CE4716">
          <w:rPr>
            <w:rFonts w:eastAsia="Andale Sans UI;Times New Roman"/>
            <w:kern w:val="2"/>
            <w:sz w:val="18"/>
            <w:szCs w:val="18"/>
            <w:lang w:eastAsia="zh-CN" w:bidi="fa-IR"/>
          </w:rPr>
          <w:t>усиленной электронной подписью</w:t>
        </w:r>
      </w:hyperlink>
      <w:r w:rsidRPr="00CE4716">
        <w:rPr>
          <w:rFonts w:eastAsia="Andale Sans UI;Times New Roman"/>
          <w:kern w:val="2"/>
          <w:sz w:val="18"/>
          <w:szCs w:val="18"/>
          <w:lang w:eastAsia="zh-CN" w:bidi="fa-IR"/>
        </w:rPr>
        <w:t>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E06E8F" w:rsidRPr="00CE4716" w:rsidRDefault="00E06E8F" w:rsidP="00E06E8F">
      <w:pPr>
        <w:widowControl w:val="0"/>
        <w:suppressAutoHyphens/>
        <w:autoSpaceDE w:val="0"/>
        <w:autoSpaceDN w:val="0"/>
        <w:adjustRightInd w:val="0"/>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6.4.9. В случае предоставления нового обеспечения исполнения контракта в соответствии с </w:t>
      </w:r>
      <w:hyperlink r:id="rId121" w:anchor="/document/70353464/entry/3430" w:history="1">
        <w:r w:rsidRPr="00CE4716">
          <w:rPr>
            <w:rFonts w:eastAsia="Andale Sans UI;Times New Roman"/>
            <w:kern w:val="2"/>
            <w:sz w:val="18"/>
            <w:szCs w:val="18"/>
            <w:lang w:eastAsia="zh-CN" w:bidi="fa-IR"/>
          </w:rPr>
          <w:t>частью 30 статьи 34</w:t>
        </w:r>
      </w:hyperlink>
      <w:r w:rsidRPr="00CE4716">
        <w:rPr>
          <w:rFonts w:eastAsia="Andale Sans UI;Times New Roman"/>
          <w:kern w:val="2"/>
          <w:sz w:val="18"/>
          <w:szCs w:val="18"/>
          <w:lang w:eastAsia="zh-CN" w:bidi="fa-IR"/>
        </w:rPr>
        <w:t>, </w:t>
      </w:r>
      <w:hyperlink r:id="rId122" w:anchor="/document/70353464/entry/95019" w:history="1">
        <w:r w:rsidRPr="00CE4716">
          <w:rPr>
            <w:rFonts w:eastAsia="Andale Sans UI;Times New Roman"/>
            <w:kern w:val="2"/>
            <w:sz w:val="18"/>
            <w:szCs w:val="18"/>
            <w:lang w:eastAsia="zh-CN" w:bidi="fa-IR"/>
          </w:rPr>
          <w:t>пунктом 9 части 1 статьи 95</w:t>
        </w:r>
      </w:hyperlink>
      <w:r w:rsidRPr="00CE4716">
        <w:rPr>
          <w:rFonts w:eastAsia="Andale Sans UI;Times New Roman"/>
          <w:kern w:val="2"/>
          <w:sz w:val="18"/>
          <w:szCs w:val="18"/>
          <w:lang w:eastAsia="zh-CN" w:bidi="fa-IR"/>
        </w:rPr>
        <w:t>, </w:t>
      </w:r>
      <w:hyperlink r:id="rId123" w:anchor="/document/70353464/entry/967" w:history="1">
        <w:r w:rsidRPr="00CE4716">
          <w:rPr>
            <w:rFonts w:eastAsia="Andale Sans UI;Times New Roman"/>
            <w:kern w:val="2"/>
            <w:sz w:val="18"/>
            <w:szCs w:val="18"/>
            <w:lang w:eastAsia="zh-CN" w:bidi="fa-IR"/>
          </w:rPr>
          <w:t>частью 7 статьи 96</w:t>
        </w:r>
      </w:hyperlink>
      <w:r w:rsidRPr="00CE4716">
        <w:rPr>
          <w:rFonts w:eastAsia="Andale Sans UI;Times New Roman"/>
          <w:kern w:val="2"/>
          <w:sz w:val="18"/>
          <w:szCs w:val="18"/>
          <w:lang w:eastAsia="zh-CN" w:bidi="fa-IR"/>
        </w:rPr>
        <w:t>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06E8F" w:rsidRPr="00CE4716" w:rsidRDefault="00E06E8F" w:rsidP="00E06E8F">
      <w:pPr>
        <w:widowControl w:val="0"/>
        <w:suppressAutoHyphens/>
        <w:ind w:firstLine="709"/>
        <w:rPr>
          <w:rFonts w:eastAsia="Andale Sans UI;Times New Roman"/>
          <w:b/>
          <w:kern w:val="2"/>
          <w:sz w:val="18"/>
          <w:szCs w:val="18"/>
          <w:lang w:eastAsia="zh-CN" w:bidi="fa-IR"/>
        </w:rPr>
      </w:pPr>
    </w:p>
    <w:p w:rsidR="00E06E8F" w:rsidRPr="00CE4716" w:rsidRDefault="00E06E8F" w:rsidP="00E06E8F">
      <w:pPr>
        <w:widowControl w:val="0"/>
        <w:suppressAutoHyphens/>
        <w:ind w:firstLine="709"/>
        <w:rPr>
          <w:rFonts w:eastAsia="Andale Sans UI;Times New Roman"/>
          <w:kern w:val="2"/>
          <w:sz w:val="18"/>
          <w:szCs w:val="18"/>
          <w:lang w:eastAsia="zh-CN" w:bidi="fa-IR"/>
        </w:rPr>
      </w:pPr>
      <w:r w:rsidRPr="00CE4716">
        <w:rPr>
          <w:rFonts w:eastAsia="Andale Sans UI;Times New Roman"/>
          <w:b/>
          <w:kern w:val="2"/>
          <w:sz w:val="18"/>
          <w:szCs w:val="18"/>
          <w:lang w:eastAsia="zh-CN" w:bidi="fa-IR"/>
        </w:rPr>
        <w:t xml:space="preserve">6.5. Антидемпинговые меры при проведении аукциона </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w:t>
      </w:r>
      <w:r w:rsidRPr="00CE4716">
        <w:rPr>
          <w:rFonts w:eastAsia="Andale Sans UI;Times New Roman"/>
          <w:kern w:val="2"/>
          <w:sz w:val="18"/>
          <w:szCs w:val="18"/>
          <w:lang w:eastAsia="zh-CN" w:bidi="fa-IR"/>
        </w:rPr>
        <w:lastRenderedPageBreak/>
        <w:t>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bookmarkEnd w:id="54"/>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E06E8F" w:rsidRPr="00CE4716" w:rsidRDefault="00E06E8F" w:rsidP="00E06E8F">
      <w:pPr>
        <w:widowControl w:val="0"/>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6.5.10. Выплата аванса при исполнении контракта, заключенного с участником закупки, указанным в </w:t>
      </w:r>
      <w:hyperlink r:id="rId124" w:anchor="/document/70353464/entry/371" w:history="1">
        <w:r w:rsidRPr="00CE4716">
          <w:rPr>
            <w:rFonts w:eastAsia="Andale Sans UI;Times New Roman"/>
            <w:kern w:val="2"/>
            <w:sz w:val="18"/>
            <w:szCs w:val="18"/>
            <w:lang w:eastAsia="zh-CN" w:bidi="fa-IR"/>
          </w:rPr>
          <w:t>части 1</w:t>
        </w:r>
      </w:hyperlink>
      <w:r w:rsidRPr="00CE4716">
        <w:rPr>
          <w:rFonts w:eastAsia="Andale Sans UI;Times New Roman"/>
          <w:kern w:val="2"/>
          <w:sz w:val="18"/>
          <w:szCs w:val="18"/>
          <w:lang w:eastAsia="zh-CN" w:bidi="fa-IR"/>
        </w:rPr>
        <w:t>или </w:t>
      </w:r>
      <w:hyperlink r:id="rId125" w:anchor="/document/70353464/entry/372" w:history="1">
        <w:r w:rsidRPr="00CE4716">
          <w:rPr>
            <w:rFonts w:eastAsia="Andale Sans UI;Times New Roman"/>
            <w:kern w:val="2"/>
            <w:sz w:val="18"/>
            <w:szCs w:val="18"/>
            <w:lang w:eastAsia="zh-CN" w:bidi="fa-IR"/>
          </w:rPr>
          <w:t>2</w:t>
        </w:r>
      </w:hyperlink>
      <w:r w:rsidRPr="00CE4716">
        <w:rPr>
          <w:rFonts w:eastAsia="Andale Sans UI;Times New Roman"/>
          <w:kern w:val="2"/>
          <w:sz w:val="18"/>
          <w:szCs w:val="18"/>
          <w:lang w:eastAsia="zh-CN" w:bidi="fa-IR"/>
        </w:rPr>
        <w:t>  статьи 37 Закона о контрактной системе, не допускается.</w:t>
      </w: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kern w:val="2"/>
          <w:sz w:val="18"/>
          <w:szCs w:val="18"/>
          <w:lang w:eastAsia="zh-CN" w:bidi="fa-IR"/>
        </w:rPr>
        <w:sectPr w:rsidR="00E06E8F" w:rsidRPr="00CE4716" w:rsidSect="00E06E8F">
          <w:headerReference w:type="even" r:id="rId126"/>
          <w:headerReference w:type="default" r:id="rId127"/>
          <w:footerReference w:type="even" r:id="rId128"/>
          <w:footerReference w:type="default" r:id="rId129"/>
          <w:pgSz w:w="11906" w:h="16838"/>
          <w:pgMar w:top="851" w:right="851" w:bottom="851" w:left="1134" w:header="720" w:footer="720" w:gutter="0"/>
          <w:cols w:space="720"/>
          <w:formProt w:val="0"/>
          <w:docGrid w:linePitch="600" w:charSpace="-6350"/>
        </w:sectPr>
      </w:pPr>
    </w:p>
    <w:p w:rsidR="00E06E8F" w:rsidRPr="00CE4716" w:rsidRDefault="00E06E8F" w:rsidP="00E06E8F">
      <w:pPr>
        <w:keepNext/>
        <w:widowControl w:val="0"/>
        <w:tabs>
          <w:tab w:val="left" w:pos="0"/>
          <w:tab w:val="left" w:pos="432"/>
        </w:tabs>
        <w:suppressAutoHyphens/>
        <w:spacing w:before="240" w:after="60"/>
        <w:ind w:left="-180"/>
        <w:jc w:val="center"/>
        <w:outlineLvl w:val="0"/>
        <w:rPr>
          <w:rFonts w:eastAsia="Andale Sans UI;Times New Roman"/>
          <w:b/>
          <w:kern w:val="2"/>
          <w:sz w:val="18"/>
          <w:szCs w:val="18"/>
          <w:lang w:eastAsia="zh-CN" w:bidi="fa-IR"/>
        </w:rPr>
      </w:pPr>
      <w:bookmarkStart w:id="55" w:name="Bookmark52"/>
      <w:r w:rsidRPr="00CE4716">
        <w:rPr>
          <w:rFonts w:eastAsia="Andale Sans UI;Times New Roman"/>
          <w:b/>
          <w:kern w:val="2"/>
          <w:sz w:val="18"/>
          <w:szCs w:val="18"/>
          <w:lang w:eastAsia="zh-CN" w:bidi="fa-IR"/>
        </w:rPr>
        <w:lastRenderedPageBreak/>
        <w:t>РАЗДЕЛ 2. ИНФОРМАЦИОННАЯ КАРТА ЭЛЕКТРОННОГО АУКЦИОНА</w:t>
      </w:r>
      <w:bookmarkStart w:id="56" w:name="Bookmark53"/>
      <w:bookmarkEnd w:id="55"/>
      <w:bookmarkEnd w:id="56"/>
    </w:p>
    <w:p w:rsidR="00E06E8F" w:rsidRPr="00CE4716" w:rsidRDefault="00E06E8F" w:rsidP="00E06E8F">
      <w:pPr>
        <w:widowControl w:val="0"/>
        <w:tabs>
          <w:tab w:val="left" w:pos="0"/>
          <w:tab w:val="left" w:pos="432"/>
        </w:tabs>
        <w:suppressAutoHyphens/>
        <w:ind w:left="-180"/>
        <w:jc w:val="center"/>
        <w:rPr>
          <w:rFonts w:eastAsia="Andale Sans UI;Times New Roman"/>
          <w:b/>
          <w:kern w:val="2"/>
          <w:sz w:val="18"/>
          <w:szCs w:val="18"/>
          <w:lang w:eastAsia="zh-CN" w:bidi="fa-IR"/>
        </w:rPr>
      </w:pPr>
    </w:p>
    <w:p w:rsidR="00E06E8F" w:rsidRPr="00CE4716" w:rsidRDefault="00E06E8F" w:rsidP="00E06E8F">
      <w:pPr>
        <w:widowControl w:val="0"/>
        <w:suppressAutoHyphens/>
        <w:ind w:firstLine="709"/>
        <w:jc w:val="both"/>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70"/>
        <w:gridCol w:w="6571"/>
      </w:tblGrid>
      <w:tr w:rsidR="00E06E8F" w:rsidRPr="00CE4716" w:rsidTr="00E06E8F">
        <w:tc>
          <w:tcPr>
            <w:tcW w:w="675" w:type="dxa"/>
          </w:tcPr>
          <w:p w:rsidR="00E06E8F" w:rsidRPr="00CE4716" w:rsidRDefault="00E06E8F" w:rsidP="00E06E8F">
            <w:pPr>
              <w:widowControl w:val="0"/>
              <w:suppressAutoHyphens/>
              <w:jc w:val="center"/>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 п/п</w:t>
            </w:r>
          </w:p>
        </w:tc>
        <w:tc>
          <w:tcPr>
            <w:tcW w:w="9356" w:type="dxa"/>
            <w:gridSpan w:val="2"/>
          </w:tcPr>
          <w:p w:rsidR="00E06E8F" w:rsidRPr="00CE4716" w:rsidRDefault="00E06E8F" w:rsidP="00E06E8F">
            <w:pPr>
              <w:widowControl w:val="0"/>
              <w:suppressAutoHyphens/>
              <w:jc w:val="center"/>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ИНФОРМАЦИЯ ОБ ЭЛЕКТРОННОМ АУКЦИОНЕ</w:t>
            </w:r>
          </w:p>
        </w:tc>
      </w:tr>
      <w:tr w:rsidR="00E06E8F" w:rsidRPr="00CE4716" w:rsidTr="00E06E8F">
        <w:tc>
          <w:tcPr>
            <w:tcW w:w="675" w:type="dxa"/>
          </w:tcPr>
          <w:p w:rsidR="00E06E8F" w:rsidRPr="00CE4716" w:rsidRDefault="00E06E8F" w:rsidP="0054280B">
            <w:pPr>
              <w:widowControl w:val="0"/>
              <w:numPr>
                <w:ilvl w:val="0"/>
                <w:numId w:val="5"/>
              </w:numPr>
              <w:tabs>
                <w:tab w:val="left" w:pos="270"/>
              </w:tabs>
              <w:suppressAutoHyphens/>
              <w:ind w:left="0" w:right="-108"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Заказчик </w:t>
            </w:r>
          </w:p>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(контактная информация)</w:t>
            </w:r>
          </w:p>
        </w:tc>
        <w:tc>
          <w:tcPr>
            <w:tcW w:w="6662" w:type="dxa"/>
          </w:tcPr>
          <w:p w:rsidR="00E06E8F" w:rsidRPr="00CE4716" w:rsidRDefault="00E06E8F" w:rsidP="00E06E8F">
            <w:pPr>
              <w:widowControl w:val="0"/>
              <w:tabs>
                <w:tab w:val="center" w:pos="7689"/>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Наименование: Администрация Яжелбицкого сельского поселения Валдайского района Новгородской области </w:t>
            </w:r>
          </w:p>
          <w:p w:rsidR="00E06E8F" w:rsidRPr="00CE4716" w:rsidRDefault="00E06E8F" w:rsidP="00E06E8F">
            <w:pPr>
              <w:widowControl w:val="0"/>
              <w:tabs>
                <w:tab w:val="center" w:pos="7689"/>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Место нахождения: Новгородская обл., Валдайский район, с. Яжелбицы, ул.Усадьба, д.22.</w:t>
            </w:r>
          </w:p>
          <w:p w:rsidR="00E06E8F" w:rsidRPr="00CE4716" w:rsidRDefault="00E06E8F" w:rsidP="00E06E8F">
            <w:pPr>
              <w:widowControl w:val="0"/>
              <w:tabs>
                <w:tab w:val="center" w:pos="7689"/>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Почтовый адрес: 175411, Новгородская обл., Валдайский район, с. Яжелбицы, ул.Усадьба, д.22.</w:t>
            </w:r>
          </w:p>
          <w:p w:rsidR="00E06E8F" w:rsidRPr="00CE4716" w:rsidRDefault="00E06E8F" w:rsidP="00E06E8F">
            <w:pPr>
              <w:widowControl w:val="0"/>
              <w:tabs>
                <w:tab w:val="center" w:pos="7689"/>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Адрес электронной почты: </w:t>
            </w:r>
            <w:hyperlink r:id="rId130" w:history="1">
              <w:r w:rsidRPr="00CE4716">
                <w:rPr>
                  <w:rFonts w:eastAsia="Andale Sans UI;Times New Roman"/>
                  <w:color w:val="0000FF"/>
                  <w:kern w:val="2"/>
                  <w:sz w:val="18"/>
                  <w:szCs w:val="18"/>
                  <w:u w:val="single"/>
                </w:rPr>
                <w:t>selsovet99@mail.ru</w:t>
              </w:r>
            </w:hyperlink>
            <w:r w:rsidRPr="00CE4716">
              <w:rPr>
                <w:rFonts w:eastAsia="Andale Sans UI;Times New Roman"/>
                <w:kern w:val="2"/>
                <w:sz w:val="18"/>
                <w:szCs w:val="18"/>
                <w:lang w:eastAsia="zh-CN" w:bidi="fa-IR"/>
              </w:rPr>
              <w:t xml:space="preserve"> </w:t>
            </w:r>
          </w:p>
          <w:p w:rsidR="00E06E8F" w:rsidRPr="00CE4716" w:rsidRDefault="00E06E8F" w:rsidP="00E06E8F">
            <w:pPr>
              <w:widowControl w:val="0"/>
              <w:tabs>
                <w:tab w:val="center" w:pos="7689"/>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Номер контактного телефона: 8(81666) 37-126.</w:t>
            </w:r>
          </w:p>
          <w:p w:rsidR="00E06E8F" w:rsidRPr="00CE4716" w:rsidRDefault="00E06E8F" w:rsidP="00E06E8F">
            <w:pPr>
              <w:widowControl w:val="0"/>
              <w:tabs>
                <w:tab w:val="center" w:pos="7689"/>
              </w:tabs>
              <w:suppressAutoHyphens/>
              <w:jc w:val="both"/>
              <w:rPr>
                <w:rFonts w:eastAsia="Andale Sans UI;Times New Roman"/>
                <w:iCs/>
                <w:kern w:val="2"/>
                <w:sz w:val="18"/>
                <w:szCs w:val="18"/>
                <w:lang w:eastAsia="zh-CN" w:bidi="fa-IR"/>
              </w:rPr>
            </w:pPr>
            <w:r w:rsidRPr="00CE4716">
              <w:rPr>
                <w:rFonts w:eastAsia="Andale Sans UI;Times New Roman"/>
                <w:kern w:val="2"/>
                <w:sz w:val="18"/>
                <w:szCs w:val="18"/>
                <w:lang w:eastAsia="zh-CN" w:bidi="fa-IR"/>
              </w:rPr>
              <w:t>Ответственное должностное лицо заказчика: Ратникова Марина Николаевна, Глава Яжелбицкого сельского поселения</w:t>
            </w:r>
          </w:p>
        </w:tc>
      </w:tr>
      <w:tr w:rsidR="00E06E8F" w:rsidRPr="00CE4716" w:rsidTr="00E06E8F">
        <w:tc>
          <w:tcPr>
            <w:tcW w:w="675" w:type="dxa"/>
          </w:tcPr>
          <w:p w:rsidR="00E06E8F" w:rsidRPr="00CE4716" w:rsidRDefault="00E06E8F" w:rsidP="0054280B">
            <w:pPr>
              <w:widowControl w:val="0"/>
              <w:numPr>
                <w:ilvl w:val="0"/>
                <w:numId w:val="5"/>
              </w:numPr>
              <w:tabs>
                <w:tab w:val="left" w:pos="284"/>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iCs/>
                <w:kern w:val="2"/>
                <w:sz w:val="18"/>
                <w:szCs w:val="18"/>
                <w:lang w:eastAsia="zh-CN" w:bidi="fa-IR"/>
              </w:rPr>
              <w:t>Контрактная служба, контрактный управляющий, ответственный за заключение контракта</w:t>
            </w:r>
          </w:p>
        </w:tc>
        <w:tc>
          <w:tcPr>
            <w:tcW w:w="6662" w:type="dxa"/>
          </w:tcPr>
          <w:p w:rsidR="00E06E8F" w:rsidRPr="00CE4716" w:rsidRDefault="00E06E8F" w:rsidP="00E06E8F">
            <w:pPr>
              <w:widowControl w:val="0"/>
              <w:tabs>
                <w:tab w:val="center" w:pos="3465"/>
              </w:tabs>
              <w:suppressAutoHyphens/>
              <w:ind w:left="33"/>
              <w:jc w:val="both"/>
              <w:rPr>
                <w:rFonts w:eastAsia="Andale Sans UI;Times New Roman"/>
                <w:kern w:val="2"/>
                <w:sz w:val="18"/>
                <w:szCs w:val="18"/>
                <w:lang w:eastAsia="zh-CN" w:bidi="fa-IR"/>
              </w:rPr>
            </w:pPr>
            <w:r w:rsidRPr="00CE4716">
              <w:rPr>
                <w:rFonts w:eastAsia="Andale Sans UI;Times New Roman"/>
                <w:b/>
                <w:kern w:val="2"/>
                <w:sz w:val="18"/>
                <w:szCs w:val="18"/>
                <w:lang w:eastAsia="zh-CN" w:bidi="fa-IR"/>
              </w:rPr>
              <w:t>Контрактный управляющий:</w:t>
            </w:r>
            <w:r w:rsidRPr="00CE4716">
              <w:rPr>
                <w:rFonts w:eastAsia="Andale Sans UI;Times New Roman"/>
                <w:kern w:val="2"/>
                <w:sz w:val="18"/>
                <w:szCs w:val="18"/>
                <w:lang w:eastAsia="zh-CN" w:bidi="fa-IR"/>
              </w:rPr>
              <w:t xml:space="preserve"> Фомина Ирина Юрьевна, тел. 8(81666) 37-126.</w:t>
            </w:r>
          </w:p>
          <w:p w:rsidR="00E06E8F" w:rsidRPr="00CE4716" w:rsidRDefault="00E06E8F" w:rsidP="00E06E8F">
            <w:pPr>
              <w:widowControl w:val="0"/>
              <w:tabs>
                <w:tab w:val="center" w:pos="3465"/>
              </w:tabs>
              <w:suppressAutoHyphens/>
              <w:ind w:left="33"/>
              <w:jc w:val="both"/>
              <w:rPr>
                <w:rFonts w:eastAsia="Andale Sans UI;Times New Roman"/>
                <w:iCs/>
                <w:kern w:val="2"/>
                <w:sz w:val="18"/>
                <w:szCs w:val="18"/>
                <w:lang w:eastAsia="zh-CN" w:bidi="fa-IR"/>
              </w:rPr>
            </w:pPr>
            <w:r w:rsidRPr="00CE4716">
              <w:rPr>
                <w:rFonts w:eastAsia="Andale Sans UI;Times New Roman"/>
                <w:b/>
                <w:kern w:val="2"/>
                <w:sz w:val="18"/>
                <w:szCs w:val="18"/>
                <w:lang w:eastAsia="zh-CN" w:bidi="fa-IR"/>
              </w:rPr>
              <w:t>Ответственный за заключение контракта</w:t>
            </w:r>
            <w:r w:rsidRPr="00CE4716">
              <w:rPr>
                <w:rFonts w:eastAsia="Andale Sans UI;Times New Roman"/>
                <w:kern w:val="2"/>
                <w:sz w:val="18"/>
                <w:szCs w:val="18"/>
                <w:lang w:eastAsia="zh-CN" w:bidi="fa-IR"/>
              </w:rPr>
              <w:t>: Ратникова Марина Николаевна, Глава Яжелбицкого сельского поселения</w:t>
            </w:r>
          </w:p>
        </w:tc>
      </w:tr>
      <w:tr w:rsidR="00E06E8F" w:rsidRPr="00CE4716" w:rsidTr="00E06E8F">
        <w:tc>
          <w:tcPr>
            <w:tcW w:w="675" w:type="dxa"/>
          </w:tcPr>
          <w:p w:rsidR="00E06E8F" w:rsidRPr="00CE4716" w:rsidRDefault="00E06E8F" w:rsidP="0054280B">
            <w:pPr>
              <w:widowControl w:val="0"/>
              <w:numPr>
                <w:ilvl w:val="0"/>
                <w:numId w:val="5"/>
              </w:numPr>
              <w:tabs>
                <w:tab w:val="left" w:pos="284"/>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iCs/>
                <w:kern w:val="2"/>
                <w:sz w:val="18"/>
                <w:szCs w:val="18"/>
                <w:lang w:eastAsia="zh-CN" w:bidi="fa-IR"/>
              </w:rPr>
            </w:pPr>
            <w:r w:rsidRPr="00CE4716">
              <w:rPr>
                <w:rFonts w:eastAsia="Andale Sans UI;Times New Roman"/>
                <w:iCs/>
                <w:kern w:val="2"/>
                <w:sz w:val="18"/>
                <w:szCs w:val="18"/>
                <w:lang w:eastAsia="zh-CN" w:bidi="fa-IR"/>
              </w:rPr>
              <w:t>Используемый способ определения поставщика (подрядчика, исполнителя)</w:t>
            </w:r>
          </w:p>
        </w:tc>
        <w:tc>
          <w:tcPr>
            <w:tcW w:w="6662" w:type="dxa"/>
          </w:tcPr>
          <w:p w:rsidR="00E06E8F" w:rsidRPr="00CE4716" w:rsidRDefault="00E06E8F" w:rsidP="00E06E8F">
            <w:pPr>
              <w:suppressAutoHyphens/>
              <w:autoSpaceDE w:val="0"/>
              <w:ind w:left="-250" w:firstLine="142"/>
              <w:jc w:val="both"/>
              <w:textAlignment w:val="baseline"/>
              <w:rPr>
                <w:kern w:val="1"/>
                <w:sz w:val="18"/>
                <w:szCs w:val="18"/>
                <w:lang w:eastAsia="zh-CN"/>
              </w:rPr>
            </w:pPr>
            <w:r w:rsidRPr="00CE4716">
              <w:rPr>
                <w:kern w:val="1"/>
                <w:sz w:val="18"/>
                <w:szCs w:val="18"/>
                <w:lang w:eastAsia="zh-CN"/>
              </w:rPr>
              <w:t xml:space="preserve">  Электронный аукцион</w:t>
            </w:r>
          </w:p>
        </w:tc>
      </w:tr>
      <w:tr w:rsidR="00E06E8F" w:rsidRPr="00CE4716" w:rsidTr="00E06E8F">
        <w:tc>
          <w:tcPr>
            <w:tcW w:w="675" w:type="dxa"/>
          </w:tcPr>
          <w:p w:rsidR="00E06E8F" w:rsidRPr="00CE4716" w:rsidRDefault="00E06E8F" w:rsidP="0054280B">
            <w:pPr>
              <w:widowControl w:val="0"/>
              <w:numPr>
                <w:ilvl w:val="0"/>
                <w:numId w:val="5"/>
              </w:numPr>
              <w:tabs>
                <w:tab w:val="left" w:pos="31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Наименование электронной площадки  </w:t>
            </w:r>
          </w:p>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сети «Интернет»</w:t>
            </w:r>
          </w:p>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p>
          <w:p w:rsidR="00E06E8F" w:rsidRPr="00CE4716" w:rsidRDefault="00E06E8F" w:rsidP="00E06E8F">
            <w:pPr>
              <w:widowControl w:val="0"/>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Адрес электронной площадки в сети Интернет</w:t>
            </w:r>
          </w:p>
        </w:tc>
        <w:tc>
          <w:tcPr>
            <w:tcW w:w="6662" w:type="dxa"/>
          </w:tcPr>
          <w:p w:rsidR="00E06E8F" w:rsidRPr="00CE4716" w:rsidRDefault="00E06E8F" w:rsidP="00E06E8F">
            <w:pPr>
              <w:widowControl w:val="0"/>
              <w:tabs>
                <w:tab w:val="left" w:pos="0"/>
              </w:tabs>
              <w:suppressAutoHyphens/>
              <w:ind w:left="-108"/>
              <w:jc w:val="both"/>
              <w:rPr>
                <w:rFonts w:ascii="Arial" w:eastAsia="Andale Sans UI;Times New Roman" w:hAnsi="Arial" w:cs="Arial"/>
                <w:kern w:val="2"/>
                <w:sz w:val="18"/>
                <w:szCs w:val="18"/>
                <w:shd w:val="clear" w:color="auto" w:fill="FFFFFF"/>
                <w:lang w:eastAsia="zh-CN" w:bidi="fa-IR"/>
              </w:rPr>
            </w:pPr>
            <w:r w:rsidRPr="00CE4716">
              <w:rPr>
                <w:rFonts w:ascii="Arial" w:eastAsia="Andale Sans UI;Times New Roman" w:hAnsi="Arial" w:cs="Arial"/>
                <w:color w:val="333333"/>
                <w:kern w:val="2"/>
                <w:sz w:val="18"/>
                <w:szCs w:val="18"/>
                <w:shd w:val="clear" w:color="auto" w:fill="FFFFFF"/>
                <w:lang w:eastAsia="zh-CN" w:bidi="fa-IR"/>
              </w:rPr>
              <w:t xml:space="preserve"> </w:t>
            </w:r>
          </w:p>
          <w:p w:rsidR="00E06E8F" w:rsidRPr="00CE4716" w:rsidRDefault="00E06E8F" w:rsidP="00E06E8F">
            <w:pPr>
              <w:widowControl w:val="0"/>
              <w:tabs>
                <w:tab w:val="left" w:pos="33"/>
              </w:tabs>
              <w:suppressAutoHyphens/>
              <w:ind w:left="33"/>
              <w:jc w:val="both"/>
              <w:rPr>
                <w:rFonts w:eastAsia="Andale Sans UI;Times New Roman"/>
                <w:bCs/>
                <w:kern w:val="2"/>
                <w:sz w:val="18"/>
                <w:szCs w:val="18"/>
                <w:shd w:val="clear" w:color="auto" w:fill="FFFF00"/>
                <w:lang w:eastAsia="zh-CN" w:bidi="fa-IR"/>
              </w:rPr>
            </w:pPr>
            <w:r w:rsidRPr="00CE4716">
              <w:rPr>
                <w:rFonts w:eastAsia="Andale Sans UI;Times New Roman"/>
                <w:kern w:val="2"/>
                <w:sz w:val="18"/>
                <w:szCs w:val="18"/>
                <w:shd w:val="clear" w:color="auto" w:fill="FFFFFF"/>
                <w:lang w:eastAsia="zh-CN" w:bidi="fa-IR"/>
              </w:rPr>
              <w:t>ЗАО «</w:t>
            </w:r>
            <w:r w:rsidRPr="00CE4716">
              <w:rPr>
                <w:rFonts w:eastAsia="Andale Sans UI;Times New Roman"/>
                <w:bCs/>
                <w:kern w:val="2"/>
                <w:sz w:val="18"/>
                <w:szCs w:val="18"/>
                <w:lang w:eastAsia="zh-CN" w:bidi="fa-IR"/>
              </w:rPr>
              <w:t>Сбербанк</w:t>
            </w:r>
            <w:r w:rsidRPr="00CE4716">
              <w:rPr>
                <w:rFonts w:eastAsia="Andale Sans UI;Times New Roman"/>
                <w:kern w:val="2"/>
                <w:sz w:val="18"/>
                <w:szCs w:val="18"/>
                <w:shd w:val="clear" w:color="auto" w:fill="FFFFFF"/>
                <w:lang w:eastAsia="zh-CN" w:bidi="fa-IR"/>
              </w:rPr>
              <w:t xml:space="preserve"> – </w:t>
            </w:r>
            <w:r w:rsidRPr="00CE4716">
              <w:rPr>
                <w:rFonts w:eastAsia="Andale Sans UI;Times New Roman"/>
                <w:bCs/>
                <w:kern w:val="2"/>
                <w:sz w:val="18"/>
                <w:szCs w:val="18"/>
                <w:lang w:eastAsia="zh-CN" w:bidi="fa-IR"/>
              </w:rPr>
              <w:t>АСТ»</w:t>
            </w:r>
          </w:p>
          <w:p w:rsidR="00E06E8F" w:rsidRPr="00CE4716" w:rsidRDefault="00E06E8F" w:rsidP="00E06E8F">
            <w:pPr>
              <w:widowControl w:val="0"/>
              <w:tabs>
                <w:tab w:val="left" w:pos="33"/>
              </w:tabs>
              <w:suppressAutoHyphens/>
              <w:ind w:left="33"/>
              <w:jc w:val="both"/>
              <w:rPr>
                <w:rFonts w:eastAsia="Andale Sans UI;Times New Roman"/>
                <w:bCs/>
                <w:kern w:val="2"/>
                <w:sz w:val="18"/>
                <w:szCs w:val="18"/>
                <w:shd w:val="clear" w:color="auto" w:fill="FFFF00"/>
                <w:lang w:eastAsia="zh-CN" w:bidi="fa-IR"/>
              </w:rPr>
            </w:pPr>
          </w:p>
          <w:p w:rsidR="00E06E8F" w:rsidRPr="00CE4716" w:rsidRDefault="00E06E8F" w:rsidP="00E06E8F">
            <w:pPr>
              <w:widowControl w:val="0"/>
              <w:tabs>
                <w:tab w:val="left" w:pos="33"/>
              </w:tabs>
              <w:suppressAutoHyphens/>
              <w:ind w:left="33"/>
              <w:jc w:val="both"/>
              <w:rPr>
                <w:rFonts w:eastAsia="Andale Sans UI;Times New Roman"/>
                <w:bCs/>
                <w:kern w:val="2"/>
                <w:sz w:val="18"/>
                <w:szCs w:val="18"/>
                <w:shd w:val="clear" w:color="auto" w:fill="FFFF00"/>
                <w:lang w:eastAsia="zh-CN" w:bidi="fa-IR"/>
              </w:rPr>
            </w:pPr>
          </w:p>
          <w:p w:rsidR="00E06E8F" w:rsidRPr="00CE4716" w:rsidRDefault="00301575" w:rsidP="00E06E8F">
            <w:pPr>
              <w:widowControl w:val="0"/>
              <w:tabs>
                <w:tab w:val="left" w:pos="33"/>
              </w:tabs>
              <w:suppressAutoHyphens/>
              <w:ind w:left="33"/>
              <w:rPr>
                <w:rFonts w:eastAsia="Andale Sans UI;Times New Roman"/>
                <w:bCs/>
                <w:kern w:val="2"/>
                <w:sz w:val="18"/>
                <w:szCs w:val="18"/>
                <w:lang w:eastAsia="zh-CN" w:bidi="fa-IR"/>
              </w:rPr>
            </w:pPr>
            <w:hyperlink r:id="rId131" w:history="1">
              <w:r w:rsidR="00E06E8F" w:rsidRPr="00CE4716">
                <w:rPr>
                  <w:rFonts w:eastAsia="Andale Sans UI;Times New Roman"/>
                  <w:color w:val="0000FF"/>
                  <w:kern w:val="2"/>
                  <w:sz w:val="18"/>
                  <w:szCs w:val="18"/>
                  <w:u w:val="single"/>
                </w:rPr>
                <w:t>http://sberbank-ast.ru/</w:t>
              </w:r>
            </w:hyperlink>
          </w:p>
        </w:tc>
      </w:tr>
      <w:tr w:rsidR="00E06E8F" w:rsidRPr="00CE4716" w:rsidTr="00E06E8F">
        <w:tc>
          <w:tcPr>
            <w:tcW w:w="675" w:type="dxa"/>
          </w:tcPr>
          <w:p w:rsidR="00E06E8F" w:rsidRPr="00CE4716" w:rsidRDefault="00E06E8F" w:rsidP="0054280B">
            <w:pPr>
              <w:widowControl w:val="0"/>
              <w:numPr>
                <w:ilvl w:val="0"/>
                <w:numId w:val="5"/>
              </w:numPr>
              <w:tabs>
                <w:tab w:val="left" w:pos="25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Наименование объекта закупки</w:t>
            </w:r>
          </w:p>
        </w:tc>
        <w:tc>
          <w:tcPr>
            <w:tcW w:w="6662" w:type="dxa"/>
          </w:tcPr>
          <w:p w:rsidR="00E06E8F" w:rsidRPr="00CE4716" w:rsidRDefault="00E06E8F" w:rsidP="00E06E8F">
            <w:pPr>
              <w:widowControl w:val="0"/>
              <w:suppressAutoHyphens/>
              <w:ind w:left="33"/>
              <w:jc w:val="both"/>
              <w:rPr>
                <w:rFonts w:eastAsia="Andale Sans UI;Times New Roman"/>
                <w:kern w:val="2"/>
                <w:sz w:val="18"/>
                <w:szCs w:val="18"/>
                <w:shd w:val="clear" w:color="auto" w:fill="FFFFFF"/>
                <w:lang w:eastAsia="zh-CN" w:bidi="fa-IR"/>
              </w:rPr>
            </w:pPr>
            <w:r w:rsidRPr="00CE4716">
              <w:rPr>
                <w:rFonts w:eastAsia="Andale Sans UI;Times New Roman"/>
                <w:kern w:val="2"/>
                <w:sz w:val="18"/>
                <w:szCs w:val="18"/>
                <w:shd w:val="clear" w:color="auto" w:fill="FFFFFF"/>
                <w:lang w:eastAsia="zh-CN" w:bidi="fa-IR"/>
              </w:rPr>
              <w:t xml:space="preserve">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 </w:t>
            </w:r>
          </w:p>
          <w:p w:rsidR="00E06E8F" w:rsidRPr="00CE4716" w:rsidRDefault="00E06E8F" w:rsidP="00E06E8F">
            <w:pPr>
              <w:widowControl w:val="0"/>
              <w:suppressAutoHyphens/>
              <w:ind w:left="33"/>
              <w:jc w:val="both"/>
              <w:rPr>
                <w:rFonts w:eastAsia="Andale Sans UI;Times New Roman"/>
                <w:kern w:val="2"/>
                <w:sz w:val="18"/>
                <w:szCs w:val="18"/>
                <w:shd w:val="clear" w:color="auto" w:fill="FFFFFF"/>
                <w:lang w:eastAsia="zh-CN" w:bidi="fa-IR"/>
              </w:rPr>
            </w:pPr>
          </w:p>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Описание объекта закупки приведено в разделе № 4 «Техническое задание» к настоящей документации о проведении электронного аукциона</w:t>
            </w:r>
          </w:p>
        </w:tc>
      </w:tr>
      <w:tr w:rsidR="00E06E8F" w:rsidRPr="00CE4716" w:rsidTr="00E06E8F">
        <w:tc>
          <w:tcPr>
            <w:tcW w:w="675" w:type="dxa"/>
          </w:tcPr>
          <w:p w:rsidR="00E06E8F" w:rsidRPr="00CE4716" w:rsidRDefault="00E06E8F" w:rsidP="0054280B">
            <w:pPr>
              <w:widowControl w:val="0"/>
              <w:numPr>
                <w:ilvl w:val="0"/>
                <w:numId w:val="5"/>
              </w:numPr>
              <w:tabs>
                <w:tab w:val="left" w:pos="284"/>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Код по Общероссийскому классификатору продукции по видам экономической деятельности (ОКПД 2) ОК 034-2014 (КПЕС 2008)</w:t>
            </w:r>
          </w:p>
        </w:tc>
        <w:tc>
          <w:tcPr>
            <w:tcW w:w="6662" w:type="dxa"/>
          </w:tcPr>
          <w:p w:rsidR="00E06E8F" w:rsidRPr="00CE4716" w:rsidRDefault="00E06E8F" w:rsidP="00E06E8F">
            <w:pPr>
              <w:widowControl w:val="0"/>
              <w:suppressAutoHyphens/>
              <w:rPr>
                <w:rFonts w:eastAsia="Andale Sans UI;Times New Roman"/>
                <w:kern w:val="2"/>
                <w:sz w:val="18"/>
                <w:szCs w:val="18"/>
                <w:lang w:eastAsia="zh-CN" w:bidi="fa-IR"/>
              </w:rPr>
            </w:pPr>
          </w:p>
          <w:p w:rsidR="00E06E8F" w:rsidRPr="00CE4716" w:rsidRDefault="00E06E8F" w:rsidP="00E06E8F">
            <w:pPr>
              <w:widowControl w:val="0"/>
              <w:suppressAutoHyphens/>
              <w:rPr>
                <w:rFonts w:eastAsia="Andale Sans UI;Times New Roman"/>
                <w:kern w:val="2"/>
                <w:sz w:val="18"/>
                <w:szCs w:val="18"/>
                <w:lang w:eastAsia="zh-CN" w:bidi="fa-IR"/>
              </w:rPr>
            </w:pPr>
          </w:p>
          <w:p w:rsidR="00E06E8F" w:rsidRPr="00CE4716" w:rsidRDefault="00E06E8F" w:rsidP="00E06E8F">
            <w:pPr>
              <w:widowControl w:val="0"/>
              <w:suppressAutoHyphens/>
              <w:rPr>
                <w:rFonts w:eastAsia="Andale Sans UI;Times New Roman"/>
                <w:kern w:val="2"/>
                <w:sz w:val="18"/>
                <w:szCs w:val="18"/>
                <w:lang w:eastAsia="zh-CN" w:bidi="fa-IR"/>
              </w:rPr>
            </w:pPr>
          </w:p>
          <w:p w:rsidR="00E06E8F" w:rsidRPr="00CE4716" w:rsidRDefault="00E06E8F" w:rsidP="00E06E8F">
            <w:pPr>
              <w:widowControl w:val="0"/>
              <w:suppressAutoHyphens/>
              <w:rPr>
                <w:rFonts w:eastAsia="Andale Sans UI;Times New Roman"/>
                <w:kern w:val="2"/>
                <w:sz w:val="18"/>
                <w:szCs w:val="18"/>
                <w:lang w:eastAsia="zh-CN" w:bidi="fa-IR"/>
              </w:rPr>
            </w:pPr>
            <w:r w:rsidRPr="00CE4716">
              <w:rPr>
                <w:rFonts w:ascii="Roboto" w:eastAsia="Andale Sans UI;Times New Roman" w:hAnsi="Roboto"/>
                <w:color w:val="212529"/>
                <w:kern w:val="2"/>
                <w:sz w:val="18"/>
                <w:szCs w:val="18"/>
                <w:shd w:val="clear" w:color="auto" w:fill="FFFFFF"/>
                <w:lang w:eastAsia="zh-CN" w:bidi="fa-IR"/>
              </w:rPr>
              <w:t>42.11.20.000</w:t>
            </w:r>
          </w:p>
        </w:tc>
      </w:tr>
      <w:tr w:rsidR="00E06E8F" w:rsidRPr="00CE4716" w:rsidTr="00E06E8F">
        <w:tc>
          <w:tcPr>
            <w:tcW w:w="675" w:type="dxa"/>
          </w:tcPr>
          <w:p w:rsidR="00E06E8F" w:rsidRPr="00CE4716" w:rsidRDefault="00E06E8F" w:rsidP="0054280B">
            <w:pPr>
              <w:widowControl w:val="0"/>
              <w:numPr>
                <w:ilvl w:val="0"/>
                <w:numId w:val="5"/>
              </w:numPr>
              <w:tabs>
                <w:tab w:val="left" w:pos="284"/>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Ограничение, устанавливаемые заказчиком в соответствии со статьей 30 Закона 44-ФЗ</w:t>
            </w:r>
          </w:p>
        </w:tc>
        <w:tc>
          <w:tcPr>
            <w:tcW w:w="6662" w:type="dxa"/>
          </w:tcPr>
          <w:p w:rsidR="00E06E8F" w:rsidRPr="00CE4716" w:rsidRDefault="00E06E8F" w:rsidP="00E06E8F">
            <w:pPr>
              <w:widowControl w:val="0"/>
              <w:tabs>
                <w:tab w:val="left" w:pos="33"/>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Установлено. Закупка осуществляется у субъектов малого предпринимательства, социально ориентированных некоммерческих организаций.</w:t>
            </w:r>
          </w:p>
        </w:tc>
      </w:tr>
      <w:tr w:rsidR="00E06E8F" w:rsidRPr="00CE4716" w:rsidTr="00E06E8F">
        <w:tc>
          <w:tcPr>
            <w:tcW w:w="675" w:type="dxa"/>
          </w:tcPr>
          <w:p w:rsidR="00E06E8F" w:rsidRPr="00CE4716" w:rsidRDefault="00E06E8F" w:rsidP="0054280B">
            <w:pPr>
              <w:widowControl w:val="0"/>
              <w:numPr>
                <w:ilvl w:val="0"/>
                <w:numId w:val="5"/>
              </w:numPr>
              <w:tabs>
                <w:tab w:val="left" w:pos="25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Преимущества, предоставляемые заказчиком учреждениям и предприятиям уголовно-исполнительной системы</w:t>
            </w:r>
          </w:p>
        </w:tc>
        <w:tc>
          <w:tcPr>
            <w:tcW w:w="6662" w:type="dxa"/>
          </w:tcPr>
          <w:p w:rsidR="00E06E8F" w:rsidRPr="00CE4716" w:rsidRDefault="00E06E8F" w:rsidP="00E06E8F">
            <w:pPr>
              <w:widowControl w:val="0"/>
              <w:suppressAutoHyphens/>
              <w:ind w:left="33"/>
              <w:rPr>
                <w:rFonts w:eastAsia="Andale Sans UI;Times New Roman"/>
                <w:kern w:val="2"/>
                <w:sz w:val="18"/>
                <w:szCs w:val="18"/>
                <w:lang w:eastAsia="zh-CN" w:bidi="fa-IR"/>
              </w:rPr>
            </w:pPr>
            <w:r w:rsidRPr="00CE4716">
              <w:rPr>
                <w:rFonts w:eastAsia="Andale Sans UI;Times New Roman"/>
                <w:kern w:val="2"/>
                <w:sz w:val="18"/>
                <w:szCs w:val="18"/>
                <w:lang w:eastAsia="zh-CN" w:bidi="fa-IR"/>
              </w:rPr>
              <w:t>Не предоставляются</w:t>
            </w:r>
          </w:p>
        </w:tc>
      </w:tr>
      <w:tr w:rsidR="00E06E8F" w:rsidRPr="00CE4716" w:rsidTr="00E06E8F">
        <w:tc>
          <w:tcPr>
            <w:tcW w:w="675" w:type="dxa"/>
          </w:tcPr>
          <w:p w:rsidR="00E06E8F" w:rsidRPr="00CE4716" w:rsidRDefault="00E06E8F" w:rsidP="0054280B">
            <w:pPr>
              <w:widowControl w:val="0"/>
              <w:numPr>
                <w:ilvl w:val="0"/>
                <w:numId w:val="5"/>
              </w:numPr>
              <w:tabs>
                <w:tab w:val="left" w:pos="31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Преимущества, предоставляемые заказчиком организациям инвалидов</w:t>
            </w:r>
          </w:p>
        </w:tc>
        <w:tc>
          <w:tcPr>
            <w:tcW w:w="6662" w:type="dxa"/>
          </w:tcPr>
          <w:p w:rsidR="00E06E8F" w:rsidRPr="00CE4716" w:rsidRDefault="00E06E8F" w:rsidP="00E06E8F">
            <w:pPr>
              <w:widowControl w:val="0"/>
              <w:suppressAutoHyphens/>
              <w:ind w:left="33" w:firstLine="14"/>
              <w:rPr>
                <w:rFonts w:eastAsia="Andale Sans UI;Times New Roman"/>
                <w:kern w:val="2"/>
                <w:sz w:val="18"/>
                <w:szCs w:val="18"/>
                <w:lang w:eastAsia="zh-CN" w:bidi="fa-IR"/>
              </w:rPr>
            </w:pPr>
            <w:r w:rsidRPr="00CE4716">
              <w:rPr>
                <w:rFonts w:eastAsia="Andale Sans UI;Times New Roman"/>
                <w:kern w:val="2"/>
                <w:sz w:val="18"/>
                <w:szCs w:val="18"/>
                <w:lang w:eastAsia="zh-CN" w:bidi="fa-IR"/>
              </w:rPr>
              <w:t>Не предоставляются</w:t>
            </w:r>
          </w:p>
        </w:tc>
      </w:tr>
      <w:tr w:rsidR="00E06E8F" w:rsidRPr="00CE4716" w:rsidTr="00E06E8F">
        <w:trPr>
          <w:trHeight w:val="1548"/>
        </w:trPr>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Источник финансирования</w:t>
            </w:r>
          </w:p>
        </w:tc>
        <w:tc>
          <w:tcPr>
            <w:tcW w:w="6662" w:type="dxa"/>
            <w:shd w:val="clear" w:color="auto" w:fill="auto"/>
          </w:tcPr>
          <w:p w:rsidR="00E06E8F" w:rsidRPr="00CE4716" w:rsidRDefault="00E06E8F" w:rsidP="00E06E8F">
            <w:pPr>
              <w:widowControl w:val="0"/>
              <w:tabs>
                <w:tab w:val="left" w:pos="3030"/>
              </w:tabs>
              <w:suppressAutoHyphens/>
              <w:jc w:val="both"/>
              <w:rPr>
                <w:rFonts w:eastAsia="Andale Sans UI;Times New Roman"/>
                <w:kern w:val="2"/>
                <w:sz w:val="18"/>
                <w:szCs w:val="18"/>
                <w:lang w:eastAsia="zh-CN" w:bidi="fa-IR"/>
              </w:rPr>
            </w:pPr>
            <w:r w:rsidRPr="00CE4716">
              <w:rPr>
                <w:rFonts w:eastAsia="Andale Sans UI;Times New Roman"/>
                <w:color w:val="000000"/>
                <w:kern w:val="2"/>
                <w:sz w:val="18"/>
                <w:szCs w:val="18"/>
                <w:lang w:eastAsia="zh-CN" w:bidi="fa-IR"/>
              </w:rPr>
              <w:t>Местный бюджет (</w:t>
            </w:r>
            <w:r w:rsidRPr="00CE4716">
              <w:rPr>
                <w:rFonts w:eastAsia="Andale Sans UI;Times New Roman"/>
                <w:kern w:val="2"/>
                <w:sz w:val="18"/>
                <w:szCs w:val="18"/>
                <w:lang w:eastAsia="zh-CN" w:bidi="fa-IR"/>
              </w:rPr>
              <w:t xml:space="preserve">бюджет Яжелбицкого сельского поселения) и </w:t>
            </w:r>
            <w:r w:rsidRPr="00CE4716">
              <w:rPr>
                <w:rFonts w:eastAsia="Andale Sans UI;Times New Roman"/>
                <w:kern w:val="2"/>
                <w:sz w:val="18"/>
                <w:szCs w:val="18"/>
                <w:shd w:val="clear" w:color="auto" w:fill="FFFFFF"/>
                <w:lang w:eastAsia="zh-CN" w:bidi="fa-IR"/>
              </w:rPr>
              <w:t>бюджет субъекта Российской Федерации</w:t>
            </w:r>
            <w:r w:rsidRPr="00CE4716">
              <w:rPr>
                <w:rFonts w:eastAsia="Andale Sans UI;Times New Roman"/>
                <w:kern w:val="2"/>
                <w:sz w:val="18"/>
                <w:szCs w:val="18"/>
                <w:lang w:eastAsia="zh-CN" w:bidi="fa-IR"/>
              </w:rPr>
              <w:t xml:space="preserve"> (бюджет Новгородской области)</w:t>
            </w:r>
          </w:p>
          <w:p w:rsidR="00E06E8F" w:rsidRPr="00CE4716" w:rsidRDefault="00E06E8F" w:rsidP="00E06E8F">
            <w:pPr>
              <w:widowControl w:val="0"/>
              <w:tabs>
                <w:tab w:val="left" w:pos="3030"/>
              </w:tabs>
              <w:suppressAutoHyphens/>
              <w:jc w:val="center"/>
              <w:rPr>
                <w:rFonts w:eastAsia="Andale Sans UI;Times New Roman"/>
                <w:kern w:val="2"/>
                <w:sz w:val="18"/>
                <w:szCs w:val="18"/>
                <w:lang w:eastAsia="zh-CN" w:bidi="fa-IR"/>
              </w:rPr>
            </w:pPr>
          </w:p>
          <w:p w:rsidR="00E06E8F" w:rsidRPr="00CE4716" w:rsidRDefault="00E06E8F" w:rsidP="00E06E8F">
            <w:pPr>
              <w:widowControl w:val="0"/>
              <w:tabs>
                <w:tab w:val="left" w:pos="3030"/>
              </w:tabs>
              <w:suppressAutoHyphens/>
              <w:jc w:val="both"/>
              <w:rPr>
                <w:rFonts w:eastAsia="Andale Sans UI;Times New Roman"/>
                <w:kern w:val="2"/>
                <w:sz w:val="18"/>
                <w:szCs w:val="18"/>
                <w:lang w:eastAsia="zh-CN" w:bidi="fa-IR"/>
              </w:rPr>
            </w:pPr>
          </w:p>
        </w:tc>
      </w:tr>
      <w:tr w:rsidR="00E06E8F" w:rsidRPr="00CE4716" w:rsidTr="00E06E8F">
        <w:trPr>
          <w:trHeight w:val="838"/>
        </w:trPr>
        <w:tc>
          <w:tcPr>
            <w:tcW w:w="675" w:type="dxa"/>
          </w:tcPr>
          <w:p w:rsidR="00E06E8F" w:rsidRPr="00CE4716" w:rsidRDefault="00E06E8F" w:rsidP="0054280B">
            <w:pPr>
              <w:widowControl w:val="0"/>
              <w:numPr>
                <w:ilvl w:val="0"/>
                <w:numId w:val="5"/>
              </w:numPr>
              <w:tabs>
                <w:tab w:val="left" w:pos="45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Начальная (максимальная) цена контракта</w:t>
            </w:r>
          </w:p>
        </w:tc>
        <w:tc>
          <w:tcPr>
            <w:tcW w:w="6662" w:type="dxa"/>
          </w:tcPr>
          <w:p w:rsidR="00E06E8F" w:rsidRPr="00CE4716" w:rsidRDefault="00E06E8F" w:rsidP="00E06E8F">
            <w:pPr>
              <w:widowControl w:val="0"/>
              <w:suppressAutoHyphens/>
              <w:ind w:left="33" w:firstLine="14"/>
              <w:jc w:val="both"/>
              <w:rPr>
                <w:rFonts w:eastAsia="Andale Sans UI;Times New Roman"/>
                <w:bCs/>
                <w:kern w:val="2"/>
                <w:sz w:val="18"/>
                <w:szCs w:val="18"/>
                <w:lang w:eastAsia="zh-CN" w:bidi="fa-IR"/>
              </w:rPr>
            </w:pPr>
            <w:r w:rsidRPr="00CE4716">
              <w:rPr>
                <w:rFonts w:eastAsia="Andale Sans UI;Times New Roman"/>
                <w:kern w:val="2"/>
                <w:sz w:val="18"/>
                <w:szCs w:val="18"/>
                <w:shd w:val="clear" w:color="auto" w:fill="FFFFFF"/>
                <w:lang w:eastAsia="zh-CN" w:bidi="fa-IR"/>
              </w:rPr>
              <w:t>1 737 192,00 (один миллион семьсот тридцать семь тысяч сто девяносто два) рубля</w:t>
            </w:r>
          </w:p>
        </w:tc>
      </w:tr>
      <w:tr w:rsidR="00E06E8F" w:rsidRPr="00CE4716" w:rsidTr="00E06E8F">
        <w:tc>
          <w:tcPr>
            <w:tcW w:w="675" w:type="dxa"/>
          </w:tcPr>
          <w:p w:rsidR="00E06E8F" w:rsidRPr="00CE4716" w:rsidRDefault="00E06E8F" w:rsidP="0054280B">
            <w:pPr>
              <w:widowControl w:val="0"/>
              <w:numPr>
                <w:ilvl w:val="0"/>
                <w:numId w:val="5"/>
              </w:numPr>
              <w:tabs>
                <w:tab w:val="left" w:pos="43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Идентификационный код закупки</w:t>
            </w:r>
          </w:p>
        </w:tc>
        <w:tc>
          <w:tcPr>
            <w:tcW w:w="6662" w:type="dxa"/>
          </w:tcPr>
          <w:p w:rsidR="00E06E8F" w:rsidRPr="00CE4716" w:rsidRDefault="00E06E8F" w:rsidP="00E06E8F">
            <w:pPr>
              <w:widowControl w:val="0"/>
              <w:suppressAutoHyphens/>
              <w:rPr>
                <w:rFonts w:eastAsia="Andale Sans UI;Times New Roman"/>
                <w:bCs/>
                <w:kern w:val="2"/>
                <w:sz w:val="18"/>
                <w:szCs w:val="18"/>
                <w:lang w:eastAsia="zh-CN" w:bidi="fa-IR"/>
              </w:rPr>
            </w:pPr>
            <w:r w:rsidRPr="00CE4716">
              <w:rPr>
                <w:rFonts w:eastAsia="Andale Sans UI;Times New Roman"/>
                <w:spacing w:val="-4"/>
                <w:kern w:val="2"/>
                <w:sz w:val="18"/>
                <w:szCs w:val="18"/>
                <w:lang w:eastAsia="zh-CN" w:bidi="fa-IR"/>
              </w:rPr>
              <w:t>203530201119953020100100010014211244</w:t>
            </w:r>
          </w:p>
          <w:p w:rsidR="00E06E8F" w:rsidRPr="00CE4716" w:rsidRDefault="00E06E8F" w:rsidP="00E06E8F">
            <w:pPr>
              <w:widowControl w:val="0"/>
              <w:suppressAutoHyphens/>
              <w:rPr>
                <w:rFonts w:eastAsia="Andale Sans UI;Times New Roman"/>
                <w:bCs/>
                <w:kern w:val="2"/>
                <w:sz w:val="18"/>
                <w:szCs w:val="18"/>
                <w:lang w:eastAsia="zh-CN" w:bidi="fa-IR"/>
              </w:rPr>
            </w:pPr>
          </w:p>
        </w:tc>
      </w:tr>
      <w:tr w:rsidR="00E06E8F" w:rsidRPr="00CE4716" w:rsidTr="00E06E8F">
        <w:tc>
          <w:tcPr>
            <w:tcW w:w="675" w:type="dxa"/>
          </w:tcPr>
          <w:p w:rsidR="00E06E8F" w:rsidRPr="00CE4716" w:rsidRDefault="00E06E8F" w:rsidP="0054280B">
            <w:pPr>
              <w:widowControl w:val="0"/>
              <w:numPr>
                <w:ilvl w:val="0"/>
                <w:numId w:val="5"/>
              </w:numPr>
              <w:tabs>
                <w:tab w:val="left" w:pos="45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Форма, сроки и порядок оплаты</w:t>
            </w:r>
          </w:p>
        </w:tc>
        <w:tc>
          <w:tcPr>
            <w:tcW w:w="6662" w:type="dxa"/>
          </w:tcPr>
          <w:p w:rsidR="00E06E8F" w:rsidRPr="00CE4716" w:rsidRDefault="00E06E8F" w:rsidP="00E06E8F">
            <w:pPr>
              <w:widowControl w:val="0"/>
              <w:suppressAutoHyphens/>
              <w:ind w:left="33"/>
              <w:jc w:val="both"/>
              <w:rPr>
                <w:rFonts w:eastAsia="Andale Sans UI;Times New Roman"/>
                <w:color w:val="000000"/>
                <w:kern w:val="2"/>
                <w:sz w:val="18"/>
                <w:szCs w:val="18"/>
                <w:lang w:eastAsia="ar-SA" w:bidi="fa-IR"/>
              </w:rPr>
            </w:pPr>
            <w:r w:rsidRPr="00CE4716">
              <w:rPr>
                <w:rFonts w:eastAsia="Andale Sans UI;Times New Roman"/>
                <w:kern w:val="2"/>
                <w:sz w:val="18"/>
                <w:szCs w:val="18"/>
                <w:lang w:eastAsia="zh-CN" w:bidi="fa-IR"/>
              </w:rPr>
              <w:t xml:space="preserve">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w:t>
            </w:r>
            <w:r w:rsidRPr="00CE4716">
              <w:rPr>
                <w:rFonts w:eastAsia="Andale Sans UI;Times New Roman"/>
                <w:kern w:val="2"/>
                <w:sz w:val="18"/>
                <w:szCs w:val="18"/>
                <w:lang w:eastAsia="zh-CN" w:bidi="fa-IR"/>
              </w:rPr>
              <w:lastRenderedPageBreak/>
              <w:t>КС-2, Справки о стоимости выполненных работ и затрат формы КС-3 и на основании счета, счета-фактуры (при наличии), выставленных подрядчиком.</w:t>
            </w: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Обоснование начальной (максимальной) цены контракта в соответствии с положениями ст. 22 Закона 44-ФЗ</w:t>
            </w:r>
          </w:p>
        </w:tc>
        <w:tc>
          <w:tcPr>
            <w:tcW w:w="6662" w:type="dxa"/>
          </w:tcPr>
          <w:p w:rsidR="00E06E8F" w:rsidRPr="00CE4716" w:rsidRDefault="00E06E8F" w:rsidP="00E06E8F">
            <w:pPr>
              <w:widowControl w:val="0"/>
              <w:suppressAutoHyphens/>
              <w:ind w:left="33" w:firstLine="14"/>
              <w:jc w:val="both"/>
              <w:rPr>
                <w:rFonts w:eastAsia="Andale Sans UI;Times New Roman"/>
                <w:color w:val="000000"/>
                <w:kern w:val="2"/>
                <w:sz w:val="18"/>
                <w:szCs w:val="18"/>
                <w:lang w:eastAsia="ar-SA" w:bidi="fa-IR"/>
              </w:rPr>
            </w:pPr>
            <w:r w:rsidRPr="00CE4716">
              <w:rPr>
                <w:rFonts w:eastAsia="Andale Sans UI;Times New Roman"/>
                <w:kern w:val="2"/>
                <w:sz w:val="18"/>
                <w:szCs w:val="18"/>
                <w:lang w:eastAsia="zh-CN" w:bidi="fa-IR"/>
              </w:rPr>
              <w:t>Раздел 3 «Обоснование начальной (максимальной) цены контракта»</w:t>
            </w:r>
          </w:p>
        </w:tc>
      </w:tr>
      <w:tr w:rsidR="00E06E8F" w:rsidRPr="00CE4716" w:rsidTr="00E06E8F">
        <w:tc>
          <w:tcPr>
            <w:tcW w:w="675" w:type="dxa"/>
          </w:tcPr>
          <w:p w:rsidR="00E06E8F" w:rsidRPr="00CE4716" w:rsidRDefault="00E06E8F" w:rsidP="0054280B">
            <w:pPr>
              <w:widowControl w:val="0"/>
              <w:numPr>
                <w:ilvl w:val="0"/>
                <w:numId w:val="5"/>
              </w:numPr>
              <w:tabs>
                <w:tab w:val="left" w:pos="40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Порядок </w:t>
            </w:r>
          </w:p>
          <w:p w:rsidR="00E06E8F" w:rsidRPr="00CE4716" w:rsidRDefault="00E06E8F" w:rsidP="00E06E8F">
            <w:pPr>
              <w:widowControl w:val="0"/>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формирования цены контракта</w:t>
            </w:r>
          </w:p>
        </w:tc>
        <w:tc>
          <w:tcPr>
            <w:tcW w:w="6662" w:type="dxa"/>
          </w:tcPr>
          <w:p w:rsidR="00E06E8F" w:rsidRPr="00CE4716" w:rsidRDefault="00E06E8F" w:rsidP="00E06E8F">
            <w:pPr>
              <w:widowControl w:val="0"/>
              <w:suppressAutoHyphens/>
              <w:ind w:left="33" w:firstLine="14"/>
              <w:jc w:val="both"/>
              <w:rPr>
                <w:rFonts w:eastAsia="Andale Sans UI;Times New Roman"/>
                <w:color w:val="000000"/>
                <w:kern w:val="2"/>
                <w:sz w:val="18"/>
                <w:szCs w:val="18"/>
                <w:lang w:eastAsia="ar-SA" w:bidi="fa-IR"/>
              </w:rPr>
            </w:pPr>
            <w:r w:rsidRPr="00CE4716">
              <w:rPr>
                <w:rFonts w:eastAsia="Andale Sans UI;Times New Roman"/>
                <w:kern w:val="2"/>
                <w:sz w:val="18"/>
                <w:szCs w:val="18"/>
                <w:lang w:eastAsia="zh-CN" w:bidi="fa-IR"/>
              </w:rPr>
              <w:t>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tc>
      </w:tr>
      <w:tr w:rsidR="00E06E8F" w:rsidRPr="00CE4716" w:rsidTr="00E06E8F">
        <w:tc>
          <w:tcPr>
            <w:tcW w:w="675" w:type="dxa"/>
          </w:tcPr>
          <w:p w:rsidR="00E06E8F" w:rsidRPr="00CE4716" w:rsidRDefault="00E06E8F" w:rsidP="0054280B">
            <w:pPr>
              <w:widowControl w:val="0"/>
              <w:numPr>
                <w:ilvl w:val="0"/>
                <w:numId w:val="5"/>
              </w:numPr>
              <w:tabs>
                <w:tab w:val="left" w:pos="40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Информация о валюте, используемой для формирования цены контракта и расчетов с поставщиком (подрядчиком, исполнителем)</w:t>
            </w:r>
          </w:p>
        </w:tc>
        <w:tc>
          <w:tcPr>
            <w:tcW w:w="6662" w:type="dxa"/>
          </w:tcPr>
          <w:p w:rsidR="00E06E8F" w:rsidRPr="00CE4716" w:rsidRDefault="00E06E8F" w:rsidP="00E06E8F">
            <w:pPr>
              <w:widowControl w:val="0"/>
              <w:suppressAutoHyphens/>
              <w:ind w:left="33" w:firstLine="14"/>
              <w:rPr>
                <w:rFonts w:eastAsia="Andale Sans UI;Times New Roman"/>
                <w:kern w:val="2"/>
                <w:sz w:val="18"/>
                <w:szCs w:val="18"/>
                <w:lang w:eastAsia="zh-CN" w:bidi="fa-IR"/>
              </w:rPr>
            </w:pPr>
            <w:r w:rsidRPr="00CE4716">
              <w:rPr>
                <w:rFonts w:eastAsia="Andale Sans UI;Times New Roman"/>
                <w:kern w:val="2"/>
                <w:sz w:val="18"/>
                <w:szCs w:val="18"/>
                <w:lang w:eastAsia="zh-CN" w:bidi="fa-IR"/>
              </w:rPr>
              <w:t>Российский рубль</w:t>
            </w:r>
          </w:p>
        </w:tc>
      </w:tr>
      <w:tr w:rsidR="00E06E8F" w:rsidRPr="00CE4716" w:rsidTr="00E06E8F">
        <w:tc>
          <w:tcPr>
            <w:tcW w:w="675" w:type="dxa"/>
          </w:tcPr>
          <w:p w:rsidR="00E06E8F" w:rsidRPr="00CE4716" w:rsidRDefault="00E06E8F" w:rsidP="0054280B">
            <w:pPr>
              <w:widowControl w:val="0"/>
              <w:numPr>
                <w:ilvl w:val="0"/>
                <w:numId w:val="5"/>
              </w:numPr>
              <w:tabs>
                <w:tab w:val="left" w:pos="42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662" w:type="dxa"/>
          </w:tcPr>
          <w:p w:rsidR="00E06E8F" w:rsidRPr="00CE4716" w:rsidRDefault="00E06E8F" w:rsidP="00E06E8F">
            <w:pPr>
              <w:widowControl w:val="0"/>
              <w:suppressAutoHyphens/>
              <w:ind w:left="33" w:firstLine="14"/>
              <w:rPr>
                <w:rFonts w:eastAsia="Andale Sans UI;Times New Roman"/>
                <w:kern w:val="2"/>
                <w:sz w:val="18"/>
                <w:szCs w:val="18"/>
                <w:lang w:eastAsia="zh-CN" w:bidi="fa-IR"/>
              </w:rPr>
            </w:pPr>
            <w:r w:rsidRPr="00CE4716">
              <w:rPr>
                <w:rFonts w:eastAsia="Andale Sans UI;Times New Roman"/>
                <w:kern w:val="2"/>
                <w:sz w:val="18"/>
                <w:szCs w:val="18"/>
                <w:lang w:eastAsia="zh-CN" w:bidi="fa-IR"/>
              </w:rPr>
              <w:t>Не применяется</w:t>
            </w: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Место (поставки товара, выполнения работ, оказания услуг)</w:t>
            </w:r>
          </w:p>
        </w:tc>
        <w:tc>
          <w:tcPr>
            <w:tcW w:w="6662" w:type="dxa"/>
          </w:tcPr>
          <w:p w:rsidR="00E06E8F" w:rsidRPr="00CE4716" w:rsidRDefault="00E06E8F" w:rsidP="00E06E8F">
            <w:pPr>
              <w:widowControl w:val="0"/>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Новгородская обл., Валдайский район, с. Яжелбицы, ул.Усадьбы  (от д.№4 до трассы М-10), ул. Зеленая  (от д.№9 до д.№14)</w:t>
            </w:r>
          </w:p>
          <w:p w:rsidR="00E06E8F" w:rsidRPr="00CE4716" w:rsidRDefault="00E06E8F" w:rsidP="00E06E8F">
            <w:pPr>
              <w:widowControl w:val="0"/>
              <w:suppressAutoHyphens/>
              <w:rPr>
                <w:rFonts w:eastAsia="Andale Sans UI;Times New Roman"/>
                <w:kern w:val="2"/>
                <w:sz w:val="18"/>
                <w:szCs w:val="18"/>
                <w:lang w:eastAsia="zh-CN" w:bidi="fa-IR"/>
              </w:rPr>
            </w:pPr>
          </w:p>
        </w:tc>
      </w:tr>
      <w:tr w:rsidR="00E06E8F" w:rsidRPr="00CE4716" w:rsidTr="00E06E8F">
        <w:tc>
          <w:tcPr>
            <w:tcW w:w="675" w:type="dxa"/>
          </w:tcPr>
          <w:p w:rsidR="00E06E8F" w:rsidRPr="00CE4716" w:rsidRDefault="00E06E8F" w:rsidP="0054280B">
            <w:pPr>
              <w:widowControl w:val="0"/>
              <w:numPr>
                <w:ilvl w:val="0"/>
                <w:numId w:val="5"/>
              </w:numPr>
              <w:tabs>
                <w:tab w:val="left" w:pos="42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Срок (поставки товара, оказания услуг, выполнения работ)</w:t>
            </w:r>
          </w:p>
        </w:tc>
        <w:tc>
          <w:tcPr>
            <w:tcW w:w="6662" w:type="dxa"/>
          </w:tcPr>
          <w:p w:rsidR="00E06E8F" w:rsidRPr="00CE4716" w:rsidRDefault="00E06E8F" w:rsidP="00E06E8F">
            <w:pPr>
              <w:tabs>
                <w:tab w:val="left" w:pos="411"/>
              </w:tabs>
              <w:ind w:left="33"/>
              <w:jc w:val="both"/>
              <w:rPr>
                <w:kern w:val="2"/>
                <w:sz w:val="18"/>
                <w:szCs w:val="18"/>
                <w:lang w:eastAsia="zh-CN"/>
              </w:rPr>
            </w:pPr>
            <w:r w:rsidRPr="00CE4716">
              <w:rPr>
                <w:kern w:val="2"/>
                <w:sz w:val="18"/>
                <w:szCs w:val="18"/>
                <w:lang w:eastAsia="zh-CN"/>
              </w:rPr>
              <w:t>- Начало выполнения Работ: с даты заключения муниципального контракта;</w:t>
            </w:r>
          </w:p>
          <w:p w:rsidR="00E06E8F" w:rsidRPr="00CE4716" w:rsidRDefault="00E06E8F" w:rsidP="00E06E8F">
            <w:pPr>
              <w:ind w:firstLine="33"/>
              <w:jc w:val="both"/>
              <w:rPr>
                <w:kern w:val="2"/>
                <w:sz w:val="18"/>
                <w:szCs w:val="18"/>
                <w:lang w:eastAsia="zh-CN"/>
              </w:rPr>
            </w:pPr>
            <w:r w:rsidRPr="00CE4716">
              <w:rPr>
                <w:kern w:val="2"/>
                <w:sz w:val="18"/>
                <w:szCs w:val="18"/>
                <w:lang w:eastAsia="zh-CN"/>
              </w:rPr>
              <w:t>- Окончание выполнения Работ: не позднее 30.07.2020 г.</w:t>
            </w:r>
          </w:p>
          <w:p w:rsidR="00E06E8F" w:rsidRPr="00CE4716" w:rsidRDefault="00E06E8F" w:rsidP="00E06E8F">
            <w:pPr>
              <w:jc w:val="both"/>
              <w:rPr>
                <w:kern w:val="2"/>
                <w:sz w:val="18"/>
                <w:szCs w:val="18"/>
                <w:lang w:eastAsia="zh-CN"/>
              </w:rPr>
            </w:pPr>
          </w:p>
        </w:tc>
      </w:tr>
      <w:tr w:rsidR="00E06E8F" w:rsidRPr="00CE4716" w:rsidTr="00E06E8F">
        <w:tc>
          <w:tcPr>
            <w:tcW w:w="675" w:type="dxa"/>
          </w:tcPr>
          <w:p w:rsidR="00E06E8F" w:rsidRPr="00CE4716" w:rsidRDefault="00E06E8F" w:rsidP="0054280B">
            <w:pPr>
              <w:widowControl w:val="0"/>
              <w:numPr>
                <w:ilvl w:val="0"/>
                <w:numId w:val="5"/>
              </w:numPr>
              <w:tabs>
                <w:tab w:val="left" w:pos="40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Единые требования, установленные заказчиком </w:t>
            </w:r>
          </w:p>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bCs/>
                <w:kern w:val="2"/>
                <w:sz w:val="18"/>
                <w:szCs w:val="18"/>
                <w:lang w:eastAsia="zh-CN" w:bidi="fa-IR"/>
              </w:rPr>
              <w:t>к участникам электронного аукциона</w:t>
            </w:r>
          </w:p>
        </w:tc>
        <w:tc>
          <w:tcPr>
            <w:tcW w:w="6662" w:type="dxa"/>
          </w:tcPr>
          <w:p w:rsidR="00E06E8F" w:rsidRPr="00CE4716" w:rsidRDefault="00E06E8F" w:rsidP="00E06E8F">
            <w:pPr>
              <w:widowControl w:val="0"/>
              <w:suppressAutoHyphens/>
              <w:ind w:left="33" w:firstLine="142"/>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 непроведение ликвидации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 юридического лица и отсутствие решения арбитражного суда о признании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 юридического лица или индивидуального предпринимателя несостоятельным (банкротом) и об открытии конкурсного производства;</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 неприостановление деятельности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в порядке, установленном Кодексом РФ об административных правонарушениях, на дату подачи заявки на участие в </w:t>
            </w:r>
            <w:r w:rsidRPr="00CE4716">
              <w:rPr>
                <w:rFonts w:eastAsia="Andale Sans UI;Times New Roman"/>
                <w:bCs/>
                <w:kern w:val="2"/>
                <w:sz w:val="18"/>
                <w:szCs w:val="18"/>
                <w:lang w:eastAsia="zh-CN" w:bidi="fa-IR"/>
              </w:rPr>
              <w:t>электронном</w:t>
            </w:r>
            <w:r w:rsidRPr="00CE4716">
              <w:rPr>
                <w:rFonts w:eastAsia="Andale Sans UI;Times New Roman"/>
                <w:kern w:val="2"/>
                <w:sz w:val="18"/>
                <w:szCs w:val="18"/>
                <w:lang w:eastAsia="zh-CN" w:bidi="fa-IR"/>
              </w:rPr>
              <w:t xml:space="preserve"> аукционе;</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 отсутствие у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по данным бухгалтерской отчетности за последний отчетный период. Участник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E4716">
              <w:rPr>
                <w:rFonts w:eastAsia="Andale Sans UI;Times New Roman"/>
                <w:bCs/>
                <w:kern w:val="2"/>
                <w:sz w:val="18"/>
                <w:szCs w:val="18"/>
                <w:lang w:eastAsia="zh-CN" w:bidi="fa-IR"/>
              </w:rPr>
              <w:t>электронном</w:t>
            </w:r>
            <w:r w:rsidRPr="00CE4716">
              <w:rPr>
                <w:rFonts w:eastAsia="Andale Sans UI;Times New Roman"/>
                <w:kern w:val="2"/>
                <w:sz w:val="18"/>
                <w:szCs w:val="18"/>
                <w:lang w:eastAsia="zh-CN" w:bidi="fa-IR"/>
              </w:rPr>
              <w:t xml:space="preserve"> аукционе не принято;</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4) отсутствие у участника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6) отсутствие между участником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CE4716">
              <w:rPr>
                <w:rFonts w:eastAsia="Andale Sans UI;Times New Roman"/>
                <w:kern w:val="2"/>
                <w:sz w:val="18"/>
                <w:szCs w:val="18"/>
                <w:lang w:val="de-DE" w:eastAsia="zh-CN" w:bidi="fa-IR"/>
              </w:rPr>
              <w:t>контрактной</w:t>
            </w:r>
            <w:r w:rsidRPr="00CE4716">
              <w:rPr>
                <w:rFonts w:eastAsia="Andale Sans UI;Times New Roman"/>
                <w:kern w:val="2"/>
                <w:sz w:val="18"/>
                <w:szCs w:val="18"/>
                <w:lang w:eastAsia="zh-CN" w:bidi="fa-IR"/>
              </w:rPr>
              <w:t xml:space="preserve"> </w:t>
            </w:r>
            <w:r w:rsidRPr="00CE4716">
              <w:rPr>
                <w:rFonts w:eastAsia="Andale Sans UI;Times New Roman"/>
                <w:kern w:val="2"/>
                <w:sz w:val="18"/>
                <w:szCs w:val="18"/>
                <w:lang w:eastAsia="zh-CN" w:bidi="fa-IR"/>
              </w:rPr>
              <w:lastRenderedPageBreak/>
              <w:t xml:space="preserve">службы заказчика, </w:t>
            </w:r>
            <w:r w:rsidRPr="00CE4716">
              <w:rPr>
                <w:rFonts w:eastAsia="Andale Sans UI;Times New Roman"/>
                <w:kern w:val="2"/>
                <w:sz w:val="18"/>
                <w:szCs w:val="18"/>
                <w:lang w:val="de-DE" w:eastAsia="zh-CN" w:bidi="fa-IR"/>
              </w:rPr>
              <w:t>контрактный</w:t>
            </w:r>
            <w:r w:rsidRPr="00CE4716">
              <w:rPr>
                <w:rFonts w:eastAsia="Andale Sans UI;Times New Roman"/>
                <w:kern w:val="2"/>
                <w:sz w:val="18"/>
                <w:szCs w:val="18"/>
                <w:lang w:eastAsia="zh-CN" w:bidi="fa-IR"/>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с физическими лицами, в том числе зарегистрированными в качестве индивидуального предпринимателя, - участниками </w:t>
            </w:r>
            <w:r w:rsidRPr="00CE4716">
              <w:rPr>
                <w:rFonts w:eastAsia="Andale Sans UI;Times New Roman"/>
                <w:bCs/>
                <w:kern w:val="2"/>
                <w:sz w:val="18"/>
                <w:szCs w:val="18"/>
                <w:lang w:eastAsia="zh-CN" w:bidi="fa-IR"/>
              </w:rPr>
              <w:t>электронного</w:t>
            </w:r>
            <w:r w:rsidRPr="00CE4716">
              <w:rPr>
                <w:rFonts w:eastAsia="Andale Sans UI;Times New Roman"/>
                <w:kern w:val="2"/>
                <w:sz w:val="18"/>
                <w:szCs w:val="18"/>
                <w:lang w:eastAsia="zh-CN" w:bidi="fa-IR"/>
              </w:rPr>
              <w:t xml:space="preserve">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E06E8F" w:rsidRPr="00CE4716" w:rsidRDefault="00E06E8F" w:rsidP="00E06E8F">
            <w:pPr>
              <w:widowControl w:val="0"/>
              <w:suppressAutoHyphens/>
              <w:ind w:left="33" w:firstLine="284"/>
              <w:rPr>
                <w:rFonts w:eastAsia="Andale Sans UI;Times New Roman"/>
                <w:kern w:val="2"/>
                <w:sz w:val="18"/>
                <w:szCs w:val="18"/>
                <w:lang w:eastAsia="zh-CN" w:bidi="fa-IR"/>
              </w:rPr>
            </w:pPr>
            <w:r w:rsidRPr="00CE4716">
              <w:rPr>
                <w:rFonts w:eastAsia="Andale Sans UI;Times New Roman"/>
                <w:kern w:val="2"/>
                <w:sz w:val="18"/>
                <w:szCs w:val="18"/>
                <w:lang w:eastAsia="zh-CN" w:bidi="fa-IR"/>
              </w:rPr>
              <w:t>7) участник аукциона не является офшорной компанией;</w:t>
            </w:r>
          </w:p>
          <w:p w:rsidR="00E06E8F" w:rsidRPr="00CE4716" w:rsidRDefault="00E06E8F" w:rsidP="00E06E8F">
            <w:pPr>
              <w:widowControl w:val="0"/>
              <w:suppressAutoHyphens/>
              <w:ind w:left="33" w:firstLine="28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8) отсутствие у участника закупки ограничений для участия в закупках, установленных законодательством Российской Федерации.</w:t>
            </w:r>
          </w:p>
        </w:tc>
      </w:tr>
      <w:tr w:rsidR="00E06E8F" w:rsidRPr="00CE4716" w:rsidTr="00E06E8F">
        <w:tc>
          <w:tcPr>
            <w:tcW w:w="675" w:type="dxa"/>
          </w:tcPr>
          <w:p w:rsidR="00E06E8F" w:rsidRPr="00CE4716" w:rsidRDefault="00E06E8F" w:rsidP="0054280B">
            <w:pPr>
              <w:widowControl w:val="0"/>
              <w:numPr>
                <w:ilvl w:val="0"/>
                <w:numId w:val="5"/>
              </w:numPr>
              <w:tabs>
                <w:tab w:val="left" w:pos="42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662" w:type="dxa"/>
          </w:tcPr>
          <w:p w:rsidR="00E06E8F" w:rsidRPr="00CE4716" w:rsidRDefault="00E06E8F" w:rsidP="00E06E8F">
            <w:pPr>
              <w:widowControl w:val="0"/>
              <w:suppressAutoHyphens/>
              <w:ind w:left="33" w:firstLine="14"/>
              <w:jc w:val="both"/>
              <w:rPr>
                <w:rFonts w:eastAsia="Andale Sans UI;Times New Roman"/>
                <w:kern w:val="2"/>
                <w:sz w:val="18"/>
                <w:szCs w:val="18"/>
                <w:lang w:eastAsia="zh-CN" w:bidi="fa-IR"/>
              </w:rPr>
            </w:pPr>
            <w:r w:rsidRPr="00CE4716">
              <w:rPr>
                <w:rFonts w:eastAsia="Andale Sans UI;Times New Roman"/>
                <w:color w:val="000000"/>
                <w:kern w:val="2"/>
                <w:sz w:val="18"/>
                <w:szCs w:val="18"/>
                <w:lang w:eastAsia="zh-CN" w:bidi="fa-IR"/>
              </w:rPr>
              <w:t>Установлено</w:t>
            </w:r>
          </w:p>
        </w:tc>
      </w:tr>
      <w:tr w:rsidR="00E06E8F" w:rsidRPr="00CE4716" w:rsidTr="00E06E8F">
        <w:tc>
          <w:tcPr>
            <w:tcW w:w="675" w:type="dxa"/>
          </w:tcPr>
          <w:p w:rsidR="00E06E8F" w:rsidRPr="00CE4716" w:rsidRDefault="00E06E8F" w:rsidP="0054280B">
            <w:pPr>
              <w:widowControl w:val="0"/>
              <w:numPr>
                <w:ilvl w:val="0"/>
                <w:numId w:val="5"/>
              </w:numPr>
              <w:tabs>
                <w:tab w:val="left" w:pos="40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Дополнительные требования к участникам электронного аукциона</w:t>
            </w:r>
          </w:p>
        </w:tc>
        <w:tc>
          <w:tcPr>
            <w:tcW w:w="6662" w:type="dxa"/>
          </w:tcPr>
          <w:p w:rsidR="00E06E8F" w:rsidRPr="00CE4716" w:rsidRDefault="00E06E8F" w:rsidP="00E06E8F">
            <w:pPr>
              <w:widowControl w:val="0"/>
              <w:suppressAutoHyphens/>
              <w:ind w:firstLine="14"/>
              <w:jc w:val="both"/>
              <w:rPr>
                <w:rFonts w:eastAsia="Andale Sans UI;Times New Roman"/>
                <w:kern w:val="2"/>
                <w:sz w:val="18"/>
                <w:szCs w:val="18"/>
                <w:lang w:eastAsia="zh-CN" w:bidi="fa-IR"/>
              </w:rPr>
            </w:pPr>
            <w:r w:rsidRPr="00CE4716">
              <w:rPr>
                <w:rFonts w:eastAsia="Andale Sans UI;Times New Roman"/>
                <w:color w:val="000000"/>
                <w:kern w:val="2"/>
                <w:sz w:val="18"/>
                <w:szCs w:val="18"/>
                <w:lang w:eastAsia="zh-CN" w:bidi="fa-IR"/>
              </w:rPr>
              <w:t>Не установлено</w:t>
            </w:r>
          </w:p>
        </w:tc>
      </w:tr>
      <w:tr w:rsidR="00E06E8F" w:rsidRPr="00CE4716" w:rsidTr="00E06E8F">
        <w:tc>
          <w:tcPr>
            <w:tcW w:w="675" w:type="dxa"/>
          </w:tcPr>
          <w:p w:rsidR="00E06E8F" w:rsidRPr="00CE4716" w:rsidRDefault="00E06E8F" w:rsidP="0054280B">
            <w:pPr>
              <w:widowControl w:val="0"/>
              <w:numPr>
                <w:ilvl w:val="0"/>
                <w:numId w:val="5"/>
              </w:numPr>
              <w:tabs>
                <w:tab w:val="left" w:pos="42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Документы, </w:t>
            </w:r>
          </w:p>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входящие в состав заявки на участие в электронном </w:t>
            </w:r>
          </w:p>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аукционе</w:t>
            </w:r>
          </w:p>
        </w:tc>
        <w:tc>
          <w:tcPr>
            <w:tcW w:w="6662" w:type="dxa"/>
          </w:tcPr>
          <w:p w:rsidR="00E06E8F" w:rsidRPr="00CE4716" w:rsidRDefault="00E06E8F" w:rsidP="00E06E8F">
            <w:pPr>
              <w:widowControl w:val="0"/>
              <w:tabs>
                <w:tab w:val="left" w:pos="0"/>
              </w:tabs>
              <w:suppressAutoHyphens/>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Заявка на участие в электронном аукционе состоит из двух частей:</w:t>
            </w:r>
          </w:p>
          <w:p w:rsidR="00E06E8F" w:rsidRPr="00CE4716" w:rsidRDefault="00E06E8F" w:rsidP="00E06E8F">
            <w:pPr>
              <w:widowControl w:val="0"/>
              <w:tabs>
                <w:tab w:val="left" w:pos="0"/>
              </w:tabs>
              <w:suppressAutoHyphens/>
              <w:jc w:val="both"/>
              <w:rPr>
                <w:sz w:val="18"/>
                <w:szCs w:val="18"/>
              </w:rPr>
            </w:pPr>
            <w:r w:rsidRPr="00CE4716">
              <w:rPr>
                <w:rFonts w:eastAsia="Andale Sans UI;Times New Roman"/>
                <w:b/>
                <w:bCs/>
                <w:kern w:val="2"/>
                <w:sz w:val="18"/>
                <w:szCs w:val="18"/>
                <w:lang w:eastAsia="zh-CN" w:bidi="fa-IR"/>
              </w:rPr>
              <w:t>1.</w:t>
            </w:r>
            <w:r w:rsidRPr="00CE4716">
              <w:rPr>
                <w:rFonts w:eastAsia="Andale Sans UI;Times New Roman"/>
                <w:bCs/>
                <w:kern w:val="2"/>
                <w:sz w:val="18"/>
                <w:szCs w:val="18"/>
                <w:lang w:eastAsia="zh-CN" w:bidi="fa-IR"/>
              </w:rPr>
              <w:t xml:space="preserve"> </w:t>
            </w:r>
            <w:r w:rsidRPr="00CE4716">
              <w:rPr>
                <w:rFonts w:eastAsia="Andale Sans UI;Times New Roman"/>
                <w:b/>
                <w:bCs/>
                <w:kern w:val="2"/>
                <w:sz w:val="18"/>
                <w:szCs w:val="18"/>
                <w:lang w:eastAsia="zh-CN" w:bidi="fa-IR"/>
              </w:rPr>
              <w:t>Первая часть заявки</w:t>
            </w:r>
            <w:r w:rsidRPr="00CE4716">
              <w:rPr>
                <w:rFonts w:eastAsia="Andale Sans UI;Times New Roman"/>
                <w:bCs/>
                <w:kern w:val="2"/>
                <w:sz w:val="18"/>
                <w:szCs w:val="18"/>
                <w:lang w:eastAsia="zh-CN" w:bidi="fa-IR"/>
              </w:rPr>
              <w:t xml:space="preserve"> на участие в электронном аукционе должна содержать:</w:t>
            </w:r>
          </w:p>
          <w:p w:rsidR="00E06E8F" w:rsidRPr="00CE4716" w:rsidRDefault="00E06E8F" w:rsidP="00E06E8F">
            <w:pPr>
              <w:autoSpaceDE w:val="0"/>
              <w:ind w:firstLine="459"/>
              <w:jc w:val="both"/>
              <w:rPr>
                <w:kern w:val="2"/>
                <w:sz w:val="18"/>
                <w:szCs w:val="18"/>
                <w:lang w:eastAsia="ar-SA"/>
              </w:rPr>
            </w:pPr>
            <w:r w:rsidRPr="00CE4716">
              <w:rPr>
                <w:kern w:val="2"/>
                <w:sz w:val="18"/>
                <w:szCs w:val="18"/>
                <w:lang w:eastAsia="ar-SA"/>
              </w:rPr>
              <w:t>а)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rFonts w:cs="Courier New"/>
                <w:sz w:val="18"/>
                <w:szCs w:val="18"/>
                <w:lang w:eastAsia="ar-SA"/>
              </w:rPr>
            </w:pPr>
            <w:r w:rsidRPr="00CE4716">
              <w:rPr>
                <w:rFonts w:cs="Courier New"/>
                <w:sz w:val="18"/>
                <w:szCs w:val="18"/>
                <w:lang w:eastAsia="ar-SA"/>
              </w:rPr>
              <w:t xml:space="preserve">б) </w:t>
            </w:r>
            <w:r w:rsidRPr="00CE4716">
              <w:rPr>
                <w:rFonts w:cs="Courier New"/>
                <w:sz w:val="18"/>
                <w:szCs w:val="18"/>
              </w:rPr>
              <w:t>наименование страны происхождения товара, поставляемого</w:t>
            </w:r>
            <w:r w:rsidRPr="00CE4716">
              <w:rPr>
                <w:rFonts w:eastAsia="DejaVu Sans" w:cs="Courier New"/>
                <w:sz w:val="18"/>
                <w:szCs w:val="18"/>
              </w:rPr>
              <w:t xml:space="preserve"> </w:t>
            </w:r>
            <w:r w:rsidRPr="00CE4716">
              <w:rPr>
                <w:rFonts w:cs="Courier New"/>
                <w:sz w:val="18"/>
                <w:szCs w:val="18"/>
              </w:rPr>
              <w:t xml:space="preserve">заказчику при выполнении закупаемых работ, (материала, используемого при выполнении работ) и </w:t>
            </w:r>
            <w:r w:rsidRPr="00CE4716">
              <w:rPr>
                <w:rFonts w:cs="Courier New"/>
                <w:sz w:val="18"/>
                <w:szCs w:val="18"/>
                <w:lang w:eastAsia="ar-SA"/>
              </w:rPr>
              <w:t xml:space="preserve">конкретные показатели товара, соответствующие значениям, установленным в </w:t>
            </w:r>
            <w:r w:rsidRPr="00CE4716">
              <w:rPr>
                <w:rFonts w:cs="Courier New"/>
                <w:b/>
                <w:sz w:val="18"/>
                <w:szCs w:val="18"/>
                <w:lang w:eastAsia="ar-SA"/>
              </w:rPr>
              <w:t>Таблице 1 Пункта 6 Раздела 4</w:t>
            </w:r>
            <w:r w:rsidRPr="00CE4716">
              <w:rPr>
                <w:rFonts w:cs="Courier New"/>
                <w:sz w:val="18"/>
                <w:szCs w:val="18"/>
                <w:lang w:eastAsia="ar-SA"/>
              </w:rPr>
              <w:t xml:space="preserve"> документации, и указание на товарный знак (при наличии). </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jc w:val="both"/>
              <w:rPr>
                <w:rFonts w:cs="Courier New"/>
                <w:sz w:val="18"/>
                <w:szCs w:val="18"/>
              </w:rPr>
            </w:pPr>
            <w:r w:rsidRPr="00CE4716">
              <w:rPr>
                <w:rFonts w:cs="Courier New"/>
                <w:sz w:val="18"/>
                <w:szCs w:val="18"/>
                <w:lang w:eastAsia="ar-SA"/>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r w:rsidRPr="00CE4716">
              <w:rPr>
                <w:rFonts w:eastAsia="Andale Sans UI;Times New Roman"/>
                <w:b/>
                <w:bCs/>
                <w:kern w:val="2"/>
                <w:sz w:val="18"/>
                <w:szCs w:val="18"/>
                <w:lang w:eastAsia="zh-CN" w:bidi="fa-IR"/>
              </w:rPr>
              <w:t>2.</w:t>
            </w:r>
            <w:r w:rsidRPr="00CE4716">
              <w:rPr>
                <w:rFonts w:eastAsia="Andale Sans UI;Times New Roman"/>
                <w:bCs/>
                <w:kern w:val="2"/>
                <w:sz w:val="18"/>
                <w:szCs w:val="18"/>
                <w:lang w:eastAsia="zh-CN" w:bidi="fa-IR"/>
              </w:rPr>
              <w:t xml:space="preserve"> </w:t>
            </w:r>
            <w:r w:rsidRPr="00CE4716">
              <w:rPr>
                <w:rFonts w:eastAsia="Andale Sans UI;Times New Roman"/>
                <w:b/>
                <w:bCs/>
                <w:kern w:val="2"/>
                <w:sz w:val="18"/>
                <w:szCs w:val="18"/>
                <w:lang w:eastAsia="zh-CN" w:bidi="fa-IR"/>
              </w:rPr>
              <w:t xml:space="preserve">Вторая </w:t>
            </w:r>
            <w:r w:rsidRPr="00CE4716">
              <w:rPr>
                <w:rFonts w:eastAsia="Andale Sans UI;Times New Roman"/>
                <w:b/>
                <w:kern w:val="2"/>
                <w:sz w:val="18"/>
                <w:szCs w:val="18"/>
                <w:lang w:eastAsia="zh-CN" w:bidi="fa-IR"/>
              </w:rPr>
              <w:t>часть заявки</w:t>
            </w:r>
            <w:r w:rsidRPr="00CE4716">
              <w:rPr>
                <w:rFonts w:eastAsia="Andale Sans UI;Times New Roman"/>
                <w:kern w:val="2"/>
                <w:sz w:val="18"/>
                <w:szCs w:val="18"/>
                <w:lang w:eastAsia="zh-CN" w:bidi="fa-IR"/>
              </w:rPr>
              <w:t xml:space="preserve"> на участие в электронном аукционе должна содержать следующие документы и сведения:</w:t>
            </w:r>
          </w:p>
          <w:p w:rsidR="00E06E8F" w:rsidRPr="00CE4716" w:rsidRDefault="00E06E8F" w:rsidP="00E06E8F">
            <w:pPr>
              <w:widowControl w:val="0"/>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E06E8F" w:rsidRPr="00CE4716" w:rsidRDefault="00E06E8F" w:rsidP="00E06E8F">
            <w:pPr>
              <w:keepNext/>
              <w:suppressAutoHyphens/>
              <w:jc w:val="both"/>
              <w:rPr>
                <w:rFonts w:eastAsia="Andale Sans UI;Times New Roman"/>
                <w:bCs/>
                <w:kern w:val="2"/>
                <w:sz w:val="18"/>
                <w:szCs w:val="18"/>
                <w:lang w:eastAsia="zh-CN" w:bidi="fa-IR"/>
              </w:rPr>
            </w:pPr>
            <w:r w:rsidRPr="00CE4716">
              <w:rPr>
                <w:rFonts w:eastAsia="Andale Sans UI;Times New Roman"/>
                <w:kern w:val="2"/>
                <w:sz w:val="18"/>
                <w:szCs w:val="18"/>
                <w:lang w:eastAsia="zh-CN" w:bidi="fa-IR"/>
              </w:rPr>
              <w:t xml:space="preserve">2) Декларация о соответствии участника аукциона требованиям, установленным </w:t>
            </w:r>
            <w:hyperlink r:id="rId132" w:history="1">
              <w:r w:rsidRPr="00CE4716">
                <w:rPr>
                  <w:rFonts w:eastAsia="Andale Sans UI;Times New Roman"/>
                  <w:kern w:val="2"/>
                  <w:sz w:val="18"/>
                  <w:szCs w:val="18"/>
                  <w:lang w:eastAsia="zh-CN" w:bidi="fa-IR"/>
                </w:rPr>
                <w:t xml:space="preserve">пунктами </w:t>
              </w:r>
            </w:hyperlink>
            <w:r w:rsidRPr="00CE4716">
              <w:rPr>
                <w:rFonts w:eastAsia="Andale Sans UI;Times New Roman"/>
                <w:kern w:val="2"/>
                <w:sz w:val="18"/>
                <w:szCs w:val="18"/>
                <w:lang w:eastAsia="zh-CN" w:bidi="fa-IR"/>
              </w:rPr>
              <w:t xml:space="preserve">1-6 </w:t>
            </w:r>
            <w:hyperlink r:id="rId133" w:history="1">
              <w:r w:rsidRPr="00CE4716">
                <w:rPr>
                  <w:rFonts w:eastAsia="Andale Sans UI;Times New Roman"/>
                  <w:kern w:val="2"/>
                  <w:sz w:val="18"/>
                  <w:szCs w:val="18"/>
                  <w:lang w:eastAsia="zh-CN" w:bidi="fa-IR"/>
                </w:rPr>
                <w:t>пункта</w:t>
              </w:r>
            </w:hyperlink>
            <w:r w:rsidRPr="00CE4716">
              <w:rPr>
                <w:rFonts w:eastAsia="Andale Sans UI;Times New Roman"/>
                <w:kern w:val="2"/>
                <w:sz w:val="18"/>
                <w:szCs w:val="18"/>
                <w:lang w:eastAsia="zh-CN" w:bidi="fa-IR"/>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w:t>
            </w:r>
            <w:r w:rsidRPr="00CE4716">
              <w:rPr>
                <w:rFonts w:eastAsia="Andale Sans UI;Times New Roman"/>
                <w:bCs/>
                <w:kern w:val="2"/>
                <w:sz w:val="18"/>
                <w:szCs w:val="18"/>
                <w:lang w:eastAsia="zh-CN" w:bidi="fa-IR"/>
              </w:rPr>
              <w:t xml:space="preserve"> </w:t>
            </w:r>
          </w:p>
          <w:p w:rsidR="00E06E8F" w:rsidRPr="00CE4716" w:rsidRDefault="00E06E8F" w:rsidP="00E06E8F">
            <w:pPr>
              <w:widowControl w:val="0"/>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3) Решение об одобрении или о совершении крупной сделки либо копия данного </w:t>
            </w:r>
            <w:r w:rsidRPr="00CE4716">
              <w:rPr>
                <w:rFonts w:eastAsia="Andale Sans UI;Times New Roman"/>
                <w:kern w:val="2"/>
                <w:sz w:val="18"/>
                <w:szCs w:val="18"/>
                <w:lang w:eastAsia="zh-CN" w:bidi="fa-IR"/>
              </w:rPr>
              <w:lastRenderedPageBreak/>
              <w:t>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06E8F" w:rsidRPr="00CE4716" w:rsidRDefault="00E06E8F" w:rsidP="00E06E8F">
            <w:pPr>
              <w:widowControl w:val="0"/>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E06E8F" w:rsidRPr="00CE4716" w:rsidTr="00E06E8F">
        <w:tc>
          <w:tcPr>
            <w:tcW w:w="675" w:type="dxa"/>
          </w:tcPr>
          <w:p w:rsidR="00E06E8F" w:rsidRPr="00CE4716" w:rsidRDefault="00E06E8F" w:rsidP="0054280B">
            <w:pPr>
              <w:numPr>
                <w:ilvl w:val="0"/>
                <w:numId w:val="5"/>
              </w:numPr>
              <w:tabs>
                <w:tab w:val="left" w:pos="420"/>
              </w:tabs>
              <w:ind w:left="0" w:firstLine="0"/>
              <w:jc w:val="center"/>
              <w:rPr>
                <w:sz w:val="18"/>
                <w:szCs w:val="18"/>
              </w:rPr>
            </w:pPr>
          </w:p>
        </w:tc>
        <w:tc>
          <w:tcPr>
            <w:tcW w:w="2694" w:type="dxa"/>
          </w:tcPr>
          <w:p w:rsidR="00E06E8F" w:rsidRPr="00CE4716" w:rsidRDefault="00E06E8F" w:rsidP="00E06E8F">
            <w:pPr>
              <w:pStyle w:val="affa"/>
              <w:tabs>
                <w:tab w:val="left" w:pos="0"/>
              </w:tabs>
              <w:spacing w:after="0"/>
              <w:ind w:left="-61"/>
              <w:rPr>
                <w:bCs/>
                <w:sz w:val="18"/>
                <w:szCs w:val="18"/>
              </w:rPr>
            </w:pPr>
            <w:r w:rsidRPr="00CE4716">
              <w:rPr>
                <w:bCs/>
                <w:sz w:val="18"/>
                <w:szCs w:val="18"/>
              </w:rPr>
              <w:t>Дата и время начала срока подачи заявок на участие в электронном аукционе</w:t>
            </w:r>
          </w:p>
        </w:tc>
        <w:tc>
          <w:tcPr>
            <w:tcW w:w="6662" w:type="dxa"/>
          </w:tcPr>
          <w:p w:rsidR="00E06E8F" w:rsidRPr="00CE4716" w:rsidRDefault="00E06E8F" w:rsidP="00E06E8F">
            <w:pPr>
              <w:ind w:left="33"/>
              <w:jc w:val="both"/>
              <w:rPr>
                <w:sz w:val="18"/>
                <w:szCs w:val="18"/>
              </w:rPr>
            </w:pPr>
            <w:r w:rsidRPr="00CE4716">
              <w:rPr>
                <w:sz w:val="18"/>
                <w:szCs w:val="18"/>
              </w:rPr>
              <w:t>«06» апреля 2020 г. с момента размещения извещения о проведении электронного аукциона в единой информационной системе.</w:t>
            </w:r>
          </w:p>
        </w:tc>
      </w:tr>
      <w:tr w:rsidR="00E06E8F" w:rsidRPr="00CE4716" w:rsidTr="00E06E8F">
        <w:tc>
          <w:tcPr>
            <w:tcW w:w="675" w:type="dxa"/>
          </w:tcPr>
          <w:p w:rsidR="00E06E8F" w:rsidRPr="00CE4716" w:rsidRDefault="00E06E8F" w:rsidP="0054280B">
            <w:pPr>
              <w:numPr>
                <w:ilvl w:val="0"/>
                <w:numId w:val="5"/>
              </w:numPr>
              <w:tabs>
                <w:tab w:val="left" w:pos="435"/>
              </w:tabs>
              <w:ind w:left="0" w:firstLine="0"/>
              <w:jc w:val="center"/>
              <w:rPr>
                <w:sz w:val="18"/>
                <w:szCs w:val="18"/>
              </w:rPr>
            </w:pPr>
          </w:p>
        </w:tc>
        <w:tc>
          <w:tcPr>
            <w:tcW w:w="2694" w:type="dxa"/>
          </w:tcPr>
          <w:p w:rsidR="00E06E8F" w:rsidRPr="00CE4716" w:rsidRDefault="00E06E8F" w:rsidP="00E06E8F">
            <w:pPr>
              <w:pStyle w:val="affa"/>
              <w:tabs>
                <w:tab w:val="left" w:pos="0"/>
              </w:tabs>
              <w:spacing w:after="0"/>
              <w:ind w:left="-61"/>
              <w:rPr>
                <w:sz w:val="18"/>
                <w:szCs w:val="18"/>
              </w:rPr>
            </w:pPr>
            <w:r w:rsidRPr="00CE4716">
              <w:rPr>
                <w:sz w:val="18"/>
                <w:szCs w:val="18"/>
              </w:rPr>
              <w:t xml:space="preserve">Дата и время </w:t>
            </w:r>
          </w:p>
          <w:p w:rsidR="00E06E8F" w:rsidRPr="00CE4716" w:rsidRDefault="00E06E8F" w:rsidP="00E06E8F">
            <w:pPr>
              <w:pStyle w:val="affa"/>
              <w:tabs>
                <w:tab w:val="left" w:pos="0"/>
              </w:tabs>
              <w:spacing w:after="0"/>
              <w:ind w:left="-61"/>
              <w:rPr>
                <w:bCs/>
                <w:sz w:val="18"/>
                <w:szCs w:val="18"/>
              </w:rPr>
            </w:pPr>
            <w:r w:rsidRPr="00CE4716">
              <w:rPr>
                <w:sz w:val="18"/>
                <w:szCs w:val="18"/>
              </w:rPr>
              <w:t>окончания срока подачи заявок на участие в электронном аукционе</w:t>
            </w:r>
          </w:p>
        </w:tc>
        <w:tc>
          <w:tcPr>
            <w:tcW w:w="6662" w:type="dxa"/>
          </w:tcPr>
          <w:p w:rsidR="00E06E8F" w:rsidRPr="00CE4716" w:rsidRDefault="00E06E8F" w:rsidP="00E06E8F">
            <w:pPr>
              <w:ind w:left="33"/>
              <w:jc w:val="both"/>
              <w:rPr>
                <w:sz w:val="18"/>
                <w:szCs w:val="18"/>
              </w:rPr>
            </w:pPr>
            <w:r w:rsidRPr="00CE4716">
              <w:rPr>
                <w:sz w:val="18"/>
                <w:szCs w:val="18"/>
              </w:rPr>
              <w:t>9-00 (время местное) «14» апреля 2020 г.</w:t>
            </w:r>
          </w:p>
        </w:tc>
      </w:tr>
      <w:tr w:rsidR="00E06E8F" w:rsidRPr="00CE4716" w:rsidTr="00E06E8F">
        <w:trPr>
          <w:trHeight w:val="1474"/>
        </w:trPr>
        <w:tc>
          <w:tcPr>
            <w:tcW w:w="675" w:type="dxa"/>
          </w:tcPr>
          <w:p w:rsidR="00E06E8F" w:rsidRPr="00CE4716" w:rsidRDefault="00E06E8F" w:rsidP="0054280B">
            <w:pPr>
              <w:numPr>
                <w:ilvl w:val="0"/>
                <w:numId w:val="5"/>
              </w:numPr>
              <w:tabs>
                <w:tab w:val="left" w:pos="435"/>
              </w:tabs>
              <w:ind w:left="0" w:firstLine="0"/>
              <w:jc w:val="center"/>
              <w:rPr>
                <w:sz w:val="18"/>
                <w:szCs w:val="18"/>
              </w:rPr>
            </w:pPr>
          </w:p>
        </w:tc>
        <w:tc>
          <w:tcPr>
            <w:tcW w:w="2694" w:type="dxa"/>
          </w:tcPr>
          <w:p w:rsidR="00E06E8F" w:rsidRPr="00CE4716" w:rsidRDefault="00E06E8F" w:rsidP="00E06E8F">
            <w:pPr>
              <w:pStyle w:val="affa"/>
              <w:tabs>
                <w:tab w:val="left" w:pos="0"/>
              </w:tabs>
              <w:spacing w:after="0"/>
              <w:ind w:left="-61"/>
              <w:rPr>
                <w:bCs/>
                <w:sz w:val="18"/>
                <w:szCs w:val="18"/>
              </w:rPr>
            </w:pPr>
            <w:r w:rsidRPr="00CE4716">
              <w:rPr>
                <w:bCs/>
                <w:sz w:val="18"/>
                <w:szCs w:val="18"/>
              </w:rPr>
              <w:t>Дата окончания срока рассмотрения первых частей заявок на участие в электронном аукционе</w:t>
            </w:r>
          </w:p>
        </w:tc>
        <w:tc>
          <w:tcPr>
            <w:tcW w:w="6662" w:type="dxa"/>
          </w:tcPr>
          <w:p w:rsidR="00E06E8F" w:rsidRPr="00CE4716" w:rsidRDefault="00E06E8F" w:rsidP="00E06E8F">
            <w:pPr>
              <w:ind w:left="33"/>
              <w:jc w:val="both"/>
              <w:rPr>
                <w:sz w:val="18"/>
                <w:szCs w:val="18"/>
              </w:rPr>
            </w:pPr>
            <w:r w:rsidRPr="00CE4716">
              <w:rPr>
                <w:sz w:val="18"/>
                <w:szCs w:val="18"/>
              </w:rPr>
              <w:t>«15» апреля 2020г.</w:t>
            </w:r>
          </w:p>
        </w:tc>
      </w:tr>
      <w:tr w:rsidR="00E06E8F" w:rsidRPr="00CE4716" w:rsidTr="00E06E8F">
        <w:tc>
          <w:tcPr>
            <w:tcW w:w="675" w:type="dxa"/>
          </w:tcPr>
          <w:p w:rsidR="00E06E8F" w:rsidRPr="00CE4716" w:rsidRDefault="00E06E8F" w:rsidP="0054280B">
            <w:pPr>
              <w:numPr>
                <w:ilvl w:val="0"/>
                <w:numId w:val="5"/>
              </w:numPr>
              <w:tabs>
                <w:tab w:val="left" w:pos="435"/>
              </w:tabs>
              <w:ind w:left="0" w:firstLine="0"/>
              <w:jc w:val="center"/>
              <w:rPr>
                <w:sz w:val="18"/>
                <w:szCs w:val="18"/>
              </w:rPr>
            </w:pPr>
          </w:p>
        </w:tc>
        <w:tc>
          <w:tcPr>
            <w:tcW w:w="2694" w:type="dxa"/>
          </w:tcPr>
          <w:p w:rsidR="00E06E8F" w:rsidRPr="00CE4716" w:rsidRDefault="00E06E8F" w:rsidP="00E06E8F">
            <w:pPr>
              <w:pStyle w:val="affa"/>
              <w:tabs>
                <w:tab w:val="left" w:pos="0"/>
              </w:tabs>
              <w:spacing w:after="0"/>
              <w:ind w:left="-61"/>
              <w:rPr>
                <w:bCs/>
                <w:sz w:val="18"/>
                <w:szCs w:val="18"/>
              </w:rPr>
            </w:pPr>
            <w:r w:rsidRPr="00CE4716">
              <w:rPr>
                <w:bCs/>
                <w:sz w:val="18"/>
                <w:szCs w:val="18"/>
              </w:rPr>
              <w:t xml:space="preserve">Дата проведения электронного </w:t>
            </w:r>
          </w:p>
          <w:p w:rsidR="00E06E8F" w:rsidRPr="00CE4716" w:rsidRDefault="00E06E8F" w:rsidP="00E06E8F">
            <w:pPr>
              <w:pStyle w:val="affa"/>
              <w:tabs>
                <w:tab w:val="left" w:pos="0"/>
              </w:tabs>
              <w:spacing w:after="0"/>
              <w:ind w:left="-61"/>
              <w:rPr>
                <w:bCs/>
                <w:sz w:val="18"/>
                <w:szCs w:val="18"/>
              </w:rPr>
            </w:pPr>
            <w:r w:rsidRPr="00CE4716">
              <w:rPr>
                <w:bCs/>
                <w:sz w:val="18"/>
                <w:szCs w:val="18"/>
              </w:rPr>
              <w:t>аукциона</w:t>
            </w:r>
          </w:p>
        </w:tc>
        <w:tc>
          <w:tcPr>
            <w:tcW w:w="6662" w:type="dxa"/>
          </w:tcPr>
          <w:p w:rsidR="00E06E8F" w:rsidRPr="00CE4716" w:rsidRDefault="00E06E8F" w:rsidP="00E06E8F">
            <w:pPr>
              <w:ind w:left="-68" w:firstLine="14"/>
              <w:jc w:val="both"/>
              <w:rPr>
                <w:sz w:val="18"/>
                <w:szCs w:val="18"/>
              </w:rPr>
            </w:pPr>
            <w:r w:rsidRPr="00CE4716">
              <w:rPr>
                <w:sz w:val="18"/>
                <w:szCs w:val="18"/>
              </w:rPr>
              <w:t xml:space="preserve"> «16» апреля 2020г. </w:t>
            </w:r>
          </w:p>
          <w:p w:rsidR="00E06E8F" w:rsidRPr="00CE4716" w:rsidRDefault="00E06E8F" w:rsidP="00E06E8F">
            <w:pPr>
              <w:pStyle w:val="HTML"/>
              <w:rPr>
                <w:sz w:val="18"/>
                <w:szCs w:val="18"/>
              </w:rPr>
            </w:pPr>
            <w:r w:rsidRPr="00CE4716">
              <w:rPr>
                <w:rFonts w:ascii="Times New Roman" w:hAnsi="Times New Roman"/>
                <w:sz w:val="18"/>
                <w:szCs w:val="18"/>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E06E8F" w:rsidRPr="00CE4716" w:rsidTr="00E06E8F">
        <w:tc>
          <w:tcPr>
            <w:tcW w:w="675" w:type="dxa"/>
          </w:tcPr>
          <w:p w:rsidR="00E06E8F" w:rsidRPr="00CE4716" w:rsidRDefault="00E06E8F" w:rsidP="0054280B">
            <w:pPr>
              <w:numPr>
                <w:ilvl w:val="0"/>
                <w:numId w:val="5"/>
              </w:numPr>
              <w:tabs>
                <w:tab w:val="left" w:pos="405"/>
              </w:tabs>
              <w:ind w:left="0" w:firstLine="0"/>
              <w:jc w:val="center"/>
              <w:rPr>
                <w:sz w:val="18"/>
                <w:szCs w:val="18"/>
              </w:rPr>
            </w:pPr>
          </w:p>
        </w:tc>
        <w:tc>
          <w:tcPr>
            <w:tcW w:w="2694" w:type="dxa"/>
          </w:tcPr>
          <w:p w:rsidR="00E06E8F" w:rsidRPr="00CE4716" w:rsidRDefault="00E06E8F" w:rsidP="00E06E8F">
            <w:pPr>
              <w:pStyle w:val="affa"/>
              <w:tabs>
                <w:tab w:val="left" w:pos="0"/>
              </w:tabs>
              <w:spacing w:after="0"/>
              <w:ind w:left="-61"/>
              <w:rPr>
                <w:bCs/>
                <w:sz w:val="18"/>
                <w:szCs w:val="18"/>
              </w:rPr>
            </w:pPr>
            <w:r w:rsidRPr="00CE4716">
              <w:rPr>
                <w:sz w:val="18"/>
                <w:szCs w:val="18"/>
              </w:rPr>
              <w:t xml:space="preserve">Даты начала и окончания срока предоставления участникам </w:t>
            </w:r>
            <w:r w:rsidRPr="00CE4716">
              <w:rPr>
                <w:bCs/>
                <w:sz w:val="18"/>
                <w:szCs w:val="18"/>
              </w:rPr>
              <w:t>электронного</w:t>
            </w:r>
            <w:r w:rsidRPr="00CE4716">
              <w:rPr>
                <w:sz w:val="18"/>
                <w:szCs w:val="18"/>
              </w:rPr>
              <w:t xml:space="preserve"> аукциона разъяснений положений документации об электронном аукционе</w:t>
            </w:r>
          </w:p>
        </w:tc>
        <w:tc>
          <w:tcPr>
            <w:tcW w:w="6662" w:type="dxa"/>
          </w:tcPr>
          <w:p w:rsidR="00E06E8F" w:rsidRPr="00CE4716" w:rsidRDefault="00E06E8F" w:rsidP="00E06E8F">
            <w:pPr>
              <w:tabs>
                <w:tab w:val="center" w:pos="7689"/>
              </w:tabs>
              <w:ind w:left="33"/>
              <w:jc w:val="both"/>
              <w:rPr>
                <w:sz w:val="18"/>
                <w:szCs w:val="18"/>
              </w:rPr>
            </w:pPr>
            <w:r w:rsidRPr="00CE4716">
              <w:rPr>
                <w:sz w:val="18"/>
                <w:szCs w:val="18"/>
              </w:rPr>
              <w:t xml:space="preserve">Дата начала срока предоставления участникам </w:t>
            </w:r>
            <w:r w:rsidRPr="00CE4716">
              <w:rPr>
                <w:bCs/>
                <w:sz w:val="18"/>
                <w:szCs w:val="18"/>
              </w:rPr>
              <w:t>электронного</w:t>
            </w:r>
            <w:r w:rsidRPr="00CE4716">
              <w:rPr>
                <w:sz w:val="18"/>
                <w:szCs w:val="18"/>
              </w:rPr>
              <w:t xml:space="preserve"> аукциона разъяснений - «06» апреля 2020 г. </w:t>
            </w:r>
          </w:p>
          <w:p w:rsidR="00E06E8F" w:rsidRPr="00CE4716" w:rsidRDefault="00E06E8F" w:rsidP="00E06E8F">
            <w:pPr>
              <w:ind w:left="33"/>
              <w:jc w:val="both"/>
              <w:rPr>
                <w:sz w:val="18"/>
                <w:szCs w:val="18"/>
              </w:rPr>
            </w:pPr>
            <w:r w:rsidRPr="00CE4716">
              <w:rPr>
                <w:sz w:val="18"/>
                <w:szCs w:val="18"/>
              </w:rPr>
              <w:t xml:space="preserve">Дата окончания срока предоставления участникам </w:t>
            </w:r>
            <w:r w:rsidRPr="00CE4716">
              <w:rPr>
                <w:bCs/>
                <w:sz w:val="18"/>
                <w:szCs w:val="18"/>
              </w:rPr>
              <w:t>электронного</w:t>
            </w:r>
            <w:r w:rsidRPr="00CE4716">
              <w:rPr>
                <w:sz w:val="18"/>
                <w:szCs w:val="18"/>
              </w:rPr>
              <w:t xml:space="preserve"> аукциона разъяснений - «13» апреля 2020 г. (при условии, что соответствующий запрос поступил заказчику не позднее «10» апреля 2020 г.)</w:t>
            </w:r>
          </w:p>
        </w:tc>
      </w:tr>
      <w:tr w:rsidR="00E06E8F" w:rsidRPr="00CE4716" w:rsidTr="00E06E8F">
        <w:tc>
          <w:tcPr>
            <w:tcW w:w="675" w:type="dxa"/>
          </w:tcPr>
          <w:p w:rsidR="00E06E8F" w:rsidRPr="00CE4716" w:rsidRDefault="00E06E8F" w:rsidP="0054280B">
            <w:pPr>
              <w:widowControl w:val="0"/>
              <w:numPr>
                <w:ilvl w:val="0"/>
                <w:numId w:val="5"/>
              </w:numPr>
              <w:tabs>
                <w:tab w:val="left" w:pos="39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bCs/>
                <w:kern w:val="2"/>
                <w:sz w:val="18"/>
                <w:szCs w:val="18"/>
                <w:lang w:eastAsia="zh-CN" w:bidi="fa-IR"/>
              </w:rPr>
            </w:pPr>
            <w:r w:rsidRPr="00CE4716">
              <w:rPr>
                <w:rFonts w:eastAsia="Andale Sans UI;Times New Roman"/>
                <w:kern w:val="2"/>
                <w:sz w:val="18"/>
                <w:szCs w:val="18"/>
                <w:lang w:eastAsia="zh-CN" w:bidi="fa-IR"/>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662" w:type="dxa"/>
          </w:tcPr>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Размер обеспечения заявки на участие в аукционе: 1% от начальной (максимальной) цены контракта, что составляет </w:t>
            </w:r>
            <w:r w:rsidRPr="00CE4716">
              <w:rPr>
                <w:rFonts w:eastAsia="Andale Sans UI;Times New Roman"/>
                <w:kern w:val="2"/>
                <w:sz w:val="18"/>
                <w:szCs w:val="18"/>
                <w:lang w:eastAsia="zh-CN" w:bidi="fa-IR"/>
              </w:rPr>
              <w:br/>
            </w:r>
            <w:r w:rsidRPr="00CE4716">
              <w:rPr>
                <w:rFonts w:eastAsia="Andale Sans UI;Times New Roman"/>
                <w:bCs/>
                <w:color w:val="000000"/>
                <w:kern w:val="2"/>
                <w:sz w:val="18"/>
                <w:szCs w:val="18"/>
                <w:lang w:eastAsia="zh-CN" w:bidi="fa-IR"/>
              </w:rPr>
              <w:t xml:space="preserve">17371,92 </w:t>
            </w:r>
            <w:r w:rsidRPr="00CE4716">
              <w:rPr>
                <w:rFonts w:eastAsia="Andale Sans UI;Times New Roman"/>
                <w:bCs/>
                <w:color w:val="000000"/>
                <w:kern w:val="2"/>
                <w:sz w:val="18"/>
                <w:szCs w:val="18"/>
                <w:lang w:eastAsia="zh-CN" w:bidi="fa-IR"/>
              </w:rPr>
              <w:t>‬</w:t>
            </w:r>
            <w:r w:rsidRPr="00CE4716">
              <w:rPr>
                <w:rFonts w:eastAsia="Andale Sans UI;Times New Roman"/>
                <w:kern w:val="2"/>
                <w:sz w:val="18"/>
                <w:szCs w:val="18"/>
                <w:lang w:eastAsia="zh-CN" w:bidi="fa-IR"/>
              </w:rPr>
              <w:t>рублей.</w:t>
            </w:r>
          </w:p>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Порядок внесения денежных средств в качестве обеспечения заявок: в соответствии с п. 4.2 Раздела 1 документации.</w:t>
            </w:r>
          </w:p>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Условия банковской гарантии: в соответствии с п. 6.4 Раздела 1 документации.</w:t>
            </w:r>
          </w:p>
          <w:p w:rsidR="00E06E8F" w:rsidRPr="00CE4716" w:rsidRDefault="00E06E8F" w:rsidP="00E06E8F">
            <w:pPr>
              <w:widowControl w:val="0"/>
              <w:suppressAutoHyphens/>
              <w:ind w:left="33"/>
              <w:jc w:val="both"/>
              <w:rPr>
                <w:rFonts w:eastAsia="Andale Sans UI;Times New Roman"/>
                <w:kern w:val="2"/>
                <w:sz w:val="18"/>
                <w:szCs w:val="18"/>
                <w:lang w:eastAsia="zh-CN" w:bidi="fa-IR"/>
              </w:rPr>
            </w:pP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Обеспечение исполнения контракта, размер обеспечения исполнения контракта, требования к такому обеспечению, порядок предоставления такого обеспечения </w:t>
            </w: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kern w:val="2"/>
                <w:sz w:val="18"/>
                <w:szCs w:val="18"/>
                <w:lang w:eastAsia="zh-CN" w:bidi="fa-IR"/>
              </w:rPr>
            </w:pPr>
          </w:p>
          <w:p w:rsidR="00E06E8F" w:rsidRPr="00CE4716" w:rsidRDefault="00E06E8F" w:rsidP="00E06E8F">
            <w:pPr>
              <w:widowControl w:val="0"/>
              <w:tabs>
                <w:tab w:val="left" w:pos="0"/>
              </w:tabs>
              <w:ind w:left="-61"/>
              <w:rPr>
                <w:rFonts w:eastAsia="Andale Sans UI;Times New Roman"/>
                <w:bCs/>
                <w:kern w:val="2"/>
                <w:sz w:val="18"/>
                <w:szCs w:val="18"/>
                <w:lang w:eastAsia="zh-CN" w:bidi="fa-IR"/>
              </w:rPr>
            </w:pPr>
          </w:p>
        </w:tc>
        <w:tc>
          <w:tcPr>
            <w:tcW w:w="6662" w:type="dxa"/>
          </w:tcPr>
          <w:p w:rsidR="00E06E8F" w:rsidRPr="00CE4716" w:rsidRDefault="00E06E8F" w:rsidP="00E06E8F">
            <w:pPr>
              <w:widowControl w:val="0"/>
              <w:tabs>
                <w:tab w:val="center" w:pos="7689"/>
              </w:tab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Размер обеспечения исполнения контракта: 5% от цены контракта</w:t>
            </w:r>
          </w:p>
          <w:p w:rsidR="00E06E8F" w:rsidRPr="00CE4716" w:rsidRDefault="00E06E8F" w:rsidP="00E06E8F">
            <w:pPr>
              <w:widowControl w:val="0"/>
              <w:contextualSpacing/>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E06E8F" w:rsidRPr="00CE4716" w:rsidRDefault="00E06E8F" w:rsidP="00E06E8F">
            <w:pPr>
              <w:widowControl w:val="0"/>
              <w:contextualSpacing/>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06E8F" w:rsidRPr="00CE4716" w:rsidRDefault="00E06E8F" w:rsidP="00E06E8F">
            <w:pPr>
              <w:widowControl w:val="0"/>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Реквизиты счета для внесения обеспечения исполнения контракта: </w:t>
            </w:r>
          </w:p>
          <w:p w:rsidR="00E06E8F" w:rsidRPr="00CE4716" w:rsidRDefault="00E06E8F" w:rsidP="00E06E8F">
            <w:pPr>
              <w:widowControl w:val="0"/>
              <w:suppressAutoHyphens/>
              <w:spacing w:line="240" w:lineRule="exact"/>
              <w:ind w:right="34" w:firstLine="298"/>
              <w:rPr>
                <w:rFonts w:eastAsia="Andale Sans UI;Times New Roman"/>
                <w:kern w:val="2"/>
                <w:sz w:val="18"/>
                <w:szCs w:val="18"/>
                <w:highlight w:val="red"/>
                <w:lang w:eastAsia="zh-CN" w:bidi="fa-IR"/>
              </w:rPr>
            </w:pPr>
            <w:r w:rsidRPr="00CE4716">
              <w:rPr>
                <w:rFonts w:eastAsia="Andale Sans UI;Times New Roman"/>
                <w:kern w:val="2"/>
                <w:sz w:val="18"/>
                <w:szCs w:val="18"/>
                <w:lang w:eastAsia="zh-CN" w:bidi="fa-IR"/>
              </w:rPr>
              <w:t>Получатель платежа: Администрация Яжелбицкого сельского поселения, л/счет 05503005180)</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р/счет 40302810349593000179 в Отделении Новгород г. Великий Новгород </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БИК 044959001 </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ИНН 5302011199 КПП 530201001</w:t>
            </w:r>
          </w:p>
          <w:p w:rsidR="00E06E8F" w:rsidRPr="00CE4716" w:rsidRDefault="00E06E8F" w:rsidP="00E06E8F">
            <w:pPr>
              <w:widowControl w:val="0"/>
              <w:suppressAutoHyphens/>
              <w:ind w:left="33"/>
              <w:jc w:val="both"/>
              <w:rPr>
                <w:rFonts w:ascii="Calibri" w:eastAsia="Andale Sans UI;Times New Roman" w:hAnsi="Calibri"/>
                <w:color w:val="212529"/>
                <w:kern w:val="2"/>
                <w:sz w:val="18"/>
                <w:szCs w:val="18"/>
                <w:shd w:val="clear" w:color="auto" w:fill="FFFFFF"/>
                <w:lang w:eastAsia="zh-CN" w:bidi="fa-IR"/>
              </w:rPr>
            </w:pPr>
            <w:r w:rsidRPr="00CE4716">
              <w:rPr>
                <w:rFonts w:eastAsia="Andale Sans UI;Times New Roman"/>
                <w:kern w:val="2"/>
                <w:sz w:val="18"/>
                <w:szCs w:val="18"/>
                <w:lang w:eastAsia="zh-CN" w:bidi="fa-IR"/>
              </w:rPr>
              <w:t>В назначении платежа указывается: «Обеспечение исполнения контракта  на в</w:t>
            </w:r>
            <w:r w:rsidRPr="00CE4716">
              <w:rPr>
                <w:rFonts w:eastAsia="Andale Sans UI;Times New Roman"/>
                <w:kern w:val="2"/>
                <w:sz w:val="18"/>
                <w:szCs w:val="18"/>
                <w:shd w:val="clear" w:color="auto" w:fill="FFFFFF"/>
                <w:lang w:eastAsia="zh-CN" w:bidi="fa-IR"/>
              </w:rPr>
              <w:t>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r w:rsidRPr="00CE4716">
              <w:rPr>
                <w:rFonts w:ascii="Calibri" w:eastAsia="Andale Sans UI;Times New Roman" w:hAnsi="Calibri"/>
                <w:color w:val="212529"/>
                <w:kern w:val="2"/>
                <w:sz w:val="18"/>
                <w:szCs w:val="18"/>
                <w:shd w:val="clear" w:color="auto" w:fill="FFFFFF"/>
                <w:lang w:eastAsia="zh-CN" w:bidi="fa-IR"/>
              </w:rPr>
              <w:t>».</w:t>
            </w:r>
          </w:p>
          <w:p w:rsidR="00E06E8F" w:rsidRPr="00CE4716" w:rsidRDefault="00E06E8F" w:rsidP="00E06E8F">
            <w:pPr>
              <w:widowControl w:val="0"/>
              <w:contextualSpacing/>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34" w:history="1">
              <w:r w:rsidRPr="00CE4716">
                <w:rPr>
                  <w:rFonts w:eastAsia="Andale Sans UI;Times New Roman"/>
                  <w:color w:val="0000FF"/>
                  <w:kern w:val="2"/>
                  <w:sz w:val="18"/>
                  <w:szCs w:val="18"/>
                  <w:u w:val="single"/>
                </w:rPr>
                <w:t>частями 7</w:t>
              </w:r>
            </w:hyperlink>
            <w:r w:rsidRPr="00CE4716">
              <w:rPr>
                <w:rFonts w:eastAsia="Andale Sans UI;Times New Roman"/>
                <w:kern w:val="2"/>
                <w:sz w:val="18"/>
                <w:szCs w:val="18"/>
                <w:lang w:eastAsia="zh-CN" w:bidi="fa-IR"/>
              </w:rPr>
              <w:t xml:space="preserve">, </w:t>
            </w:r>
            <w:hyperlink r:id="rId135" w:history="1">
              <w:r w:rsidRPr="00CE4716">
                <w:rPr>
                  <w:rFonts w:eastAsia="Andale Sans UI;Times New Roman"/>
                  <w:color w:val="0000FF"/>
                  <w:kern w:val="2"/>
                  <w:sz w:val="18"/>
                  <w:szCs w:val="18"/>
                  <w:u w:val="single"/>
                </w:rPr>
                <w:t>7.1</w:t>
              </w:r>
            </w:hyperlink>
            <w:r w:rsidRPr="00CE4716">
              <w:rPr>
                <w:rFonts w:eastAsia="Andale Sans UI;Times New Roman"/>
                <w:kern w:val="2"/>
                <w:sz w:val="18"/>
                <w:szCs w:val="18"/>
                <w:lang w:eastAsia="zh-CN" w:bidi="fa-IR"/>
              </w:rPr>
              <w:t xml:space="preserve"> и </w:t>
            </w:r>
            <w:hyperlink r:id="rId136" w:history="1">
              <w:r w:rsidRPr="00CE4716">
                <w:rPr>
                  <w:rFonts w:eastAsia="Andale Sans UI;Times New Roman"/>
                  <w:color w:val="0000FF"/>
                  <w:kern w:val="2"/>
                  <w:sz w:val="18"/>
                  <w:szCs w:val="18"/>
                  <w:u w:val="single"/>
                </w:rPr>
                <w:t>7.2 статьи 96</w:t>
              </w:r>
            </w:hyperlink>
            <w:r w:rsidRPr="00CE4716">
              <w:rPr>
                <w:rFonts w:eastAsia="Andale Sans UI;Times New Roman"/>
                <w:kern w:val="2"/>
                <w:sz w:val="18"/>
                <w:szCs w:val="18"/>
                <w:lang w:eastAsia="zh-CN" w:bidi="fa-IR"/>
              </w:rPr>
              <w:t xml:space="preserve"> Закона о контрактной системе, возвращаются подрядчику 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E06E8F" w:rsidRPr="00CE4716" w:rsidRDefault="00E06E8F" w:rsidP="00E06E8F">
            <w:pPr>
              <w:widowControl w:val="0"/>
              <w:contextualSpacing/>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Денежные средства возвращаются на банковский счет подрядчика, указанный в реквизитах Контракта.</w:t>
            </w:r>
          </w:p>
          <w:p w:rsidR="00E06E8F" w:rsidRPr="00CE4716" w:rsidRDefault="00E06E8F" w:rsidP="00E06E8F">
            <w:pPr>
              <w:widowControl w:val="0"/>
              <w:contextualSpacing/>
              <w:jc w:val="both"/>
              <w:rPr>
                <w:rFonts w:eastAsia="Andale Sans UI;Times New Roman"/>
                <w:kern w:val="2"/>
                <w:sz w:val="18"/>
                <w:szCs w:val="18"/>
                <w:lang w:eastAsia="zh-CN" w:bidi="fa-IR"/>
              </w:rPr>
            </w:pP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Обеспечение гарантийных </w:t>
            </w:r>
            <w:r w:rsidRPr="00CE4716">
              <w:rPr>
                <w:rFonts w:eastAsia="Andale Sans UI;Times New Roman"/>
                <w:kern w:val="2"/>
                <w:sz w:val="18"/>
                <w:szCs w:val="18"/>
                <w:lang w:eastAsia="zh-CN" w:bidi="fa-IR"/>
              </w:rPr>
              <w:lastRenderedPageBreak/>
              <w:t xml:space="preserve">обязательств, размер обеспечения гарантийных обязательств, требования к такому обеспечению, порядок предоставления такого обеспечения </w:t>
            </w:r>
          </w:p>
          <w:p w:rsidR="00E06E8F" w:rsidRPr="00CE4716" w:rsidDel="008F55C4" w:rsidRDefault="00E06E8F" w:rsidP="00E06E8F">
            <w:pPr>
              <w:widowControl w:val="0"/>
              <w:tabs>
                <w:tab w:val="left" w:pos="0"/>
              </w:tabs>
              <w:ind w:left="-61"/>
              <w:rPr>
                <w:rFonts w:eastAsia="Andale Sans UI;Times New Roman"/>
                <w:kern w:val="2"/>
                <w:sz w:val="18"/>
                <w:szCs w:val="18"/>
                <w:lang w:eastAsia="zh-CN" w:bidi="fa-IR"/>
              </w:rPr>
            </w:pPr>
          </w:p>
        </w:tc>
        <w:tc>
          <w:tcPr>
            <w:tcW w:w="6662" w:type="dxa"/>
          </w:tcPr>
          <w:p w:rsidR="00E06E8F" w:rsidRPr="00CE4716" w:rsidRDefault="00E06E8F" w:rsidP="00E06E8F">
            <w:pPr>
              <w:widowControl w:val="0"/>
              <w:tabs>
                <w:tab w:val="center" w:pos="7689"/>
              </w:tab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lastRenderedPageBreak/>
              <w:t xml:space="preserve">Размер обеспечения гарантийных обязательств: 1% от начальной (максимальной) </w:t>
            </w:r>
            <w:r w:rsidRPr="00CE4716">
              <w:rPr>
                <w:rFonts w:eastAsia="Andale Sans UI;Times New Roman"/>
                <w:kern w:val="2"/>
                <w:sz w:val="18"/>
                <w:szCs w:val="18"/>
                <w:lang w:eastAsia="zh-CN" w:bidi="fa-IR"/>
              </w:rPr>
              <w:lastRenderedPageBreak/>
              <w:t xml:space="preserve">цены контракта, что составляет </w:t>
            </w:r>
          </w:p>
          <w:p w:rsidR="00E06E8F" w:rsidRPr="00CE4716" w:rsidRDefault="00E06E8F" w:rsidP="00E06E8F">
            <w:pPr>
              <w:widowControl w:val="0"/>
              <w:tabs>
                <w:tab w:val="center" w:pos="7689"/>
              </w:tab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17371,92 </w:t>
            </w:r>
            <w:r w:rsidRPr="00CE4716">
              <w:rPr>
                <w:rFonts w:eastAsia="Andale Sans UI;Times New Roman"/>
                <w:kern w:val="2"/>
                <w:sz w:val="18"/>
                <w:szCs w:val="18"/>
                <w:lang w:eastAsia="zh-CN" w:bidi="fa-IR"/>
              </w:rPr>
              <w:t>‬рублей.</w:t>
            </w:r>
          </w:p>
          <w:p w:rsidR="00E06E8F" w:rsidRPr="00CE4716" w:rsidRDefault="00E06E8F" w:rsidP="00E06E8F">
            <w:pPr>
              <w:widowControl w:val="0"/>
              <w:tabs>
                <w:tab w:val="center" w:pos="7689"/>
              </w:tab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E06E8F" w:rsidRPr="00CE4716" w:rsidRDefault="00E06E8F" w:rsidP="00E06E8F">
            <w:pPr>
              <w:widowControl w:val="0"/>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E06E8F" w:rsidRPr="00CE4716" w:rsidRDefault="00E06E8F" w:rsidP="00E06E8F">
            <w:pPr>
              <w:widowControl w:val="0"/>
              <w:tabs>
                <w:tab w:val="left" w:pos="0"/>
              </w:tab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Реквизиты счета для внесения обеспечения гарантийных обязательств: </w:t>
            </w:r>
          </w:p>
          <w:p w:rsidR="00E06E8F" w:rsidRPr="00CE4716" w:rsidRDefault="00E06E8F" w:rsidP="00E06E8F">
            <w:pPr>
              <w:widowControl w:val="0"/>
              <w:suppressAutoHyphens/>
              <w:spacing w:line="240" w:lineRule="exact"/>
              <w:ind w:right="317" w:firstLine="298"/>
              <w:rPr>
                <w:rFonts w:eastAsia="Andale Sans UI;Times New Roman"/>
                <w:kern w:val="2"/>
                <w:sz w:val="18"/>
                <w:szCs w:val="18"/>
                <w:highlight w:val="red"/>
                <w:lang w:eastAsia="zh-CN" w:bidi="fa-IR"/>
              </w:rPr>
            </w:pPr>
            <w:r w:rsidRPr="00CE4716">
              <w:rPr>
                <w:rFonts w:eastAsia="Andale Sans UI;Times New Roman"/>
                <w:kern w:val="2"/>
                <w:sz w:val="18"/>
                <w:szCs w:val="18"/>
                <w:lang w:eastAsia="zh-CN" w:bidi="fa-IR"/>
              </w:rPr>
              <w:t>Получатель платежа: Администрация Яжелбицкого сельского поселения, л/счет 05503005180)</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р/счет 40302810349593000179 в Отделении Новгород г. Великий Новгород </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БИК 044959001 </w:t>
            </w:r>
          </w:p>
          <w:p w:rsidR="00E06E8F" w:rsidRPr="00CE4716" w:rsidRDefault="00E06E8F" w:rsidP="00E06E8F">
            <w:pPr>
              <w:widowControl w:val="0"/>
              <w:suppressAutoHyphens/>
              <w:spacing w:line="240" w:lineRule="exact"/>
              <w:ind w:right="-289" w:firstLine="298"/>
              <w:rPr>
                <w:rFonts w:eastAsia="Andale Sans UI;Times New Roman"/>
                <w:kern w:val="2"/>
                <w:sz w:val="18"/>
                <w:szCs w:val="18"/>
                <w:lang w:eastAsia="zh-CN" w:bidi="fa-IR"/>
              </w:rPr>
            </w:pPr>
            <w:r w:rsidRPr="00CE4716">
              <w:rPr>
                <w:rFonts w:eastAsia="Andale Sans UI;Times New Roman"/>
                <w:kern w:val="2"/>
                <w:sz w:val="18"/>
                <w:szCs w:val="18"/>
                <w:lang w:eastAsia="zh-CN" w:bidi="fa-IR"/>
              </w:rPr>
              <w:t>ИНН 5302011199 КПП 530201001</w:t>
            </w:r>
          </w:p>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В назначении платежа указывается: «Обеспечение гарантийных обязательств по контракту  №__ на в</w:t>
            </w:r>
            <w:r w:rsidRPr="00CE4716">
              <w:rPr>
                <w:rFonts w:eastAsia="Andale Sans UI;Times New Roman"/>
                <w:kern w:val="2"/>
                <w:sz w:val="18"/>
                <w:szCs w:val="18"/>
                <w:shd w:val="clear" w:color="auto" w:fill="FFFFFF"/>
                <w:lang w:eastAsia="zh-CN" w:bidi="fa-IR"/>
              </w:rPr>
              <w:t>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p>
          <w:p w:rsidR="00E06E8F" w:rsidRPr="00CE4716" w:rsidRDefault="00E06E8F" w:rsidP="00E06E8F">
            <w:pPr>
              <w:widowControl w:val="0"/>
              <w:suppressAutoHyphens/>
              <w:ind w:left="3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CE4716">
              <w:rPr>
                <w:sz w:val="18"/>
                <w:szCs w:val="18"/>
              </w:rPr>
              <w:t>в соответствии с Законом о контрактной системе в порядке и в сроки, которые установлены муниципальным контрактом.</w:t>
            </w: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Антидемпинговые меры при проведении электронного аукциона</w:t>
            </w:r>
          </w:p>
        </w:tc>
        <w:tc>
          <w:tcPr>
            <w:tcW w:w="6662" w:type="dxa"/>
          </w:tcPr>
          <w:p w:rsidR="00E06E8F" w:rsidRPr="00CE4716" w:rsidRDefault="00E06E8F" w:rsidP="00E06E8F">
            <w:pPr>
              <w:widowControl w:val="0"/>
              <w:tabs>
                <w:tab w:val="center" w:pos="7689"/>
              </w:tab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tcPr>
          <w:p w:rsidR="00E06E8F" w:rsidRPr="00CE4716" w:rsidRDefault="00E06E8F" w:rsidP="00E06E8F">
            <w:pPr>
              <w:widowControl w:val="0"/>
              <w:tabs>
                <w:tab w:val="center" w:pos="7689"/>
              </w:tabs>
              <w:suppressAutoHyphens/>
              <w:ind w:left="-68" w:firstLine="1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Не установлены</w:t>
            </w:r>
          </w:p>
        </w:tc>
      </w:tr>
      <w:tr w:rsidR="00E06E8F" w:rsidRPr="00CE4716" w:rsidTr="00E06E8F">
        <w:tc>
          <w:tcPr>
            <w:tcW w:w="675" w:type="dxa"/>
          </w:tcPr>
          <w:p w:rsidR="00E06E8F" w:rsidRPr="00CE4716" w:rsidRDefault="00E06E8F" w:rsidP="0054280B">
            <w:pPr>
              <w:widowControl w:val="0"/>
              <w:numPr>
                <w:ilvl w:val="0"/>
                <w:numId w:val="5"/>
              </w:numPr>
              <w:tabs>
                <w:tab w:val="left" w:pos="435"/>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Возможность заказчика изменить условия контракта в соответствии с положениями Закона 44-ФЗ</w:t>
            </w:r>
          </w:p>
        </w:tc>
        <w:tc>
          <w:tcPr>
            <w:tcW w:w="6662" w:type="dxa"/>
          </w:tcPr>
          <w:p w:rsidR="00E06E8F" w:rsidRPr="00CE4716" w:rsidRDefault="00E06E8F" w:rsidP="00E06E8F">
            <w:pPr>
              <w:widowControl w:val="0"/>
              <w:tabs>
                <w:tab w:val="center" w:pos="7689"/>
              </w:tabs>
              <w:suppressAutoHyphens/>
              <w:ind w:left="-68" w:firstLine="1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Предусмотрена</w:t>
            </w:r>
          </w:p>
        </w:tc>
      </w:tr>
      <w:tr w:rsidR="00E06E8F" w:rsidRPr="00CE4716" w:rsidTr="00E06E8F">
        <w:tc>
          <w:tcPr>
            <w:tcW w:w="675" w:type="dxa"/>
          </w:tcPr>
          <w:p w:rsidR="00E06E8F" w:rsidRPr="00CE4716" w:rsidRDefault="00E06E8F" w:rsidP="0054280B">
            <w:pPr>
              <w:widowControl w:val="0"/>
              <w:numPr>
                <w:ilvl w:val="0"/>
                <w:numId w:val="5"/>
              </w:numPr>
              <w:tabs>
                <w:tab w:val="left" w:pos="390"/>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для государственных и муниципальных нужд»</w:t>
            </w:r>
          </w:p>
        </w:tc>
        <w:tc>
          <w:tcPr>
            <w:tcW w:w="6662" w:type="dxa"/>
          </w:tcPr>
          <w:p w:rsidR="00E06E8F" w:rsidRPr="00CE4716" w:rsidRDefault="00E06E8F" w:rsidP="00E06E8F">
            <w:pPr>
              <w:widowControl w:val="0"/>
              <w:tabs>
                <w:tab w:val="center" w:pos="7689"/>
              </w:tabs>
              <w:suppressAutoHyphens/>
              <w:ind w:left="-68" w:firstLine="1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Предусмотрена</w:t>
            </w:r>
          </w:p>
        </w:tc>
      </w:tr>
      <w:tr w:rsidR="00E06E8F" w:rsidRPr="00CE4716" w:rsidTr="00E06E8F">
        <w:tc>
          <w:tcPr>
            <w:tcW w:w="675" w:type="dxa"/>
          </w:tcPr>
          <w:p w:rsidR="00E06E8F" w:rsidRPr="00CE4716" w:rsidRDefault="00E06E8F" w:rsidP="0054280B">
            <w:pPr>
              <w:widowControl w:val="0"/>
              <w:numPr>
                <w:ilvl w:val="0"/>
                <w:numId w:val="5"/>
              </w:numPr>
              <w:tabs>
                <w:tab w:val="left" w:pos="426"/>
              </w:tabs>
              <w:suppressAutoHyphens/>
              <w:ind w:left="0" w:firstLine="0"/>
              <w:jc w:val="center"/>
              <w:rPr>
                <w:rFonts w:eastAsia="Andale Sans UI;Times New Roman"/>
                <w:kern w:val="2"/>
                <w:sz w:val="18"/>
                <w:szCs w:val="18"/>
                <w:lang w:eastAsia="zh-CN" w:bidi="fa-IR"/>
              </w:rPr>
            </w:pPr>
          </w:p>
        </w:tc>
        <w:tc>
          <w:tcPr>
            <w:tcW w:w="2694" w:type="dxa"/>
          </w:tcPr>
          <w:p w:rsidR="00E06E8F" w:rsidRPr="00CE4716" w:rsidRDefault="00E06E8F" w:rsidP="00E06E8F">
            <w:pPr>
              <w:widowControl w:val="0"/>
              <w:tabs>
                <w:tab w:val="left" w:pos="0"/>
              </w:tabs>
              <w:suppressAutoHyphens/>
              <w:ind w:left="-61"/>
              <w:rPr>
                <w:rFonts w:eastAsia="Andale Sans UI;Times New Roman"/>
                <w:kern w:val="2"/>
                <w:sz w:val="18"/>
                <w:szCs w:val="18"/>
                <w:lang w:eastAsia="zh-CN" w:bidi="fa-IR"/>
              </w:rPr>
            </w:pPr>
            <w:r w:rsidRPr="00CE4716">
              <w:rPr>
                <w:rFonts w:eastAsia="Andale Sans UI;Times New Roman"/>
                <w:kern w:val="2"/>
                <w:sz w:val="18"/>
                <w:szCs w:val="18"/>
                <w:lang w:eastAsia="zh-CN" w:bidi="fa-IR"/>
              </w:rPr>
              <w:t>Осуществление банковского сопровождения контракта</w:t>
            </w:r>
          </w:p>
        </w:tc>
        <w:tc>
          <w:tcPr>
            <w:tcW w:w="6662" w:type="dxa"/>
          </w:tcPr>
          <w:p w:rsidR="00E06E8F" w:rsidRPr="00CE4716" w:rsidRDefault="00E06E8F" w:rsidP="00E06E8F">
            <w:pPr>
              <w:widowControl w:val="0"/>
              <w:tabs>
                <w:tab w:val="center" w:pos="7689"/>
              </w:tabs>
              <w:suppressAutoHyphens/>
              <w:ind w:left="-68" w:firstLine="1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Не установлено</w:t>
            </w:r>
          </w:p>
        </w:tc>
      </w:tr>
    </w:tbl>
    <w:p w:rsidR="00E06E8F" w:rsidRPr="00CE4716" w:rsidRDefault="00E06E8F" w:rsidP="00E06E8F">
      <w:pPr>
        <w:widowControl w:val="0"/>
        <w:suppressAutoHyphens/>
        <w:jc w:val="right"/>
        <w:rPr>
          <w:rFonts w:eastAsia="Andale Sans UI;Times New Roman"/>
          <w:kern w:val="2"/>
          <w:sz w:val="18"/>
          <w:szCs w:val="18"/>
          <w:lang w:eastAsia="zh-CN" w:bidi="fa-IR"/>
        </w:rPr>
        <w:sectPr w:rsidR="00E06E8F" w:rsidRPr="00CE4716" w:rsidSect="00E06E8F">
          <w:pgSz w:w="11906" w:h="16838"/>
          <w:pgMar w:top="851" w:right="851" w:bottom="851" w:left="1134" w:header="720" w:footer="720" w:gutter="0"/>
          <w:cols w:space="720"/>
          <w:formProt w:val="0"/>
          <w:docGrid w:linePitch="600" w:charSpace="-6350"/>
        </w:sectPr>
      </w:pPr>
    </w:p>
    <w:p w:rsidR="00E06E8F" w:rsidRPr="00CE4716" w:rsidRDefault="00E06E8F" w:rsidP="00E06E8F">
      <w:pPr>
        <w:widowControl w:val="0"/>
        <w:suppressAutoHyphens/>
        <w:jc w:val="right"/>
        <w:rPr>
          <w:rFonts w:eastAsia="Andale Sans UI;Times New Roman"/>
          <w:i/>
          <w:kern w:val="2"/>
          <w:sz w:val="18"/>
          <w:szCs w:val="18"/>
          <w:lang w:eastAsia="zh-CN" w:bidi="fa-IR"/>
        </w:rPr>
      </w:pPr>
      <w:r w:rsidRPr="00CE4716">
        <w:rPr>
          <w:rFonts w:eastAsia="Andale Sans UI;Times New Roman"/>
          <w:i/>
          <w:kern w:val="2"/>
          <w:sz w:val="18"/>
          <w:szCs w:val="18"/>
          <w:lang w:eastAsia="zh-CN" w:bidi="fa-IR"/>
        </w:rPr>
        <w:lastRenderedPageBreak/>
        <w:t xml:space="preserve">Приложение №1 к Разделу 2. </w:t>
      </w:r>
    </w:p>
    <w:p w:rsidR="00E06E8F" w:rsidRPr="00CE4716" w:rsidRDefault="00E06E8F" w:rsidP="00E06E8F">
      <w:pPr>
        <w:widowControl w:val="0"/>
        <w:suppressAutoHyphens/>
        <w:jc w:val="right"/>
        <w:rPr>
          <w:rFonts w:eastAsia="Andale Sans UI;Times New Roman"/>
          <w:kern w:val="2"/>
          <w:sz w:val="18"/>
          <w:szCs w:val="18"/>
          <w:lang w:eastAsia="zh-CN" w:bidi="fa-IR"/>
        </w:rPr>
      </w:pPr>
      <w:r w:rsidRPr="00CE4716">
        <w:rPr>
          <w:rFonts w:eastAsia="Andale Sans UI;Times New Roman"/>
          <w:i/>
          <w:kern w:val="2"/>
          <w:sz w:val="18"/>
          <w:szCs w:val="18"/>
          <w:lang w:eastAsia="zh-CN" w:bidi="fa-IR"/>
        </w:rPr>
        <w:t>«Информационная карта электронного аукциона»</w:t>
      </w:r>
    </w:p>
    <w:p w:rsidR="00E06E8F" w:rsidRPr="00CE4716" w:rsidRDefault="00E06E8F" w:rsidP="00E06E8F">
      <w:pPr>
        <w:widowControl w:val="0"/>
        <w:tabs>
          <w:tab w:val="left" w:pos="1080"/>
          <w:tab w:val="center" w:pos="4153"/>
          <w:tab w:val="right" w:pos="8306"/>
        </w:tabs>
        <w:suppressAutoHyphens/>
        <w:jc w:val="center"/>
        <w:rPr>
          <w:rFonts w:eastAsia="Calibri"/>
          <w:b/>
          <w:bCs/>
          <w:caps/>
          <w:kern w:val="2"/>
          <w:sz w:val="18"/>
          <w:szCs w:val="18"/>
          <w:lang w:eastAsia="zh-CN" w:bidi="fa-IR"/>
        </w:rPr>
      </w:pPr>
    </w:p>
    <w:p w:rsidR="00E06E8F" w:rsidRPr="00CE4716" w:rsidRDefault="00E06E8F" w:rsidP="00E06E8F">
      <w:pPr>
        <w:widowControl w:val="0"/>
        <w:tabs>
          <w:tab w:val="left" w:pos="1080"/>
          <w:tab w:val="center" w:pos="4153"/>
          <w:tab w:val="right" w:pos="8306"/>
        </w:tabs>
        <w:suppressAutoHyphens/>
        <w:jc w:val="center"/>
        <w:rPr>
          <w:rFonts w:eastAsia="Andale Sans UI;Times New Roman"/>
          <w:bCs/>
          <w:kern w:val="2"/>
          <w:sz w:val="18"/>
          <w:szCs w:val="18"/>
          <w:lang w:eastAsia="zh-CN" w:bidi="fa-IR"/>
        </w:rPr>
      </w:pPr>
      <w:r w:rsidRPr="00CE4716">
        <w:rPr>
          <w:rFonts w:eastAsia="Calibri"/>
          <w:b/>
          <w:bCs/>
          <w:caps/>
          <w:kern w:val="2"/>
          <w:sz w:val="18"/>
          <w:szCs w:val="18"/>
          <w:lang w:eastAsia="zh-CN" w:bidi="fa-IR"/>
        </w:rPr>
        <w:t>Инструкция по заполнению заявки на участие в аукционе</w:t>
      </w:r>
    </w:p>
    <w:p w:rsidR="00E06E8F" w:rsidRPr="00CE4716" w:rsidRDefault="00E06E8F" w:rsidP="00E06E8F">
      <w:pPr>
        <w:widowControl w:val="0"/>
        <w:tabs>
          <w:tab w:val="left" w:pos="1830"/>
        </w:tabs>
        <w:suppressAutoHyphens/>
        <w:rPr>
          <w:rFonts w:eastAsia="Andale Sans UI;Times New Roman"/>
          <w:kern w:val="2"/>
          <w:sz w:val="18"/>
          <w:szCs w:val="18"/>
          <w:lang w:eastAsia="zh-CN" w:bidi="fa-IR"/>
        </w:rPr>
      </w:pPr>
    </w:p>
    <w:p w:rsidR="00E06E8F" w:rsidRPr="00CE4716" w:rsidRDefault="00E06E8F" w:rsidP="00E06E8F">
      <w:pPr>
        <w:widowControl w:val="0"/>
        <w:suppressAutoHyphens/>
        <w:ind w:firstLine="567"/>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 xml:space="preserve">Участники </w:t>
      </w:r>
      <w:r w:rsidRPr="00CE4716">
        <w:rPr>
          <w:rFonts w:eastAsia="Andale Sans UI;Times New Roman"/>
          <w:kern w:val="2"/>
          <w:sz w:val="18"/>
          <w:szCs w:val="18"/>
          <w:lang w:eastAsia="zh-CN" w:bidi="fa-IR"/>
        </w:rPr>
        <w:t>электронного аукциона</w:t>
      </w:r>
      <w:r w:rsidRPr="00CE4716">
        <w:rPr>
          <w:rFonts w:eastAsia="Andale Sans UI;Times New Roman"/>
          <w:bCs/>
          <w:kern w:val="2"/>
          <w:sz w:val="18"/>
          <w:szCs w:val="18"/>
          <w:lang w:eastAsia="zh-CN" w:bidi="fa-IR"/>
        </w:rPr>
        <w:t xml:space="preserve"> заполняют первые части своих заявок на участие в </w:t>
      </w:r>
      <w:r w:rsidRPr="00CE4716">
        <w:rPr>
          <w:rFonts w:eastAsia="Andale Sans UI;Times New Roman"/>
          <w:kern w:val="2"/>
          <w:sz w:val="18"/>
          <w:szCs w:val="18"/>
          <w:lang w:eastAsia="zh-CN" w:bidi="fa-IR"/>
        </w:rPr>
        <w:t>электронном аукционе в</w:t>
      </w:r>
      <w:r w:rsidRPr="00CE4716">
        <w:rPr>
          <w:rFonts w:eastAsia="Andale Sans UI;Times New Roman"/>
          <w:bCs/>
          <w:kern w:val="2"/>
          <w:sz w:val="18"/>
          <w:szCs w:val="18"/>
          <w:lang w:eastAsia="zh-CN" w:bidi="fa-IR"/>
        </w:rPr>
        <w:t xml:space="preserve"> соответствии с требованиями пункта 23 Раздела 2 «Информационная карта электронного аукциона»</w:t>
      </w:r>
      <w:r w:rsidRPr="00CE4716">
        <w:rPr>
          <w:rFonts w:eastAsia="Andale Sans UI;Times New Roman"/>
          <w:kern w:val="2"/>
          <w:sz w:val="18"/>
          <w:szCs w:val="18"/>
          <w:lang w:eastAsia="zh-CN" w:bidi="fa-IR"/>
        </w:rPr>
        <w:t xml:space="preserve"> настоящей документации</w:t>
      </w:r>
      <w:r w:rsidRPr="00CE4716">
        <w:rPr>
          <w:rFonts w:eastAsia="Andale Sans UI;Times New Roman"/>
          <w:bCs/>
          <w:kern w:val="2"/>
          <w:sz w:val="18"/>
          <w:szCs w:val="18"/>
          <w:lang w:eastAsia="zh-CN" w:bidi="fa-IR"/>
        </w:rPr>
        <w:t>.</w:t>
      </w:r>
    </w:p>
    <w:p w:rsidR="00E06E8F" w:rsidRPr="00CE4716" w:rsidRDefault="00E06E8F" w:rsidP="00E06E8F">
      <w:pPr>
        <w:widowControl w:val="0"/>
        <w:suppressAutoHyphens/>
        <w:ind w:firstLine="567"/>
        <w:jc w:val="both"/>
        <w:rPr>
          <w:rFonts w:eastAsia="Calibri"/>
          <w:kern w:val="2"/>
          <w:sz w:val="18"/>
          <w:szCs w:val="18"/>
          <w:lang w:eastAsia="zh-CN" w:bidi="fa-IR"/>
        </w:rPr>
      </w:pPr>
      <w:r w:rsidRPr="00CE4716">
        <w:rPr>
          <w:rFonts w:eastAsia="Calibri"/>
          <w:kern w:val="2"/>
          <w:sz w:val="18"/>
          <w:szCs w:val="18"/>
          <w:lang w:eastAsia="zh-CN" w:bidi="fa-IR"/>
        </w:rPr>
        <w:t>Предоставляемые участником аукциона сведения не должны сопровождаться словами «эквивалент», «аналог», «должен», «должен быть», «может быть» и их производными.</w:t>
      </w:r>
    </w:p>
    <w:p w:rsidR="00E06E8F" w:rsidRPr="00CE4716" w:rsidRDefault="00E06E8F" w:rsidP="00E06E8F">
      <w:pPr>
        <w:widowControl w:val="0"/>
        <w:suppressAutoHyphens/>
        <w:ind w:firstLine="567"/>
        <w:jc w:val="both"/>
        <w:rPr>
          <w:rFonts w:eastAsia="Andale Sans UI;Times New Roman"/>
          <w:bCs/>
          <w:kern w:val="2"/>
          <w:sz w:val="18"/>
          <w:szCs w:val="18"/>
          <w:lang w:eastAsia="zh-CN" w:bidi="fa-IR"/>
        </w:rPr>
      </w:pPr>
      <w:r w:rsidRPr="00CE4716">
        <w:rPr>
          <w:rFonts w:eastAsia="Calibri"/>
          <w:kern w:val="2"/>
          <w:sz w:val="18"/>
          <w:szCs w:val="18"/>
          <w:lang w:eastAsia="zh-CN" w:bidi="fa-IR"/>
        </w:rPr>
        <w:t xml:space="preserve">Если настоящей документацией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заявке устанавливается конкретное значение. </w:t>
      </w:r>
      <w:r w:rsidRPr="00CE4716">
        <w:rPr>
          <w:rFonts w:eastAsia="Andale Sans UI;Times New Roman"/>
          <w:kern w:val="2"/>
          <w:sz w:val="18"/>
          <w:szCs w:val="18"/>
          <w:lang w:eastAsia="zh-CN" w:bidi="fa-IR"/>
        </w:rPr>
        <w:t xml:space="preserve">В случае, если в настоящей документации об электронном аукционе указана потребность в товарах, значение показателей которых сопровождается словами «в диапазоне», «в пределах», участнику электронного аукциона в первой части заявки </w:t>
      </w:r>
      <w:r w:rsidRPr="00CE4716">
        <w:rPr>
          <w:rFonts w:eastAsia="Andale Sans UI;Times New Roman"/>
          <w:bCs/>
          <w:kern w:val="2"/>
          <w:sz w:val="18"/>
          <w:szCs w:val="18"/>
          <w:lang w:eastAsia="zh-CN" w:bidi="fa-IR"/>
        </w:rPr>
        <w:t xml:space="preserve">на участие в электронном аукционе </w:t>
      </w:r>
      <w:r w:rsidRPr="00CE4716">
        <w:rPr>
          <w:rFonts w:eastAsia="Andale Sans UI;Times New Roman"/>
          <w:kern w:val="2"/>
          <w:sz w:val="18"/>
          <w:szCs w:val="18"/>
          <w:lang w:eastAsia="zh-CN" w:bidi="fa-IR"/>
        </w:rPr>
        <w:t xml:space="preserve">необходимо указать диапазонные значения таких показателей. Если участнику </w:t>
      </w:r>
      <w:r w:rsidRPr="00CE4716">
        <w:rPr>
          <w:rFonts w:eastAsia="Calibri"/>
          <w:kern w:val="2"/>
          <w:sz w:val="18"/>
          <w:szCs w:val="18"/>
          <w:lang w:eastAsia="en-US" w:bidi="fa-IR"/>
        </w:rPr>
        <w:t xml:space="preserve">предоставляется альтернативный выбор между различными вариантами значений показателя, сопровождаемый альтернативными союзами «или», «либо» участник аукциона должен выбрать только один из предложенных вариантов. </w:t>
      </w:r>
      <w:r w:rsidRPr="00CE4716">
        <w:rPr>
          <w:rFonts w:eastAsia="Andale Sans UI;Times New Roman"/>
          <w:kern w:val="2"/>
          <w:sz w:val="18"/>
          <w:szCs w:val="18"/>
          <w:lang w:eastAsia="zh-CN" w:bidi="fa-IR"/>
        </w:rPr>
        <w:t>При указании в настоящей документации об электронном аукционе</w:t>
      </w:r>
      <w:r w:rsidRPr="00CE4716">
        <w:rPr>
          <w:rFonts w:eastAsia="Calibri"/>
          <w:kern w:val="2"/>
          <w:sz w:val="18"/>
          <w:szCs w:val="18"/>
          <w:lang w:eastAsia="zh-CN" w:bidi="fa-IR"/>
        </w:rPr>
        <w:t xml:space="preserve"> символов необходимо учитывать следующее: символ « ; » (точка с запятой), следует читать как  «или», символ « ≥ » следует читать как «больше либо равно», символ « ≤ » следует читать как «меньше либо равно», символ « , » (запятая) следует читать как « и », символ « &lt; » следует читать как «менее», символ « &gt; » следует читать как «более».</w:t>
      </w:r>
      <w:r w:rsidRPr="00CE4716">
        <w:rPr>
          <w:rFonts w:eastAsia="Andale Sans UI;Times New Roman"/>
          <w:bCs/>
          <w:kern w:val="2"/>
          <w:sz w:val="18"/>
          <w:szCs w:val="18"/>
          <w:lang w:eastAsia="ar-SA" w:bidi="fa-IR"/>
        </w:rPr>
        <w:t xml:space="preserve"> </w:t>
      </w:r>
    </w:p>
    <w:p w:rsidR="00E06E8F" w:rsidRPr="00CE4716" w:rsidRDefault="00E06E8F" w:rsidP="0054280B">
      <w:pPr>
        <w:widowControl w:val="0"/>
        <w:numPr>
          <w:ilvl w:val="0"/>
          <w:numId w:val="6"/>
        </w:numPr>
        <w:tabs>
          <w:tab w:val="clear" w:pos="432"/>
          <w:tab w:val="num" w:pos="0"/>
        </w:tabs>
        <w:suppressAutoHyphens/>
        <w:ind w:left="0" w:firstLine="567"/>
        <w:jc w:val="both"/>
        <w:rPr>
          <w:rFonts w:eastAsia="Calibri"/>
          <w:kern w:val="2"/>
          <w:sz w:val="18"/>
          <w:szCs w:val="18"/>
          <w:lang w:eastAsia="zh-CN" w:bidi="fa-IR"/>
        </w:rPr>
      </w:pPr>
      <w:r w:rsidRPr="00CE4716">
        <w:rPr>
          <w:rFonts w:eastAsia="Calibri"/>
          <w:i/>
          <w:kern w:val="2"/>
          <w:sz w:val="18"/>
          <w:szCs w:val="18"/>
          <w:lang w:eastAsia="zh-CN" w:bidi="fa-IR"/>
        </w:rPr>
        <w:t>Значения показателей, выделенные курсивом, подлежат указанию в составе первой части заявки в неизменном виде.</w:t>
      </w:r>
      <w:r w:rsidRPr="00CE4716">
        <w:rPr>
          <w:rFonts w:eastAsia="Calibri"/>
          <w:kern w:val="2"/>
          <w:sz w:val="18"/>
          <w:szCs w:val="18"/>
          <w:lang w:eastAsia="zh-CN" w:bidi="fa-IR"/>
        </w:rPr>
        <w:t xml:space="preserve"> </w:t>
      </w:r>
    </w:p>
    <w:p w:rsidR="00E06E8F" w:rsidRDefault="00E06E8F" w:rsidP="00E06E8F">
      <w:pPr>
        <w:widowControl w:val="0"/>
        <w:tabs>
          <w:tab w:val="left" w:pos="1830"/>
        </w:tabs>
        <w:suppressAutoHyphens/>
        <w:ind w:firstLine="567"/>
        <w:jc w:val="both"/>
        <w:rPr>
          <w:rFonts w:eastAsia="Andale Sans UI;Times New Roman"/>
          <w:bCs/>
          <w:kern w:val="2"/>
          <w:sz w:val="18"/>
          <w:szCs w:val="18"/>
          <w:lang w:eastAsia="zh-CN" w:bidi="fa-IR"/>
        </w:rPr>
      </w:pPr>
      <w:r w:rsidRPr="00CE4716">
        <w:rPr>
          <w:rFonts w:eastAsia="Andale Sans UI;Times New Roman"/>
          <w:bCs/>
          <w:kern w:val="2"/>
          <w:sz w:val="18"/>
          <w:szCs w:val="18"/>
          <w:lang w:eastAsia="zh-CN" w:bidi="fa-IR"/>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«Информационная карта электронного аукциона».</w:t>
      </w:r>
    </w:p>
    <w:p w:rsidR="009256DE" w:rsidRDefault="009256DE" w:rsidP="00E06E8F">
      <w:pPr>
        <w:widowControl w:val="0"/>
        <w:tabs>
          <w:tab w:val="left" w:pos="1830"/>
        </w:tabs>
        <w:suppressAutoHyphens/>
        <w:ind w:firstLine="567"/>
        <w:jc w:val="both"/>
        <w:rPr>
          <w:rFonts w:eastAsia="Andale Sans UI;Times New Roman"/>
          <w:bCs/>
          <w:kern w:val="2"/>
          <w:sz w:val="18"/>
          <w:szCs w:val="18"/>
          <w:lang w:eastAsia="zh-CN" w:bidi="fa-IR"/>
        </w:rPr>
      </w:pPr>
    </w:p>
    <w:p w:rsidR="009256DE" w:rsidRDefault="009256DE" w:rsidP="00E06E8F">
      <w:pPr>
        <w:widowControl w:val="0"/>
        <w:tabs>
          <w:tab w:val="left" w:pos="1830"/>
        </w:tabs>
        <w:suppressAutoHyphens/>
        <w:ind w:firstLine="567"/>
        <w:jc w:val="both"/>
        <w:rPr>
          <w:rFonts w:eastAsia="Andale Sans UI;Times New Roman"/>
          <w:bCs/>
          <w:kern w:val="2"/>
          <w:sz w:val="18"/>
          <w:szCs w:val="18"/>
          <w:lang w:eastAsia="zh-CN" w:bidi="fa-IR"/>
        </w:rPr>
      </w:pPr>
    </w:p>
    <w:p w:rsidR="009256DE" w:rsidRDefault="009256DE" w:rsidP="00E06E8F">
      <w:pPr>
        <w:widowControl w:val="0"/>
        <w:tabs>
          <w:tab w:val="left" w:pos="1830"/>
        </w:tabs>
        <w:suppressAutoHyphens/>
        <w:ind w:firstLine="567"/>
        <w:jc w:val="both"/>
        <w:rPr>
          <w:rFonts w:eastAsia="Andale Sans UI;Times New Roman"/>
          <w:bCs/>
          <w:kern w:val="2"/>
          <w:sz w:val="18"/>
          <w:szCs w:val="18"/>
          <w:lang w:eastAsia="zh-CN" w:bidi="fa-IR"/>
        </w:rPr>
      </w:pPr>
    </w:p>
    <w:p w:rsidR="009256DE" w:rsidRDefault="009256DE" w:rsidP="00E06E8F">
      <w:pPr>
        <w:widowControl w:val="0"/>
        <w:tabs>
          <w:tab w:val="left" w:pos="1830"/>
        </w:tabs>
        <w:suppressAutoHyphens/>
        <w:ind w:firstLine="567"/>
        <w:jc w:val="both"/>
        <w:rPr>
          <w:rFonts w:eastAsia="Andale Sans UI;Times New Roman"/>
          <w:bCs/>
          <w:kern w:val="2"/>
          <w:sz w:val="18"/>
          <w:szCs w:val="18"/>
          <w:lang w:eastAsia="zh-CN" w:bidi="fa-IR"/>
        </w:rPr>
      </w:pPr>
    </w:p>
    <w:p w:rsidR="009256DE" w:rsidRDefault="009256DE" w:rsidP="00E06E8F">
      <w:pPr>
        <w:widowControl w:val="0"/>
        <w:tabs>
          <w:tab w:val="left" w:pos="1830"/>
        </w:tabs>
        <w:suppressAutoHyphens/>
        <w:ind w:firstLine="567"/>
        <w:jc w:val="both"/>
        <w:rPr>
          <w:rFonts w:eastAsia="Andale Sans UI;Times New Roman"/>
          <w:bCs/>
          <w:kern w:val="2"/>
          <w:sz w:val="18"/>
          <w:szCs w:val="18"/>
          <w:lang w:eastAsia="zh-CN" w:bidi="fa-IR"/>
        </w:rPr>
      </w:pPr>
    </w:p>
    <w:p w:rsidR="009256DE" w:rsidRPr="009256DE" w:rsidRDefault="009256DE" w:rsidP="009256DE">
      <w:pPr>
        <w:widowControl w:val="0"/>
        <w:tabs>
          <w:tab w:val="left" w:pos="1830"/>
        </w:tabs>
        <w:suppressAutoHyphens/>
        <w:ind w:firstLine="567"/>
        <w:jc w:val="both"/>
        <w:rPr>
          <w:rFonts w:eastAsia="Andale Sans UI;Times New Roman"/>
          <w:b/>
          <w:bCs/>
          <w:kern w:val="2"/>
          <w:sz w:val="18"/>
          <w:szCs w:val="18"/>
          <w:lang w:eastAsia="zh-CN" w:bidi="fa-IR"/>
        </w:rPr>
      </w:pPr>
      <w:r w:rsidRPr="009256DE">
        <w:rPr>
          <w:rFonts w:eastAsia="Andale Sans UI;Times New Roman"/>
          <w:b/>
          <w:bCs/>
          <w:kern w:val="2"/>
          <w:sz w:val="18"/>
          <w:szCs w:val="18"/>
          <w:lang w:eastAsia="zh-CN" w:bidi="fa-IR"/>
        </w:rPr>
        <w:t xml:space="preserve">РАЗДЕЛ 3. «ОБОСНОВАНИЕ НАЧАЛЬНО  Й (МАКСИМАЛЬНОЙ) ЦЕНЫ КОНТРАКТА» </w:t>
      </w:r>
    </w:p>
    <w:p w:rsidR="009256DE" w:rsidRPr="009256DE" w:rsidRDefault="009256DE" w:rsidP="009256DE">
      <w:pPr>
        <w:widowControl w:val="0"/>
        <w:tabs>
          <w:tab w:val="left" w:pos="1830"/>
        </w:tabs>
        <w:suppressAutoHyphens/>
        <w:ind w:firstLine="567"/>
        <w:jc w:val="both"/>
        <w:rPr>
          <w:rFonts w:eastAsia="Andale Sans UI;Times New Roman"/>
          <w:bCs/>
          <w:kern w:val="2"/>
          <w:sz w:val="18"/>
          <w:szCs w:val="18"/>
          <w:lang w:eastAsia="zh-CN" w:bidi="fa-IR"/>
        </w:rPr>
      </w:pPr>
    </w:p>
    <w:p w:rsidR="009256DE" w:rsidRPr="009256DE" w:rsidRDefault="009256DE" w:rsidP="009256DE">
      <w:pPr>
        <w:widowControl w:val="0"/>
        <w:tabs>
          <w:tab w:val="left" w:pos="1830"/>
        </w:tabs>
        <w:suppressAutoHyphens/>
        <w:ind w:firstLine="567"/>
        <w:jc w:val="both"/>
        <w:rPr>
          <w:rFonts w:eastAsia="Andale Sans UI;Times New Roman"/>
          <w:bCs/>
          <w:kern w:val="2"/>
          <w:sz w:val="18"/>
          <w:szCs w:val="18"/>
          <w:lang w:eastAsia="zh-CN" w:bidi="fa-IR"/>
        </w:rPr>
      </w:pPr>
      <w:r w:rsidRPr="009256DE">
        <w:rPr>
          <w:rFonts w:eastAsia="Andale Sans UI;Times New Roman"/>
          <w:bCs/>
          <w:kern w:val="2"/>
          <w:sz w:val="18"/>
          <w:szCs w:val="18"/>
          <w:lang w:eastAsia="zh-CN" w:bidi="fa-IR"/>
        </w:rPr>
        <w:t>Начальная (максимальная) цена муниципального контракта определена проектно-сметным методом на основании сметной документации (локальных сметных расчетов) и составляет 1 737 192,00 (один миллион семьсот тридцать семь тысяч сто девяносто два) рубля.</w:t>
      </w:r>
    </w:p>
    <w:p w:rsidR="00E06E8F" w:rsidRPr="00CE4716" w:rsidRDefault="00E06E8F" w:rsidP="009256DE">
      <w:pPr>
        <w:widowControl w:val="0"/>
        <w:suppressAutoHyphens/>
        <w:rPr>
          <w:rFonts w:eastAsia="Andale Sans UI;Times New Roman"/>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p>
    <w:p w:rsidR="00E06E8F" w:rsidRPr="00CE4716" w:rsidRDefault="00E06E8F" w:rsidP="00E06E8F">
      <w:pPr>
        <w:widowControl w:val="0"/>
        <w:suppressAutoHyphens/>
        <w:rPr>
          <w:rFonts w:eastAsia="Andale Sans UI;Times New Roman"/>
          <w:kern w:val="2"/>
          <w:sz w:val="18"/>
          <w:szCs w:val="18"/>
          <w:lang w:eastAsia="zh-CN" w:bidi="fa-IR"/>
        </w:rPr>
      </w:pPr>
    </w:p>
    <w:p w:rsidR="00E06E8F" w:rsidRPr="00CE4716" w:rsidRDefault="00E06E8F" w:rsidP="00E06E8F">
      <w:pPr>
        <w:widowControl w:val="0"/>
        <w:tabs>
          <w:tab w:val="left" w:pos="567"/>
          <w:tab w:val="left" w:pos="7845"/>
        </w:tabs>
        <w:suppressAutoHyphens/>
        <w:jc w:val="center"/>
        <w:rPr>
          <w:rFonts w:eastAsia="Andale Sans UI;Times New Roman"/>
          <w:b/>
          <w:bCs/>
          <w:kern w:val="2"/>
          <w:sz w:val="18"/>
          <w:szCs w:val="18"/>
          <w:lang w:eastAsia="zh-CN" w:bidi="fa-IR"/>
        </w:rPr>
      </w:pPr>
      <w:r w:rsidRPr="00CE4716">
        <w:rPr>
          <w:rFonts w:eastAsia="Andale Sans UI;Times New Roman"/>
          <w:b/>
          <w:kern w:val="2"/>
          <w:sz w:val="18"/>
          <w:szCs w:val="18"/>
          <w:lang w:eastAsia="zh-CN" w:bidi="fa-IR"/>
        </w:rPr>
        <w:t>РАЗДЕЛ 4. «ТЕХНИЧЕСКОЕ ЗАДАНИЕ»</w:t>
      </w:r>
    </w:p>
    <w:p w:rsidR="00E06E8F" w:rsidRPr="00CE4716" w:rsidRDefault="00E06E8F" w:rsidP="00E06E8F">
      <w:pPr>
        <w:widowControl w:val="0"/>
        <w:tabs>
          <w:tab w:val="left" w:pos="0"/>
        </w:tabs>
        <w:suppressAutoHyphens/>
        <w:jc w:val="center"/>
        <w:rPr>
          <w:rFonts w:eastAsia="Andale Sans UI;Times New Roman"/>
          <w:b/>
          <w:kern w:val="2"/>
          <w:sz w:val="18"/>
          <w:szCs w:val="18"/>
          <w:lang w:eastAsia="zh-CN" w:bidi="fa-IR"/>
        </w:rPr>
      </w:pPr>
    </w:p>
    <w:p w:rsidR="00E06E8F" w:rsidRPr="00CE4716" w:rsidRDefault="00E06E8F" w:rsidP="00E06E8F">
      <w:pPr>
        <w:widowControl w:val="0"/>
        <w:suppressAutoHyphens/>
        <w:jc w:val="center"/>
        <w:rPr>
          <w:rFonts w:eastAsia="Andale Sans UI;Times New Roman"/>
          <w:kern w:val="2"/>
          <w:sz w:val="18"/>
          <w:szCs w:val="18"/>
          <w:lang w:eastAsia="zh-CN" w:bidi="fa-IR"/>
        </w:rPr>
      </w:pPr>
      <w:r w:rsidRPr="00CE4716">
        <w:rPr>
          <w:rFonts w:eastAsia="Andale Sans UI;Times New Roman"/>
          <w:kern w:val="2"/>
          <w:sz w:val="18"/>
          <w:szCs w:val="18"/>
          <w:lang w:eastAsia="zh-CN" w:bidi="fa-IR"/>
        </w:rPr>
        <w:t>(Закупка у субъектов малого предпринимательства, социально ориентированных некоммерческих организаций)</w:t>
      </w:r>
    </w:p>
    <w:p w:rsidR="00E06E8F" w:rsidRPr="00CE4716" w:rsidRDefault="00E06E8F" w:rsidP="00E06E8F">
      <w:pPr>
        <w:widowControl w:val="0"/>
        <w:suppressAutoHyphens/>
        <w:rPr>
          <w:rFonts w:eastAsia="Andale Sans UI;Times New Roman"/>
          <w:kern w:val="2"/>
          <w:sz w:val="18"/>
          <w:szCs w:val="18"/>
          <w:lang w:eastAsia="zh-CN" w:bidi="fa-IR"/>
        </w:rPr>
      </w:pPr>
    </w:p>
    <w:p w:rsidR="00E06E8F" w:rsidRPr="00CE4716" w:rsidRDefault="00E06E8F" w:rsidP="00E06E8F">
      <w:pPr>
        <w:widowControl w:val="0"/>
        <w:suppressAutoHyphens/>
        <w:ind w:left="33" w:firstLine="534"/>
        <w:jc w:val="both"/>
        <w:rPr>
          <w:rFonts w:eastAsia="Andale Sans UI;Times New Roman"/>
          <w:kern w:val="2"/>
          <w:sz w:val="18"/>
          <w:szCs w:val="18"/>
          <w:shd w:val="clear" w:color="auto" w:fill="FFFFFF"/>
          <w:lang w:eastAsia="zh-CN" w:bidi="fa-IR"/>
        </w:rPr>
      </w:pPr>
      <w:r w:rsidRPr="00CE4716">
        <w:rPr>
          <w:rFonts w:eastAsia="Andale Sans UI;Times New Roman"/>
          <w:b/>
          <w:bCs/>
          <w:kern w:val="2"/>
          <w:sz w:val="18"/>
          <w:szCs w:val="18"/>
          <w:lang w:eastAsia="zh-CN" w:bidi="fa-IR"/>
        </w:rPr>
        <w:t>1. Наименование объекта закупки</w:t>
      </w:r>
      <w:r w:rsidRPr="00CE4716">
        <w:rPr>
          <w:kern w:val="2"/>
          <w:sz w:val="18"/>
          <w:szCs w:val="18"/>
          <w:lang w:eastAsia="zh-CN" w:bidi="fa-IR"/>
        </w:rPr>
        <w:t>:</w:t>
      </w:r>
      <w:r w:rsidRPr="00CE4716">
        <w:rPr>
          <w:rFonts w:eastAsia="Andale Sans UI;Times New Roman"/>
          <w:kern w:val="2"/>
          <w:sz w:val="18"/>
          <w:szCs w:val="18"/>
          <w:lang w:eastAsia="zh-CN" w:bidi="fa-IR"/>
        </w:rPr>
        <w:t xml:space="preserve"> </w:t>
      </w:r>
      <w:r w:rsidRPr="00CE4716">
        <w:rPr>
          <w:rFonts w:eastAsia="Andale Sans UI;Times New Roman"/>
          <w:kern w:val="2"/>
          <w:sz w:val="18"/>
          <w:szCs w:val="18"/>
          <w:shd w:val="clear" w:color="auto" w:fill="FFFFFF"/>
          <w:lang w:eastAsia="zh-CN" w:bidi="fa-IR"/>
        </w:rPr>
        <w:t>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p>
    <w:p w:rsidR="00E06E8F" w:rsidRPr="00CE4716" w:rsidRDefault="00E06E8F" w:rsidP="00E06E8F">
      <w:pPr>
        <w:widowControl w:val="0"/>
        <w:suppressAutoHyphens/>
        <w:ind w:left="33" w:firstLine="534"/>
        <w:jc w:val="both"/>
        <w:rPr>
          <w:kern w:val="2"/>
          <w:sz w:val="18"/>
          <w:szCs w:val="18"/>
          <w:lang w:eastAsia="zh-CN" w:bidi="fa-IR"/>
        </w:rPr>
      </w:pPr>
      <w:r w:rsidRPr="00CE4716">
        <w:rPr>
          <w:b/>
          <w:bCs/>
          <w:kern w:val="2"/>
          <w:sz w:val="18"/>
          <w:szCs w:val="18"/>
          <w:lang w:eastAsia="zh-CN" w:bidi="fa-IR"/>
        </w:rPr>
        <w:t>2. Количество (объем) выполняемых работ:</w:t>
      </w:r>
      <w:r w:rsidRPr="00CE4716">
        <w:rPr>
          <w:kern w:val="2"/>
          <w:sz w:val="18"/>
          <w:szCs w:val="18"/>
          <w:lang w:eastAsia="zh-CN" w:bidi="fa-IR"/>
        </w:rPr>
        <w:t xml:space="preserve"> объем работ должен соответствовать сметной документации (Приложение № 1 к документации об электронном аукционе). </w:t>
      </w:r>
    </w:p>
    <w:p w:rsidR="00E06E8F" w:rsidRPr="00CE4716" w:rsidRDefault="00E06E8F" w:rsidP="00E06E8F">
      <w:pPr>
        <w:widowControl w:val="0"/>
        <w:suppressAutoHyphens/>
        <w:ind w:firstLine="567"/>
        <w:jc w:val="both"/>
        <w:rPr>
          <w:rFonts w:eastAsia="Andale Sans UI;Times New Roman"/>
          <w:kern w:val="2"/>
          <w:sz w:val="18"/>
          <w:szCs w:val="18"/>
          <w:lang w:eastAsia="zh-CN" w:bidi="fa-IR"/>
        </w:rPr>
      </w:pPr>
      <w:r w:rsidRPr="00CE4716">
        <w:rPr>
          <w:b/>
          <w:bCs/>
          <w:kern w:val="2"/>
          <w:sz w:val="18"/>
          <w:szCs w:val="18"/>
          <w:lang w:eastAsia="zh-CN" w:bidi="fa-IR"/>
        </w:rPr>
        <w:t xml:space="preserve">3. Место выполнения работ: </w:t>
      </w:r>
      <w:r w:rsidRPr="00CE4716">
        <w:rPr>
          <w:rFonts w:eastAsia="Andale Sans UI;Times New Roman"/>
          <w:kern w:val="2"/>
          <w:sz w:val="18"/>
          <w:szCs w:val="18"/>
          <w:lang w:eastAsia="zh-CN" w:bidi="fa-IR"/>
        </w:rPr>
        <w:t>Новгородская обл., Валдайский район, с. Яжелбицы, ул.Усадьбы  (от д.№4 до.трассы М-10), ул. Зеленая  (от д.№9 до д.№14)</w:t>
      </w:r>
    </w:p>
    <w:p w:rsidR="00E06E8F" w:rsidRPr="00CE4716" w:rsidRDefault="00E06E8F" w:rsidP="00E06E8F">
      <w:pPr>
        <w:widowControl w:val="0"/>
        <w:suppressAutoHyphens/>
        <w:ind w:left="33" w:firstLine="534"/>
        <w:jc w:val="both"/>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4. Срок выполнения работ:</w:t>
      </w:r>
    </w:p>
    <w:p w:rsidR="00E06E8F" w:rsidRPr="00CE4716" w:rsidRDefault="00E06E8F" w:rsidP="00E06E8F">
      <w:pPr>
        <w:tabs>
          <w:tab w:val="left" w:pos="411"/>
        </w:tabs>
        <w:ind w:left="33" w:firstLine="676"/>
        <w:jc w:val="both"/>
        <w:rPr>
          <w:kern w:val="2"/>
          <w:sz w:val="18"/>
          <w:szCs w:val="18"/>
          <w:lang w:eastAsia="zh-CN"/>
        </w:rPr>
      </w:pPr>
      <w:r w:rsidRPr="00CE4716">
        <w:rPr>
          <w:kern w:val="2"/>
          <w:sz w:val="18"/>
          <w:szCs w:val="18"/>
          <w:lang w:eastAsia="zh-CN"/>
        </w:rPr>
        <w:t>- Начало выполнения Работ: с даты заключения муниципального контракта;</w:t>
      </w:r>
    </w:p>
    <w:p w:rsidR="00E06E8F" w:rsidRPr="00CE4716" w:rsidRDefault="00E06E8F" w:rsidP="00E06E8F">
      <w:pPr>
        <w:tabs>
          <w:tab w:val="left" w:pos="567"/>
        </w:tabs>
        <w:ind w:firstLine="676"/>
        <w:jc w:val="both"/>
        <w:rPr>
          <w:kern w:val="2"/>
          <w:sz w:val="18"/>
          <w:szCs w:val="18"/>
          <w:lang w:eastAsia="zh-CN"/>
        </w:rPr>
      </w:pPr>
      <w:r w:rsidRPr="00CE4716">
        <w:rPr>
          <w:kern w:val="2"/>
          <w:sz w:val="18"/>
          <w:szCs w:val="18"/>
          <w:lang w:eastAsia="zh-CN"/>
        </w:rPr>
        <w:t>- Окончание выполнения Работ: не позднее 30.07.2020 г.</w:t>
      </w:r>
    </w:p>
    <w:p w:rsidR="00E06E8F" w:rsidRPr="00CE4716" w:rsidRDefault="00E06E8F" w:rsidP="00E06E8F">
      <w:pPr>
        <w:tabs>
          <w:tab w:val="left" w:pos="567"/>
        </w:tabs>
        <w:ind w:firstLine="676"/>
        <w:jc w:val="both"/>
        <w:rPr>
          <w:b/>
          <w:kern w:val="2"/>
          <w:sz w:val="18"/>
          <w:szCs w:val="18"/>
          <w:lang w:eastAsia="zh-CN"/>
        </w:rPr>
      </w:pPr>
      <w:r w:rsidRPr="00CE4716">
        <w:rPr>
          <w:b/>
          <w:kern w:val="2"/>
          <w:sz w:val="18"/>
          <w:szCs w:val="18"/>
          <w:lang w:eastAsia="zh-CN"/>
        </w:rPr>
        <w:t>5. Требования к выполнению работ:</w:t>
      </w:r>
    </w:p>
    <w:p w:rsidR="00E06E8F" w:rsidRPr="00CE4716" w:rsidRDefault="00E06E8F" w:rsidP="00E06E8F">
      <w:pPr>
        <w:suppressAutoHyphens/>
        <w:ind w:firstLine="709"/>
        <w:jc w:val="both"/>
        <w:textAlignment w:val="baseline"/>
        <w:rPr>
          <w:kern w:val="1"/>
          <w:sz w:val="18"/>
          <w:szCs w:val="18"/>
          <w:lang w:eastAsia="zh-CN"/>
        </w:rPr>
      </w:pPr>
      <w:r w:rsidRPr="00CE4716">
        <w:rPr>
          <w:kern w:val="1"/>
          <w:sz w:val="18"/>
          <w:szCs w:val="18"/>
          <w:lang w:eastAsia="zh-CN"/>
        </w:rPr>
        <w:t>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r w:rsidRPr="00CE4716">
        <w:rPr>
          <w:kern w:val="2"/>
          <w:sz w:val="18"/>
          <w:szCs w:val="18"/>
          <w:lang w:eastAsia="ar-SA"/>
        </w:rPr>
        <w:t xml:space="preserve">Подрядчик обязан организовать безопасное выполнение работ, </w:t>
      </w:r>
      <w:r w:rsidRPr="00CE4716">
        <w:rPr>
          <w:kern w:val="2"/>
          <w:sz w:val="18"/>
          <w:szCs w:val="18"/>
          <w:lang w:eastAsia="zh-CN" w:bidi="fa-IR"/>
        </w:rPr>
        <w:t>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ar-SA" w:bidi="fa-IR"/>
        </w:rPr>
        <w:t>С момента начала производства Работ и до их завершения вести журнал производства работ.</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cs="Courier New"/>
          <w:sz w:val="18"/>
          <w:szCs w:val="18"/>
        </w:rPr>
      </w:pPr>
      <w:r w:rsidRPr="00CE4716">
        <w:rPr>
          <w:rFonts w:eastAsia="DejaVu Sans" w:cs="Courier New"/>
          <w:sz w:val="18"/>
          <w:szCs w:val="18"/>
        </w:rPr>
        <w:t xml:space="preserve">Товары, поставляемые заказчику при выполнении закупаемых работ (далее – материалы, используемые при выполнении работ) должны быть разрешены к применению на территории Российской Федерации, иметь необходимые разрешительные документы, технические паспорта, сертификаты соответствия, удостоверяющие их качество. Копии указанных документов должны быть предоставлены заказчику до начала производства работ, выполняемых с их использованием. </w:t>
      </w:r>
    </w:p>
    <w:p w:rsidR="00E06E8F" w:rsidRPr="00CE4716" w:rsidRDefault="00E06E8F" w:rsidP="00E06E8F">
      <w:pPr>
        <w:widowControl w:val="0"/>
        <w:tabs>
          <w:tab w:val="left" w:pos="0"/>
        </w:tabs>
        <w:suppressAutoHyphen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E06E8F" w:rsidRPr="00CE4716" w:rsidRDefault="00E06E8F" w:rsidP="00E06E8F">
      <w:pPr>
        <w:widowControl w:val="0"/>
        <w:tabs>
          <w:tab w:val="left" w:pos="708"/>
          <w:tab w:val="left" w:pos="1980"/>
        </w:tabs>
        <w:jc w:val="both"/>
        <w:rPr>
          <w:kern w:val="2"/>
          <w:sz w:val="18"/>
          <w:szCs w:val="18"/>
          <w:lang w:eastAsia="ar-SA"/>
        </w:rPr>
      </w:pPr>
    </w:p>
    <w:p w:rsidR="00E06E8F" w:rsidRPr="00CE4716" w:rsidRDefault="00E06E8F" w:rsidP="00E06E8F">
      <w:pPr>
        <w:widowControl w:val="0"/>
        <w:tabs>
          <w:tab w:val="left" w:pos="708"/>
          <w:tab w:val="left" w:pos="1980"/>
        </w:tabs>
        <w:ind w:firstLine="709"/>
        <w:jc w:val="both"/>
        <w:rPr>
          <w:kern w:val="2"/>
          <w:sz w:val="18"/>
          <w:szCs w:val="18"/>
          <w:lang w:eastAsia="ar-SA"/>
        </w:rPr>
      </w:pPr>
      <w:r w:rsidRPr="00CE4716">
        <w:rPr>
          <w:rFonts w:eastAsia="Andale Sans UI;Times New Roman"/>
          <w:b/>
          <w:iCs/>
          <w:kern w:val="2"/>
          <w:sz w:val="18"/>
          <w:szCs w:val="18"/>
          <w:lang w:eastAsia="zh-CN" w:bidi="fa-IR"/>
        </w:rPr>
        <w:t>Гарантия качества</w:t>
      </w:r>
      <w:r w:rsidRPr="00CE4716">
        <w:rPr>
          <w:rFonts w:eastAsia="Andale Sans UI;Times New Roman"/>
          <w:iCs/>
          <w:kern w:val="2"/>
          <w:sz w:val="18"/>
          <w:szCs w:val="18"/>
          <w:lang w:eastAsia="zh-CN" w:bidi="fa-IR"/>
        </w:rPr>
        <w:t xml:space="preserve"> распространяется на все Работы, выполненные Подрядчиком,</w:t>
      </w:r>
      <w:r w:rsidRPr="00CE4716">
        <w:rPr>
          <w:rFonts w:eastAsia="Andale Sans UI;Times New Roman"/>
          <w:kern w:val="2"/>
          <w:sz w:val="18"/>
          <w:szCs w:val="18"/>
          <w:lang w:eastAsia="zh-CN" w:bidi="fa-IR"/>
        </w:rPr>
        <w:t xml:space="preserve"> и составляет 100%</w:t>
      </w:r>
      <w:r w:rsidRPr="00CE4716">
        <w:rPr>
          <w:kern w:val="2"/>
          <w:sz w:val="18"/>
          <w:szCs w:val="18"/>
          <w:lang w:eastAsia="ar-SA"/>
        </w:rPr>
        <w:t xml:space="preserve">. </w:t>
      </w:r>
    </w:p>
    <w:p w:rsidR="00E06E8F" w:rsidRPr="00CE4716" w:rsidRDefault="00E06E8F" w:rsidP="00E06E8F">
      <w:pPr>
        <w:widowControl w:val="0"/>
        <w:tabs>
          <w:tab w:val="left" w:pos="708"/>
          <w:tab w:val="left" w:pos="1980"/>
        </w:tab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Срок гарантийных обязательств составляет </w:t>
      </w:r>
      <w:r w:rsidRPr="00CE4716">
        <w:rPr>
          <w:rFonts w:eastAsia="Andale Sans UI;Times New Roman"/>
          <w:i/>
          <w:kern w:val="2"/>
          <w:sz w:val="18"/>
          <w:szCs w:val="18"/>
          <w:lang w:eastAsia="zh-CN" w:bidi="fa-IR"/>
        </w:rPr>
        <w:t>6 лет</w:t>
      </w:r>
      <w:r w:rsidRPr="00CE4716">
        <w:rPr>
          <w:rFonts w:eastAsia="Andale Sans UI;Times New Roman"/>
          <w:kern w:val="2"/>
          <w:sz w:val="18"/>
          <w:szCs w:val="18"/>
          <w:lang w:eastAsia="zh-CN" w:bidi="fa-IR"/>
        </w:rPr>
        <w:t xml:space="preserve"> с момента подписания заказчиком Акта о приемке выполненных работ формы КС-2. </w:t>
      </w:r>
    </w:p>
    <w:p w:rsidR="00E06E8F" w:rsidRPr="00CE4716" w:rsidRDefault="00E06E8F" w:rsidP="00E06E8F">
      <w:pPr>
        <w:widowControl w:val="0"/>
        <w:tabs>
          <w:tab w:val="left" w:pos="708"/>
          <w:tab w:val="left" w:pos="1980"/>
        </w:tab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Гарантия качества на товары, поставляемые при выполнении работ (материалы, используемые при выполнении работ), должна быть не меньше гарантии, установленной производителями таких товаров (материалов).</w:t>
      </w:r>
    </w:p>
    <w:p w:rsidR="00E06E8F" w:rsidRPr="00CE4716" w:rsidRDefault="00E06E8F" w:rsidP="00E06E8F">
      <w:pPr>
        <w:widowControl w:val="0"/>
        <w:tabs>
          <w:tab w:val="left" w:pos="708"/>
          <w:tab w:val="left" w:pos="1980"/>
        </w:tab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При обнаружении в течение гарантийного срока недостатков (дефектов) выполненных Работ Подрядчик обязан устранить выявленные недостатки за свой счет и в согласованные с Заказчиком сроки. Гарантийный срок в этом случае продлевается, соответственно, на период устранения дефектов. </w:t>
      </w:r>
    </w:p>
    <w:p w:rsidR="00E06E8F" w:rsidRPr="00CE4716" w:rsidRDefault="00E06E8F" w:rsidP="00E06E8F">
      <w:pPr>
        <w:widowControl w:val="0"/>
        <w:tabs>
          <w:tab w:val="left" w:pos="2550"/>
        </w:tabs>
        <w:suppressAutoHyphens/>
        <w:ind w:firstLine="709"/>
        <w:jc w:val="both"/>
        <w:rPr>
          <w:rFonts w:eastAsia="Andale Sans UI;Times New Roman"/>
          <w:kern w:val="2"/>
          <w:sz w:val="18"/>
          <w:szCs w:val="18"/>
          <w:lang w:eastAsia="zh-CN" w:bidi="fa-IR"/>
        </w:rPr>
      </w:pPr>
    </w:p>
    <w:p w:rsidR="00E06E8F" w:rsidRPr="00CE4716" w:rsidRDefault="00E06E8F" w:rsidP="00E06E8F">
      <w:pPr>
        <w:ind w:firstLine="709"/>
        <w:jc w:val="both"/>
        <w:rPr>
          <w:b/>
          <w:bCs/>
          <w:sz w:val="18"/>
          <w:szCs w:val="18"/>
          <w:lang w:eastAsia="zh-CN"/>
        </w:rPr>
      </w:pPr>
      <w:r w:rsidRPr="00CE4716">
        <w:rPr>
          <w:b/>
          <w:bCs/>
          <w:sz w:val="18"/>
          <w:szCs w:val="18"/>
          <w:lang w:eastAsia="zh-CN"/>
        </w:rPr>
        <w:t xml:space="preserve">6. Требования к функциональным, техническим и качественным характеристикам </w:t>
      </w:r>
      <w:r w:rsidRPr="00CE4716">
        <w:rPr>
          <w:b/>
          <w:iCs/>
          <w:color w:val="000000"/>
          <w:sz w:val="18"/>
          <w:szCs w:val="18"/>
          <w:lang w:eastAsia="zh-CN"/>
        </w:rPr>
        <w:t xml:space="preserve">основных товаров, </w:t>
      </w:r>
      <w:r w:rsidRPr="00CE4716">
        <w:rPr>
          <w:b/>
          <w:sz w:val="18"/>
          <w:szCs w:val="18"/>
        </w:rPr>
        <w:t>поставляемых заказчику при выполнении работ</w:t>
      </w:r>
      <w:r w:rsidRPr="00CE4716">
        <w:rPr>
          <w:b/>
          <w:iCs/>
          <w:color w:val="000000"/>
          <w:sz w:val="18"/>
          <w:szCs w:val="18"/>
          <w:lang w:eastAsia="zh-CN"/>
        </w:rPr>
        <w:t xml:space="preserve"> (материалов, используемых при выполнении работ)</w:t>
      </w:r>
      <w:r w:rsidRPr="00CE4716">
        <w:rPr>
          <w:b/>
          <w:bCs/>
          <w:sz w:val="18"/>
          <w:szCs w:val="18"/>
          <w:lang w:eastAsia="zh-CN"/>
        </w:rPr>
        <w:t>:</w:t>
      </w:r>
    </w:p>
    <w:p w:rsidR="00E06E8F" w:rsidRPr="00CE4716" w:rsidRDefault="00E06E8F" w:rsidP="00E06E8F">
      <w:pPr>
        <w:widowControl w:val="0"/>
        <w:suppressAutoHyphens/>
        <w:jc w:val="right"/>
        <w:rPr>
          <w:rFonts w:eastAsia="Andale Sans UI;Times New Roman"/>
          <w:kern w:val="2"/>
          <w:sz w:val="18"/>
          <w:szCs w:val="18"/>
          <w:lang w:eastAsia="zh-CN" w:bidi="fa-IR"/>
        </w:rPr>
      </w:pPr>
      <w:r w:rsidRPr="00CE4716">
        <w:rPr>
          <w:rFonts w:eastAsia="Andale Sans UI;Times New Roman"/>
          <w:kern w:val="2"/>
          <w:sz w:val="18"/>
          <w:szCs w:val="18"/>
          <w:lang w:eastAsia="zh-CN" w:bidi="fa-IR"/>
        </w:rPr>
        <w:t>Таблица 1</w:t>
      </w:r>
    </w:p>
    <w:p w:rsidR="00E06E8F" w:rsidRPr="00CE4716" w:rsidRDefault="00E06E8F" w:rsidP="00E06E8F">
      <w:pPr>
        <w:widowControl w:val="0"/>
        <w:suppressAutoHyphens/>
        <w:jc w:val="center"/>
        <w:rPr>
          <w:rFonts w:eastAsia="Andale Sans UI;Times New Roman"/>
          <w:b/>
          <w:kern w:val="2"/>
          <w:sz w:val="18"/>
          <w:szCs w:val="18"/>
          <w:lang w:eastAsia="zh-CN" w:bidi="fa-IR"/>
        </w:rPr>
      </w:pP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553"/>
        <w:gridCol w:w="3494"/>
        <w:gridCol w:w="3722"/>
      </w:tblGrid>
      <w:tr w:rsidR="00E06E8F" w:rsidRPr="00CE4716" w:rsidTr="00E06E8F">
        <w:trPr>
          <w:trHeight w:val="220"/>
        </w:trPr>
        <w:tc>
          <w:tcPr>
            <w:tcW w:w="527" w:type="dxa"/>
            <w:vMerge w:val="restart"/>
          </w:tcPr>
          <w:p w:rsidR="00E06E8F" w:rsidRPr="00CE4716" w:rsidRDefault="00E06E8F" w:rsidP="00E06E8F">
            <w:pPr>
              <w:widowControl w:val="0"/>
              <w:suppressAutoHyphens/>
              <w:jc w:val="center"/>
              <w:rPr>
                <w:rFonts w:eastAsia="Andale Sans UI;Times New Roman"/>
                <w:b/>
                <w:color w:val="000000"/>
                <w:kern w:val="2"/>
                <w:sz w:val="18"/>
                <w:szCs w:val="18"/>
                <w:lang w:eastAsia="zh-CN" w:bidi="fa-IR"/>
              </w:rPr>
            </w:pPr>
            <w:r w:rsidRPr="00CE4716">
              <w:rPr>
                <w:rFonts w:eastAsia="Andale Sans UI;Times New Roman"/>
                <w:b/>
                <w:color w:val="000000"/>
                <w:kern w:val="2"/>
                <w:sz w:val="18"/>
                <w:szCs w:val="18"/>
                <w:lang w:eastAsia="zh-CN" w:bidi="fa-IR"/>
              </w:rPr>
              <w:t>N п/п</w:t>
            </w:r>
          </w:p>
        </w:tc>
        <w:tc>
          <w:tcPr>
            <w:tcW w:w="2553" w:type="dxa"/>
            <w:vMerge w:val="restart"/>
          </w:tcPr>
          <w:p w:rsidR="00E06E8F" w:rsidRPr="00CE4716" w:rsidRDefault="00E06E8F" w:rsidP="00E06E8F">
            <w:pPr>
              <w:widowControl w:val="0"/>
              <w:suppressAutoHyphens/>
              <w:rPr>
                <w:rFonts w:eastAsia="Andale Sans UI;Times New Roman"/>
                <w:b/>
                <w:color w:val="000000"/>
                <w:kern w:val="2"/>
                <w:sz w:val="18"/>
                <w:szCs w:val="18"/>
                <w:lang w:eastAsia="zh-CN" w:bidi="fa-IR"/>
              </w:rPr>
            </w:pPr>
            <w:r w:rsidRPr="00CE4716">
              <w:rPr>
                <w:rFonts w:eastAsia="Andale Sans UI;Times New Roman"/>
                <w:b/>
                <w:color w:val="000000"/>
                <w:kern w:val="2"/>
                <w:sz w:val="18"/>
                <w:szCs w:val="18"/>
                <w:lang w:eastAsia="zh-CN" w:bidi="fa-IR"/>
              </w:rPr>
              <w:t xml:space="preserve">Наименование товара (материала) </w:t>
            </w:r>
          </w:p>
        </w:tc>
        <w:tc>
          <w:tcPr>
            <w:tcW w:w="7216" w:type="dxa"/>
            <w:gridSpan w:val="2"/>
          </w:tcPr>
          <w:p w:rsidR="00E06E8F" w:rsidRPr="00CE4716" w:rsidRDefault="00E06E8F" w:rsidP="00E06E8F">
            <w:pPr>
              <w:widowControl w:val="0"/>
              <w:suppressAutoHyphens/>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Технические и качественные характеристики товаров (материалов)</w:t>
            </w:r>
          </w:p>
        </w:tc>
      </w:tr>
      <w:tr w:rsidR="00E06E8F" w:rsidRPr="00CE4716" w:rsidTr="00E06E8F">
        <w:trPr>
          <w:trHeight w:val="225"/>
        </w:trPr>
        <w:tc>
          <w:tcPr>
            <w:tcW w:w="527" w:type="dxa"/>
            <w:vMerge/>
          </w:tcPr>
          <w:p w:rsidR="00E06E8F" w:rsidRPr="00CE4716" w:rsidRDefault="00E06E8F" w:rsidP="00E06E8F">
            <w:pPr>
              <w:widowControl w:val="0"/>
              <w:suppressAutoHyphens/>
              <w:jc w:val="center"/>
              <w:rPr>
                <w:rFonts w:eastAsia="Andale Sans UI;Times New Roman"/>
                <w:b/>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b/>
                <w:color w:val="000000"/>
                <w:kern w:val="2"/>
                <w:sz w:val="18"/>
                <w:szCs w:val="18"/>
                <w:lang w:eastAsia="zh-CN" w:bidi="fa-IR"/>
              </w:rPr>
            </w:pPr>
          </w:p>
        </w:tc>
        <w:tc>
          <w:tcPr>
            <w:tcW w:w="3494" w:type="dxa"/>
          </w:tcPr>
          <w:p w:rsidR="00E06E8F" w:rsidRPr="00CE4716" w:rsidRDefault="00E06E8F" w:rsidP="00E06E8F">
            <w:pPr>
              <w:widowControl w:val="0"/>
              <w:suppressAutoHyphens/>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Показатели</w:t>
            </w:r>
          </w:p>
        </w:tc>
        <w:tc>
          <w:tcPr>
            <w:tcW w:w="3722" w:type="dxa"/>
          </w:tcPr>
          <w:p w:rsidR="00E06E8F" w:rsidRPr="00CE4716" w:rsidRDefault="00E06E8F" w:rsidP="00E06E8F">
            <w:pPr>
              <w:widowControl w:val="0"/>
              <w:suppressAutoHyphens/>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Требуемое значение показателя</w:t>
            </w:r>
          </w:p>
        </w:tc>
      </w:tr>
      <w:tr w:rsidR="00E06E8F" w:rsidRPr="00CE4716" w:rsidTr="00E06E8F">
        <w:trPr>
          <w:trHeight w:val="253"/>
        </w:trPr>
        <w:tc>
          <w:tcPr>
            <w:tcW w:w="527" w:type="dxa"/>
            <w:vMerge w:val="restart"/>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1</w:t>
            </w:r>
          </w:p>
        </w:tc>
        <w:tc>
          <w:tcPr>
            <w:tcW w:w="2553" w:type="dxa"/>
            <w:vMerge w:val="restart"/>
          </w:tcPr>
          <w:p w:rsidR="00E06E8F" w:rsidRPr="00CE4716" w:rsidRDefault="00E06E8F" w:rsidP="00E06E8F">
            <w:pPr>
              <w:widowControl w:val="0"/>
              <w:suppressAutoHyphens/>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 xml:space="preserve">Асфальтобетонные смеси </w:t>
            </w:r>
          </w:p>
        </w:tc>
        <w:tc>
          <w:tcPr>
            <w:tcW w:w="3494"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 xml:space="preserve">марка </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II</w:t>
            </w:r>
          </w:p>
        </w:tc>
      </w:tr>
      <w:tr w:rsidR="00E06E8F" w:rsidRPr="00CE4716" w:rsidTr="00E06E8F">
        <w:trPr>
          <w:trHeight w:val="253"/>
        </w:trPr>
        <w:tc>
          <w:tcPr>
            <w:tcW w:w="527" w:type="dxa"/>
            <w:vMerge/>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 xml:space="preserve">тип </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Б</w:t>
            </w:r>
          </w:p>
        </w:tc>
      </w:tr>
      <w:tr w:rsidR="00E06E8F" w:rsidRPr="00CE4716" w:rsidTr="00E06E8F">
        <w:trPr>
          <w:trHeight w:val="95"/>
        </w:trPr>
        <w:tc>
          <w:tcPr>
            <w:tcW w:w="527" w:type="dxa"/>
            <w:vMerge/>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в зависимости от минеральной составляющей</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песчаные</w:t>
            </w:r>
          </w:p>
        </w:tc>
      </w:tr>
      <w:tr w:rsidR="00E06E8F" w:rsidRPr="00CE4716" w:rsidTr="00E06E8F">
        <w:trPr>
          <w:trHeight w:val="95"/>
        </w:trPr>
        <w:tc>
          <w:tcPr>
            <w:tcW w:w="527" w:type="dxa"/>
            <w:vMerge/>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kern w:val="2"/>
                <w:sz w:val="18"/>
                <w:szCs w:val="18"/>
                <w:lang w:eastAsia="zh-CN" w:bidi="fa-IR"/>
              </w:rPr>
              <w:t>в зависимости от температуры при укладке</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горячие</w:t>
            </w:r>
          </w:p>
        </w:tc>
      </w:tr>
      <w:tr w:rsidR="00E06E8F" w:rsidRPr="00CE4716" w:rsidTr="00E06E8F">
        <w:trPr>
          <w:trHeight w:val="95"/>
        </w:trPr>
        <w:tc>
          <w:tcPr>
            <w:tcW w:w="527" w:type="dxa"/>
            <w:vMerge/>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suppressAutoHyphens/>
              <w:snapToGrid w:val="0"/>
              <w:rPr>
                <w:rFonts w:eastAsia="Andale Sans UI;Times New Roman"/>
                <w:kern w:val="2"/>
                <w:sz w:val="18"/>
                <w:szCs w:val="18"/>
                <w:lang w:eastAsia="zh-CN" w:bidi="fa-IR"/>
              </w:rPr>
            </w:pPr>
            <w:r w:rsidRPr="00CE4716">
              <w:rPr>
                <w:rFonts w:eastAsia="Andale Sans UI;Times New Roman"/>
                <w:kern w:val="2"/>
                <w:sz w:val="18"/>
                <w:szCs w:val="18"/>
                <w:lang w:eastAsia="zh-CN" w:bidi="fa-IR"/>
              </w:rPr>
              <w:t>в зависимости от наибольшего размера минеральных зерен</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мелкозернистые, крупнозернистые</w:t>
            </w:r>
          </w:p>
        </w:tc>
      </w:tr>
      <w:tr w:rsidR="00E06E8F" w:rsidRPr="00CE4716" w:rsidTr="00E06E8F">
        <w:trPr>
          <w:trHeight w:val="95"/>
        </w:trPr>
        <w:tc>
          <w:tcPr>
            <w:tcW w:w="527" w:type="dxa"/>
            <w:vMerge/>
          </w:tcPr>
          <w:p w:rsidR="00E06E8F" w:rsidRPr="00CE4716" w:rsidRDefault="00E06E8F" w:rsidP="00E06E8F">
            <w:pPr>
              <w:widowControl w:val="0"/>
              <w:suppressAutoHyphens/>
              <w:jc w:val="center"/>
              <w:rPr>
                <w:rFonts w:eastAsia="Andale Sans UI;Times New Roman"/>
                <w:color w:val="000000"/>
                <w:kern w:val="2"/>
                <w:sz w:val="18"/>
                <w:szCs w:val="18"/>
                <w:lang w:eastAsia="zh-CN" w:bidi="fa-IR"/>
              </w:rPr>
            </w:pPr>
          </w:p>
        </w:tc>
        <w:tc>
          <w:tcPr>
            <w:tcW w:w="2553" w:type="dxa"/>
            <w:vMerge/>
          </w:tcPr>
          <w:p w:rsidR="00E06E8F" w:rsidRPr="00CE4716" w:rsidRDefault="00E06E8F" w:rsidP="00E06E8F">
            <w:pPr>
              <w:widowControl w:val="0"/>
              <w:suppressAutoHyphens/>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suppressAutoHyphens/>
              <w:snapToGrid w:val="0"/>
              <w:rPr>
                <w:rFonts w:eastAsia="Andale Sans UI;Times New Roman"/>
                <w:kern w:val="2"/>
                <w:sz w:val="18"/>
                <w:szCs w:val="18"/>
                <w:lang w:eastAsia="zh-CN" w:bidi="fa-IR"/>
              </w:rPr>
            </w:pPr>
            <w:r w:rsidRPr="00CE4716">
              <w:rPr>
                <w:rFonts w:eastAsia="Andale Sans UI;Times New Roman"/>
                <w:kern w:val="2"/>
                <w:sz w:val="18"/>
                <w:szCs w:val="18"/>
                <w:lang w:eastAsia="zh-CN" w:bidi="fa-IR"/>
              </w:rPr>
              <w:t>в зависимости от величины остаточной пористости</w:t>
            </w:r>
          </w:p>
        </w:tc>
        <w:tc>
          <w:tcPr>
            <w:tcW w:w="3722" w:type="dxa"/>
          </w:tcPr>
          <w:p w:rsidR="00E06E8F" w:rsidRPr="00CE4716" w:rsidRDefault="00E06E8F" w:rsidP="00E06E8F">
            <w:pPr>
              <w:widowControl w:val="0"/>
              <w:suppressAutoHyphens/>
              <w:snapToGrid w:val="0"/>
              <w:rPr>
                <w:rFonts w:eastAsia="Andale Sans UI;Times New Roman"/>
                <w:color w:val="000000"/>
                <w:kern w:val="2"/>
                <w:sz w:val="18"/>
                <w:szCs w:val="18"/>
                <w:lang w:eastAsia="zh-CN" w:bidi="fa-IR"/>
              </w:rPr>
            </w:pPr>
            <w:r w:rsidRPr="00CE4716">
              <w:rPr>
                <w:rFonts w:eastAsia="Andale Sans UI;Times New Roman"/>
                <w:color w:val="000000"/>
                <w:kern w:val="2"/>
                <w:sz w:val="18"/>
                <w:szCs w:val="18"/>
                <w:lang w:eastAsia="zh-CN" w:bidi="fa-IR"/>
              </w:rPr>
              <w:t>плотные</w:t>
            </w:r>
          </w:p>
        </w:tc>
      </w:tr>
      <w:tr w:rsidR="00E06E8F" w:rsidRPr="00CE4716" w:rsidTr="00E06E8F">
        <w:tblPrEx>
          <w:tblLook w:val="0000" w:firstRow="0" w:lastRow="0" w:firstColumn="0" w:lastColumn="0" w:noHBand="0" w:noVBand="0"/>
        </w:tblPrEx>
        <w:trPr>
          <w:trHeight w:val="327"/>
        </w:trPr>
        <w:tc>
          <w:tcPr>
            <w:tcW w:w="527" w:type="dxa"/>
            <w:vMerge w:val="restart"/>
          </w:tcPr>
          <w:p w:rsidR="00E06E8F" w:rsidRPr="00CE4716" w:rsidRDefault="00E06E8F" w:rsidP="00E06E8F">
            <w:pPr>
              <w:widowControl w:val="0"/>
              <w:suppressAutoHyphens/>
              <w:ind w:left="10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w:t>
            </w:r>
          </w:p>
        </w:tc>
        <w:tc>
          <w:tcPr>
            <w:tcW w:w="2553" w:type="dxa"/>
            <w:vMerge w:val="restart"/>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Эмульсии битумные дорожные</w:t>
            </w:r>
          </w:p>
          <w:p w:rsidR="00E06E8F" w:rsidRPr="00CE4716" w:rsidRDefault="00E06E8F" w:rsidP="00E06E8F">
            <w:pPr>
              <w:widowControl w:val="0"/>
              <w:suppressAutoHyphens/>
              <w:jc w:val="both"/>
              <w:rPr>
                <w:rFonts w:eastAsia="Andale Sans UI;Times New Roman"/>
                <w:kern w:val="2"/>
                <w:sz w:val="18"/>
                <w:szCs w:val="18"/>
                <w:lang w:eastAsia="zh-CN" w:bidi="fa-IR"/>
              </w:rPr>
            </w:pPr>
          </w:p>
        </w:tc>
        <w:tc>
          <w:tcPr>
            <w:tcW w:w="3494"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вид</w:t>
            </w:r>
          </w:p>
        </w:tc>
        <w:tc>
          <w:tcPr>
            <w:tcW w:w="3722"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катионные</w:t>
            </w:r>
          </w:p>
        </w:tc>
      </w:tr>
      <w:tr w:rsidR="00E06E8F" w:rsidRPr="00CE4716" w:rsidTr="00E06E8F">
        <w:tblPrEx>
          <w:tblLook w:val="0000" w:firstRow="0" w:lastRow="0" w:firstColumn="0" w:lastColumn="0" w:noHBand="0" w:noVBand="0"/>
        </w:tblPrEx>
        <w:trPr>
          <w:trHeight w:val="275"/>
        </w:trPr>
        <w:tc>
          <w:tcPr>
            <w:tcW w:w="527" w:type="dxa"/>
            <w:vMerge/>
          </w:tcPr>
          <w:p w:rsidR="00E06E8F" w:rsidRPr="00CE4716" w:rsidRDefault="00E06E8F" w:rsidP="00E06E8F">
            <w:pPr>
              <w:widowControl w:val="0"/>
              <w:suppressAutoHyphens/>
              <w:ind w:left="103"/>
              <w:jc w:val="both"/>
              <w:rPr>
                <w:rFonts w:eastAsia="Andale Sans UI;Times New Roman"/>
                <w:kern w:val="2"/>
                <w:sz w:val="18"/>
                <w:szCs w:val="18"/>
                <w:lang w:eastAsia="zh-CN" w:bidi="fa-IR"/>
              </w:rPr>
            </w:pPr>
          </w:p>
        </w:tc>
        <w:tc>
          <w:tcPr>
            <w:tcW w:w="2553" w:type="dxa"/>
            <w:vMerge/>
          </w:tcPr>
          <w:p w:rsidR="00E06E8F" w:rsidRPr="00CE4716" w:rsidRDefault="00E06E8F" w:rsidP="00E06E8F">
            <w:pPr>
              <w:widowControl w:val="0"/>
              <w:suppressAutoHyphens/>
              <w:jc w:val="both"/>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класс </w:t>
            </w:r>
          </w:p>
        </w:tc>
        <w:tc>
          <w:tcPr>
            <w:tcW w:w="3722"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ЭБК-1</w:t>
            </w:r>
          </w:p>
        </w:tc>
      </w:tr>
      <w:tr w:rsidR="00E06E8F" w:rsidRPr="00CE4716" w:rsidTr="00E06E8F">
        <w:tblPrEx>
          <w:tblLook w:val="0000" w:firstRow="0" w:lastRow="0" w:firstColumn="0" w:lastColumn="0" w:noHBand="0" w:noVBand="0"/>
        </w:tblPrEx>
        <w:trPr>
          <w:trHeight w:val="275"/>
        </w:trPr>
        <w:tc>
          <w:tcPr>
            <w:tcW w:w="527" w:type="dxa"/>
            <w:vMerge w:val="restart"/>
          </w:tcPr>
          <w:p w:rsidR="00E06E8F" w:rsidRPr="00CE4716" w:rsidRDefault="00E06E8F" w:rsidP="00E06E8F">
            <w:pPr>
              <w:widowControl w:val="0"/>
              <w:suppressAutoHyphens/>
              <w:ind w:left="103"/>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3</w:t>
            </w:r>
          </w:p>
        </w:tc>
        <w:tc>
          <w:tcPr>
            <w:tcW w:w="2553" w:type="dxa"/>
            <w:vMerge w:val="restart"/>
          </w:tcPr>
          <w:p w:rsidR="00E06E8F" w:rsidRPr="00CE4716" w:rsidRDefault="00E06E8F" w:rsidP="00E06E8F">
            <w:pPr>
              <w:widowControl w:val="0"/>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Щебень из природного камня</w:t>
            </w:r>
          </w:p>
          <w:p w:rsidR="00E06E8F" w:rsidRPr="00CE4716" w:rsidRDefault="00E06E8F" w:rsidP="00E06E8F">
            <w:pPr>
              <w:widowControl w:val="0"/>
              <w:suppressAutoHyphens/>
              <w:jc w:val="both"/>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фракция </w:t>
            </w:r>
          </w:p>
        </w:tc>
        <w:tc>
          <w:tcPr>
            <w:tcW w:w="3722" w:type="dxa"/>
          </w:tcPr>
          <w:p w:rsidR="00E06E8F" w:rsidRPr="00CE4716" w:rsidRDefault="00E06E8F" w:rsidP="00E06E8F">
            <w:pPr>
              <w:widowControl w:val="0"/>
              <w:tabs>
                <w:tab w:val="left" w:pos="7845"/>
              </w:tabs>
              <w:suppressAutoHyphens/>
              <w:rPr>
                <w:rFonts w:eastAsia="Andale Sans UI;Times New Roman"/>
                <w:i/>
                <w:kern w:val="2"/>
                <w:sz w:val="18"/>
                <w:szCs w:val="18"/>
                <w:lang w:eastAsia="zh-CN" w:bidi="fa-IR"/>
              </w:rPr>
            </w:pPr>
            <w:r w:rsidRPr="00CE4716">
              <w:rPr>
                <w:rFonts w:eastAsia="Andale Sans UI;Times New Roman"/>
                <w:i/>
                <w:kern w:val="2"/>
                <w:sz w:val="18"/>
                <w:szCs w:val="18"/>
                <w:lang w:eastAsia="zh-CN" w:bidi="fa-IR"/>
              </w:rPr>
              <w:t>св. 20 до 40 мм</w:t>
            </w:r>
          </w:p>
        </w:tc>
      </w:tr>
      <w:tr w:rsidR="00E06E8F" w:rsidRPr="00CE4716" w:rsidTr="00E06E8F">
        <w:tblPrEx>
          <w:tblLook w:val="0000" w:firstRow="0" w:lastRow="0" w:firstColumn="0" w:lastColumn="0" w:noHBand="0" w:noVBand="0"/>
        </w:tblPrEx>
        <w:trPr>
          <w:trHeight w:val="275"/>
        </w:trPr>
        <w:tc>
          <w:tcPr>
            <w:tcW w:w="527" w:type="dxa"/>
            <w:vMerge/>
          </w:tcPr>
          <w:p w:rsidR="00E06E8F" w:rsidRPr="00CE4716" w:rsidRDefault="00E06E8F" w:rsidP="00E06E8F">
            <w:pPr>
              <w:widowControl w:val="0"/>
              <w:suppressAutoHyphens/>
              <w:ind w:left="103"/>
              <w:jc w:val="both"/>
              <w:rPr>
                <w:rFonts w:eastAsia="Andale Sans UI;Times New Roman"/>
                <w:kern w:val="2"/>
                <w:sz w:val="18"/>
                <w:szCs w:val="18"/>
                <w:lang w:eastAsia="zh-CN" w:bidi="fa-IR"/>
              </w:rPr>
            </w:pPr>
          </w:p>
        </w:tc>
        <w:tc>
          <w:tcPr>
            <w:tcW w:w="2553" w:type="dxa"/>
            <w:vMerge/>
          </w:tcPr>
          <w:p w:rsidR="00E06E8F" w:rsidRPr="00CE4716" w:rsidRDefault="00E06E8F" w:rsidP="00E06E8F">
            <w:pPr>
              <w:widowControl w:val="0"/>
              <w:suppressAutoHyphens/>
              <w:jc w:val="both"/>
              <w:rPr>
                <w:rFonts w:eastAsia="Andale Sans UI;Times New Roman"/>
                <w:color w:val="000000"/>
                <w:kern w:val="2"/>
                <w:sz w:val="18"/>
                <w:szCs w:val="18"/>
                <w:lang w:eastAsia="zh-CN" w:bidi="fa-IR"/>
              </w:rPr>
            </w:pPr>
          </w:p>
        </w:tc>
        <w:tc>
          <w:tcPr>
            <w:tcW w:w="3494"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марка </w:t>
            </w:r>
          </w:p>
        </w:tc>
        <w:tc>
          <w:tcPr>
            <w:tcW w:w="3722" w:type="dxa"/>
          </w:tcPr>
          <w:p w:rsidR="00E06E8F" w:rsidRPr="00CE4716" w:rsidRDefault="00E06E8F" w:rsidP="00E06E8F">
            <w:pPr>
              <w:widowControl w:val="0"/>
              <w:tabs>
                <w:tab w:val="left" w:pos="7845"/>
              </w:tabs>
              <w:suppressAutoHyphens/>
              <w:rPr>
                <w:rFonts w:eastAsia="Andale Sans UI;Times New Roman"/>
                <w:kern w:val="2"/>
                <w:sz w:val="18"/>
                <w:szCs w:val="18"/>
                <w:lang w:eastAsia="zh-CN" w:bidi="fa-IR"/>
              </w:rPr>
            </w:pPr>
            <w:r w:rsidRPr="00CE4716">
              <w:rPr>
                <w:rFonts w:eastAsia="Andale Sans UI;Times New Roman"/>
                <w:kern w:val="2"/>
                <w:sz w:val="18"/>
                <w:szCs w:val="18"/>
                <w:lang w:eastAsia="zh-CN" w:bidi="fa-IR"/>
              </w:rPr>
              <w:t>800</w:t>
            </w:r>
          </w:p>
        </w:tc>
      </w:tr>
    </w:tbl>
    <w:p w:rsidR="00E06E8F" w:rsidRPr="00CE4716" w:rsidRDefault="00E06E8F" w:rsidP="00E06E8F">
      <w:pPr>
        <w:widowControl w:val="0"/>
        <w:suppressAutoHyphens/>
        <w:rPr>
          <w:rFonts w:eastAsia="Andale Sans UI;Times New Roman"/>
          <w:b/>
          <w:kern w:val="2"/>
          <w:sz w:val="18"/>
          <w:szCs w:val="18"/>
          <w:lang w:eastAsia="zh-CN" w:bidi="fa-IR"/>
        </w:rPr>
      </w:pPr>
      <w:r w:rsidRPr="00CE4716">
        <w:rPr>
          <w:rFonts w:eastAsia="Andale Sans UI;Times New Roman"/>
          <w:kern w:val="2"/>
          <w:sz w:val="18"/>
          <w:szCs w:val="18"/>
          <w:lang w:eastAsia="zh-CN" w:bidi="fa-IR"/>
        </w:rPr>
        <w:tab/>
      </w:r>
    </w:p>
    <w:p w:rsidR="00E06E8F" w:rsidRPr="00CE4716" w:rsidRDefault="00E06E8F" w:rsidP="0054280B">
      <w:pPr>
        <w:keepNext/>
        <w:pageBreakBefore/>
        <w:widowControl w:val="0"/>
        <w:numPr>
          <w:ilvl w:val="0"/>
          <w:numId w:val="6"/>
        </w:numPr>
        <w:tabs>
          <w:tab w:val="clear" w:pos="432"/>
          <w:tab w:val="num" w:pos="0"/>
        </w:tabs>
        <w:suppressAutoHyphens/>
        <w:ind w:left="0" w:firstLine="0"/>
        <w:jc w:val="center"/>
        <w:outlineLvl w:val="0"/>
        <w:rPr>
          <w:rFonts w:eastAsia="Andale Sans UI;Times New Roman"/>
          <w:b/>
          <w:bCs/>
          <w:kern w:val="2"/>
          <w:sz w:val="18"/>
          <w:szCs w:val="18"/>
          <w:lang w:eastAsia="zh-CN" w:bidi="fa-IR"/>
        </w:rPr>
      </w:pPr>
      <w:r w:rsidRPr="00CE4716">
        <w:rPr>
          <w:rFonts w:eastAsia="Andale Sans UI;Times New Roman"/>
          <w:b/>
          <w:bCs/>
          <w:kern w:val="2"/>
          <w:sz w:val="18"/>
          <w:szCs w:val="18"/>
          <w:lang w:eastAsia="zh-CN" w:bidi="fa-IR"/>
        </w:rPr>
        <w:t>РАЗДЕЛ 5.</w:t>
      </w:r>
      <w:r w:rsidRPr="00CE4716">
        <w:rPr>
          <w:rFonts w:eastAsia="Andale Sans UI;Times New Roman"/>
          <w:b/>
          <w:bCs/>
          <w:kern w:val="2"/>
          <w:sz w:val="18"/>
          <w:szCs w:val="18"/>
          <w:lang w:eastAsia="zh-CN" w:bidi="fa-IR"/>
        </w:rPr>
        <w:tab/>
        <w:t>ПРОЕКТ МУНИЦИПАЛЬНОГО</w:t>
      </w:r>
      <w:r w:rsidRPr="00CE4716">
        <w:rPr>
          <w:rFonts w:eastAsia="Andale Sans UI;Times New Roman"/>
          <w:bCs/>
          <w:kern w:val="2"/>
          <w:sz w:val="18"/>
          <w:szCs w:val="18"/>
          <w:lang w:eastAsia="zh-CN" w:bidi="fa-IR"/>
        </w:rPr>
        <w:t xml:space="preserve"> </w:t>
      </w:r>
      <w:r w:rsidRPr="00CE4716">
        <w:rPr>
          <w:rFonts w:eastAsia="Andale Sans UI;Times New Roman"/>
          <w:b/>
          <w:bCs/>
          <w:kern w:val="2"/>
          <w:sz w:val="18"/>
          <w:szCs w:val="18"/>
          <w:lang w:eastAsia="zh-CN" w:bidi="fa-IR"/>
        </w:rPr>
        <w:t>КОНТРАКТА</w:t>
      </w:r>
    </w:p>
    <w:p w:rsidR="00E06E8F" w:rsidRPr="00CE4716" w:rsidRDefault="00E06E8F" w:rsidP="00E06E8F">
      <w:pPr>
        <w:widowControl w:val="0"/>
        <w:suppressAutoHyphens/>
        <w:spacing w:after="120"/>
        <w:jc w:val="center"/>
        <w:rPr>
          <w:rFonts w:eastAsia="Andale Sans UI;Times New Roman"/>
          <w:kern w:val="2"/>
          <w:sz w:val="18"/>
          <w:szCs w:val="18"/>
          <w:lang w:eastAsia="zh-CN" w:bidi="fa-IR"/>
        </w:rPr>
      </w:pPr>
    </w:p>
    <w:p w:rsidR="00E06E8F" w:rsidRPr="00CE4716" w:rsidRDefault="00E06E8F" w:rsidP="0054280B">
      <w:pPr>
        <w:widowControl w:val="0"/>
        <w:numPr>
          <w:ilvl w:val="0"/>
          <w:numId w:val="6"/>
        </w:numPr>
        <w:suppressAutoHyphens/>
        <w:jc w:val="center"/>
        <w:rPr>
          <w:b/>
          <w:bCs/>
          <w:kern w:val="2"/>
          <w:sz w:val="18"/>
          <w:szCs w:val="18"/>
          <w:lang w:eastAsia="zh-CN"/>
        </w:rPr>
      </w:pPr>
      <w:r w:rsidRPr="00CE4716">
        <w:rPr>
          <w:b/>
          <w:bCs/>
          <w:kern w:val="2"/>
          <w:sz w:val="18"/>
          <w:szCs w:val="18"/>
          <w:lang w:eastAsia="zh-CN"/>
        </w:rPr>
        <w:t>МУНИЦИПАЛЬНЫЙ КОНТРАКТ № ___________</w:t>
      </w:r>
    </w:p>
    <w:p w:rsidR="00E06E8F" w:rsidRPr="00CE4716" w:rsidRDefault="00E06E8F" w:rsidP="0054280B">
      <w:pPr>
        <w:widowControl w:val="0"/>
        <w:numPr>
          <w:ilvl w:val="0"/>
          <w:numId w:val="6"/>
        </w:numPr>
        <w:suppressAutoHyphens/>
        <w:jc w:val="center"/>
        <w:textAlignment w:val="baseline"/>
        <w:rPr>
          <w:b/>
          <w:kern w:val="1"/>
          <w:sz w:val="18"/>
          <w:szCs w:val="18"/>
          <w:lang w:eastAsia="zh-CN"/>
        </w:rPr>
      </w:pPr>
    </w:p>
    <w:p w:rsidR="00E06E8F" w:rsidRPr="00CE4716" w:rsidRDefault="00E06E8F" w:rsidP="0054280B">
      <w:pPr>
        <w:widowControl w:val="0"/>
        <w:numPr>
          <w:ilvl w:val="0"/>
          <w:numId w:val="6"/>
        </w:numPr>
        <w:suppressAutoHyphens/>
        <w:jc w:val="center"/>
        <w:rPr>
          <w:rFonts w:eastAsia="Andale Sans UI;Times New Roman"/>
          <w:bCs/>
          <w:kern w:val="2"/>
          <w:sz w:val="18"/>
          <w:szCs w:val="18"/>
          <w:lang w:eastAsia="zh-CN" w:bidi="fa-IR"/>
        </w:rPr>
      </w:pPr>
      <w:r w:rsidRPr="00CE4716">
        <w:rPr>
          <w:rFonts w:eastAsia="Andale Sans UI;Times New Roman"/>
          <w:spacing w:val="-4"/>
          <w:kern w:val="2"/>
          <w:sz w:val="18"/>
          <w:szCs w:val="18"/>
          <w:lang w:eastAsia="zh-CN" w:bidi="fa-IR"/>
        </w:rPr>
        <w:t>203530201119953020100100010014211244</w:t>
      </w:r>
    </w:p>
    <w:p w:rsidR="00E06E8F" w:rsidRPr="00CE4716" w:rsidRDefault="00E06E8F" w:rsidP="0054280B">
      <w:pPr>
        <w:widowControl w:val="0"/>
        <w:numPr>
          <w:ilvl w:val="0"/>
          <w:numId w:val="6"/>
        </w:numPr>
        <w:suppressAutoHyphens/>
        <w:jc w:val="center"/>
        <w:rPr>
          <w:rFonts w:eastAsia="Andale Sans UI;Times New Roman"/>
          <w:kern w:val="2"/>
          <w:sz w:val="18"/>
          <w:szCs w:val="18"/>
          <w:lang w:eastAsia="zh-CN" w:bidi="fa-IR"/>
        </w:rPr>
      </w:pPr>
    </w:p>
    <w:p w:rsidR="00E06E8F" w:rsidRPr="00CE4716" w:rsidRDefault="00E06E8F" w:rsidP="00E06E8F">
      <w:pPr>
        <w:rPr>
          <w:kern w:val="2"/>
          <w:sz w:val="18"/>
          <w:szCs w:val="18"/>
          <w:lang w:eastAsia="zh-CN"/>
        </w:rPr>
      </w:pPr>
      <w:r w:rsidRPr="00CE4716">
        <w:rPr>
          <w:kern w:val="2"/>
          <w:sz w:val="18"/>
          <w:szCs w:val="18"/>
          <w:lang w:eastAsia="zh-CN"/>
        </w:rPr>
        <w:t>с.Яжелбицы                                                                                                      «___»___________ 2020г.</w:t>
      </w:r>
    </w:p>
    <w:p w:rsidR="00E06E8F" w:rsidRPr="00CE4716" w:rsidRDefault="00E06E8F" w:rsidP="00E06E8F">
      <w:pPr>
        <w:ind w:firstLine="567"/>
        <w:rPr>
          <w:kern w:val="2"/>
          <w:sz w:val="18"/>
          <w:szCs w:val="18"/>
          <w:lang w:eastAsia="zh-CN"/>
        </w:rPr>
      </w:pP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ab/>
      </w:r>
      <w:r w:rsidRPr="00CE4716">
        <w:rPr>
          <w:rFonts w:eastAsia="Andale Sans UI;Times New Roman"/>
          <w:b/>
          <w:kern w:val="2"/>
          <w:sz w:val="18"/>
          <w:szCs w:val="18"/>
          <w:lang w:eastAsia="zh-CN" w:bidi="fa-IR"/>
        </w:rPr>
        <w:t>Администрация Яжелбицкого сельского поселения Валдайского района Новгородской области</w:t>
      </w:r>
      <w:r w:rsidRPr="00CE4716">
        <w:rPr>
          <w:rFonts w:eastAsia="Calibri"/>
          <w:b/>
          <w:bCs/>
          <w:kern w:val="2"/>
          <w:sz w:val="18"/>
          <w:szCs w:val="18"/>
          <w:lang w:eastAsia="en-US" w:bidi="fa-IR"/>
        </w:rPr>
        <w:t xml:space="preserve">, </w:t>
      </w:r>
      <w:r w:rsidRPr="00CE4716">
        <w:rPr>
          <w:rFonts w:eastAsia="Calibri"/>
          <w:kern w:val="2"/>
          <w:sz w:val="18"/>
          <w:szCs w:val="18"/>
          <w:lang w:eastAsia="en-US" w:bidi="fa-IR"/>
        </w:rPr>
        <w:t>именуемая в дальнейшем</w:t>
      </w:r>
      <w:r w:rsidRPr="00CE4716">
        <w:rPr>
          <w:rFonts w:eastAsia="Calibri"/>
          <w:b/>
          <w:bCs/>
          <w:kern w:val="2"/>
          <w:sz w:val="18"/>
          <w:szCs w:val="18"/>
          <w:lang w:eastAsia="en-US" w:bidi="fa-IR"/>
        </w:rPr>
        <w:t xml:space="preserve"> «Заказчик»</w:t>
      </w:r>
      <w:r w:rsidRPr="00CE4716">
        <w:rPr>
          <w:rFonts w:eastAsia="Andale Sans UI;Times New Roman"/>
          <w:b/>
          <w:bCs/>
          <w:kern w:val="2"/>
          <w:sz w:val="18"/>
          <w:szCs w:val="18"/>
          <w:lang w:eastAsia="zh-CN" w:bidi="fa-IR"/>
        </w:rPr>
        <w:t xml:space="preserve">, </w:t>
      </w:r>
      <w:r w:rsidRPr="00CE4716">
        <w:rPr>
          <w:rFonts w:eastAsia="Andale Sans UI;Times New Roman"/>
          <w:kern w:val="2"/>
          <w:sz w:val="18"/>
          <w:szCs w:val="18"/>
          <w:lang w:eastAsia="zh-CN" w:bidi="fa-IR"/>
        </w:rPr>
        <w:t>в лице ______,</w:t>
      </w:r>
      <w:r w:rsidRPr="00CE4716">
        <w:rPr>
          <w:rFonts w:eastAsia="Andale Sans UI;Times New Roman"/>
          <w:b/>
          <w:bCs/>
          <w:kern w:val="2"/>
          <w:sz w:val="18"/>
          <w:szCs w:val="18"/>
          <w:lang w:eastAsia="zh-CN" w:bidi="fa-IR"/>
        </w:rPr>
        <w:t xml:space="preserve"> </w:t>
      </w:r>
      <w:r w:rsidRPr="00CE4716">
        <w:rPr>
          <w:rFonts w:eastAsia="Andale Sans UI;Times New Roman"/>
          <w:kern w:val="2"/>
          <w:sz w:val="18"/>
          <w:szCs w:val="18"/>
          <w:lang w:eastAsia="zh-CN" w:bidi="fa-IR"/>
        </w:rPr>
        <w:t>действующего на основании _____________, с одной стороны, и _________________, именуем__ в дальнейшем «</w:t>
      </w:r>
      <w:r w:rsidRPr="00CE4716">
        <w:rPr>
          <w:rFonts w:eastAsia="Andale Sans UI;Times New Roman"/>
          <w:b/>
          <w:bCs/>
          <w:kern w:val="2"/>
          <w:sz w:val="18"/>
          <w:szCs w:val="18"/>
          <w:lang w:eastAsia="zh-CN" w:bidi="fa-IR"/>
        </w:rPr>
        <w:t>Подрядчик</w:t>
      </w:r>
      <w:r w:rsidRPr="00CE4716">
        <w:rPr>
          <w:rFonts w:eastAsia="Andale Sans UI;Times New Roman"/>
          <w:kern w:val="2"/>
          <w:sz w:val="18"/>
          <w:szCs w:val="18"/>
          <w:lang w:eastAsia="zh-CN" w:bidi="fa-IR"/>
        </w:rPr>
        <w:t>», в лице ____________________, действующего на основании ____________, с другой стороны, далее также совместно и по отдельности именуемые «</w:t>
      </w:r>
      <w:r w:rsidRPr="00CE4716">
        <w:rPr>
          <w:rFonts w:eastAsia="Andale Sans UI;Times New Roman"/>
          <w:b/>
          <w:bCs/>
          <w:kern w:val="2"/>
          <w:sz w:val="18"/>
          <w:szCs w:val="18"/>
          <w:lang w:eastAsia="zh-CN" w:bidi="fa-IR"/>
        </w:rPr>
        <w:t>Стороны</w:t>
      </w:r>
      <w:r w:rsidRPr="00CE4716">
        <w:rPr>
          <w:rFonts w:eastAsia="Andale Sans UI;Times New Roman"/>
          <w:kern w:val="2"/>
          <w:sz w:val="18"/>
          <w:szCs w:val="18"/>
          <w:lang w:eastAsia="zh-CN" w:bidi="fa-IR"/>
        </w:rPr>
        <w:t>»,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w:t>
      </w:r>
      <w:r w:rsidRPr="00CE4716">
        <w:rPr>
          <w:rFonts w:eastAsia="Andale Sans UI;Times New Roman"/>
          <w:kern w:val="2"/>
          <w:sz w:val="18"/>
          <w:szCs w:val="18"/>
          <w:shd w:val="clear" w:color="auto" w:fill="FFFFFF"/>
          <w:lang w:eastAsia="zh-CN" w:bidi="fa-IR"/>
        </w:rPr>
        <w:t>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r w:rsidRPr="00CE4716">
        <w:rPr>
          <w:rFonts w:eastAsia="Andale Sans UI;Times New Roman"/>
          <w:color w:val="212529"/>
          <w:kern w:val="2"/>
          <w:sz w:val="18"/>
          <w:szCs w:val="18"/>
          <w:shd w:val="clear" w:color="auto" w:fill="FFFFFF"/>
          <w:lang w:eastAsia="zh-CN" w:bidi="fa-IR"/>
        </w:rPr>
        <w:t>»</w:t>
      </w:r>
      <w:r w:rsidRPr="00CE4716">
        <w:rPr>
          <w:rFonts w:eastAsia="Andale Sans UI;Times New Roman"/>
          <w:kern w:val="2"/>
          <w:sz w:val="18"/>
          <w:szCs w:val="18"/>
          <w:lang w:eastAsia="zh-CN" w:bidi="fa-IR"/>
        </w:rPr>
        <w:t xml:space="preserve"> (Закупка у субъектов малого предпринимательства, социально ориентированных некоммерческих организаций) и на основании протокола ______________________ № _____________________ от «___» ___________ 2020 г., заключили настоящий муниципальный контракт (далее - Контракт) о нижеследующем: </w:t>
      </w:r>
    </w:p>
    <w:p w:rsidR="00E06E8F" w:rsidRPr="00CE4716" w:rsidRDefault="00E06E8F" w:rsidP="00E06E8F">
      <w:pPr>
        <w:jc w:val="center"/>
        <w:rPr>
          <w:b/>
          <w:bCs/>
          <w:kern w:val="2"/>
          <w:sz w:val="18"/>
          <w:szCs w:val="18"/>
          <w:lang w:eastAsia="zh-CN"/>
        </w:rPr>
      </w:pPr>
    </w:p>
    <w:p w:rsidR="00E06E8F" w:rsidRPr="00CE4716" w:rsidRDefault="00E06E8F" w:rsidP="00E06E8F">
      <w:pPr>
        <w:jc w:val="center"/>
        <w:rPr>
          <w:b/>
          <w:bCs/>
          <w:kern w:val="2"/>
          <w:sz w:val="18"/>
          <w:szCs w:val="18"/>
          <w:lang w:eastAsia="zh-CN"/>
        </w:rPr>
      </w:pPr>
      <w:r w:rsidRPr="00CE4716">
        <w:rPr>
          <w:b/>
          <w:bCs/>
          <w:kern w:val="2"/>
          <w:sz w:val="18"/>
          <w:szCs w:val="18"/>
          <w:lang w:eastAsia="zh-CN"/>
        </w:rPr>
        <w:t>1. ПРЕДМЕТ КОНТРАКТА</w:t>
      </w:r>
    </w:p>
    <w:p w:rsidR="00E06E8F" w:rsidRPr="00CE4716" w:rsidRDefault="00E06E8F" w:rsidP="00E06E8F">
      <w:pPr>
        <w:widowControl w:val="0"/>
        <w:suppressAutoHyphens/>
        <w:ind w:left="33" w:firstLine="53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1.1. По настоящему Контракту Подрядчик обязуется выполнить работы </w:t>
      </w:r>
      <w:r w:rsidRPr="00CE4716">
        <w:rPr>
          <w:rFonts w:eastAsia="Andale Sans UI;Times New Roman"/>
          <w:kern w:val="2"/>
          <w:sz w:val="18"/>
          <w:szCs w:val="18"/>
          <w:shd w:val="clear" w:color="auto" w:fill="FFFFFF"/>
          <w:lang w:eastAsia="zh-CN" w:bidi="fa-IR"/>
        </w:rPr>
        <w:t>по ремонту автомобильных дорог общего пользования местного значения с.Яжелбицы Валдайского района Новгородской области</w:t>
      </w:r>
      <w:r w:rsidRPr="00CE4716">
        <w:rPr>
          <w:rFonts w:ascii="Calibri" w:eastAsia="Andale Sans UI;Times New Roman" w:hAnsi="Calibri"/>
          <w:color w:val="212529"/>
          <w:kern w:val="2"/>
          <w:sz w:val="18"/>
          <w:szCs w:val="18"/>
          <w:shd w:val="clear" w:color="auto" w:fill="FFFFFF"/>
          <w:lang w:eastAsia="zh-CN" w:bidi="fa-IR"/>
        </w:rPr>
        <w:t xml:space="preserve"> </w:t>
      </w:r>
      <w:r w:rsidRPr="00CE4716">
        <w:rPr>
          <w:rFonts w:eastAsia="Andale Sans UI;Times New Roman"/>
          <w:kern w:val="2"/>
          <w:sz w:val="18"/>
          <w:szCs w:val="18"/>
          <w:lang w:eastAsia="zh-CN" w:bidi="fa-IR"/>
        </w:rPr>
        <w:t xml:space="preserve">(далее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E06E8F" w:rsidRPr="00CE4716" w:rsidRDefault="00E06E8F" w:rsidP="00E06E8F">
      <w:pPr>
        <w:widowControl w:val="0"/>
        <w:suppressAutoHyphens/>
        <w:ind w:left="33" w:firstLine="534"/>
        <w:jc w:val="both"/>
        <w:rPr>
          <w:rFonts w:eastAsia="Andale Sans UI;Times New Roman"/>
          <w:b/>
          <w:bCs/>
          <w:color w:val="000000"/>
          <w:kern w:val="2"/>
          <w:sz w:val="18"/>
          <w:szCs w:val="18"/>
          <w:lang w:eastAsia="zh-CN" w:bidi="fa-IR"/>
        </w:rPr>
      </w:pPr>
      <w:r w:rsidRPr="00CE4716">
        <w:rPr>
          <w:kern w:val="2"/>
          <w:sz w:val="18"/>
          <w:szCs w:val="18"/>
          <w:lang w:eastAsia="zh-CN"/>
        </w:rPr>
        <w:t xml:space="preserve">1.2. Место выполнения Работ: </w:t>
      </w:r>
      <w:r w:rsidRPr="00CE4716">
        <w:rPr>
          <w:rFonts w:eastAsia="Andale Sans UI;Times New Roman"/>
          <w:kern w:val="2"/>
          <w:sz w:val="18"/>
          <w:szCs w:val="18"/>
          <w:lang w:eastAsia="zh-CN" w:bidi="fa-IR"/>
        </w:rPr>
        <w:t>Новгородская обл., Валдайский район, с. Яжелбицы, ул.Усадьбы  (от д №4 до трассы М-10), ул. Зеленая  (от д.№9 до д.№14) (далее - «Объекты»).</w:t>
      </w:r>
    </w:p>
    <w:p w:rsidR="00E06E8F" w:rsidRPr="00CE4716" w:rsidRDefault="00E06E8F" w:rsidP="0054280B">
      <w:pPr>
        <w:widowControl w:val="0"/>
        <w:numPr>
          <w:ilvl w:val="0"/>
          <w:numId w:val="7"/>
        </w:numPr>
        <w:tabs>
          <w:tab w:val="left" w:pos="432"/>
        </w:tabs>
        <w:suppressAutoHyphens/>
        <w:ind w:left="0" w:firstLine="567"/>
        <w:jc w:val="both"/>
        <w:rPr>
          <w:kern w:val="2"/>
          <w:sz w:val="18"/>
          <w:szCs w:val="18"/>
          <w:lang w:eastAsia="ar-SA"/>
        </w:rPr>
      </w:pPr>
      <w:r w:rsidRPr="00CE4716">
        <w:rPr>
          <w:rFonts w:eastAsia="Andale Sans UI;Times New Roman"/>
          <w:kern w:val="2"/>
          <w:sz w:val="18"/>
          <w:szCs w:val="18"/>
          <w:lang w:eastAsia="zh-CN" w:bidi="fa-IR"/>
        </w:rPr>
        <w:t xml:space="preserve">1.3. </w:t>
      </w:r>
      <w:r w:rsidRPr="00CE4716">
        <w:rPr>
          <w:kern w:val="2"/>
          <w:sz w:val="18"/>
          <w:szCs w:val="18"/>
          <w:lang w:eastAsia="ar-SA"/>
        </w:rPr>
        <w:t xml:space="preserve">Наименование, объем и стоимость Работ определены в </w:t>
      </w:r>
      <w:r w:rsidRPr="00CE4716">
        <w:rPr>
          <w:rFonts w:eastAsia="Andale Sans UI;Times New Roman"/>
          <w:kern w:val="2"/>
          <w:sz w:val="18"/>
          <w:szCs w:val="18"/>
          <w:lang w:eastAsia="zh-CN" w:bidi="fa-IR"/>
        </w:rPr>
        <w:t xml:space="preserve">сметной документации (локальных сметных расчетах) </w:t>
      </w:r>
      <w:r w:rsidRPr="00CE4716">
        <w:rPr>
          <w:kern w:val="2"/>
          <w:sz w:val="18"/>
          <w:szCs w:val="18"/>
          <w:lang w:eastAsia="ar-SA"/>
        </w:rPr>
        <w:t xml:space="preserve">(Приложение №1 к настоящему Контракту). </w:t>
      </w:r>
    </w:p>
    <w:p w:rsidR="00E06E8F" w:rsidRPr="00CE4716" w:rsidRDefault="00E06E8F" w:rsidP="00E06E8F">
      <w:pPr>
        <w:ind w:firstLine="567"/>
        <w:jc w:val="both"/>
        <w:rPr>
          <w:kern w:val="2"/>
          <w:sz w:val="18"/>
          <w:szCs w:val="18"/>
          <w:lang w:eastAsia="zh-CN"/>
        </w:rPr>
      </w:pPr>
      <w:r w:rsidRPr="00CE4716">
        <w:rPr>
          <w:kern w:val="2"/>
          <w:sz w:val="18"/>
          <w:szCs w:val="18"/>
          <w:lang w:eastAsia="ar-SA"/>
        </w:rPr>
        <w:t xml:space="preserve">1.4. </w:t>
      </w:r>
      <w:r w:rsidRPr="00CE4716">
        <w:rPr>
          <w:kern w:val="2"/>
          <w:sz w:val="18"/>
          <w:szCs w:val="18"/>
          <w:lang w:eastAsia="zh-CN"/>
        </w:rPr>
        <w:t xml:space="preserve">Срок выполнения Работ: </w:t>
      </w:r>
    </w:p>
    <w:p w:rsidR="00E06E8F" w:rsidRPr="00CE4716" w:rsidRDefault="00E06E8F" w:rsidP="00E06E8F">
      <w:pPr>
        <w:tabs>
          <w:tab w:val="left" w:pos="411"/>
        </w:tabs>
        <w:ind w:left="33" w:firstLine="534"/>
        <w:jc w:val="both"/>
        <w:rPr>
          <w:kern w:val="2"/>
          <w:sz w:val="18"/>
          <w:szCs w:val="18"/>
          <w:lang w:eastAsia="zh-CN"/>
        </w:rPr>
      </w:pPr>
      <w:r w:rsidRPr="00CE4716">
        <w:rPr>
          <w:kern w:val="2"/>
          <w:sz w:val="18"/>
          <w:szCs w:val="18"/>
          <w:lang w:eastAsia="zh-CN"/>
        </w:rPr>
        <w:t>- Начало выполнения Работ: с даты заключения настоящего Контракта;</w:t>
      </w:r>
    </w:p>
    <w:p w:rsidR="00E06E8F" w:rsidRPr="00CE4716" w:rsidRDefault="00E06E8F" w:rsidP="00E06E8F">
      <w:pPr>
        <w:ind w:firstLine="567"/>
        <w:jc w:val="both"/>
        <w:rPr>
          <w:kern w:val="2"/>
          <w:sz w:val="18"/>
          <w:szCs w:val="18"/>
          <w:lang w:eastAsia="zh-CN"/>
        </w:rPr>
      </w:pPr>
      <w:r w:rsidRPr="00CE4716">
        <w:rPr>
          <w:kern w:val="2"/>
          <w:sz w:val="18"/>
          <w:szCs w:val="18"/>
          <w:lang w:eastAsia="zh-CN"/>
        </w:rPr>
        <w:t>- Окончание выполнения Работ: не позднее 30.07.2020 г.</w:t>
      </w:r>
    </w:p>
    <w:p w:rsidR="00E06E8F" w:rsidRPr="00CE4716" w:rsidRDefault="00E06E8F" w:rsidP="00E06E8F">
      <w:pPr>
        <w:jc w:val="center"/>
        <w:rPr>
          <w:b/>
          <w:bCs/>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2. ЦЕНА И ПОРЯДОК РАСЧЕТОВ</w:t>
      </w:r>
    </w:p>
    <w:p w:rsidR="00E06E8F" w:rsidRPr="00CE4716" w:rsidRDefault="00E06E8F" w:rsidP="00E06E8F">
      <w:pPr>
        <w:ind w:firstLine="567"/>
        <w:jc w:val="both"/>
        <w:rPr>
          <w:rFonts w:eastAsia="Andale Sans UI;Times New Roman"/>
          <w:kern w:val="2"/>
          <w:sz w:val="18"/>
          <w:szCs w:val="18"/>
          <w:lang w:eastAsia="zh-CN" w:bidi="fa-IR"/>
        </w:rPr>
      </w:pPr>
      <w:r w:rsidRPr="00CE4716">
        <w:rPr>
          <w:kern w:val="2"/>
          <w:sz w:val="18"/>
          <w:szCs w:val="18"/>
          <w:lang w:eastAsia="zh-CN"/>
        </w:rPr>
        <w:t xml:space="preserve">2.1 Общая цена Контракта </w:t>
      </w:r>
      <w:r w:rsidRPr="00CE4716">
        <w:rPr>
          <w:rFonts w:eastAsia="Andale Sans UI;Times New Roman"/>
          <w:kern w:val="2"/>
          <w:sz w:val="18"/>
          <w:szCs w:val="18"/>
          <w:lang w:eastAsia="zh-CN" w:bidi="fa-IR"/>
        </w:rPr>
        <w:t xml:space="preserve">составляет: ____________ рублей __________ копеек, в том числе налог на добавленную стоимость (далее - НДС) по налоговой ставке _____________ (____________) процентов, </w:t>
      </w:r>
      <w:r w:rsidRPr="00CE4716">
        <w:rPr>
          <w:rFonts w:eastAsia="Andale Sans UI;Times New Roman"/>
          <w:i/>
          <w:kern w:val="2"/>
          <w:sz w:val="18"/>
          <w:szCs w:val="18"/>
          <w:lang w:eastAsia="zh-CN" w:bidi="fa-IR"/>
        </w:rPr>
        <w:t xml:space="preserve">а в случае если Контракт заключается с лицами, не являющимися в соответствии с </w:t>
      </w:r>
      <w:hyperlink r:id="rId137" w:anchor="/document/10900200/entry/20021" w:history="1">
        <w:r w:rsidRPr="00CE4716">
          <w:rPr>
            <w:rFonts w:eastAsia="Andale Sans UI;Times New Roman"/>
            <w:i/>
            <w:kern w:val="2"/>
            <w:sz w:val="18"/>
            <w:szCs w:val="18"/>
            <w:lang w:eastAsia="zh-CN" w:bidi="fa-IR"/>
          </w:rPr>
          <w:t>законодательством</w:t>
        </w:r>
      </w:hyperlink>
      <w:r w:rsidRPr="00CE4716">
        <w:rPr>
          <w:rFonts w:eastAsia="Andale Sans UI;Times New Roman"/>
          <w:i/>
          <w:kern w:val="2"/>
          <w:sz w:val="18"/>
          <w:szCs w:val="18"/>
          <w:lang w:eastAsia="zh-CN" w:bidi="fa-IR"/>
        </w:rPr>
        <w:t xml:space="preserve"> Российской Федерации о налогах и сборах плательщиком НДС, то цена контракта</w:t>
      </w:r>
      <w:r w:rsidRPr="00CE4716">
        <w:rPr>
          <w:rFonts w:eastAsia="Andale Sans UI;Times New Roman"/>
          <w:kern w:val="2"/>
          <w:sz w:val="18"/>
          <w:szCs w:val="18"/>
          <w:lang w:eastAsia="zh-CN" w:bidi="fa-IR"/>
        </w:rPr>
        <w:t xml:space="preserve"> НДС не облагается.</w:t>
      </w:r>
    </w:p>
    <w:p w:rsidR="00E06E8F" w:rsidRPr="00CE4716" w:rsidRDefault="00E06E8F" w:rsidP="00E06E8F">
      <w:pPr>
        <w:ind w:firstLine="567"/>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2.2. Цена Контракта является твердой и определена на весь срок исполнения Контракта за исключением случаев изменения цены Контракта в соответствии с ч. 1 ст. 95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E06E8F" w:rsidRPr="00CE4716" w:rsidRDefault="00E06E8F" w:rsidP="00E06E8F">
      <w:pPr>
        <w:ind w:firstLine="567"/>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2.3. 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E06E8F" w:rsidRPr="00CE4716" w:rsidRDefault="00E06E8F" w:rsidP="00E06E8F">
      <w:pPr>
        <w:ind w:firstLine="567"/>
        <w:jc w:val="both"/>
        <w:rPr>
          <w:kern w:val="2"/>
          <w:sz w:val="18"/>
          <w:szCs w:val="18"/>
          <w:lang w:eastAsia="zh-CN"/>
        </w:rPr>
      </w:pPr>
      <w:r w:rsidRPr="00CE4716">
        <w:rPr>
          <w:kern w:val="2"/>
          <w:sz w:val="18"/>
          <w:szCs w:val="18"/>
          <w:lang w:eastAsia="zh-CN"/>
        </w:rPr>
        <w:t xml:space="preserve">2.4. Источник финансирования: </w:t>
      </w:r>
      <w:r w:rsidRPr="00CE4716">
        <w:rPr>
          <w:color w:val="000000"/>
          <w:kern w:val="2"/>
          <w:sz w:val="18"/>
          <w:szCs w:val="18"/>
          <w:lang w:eastAsia="zh-CN"/>
        </w:rPr>
        <w:t>Местный бюджет (</w:t>
      </w:r>
      <w:r w:rsidRPr="00CE4716">
        <w:rPr>
          <w:kern w:val="2"/>
          <w:sz w:val="18"/>
          <w:szCs w:val="18"/>
          <w:lang w:eastAsia="zh-CN"/>
        </w:rPr>
        <w:t xml:space="preserve">бюджет Яжелбицкого сельского поселения) и </w:t>
      </w:r>
      <w:r w:rsidRPr="00CE4716">
        <w:rPr>
          <w:kern w:val="2"/>
          <w:sz w:val="18"/>
          <w:szCs w:val="18"/>
          <w:shd w:val="clear" w:color="auto" w:fill="FFFFFF"/>
          <w:lang w:eastAsia="zh-CN"/>
        </w:rPr>
        <w:t>бюджет субъекта Российской Федерации</w:t>
      </w:r>
      <w:r w:rsidRPr="00CE4716">
        <w:rPr>
          <w:kern w:val="2"/>
          <w:sz w:val="18"/>
          <w:szCs w:val="18"/>
          <w:lang w:eastAsia="zh-CN"/>
        </w:rPr>
        <w:t xml:space="preserve"> (бюджет Новгородской области).</w:t>
      </w:r>
    </w:p>
    <w:p w:rsidR="00E06E8F" w:rsidRPr="00CE4716" w:rsidRDefault="00E06E8F" w:rsidP="00E06E8F">
      <w:pPr>
        <w:ind w:firstLine="567"/>
        <w:jc w:val="both"/>
        <w:rPr>
          <w:kern w:val="2"/>
          <w:sz w:val="18"/>
          <w:szCs w:val="18"/>
          <w:lang w:eastAsia="zh-CN"/>
        </w:rPr>
      </w:pPr>
      <w:r w:rsidRPr="00CE4716">
        <w:rPr>
          <w:kern w:val="2"/>
          <w:sz w:val="18"/>
          <w:szCs w:val="18"/>
          <w:lang w:eastAsia="zh-CN"/>
        </w:rPr>
        <w:t>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в течение не более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E06E8F" w:rsidRPr="00CE4716" w:rsidRDefault="00E06E8F" w:rsidP="00E06E8F">
      <w:pPr>
        <w:ind w:firstLine="567"/>
        <w:jc w:val="both"/>
        <w:rPr>
          <w:kern w:val="2"/>
          <w:sz w:val="18"/>
          <w:szCs w:val="18"/>
          <w:lang w:eastAsia="zh-CN"/>
        </w:rPr>
      </w:pPr>
      <w:r w:rsidRPr="00CE4716">
        <w:rPr>
          <w:kern w:val="2"/>
          <w:sz w:val="18"/>
          <w:szCs w:val="18"/>
          <w:lang w:eastAsia="zh-CN"/>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38" w:history="1">
        <w:r w:rsidRPr="00CE4716">
          <w:rPr>
            <w:kern w:val="2"/>
            <w:sz w:val="18"/>
            <w:szCs w:val="18"/>
            <w:lang w:eastAsia="zh-CN"/>
          </w:rPr>
          <w:t>законодательством</w:t>
        </w:r>
      </w:hyperlink>
      <w:r w:rsidRPr="00CE4716">
        <w:rPr>
          <w:kern w:val="2"/>
          <w:sz w:val="18"/>
          <w:szCs w:val="18"/>
          <w:lang w:eastAsia="zh-CN"/>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06E8F" w:rsidRPr="00CE4716" w:rsidRDefault="00E06E8F" w:rsidP="00E06E8F">
      <w:pPr>
        <w:ind w:firstLine="567"/>
        <w:jc w:val="both"/>
        <w:rPr>
          <w:kern w:val="2"/>
          <w:sz w:val="18"/>
          <w:szCs w:val="18"/>
          <w:lang w:eastAsia="zh-CN"/>
        </w:rPr>
      </w:pPr>
    </w:p>
    <w:p w:rsidR="00E06E8F" w:rsidRPr="00CE4716" w:rsidRDefault="00E06E8F" w:rsidP="00E06E8F">
      <w:pPr>
        <w:jc w:val="center"/>
        <w:rPr>
          <w:b/>
          <w:bCs/>
          <w:kern w:val="2"/>
          <w:sz w:val="18"/>
          <w:szCs w:val="18"/>
          <w:lang w:eastAsia="zh-CN"/>
        </w:rPr>
      </w:pPr>
      <w:r w:rsidRPr="00CE4716">
        <w:rPr>
          <w:b/>
          <w:bCs/>
          <w:kern w:val="2"/>
          <w:sz w:val="18"/>
          <w:szCs w:val="18"/>
          <w:lang w:eastAsia="zh-CN"/>
        </w:rPr>
        <w:t>3. ПРАВА И ОБЯЗАННОСТИ СТОРОН</w:t>
      </w:r>
    </w:p>
    <w:p w:rsidR="00E06E8F" w:rsidRPr="00CE4716" w:rsidRDefault="00E06E8F" w:rsidP="0054280B">
      <w:pPr>
        <w:widowControl w:val="0"/>
        <w:numPr>
          <w:ilvl w:val="0"/>
          <w:numId w:val="6"/>
        </w:numPr>
        <w:tabs>
          <w:tab w:val="clear" w:pos="432"/>
        </w:tabs>
        <w:suppressAutoHyphens/>
        <w:ind w:left="0" w:firstLine="709"/>
        <w:jc w:val="both"/>
        <w:rPr>
          <w:b/>
          <w:bCs/>
          <w:kern w:val="2"/>
          <w:sz w:val="18"/>
          <w:szCs w:val="18"/>
          <w:lang w:eastAsia="zh-CN"/>
        </w:rPr>
      </w:pPr>
      <w:r w:rsidRPr="00CE4716">
        <w:rPr>
          <w:b/>
          <w:bCs/>
          <w:kern w:val="2"/>
          <w:sz w:val="18"/>
          <w:szCs w:val="18"/>
          <w:lang w:eastAsia="zh-CN"/>
        </w:rPr>
        <w:t>3.1. Заказчик обязуется:</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3.1.1. Обеспечить Подрядчику доступ на Объекты в объеме и в сроки, необходимые для выполнения Работ по настоящему Контракту.</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 xml:space="preserve">3.1.2. По факту выполнения Работ в полном объеме осуществить приемку Работ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w:t>
      </w:r>
      <w:r w:rsidRPr="00CE4716">
        <w:rPr>
          <w:kern w:val="2"/>
          <w:sz w:val="18"/>
          <w:szCs w:val="18"/>
          <w:lang w:eastAsia="zh-CN"/>
        </w:rPr>
        <w:br w:type="textWrapping" w:clear="all"/>
        <w:t>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3.1.3. Осуществлять контроль за выполнением Работ по настоящему Контракту.</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3.1.4. Оплачивать результаты выполненных по Контракту Работ в размерах, установленных настоящим Контрактом, Графиком оплаты выполненных по контракту работ (Приложение № 2 к Контракту) с учетом Графика выполнения строительно-монтажных работ (Приложение № 3 к Контракту) и в срок не более пятнадцати рабочих дней с даты подписания Заказчиком документа о приемке, предусмотренного настоящим Контрактом.</w:t>
      </w:r>
    </w:p>
    <w:p w:rsidR="00E06E8F" w:rsidRPr="00CE4716" w:rsidRDefault="00E06E8F" w:rsidP="0054280B">
      <w:pPr>
        <w:widowControl w:val="0"/>
        <w:numPr>
          <w:ilvl w:val="0"/>
          <w:numId w:val="6"/>
        </w:numPr>
        <w:tabs>
          <w:tab w:val="clear" w:pos="432"/>
          <w:tab w:val="num" w:pos="0"/>
        </w:tabs>
        <w:suppressAutoHyphens/>
        <w:ind w:left="0" w:firstLine="709"/>
        <w:jc w:val="both"/>
        <w:rPr>
          <w:b/>
          <w:bCs/>
          <w:kern w:val="2"/>
          <w:sz w:val="18"/>
          <w:szCs w:val="18"/>
          <w:lang w:eastAsia="ar-SA"/>
        </w:rPr>
      </w:pPr>
      <w:r w:rsidRPr="00CE4716">
        <w:rPr>
          <w:b/>
          <w:kern w:val="2"/>
          <w:sz w:val="18"/>
          <w:szCs w:val="18"/>
          <w:lang w:eastAsia="ar-SA"/>
        </w:rPr>
        <w:t>3.2. Заказчик вправе:</w:t>
      </w:r>
    </w:p>
    <w:p w:rsidR="00E06E8F" w:rsidRPr="00CE4716" w:rsidRDefault="00E06E8F" w:rsidP="0054280B">
      <w:pPr>
        <w:widowControl w:val="0"/>
        <w:numPr>
          <w:ilvl w:val="0"/>
          <w:numId w:val="6"/>
        </w:numPr>
        <w:tabs>
          <w:tab w:val="clear" w:pos="432"/>
          <w:tab w:val="num" w:pos="0"/>
        </w:tabs>
        <w:suppressAutoHyphens/>
        <w:ind w:left="0" w:firstLine="709"/>
        <w:jc w:val="both"/>
        <w:rPr>
          <w:kern w:val="2"/>
          <w:sz w:val="18"/>
          <w:szCs w:val="18"/>
          <w:lang w:eastAsia="zh-CN"/>
        </w:rPr>
      </w:pPr>
      <w:r w:rsidRPr="00CE4716">
        <w:rPr>
          <w:kern w:val="2"/>
          <w:sz w:val="18"/>
          <w:szCs w:val="18"/>
          <w:lang w:eastAsia="zh-CN"/>
        </w:rPr>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E06E8F" w:rsidRPr="00CE4716" w:rsidRDefault="00E06E8F" w:rsidP="0054280B">
      <w:pPr>
        <w:widowControl w:val="0"/>
        <w:numPr>
          <w:ilvl w:val="0"/>
          <w:numId w:val="6"/>
        </w:numPr>
        <w:tabs>
          <w:tab w:val="clear" w:pos="432"/>
        </w:tabs>
        <w:suppressAutoHyphens/>
        <w:ind w:left="0" w:firstLine="709"/>
        <w:jc w:val="both"/>
        <w:rPr>
          <w:b/>
          <w:bCs/>
          <w:kern w:val="2"/>
          <w:sz w:val="18"/>
          <w:szCs w:val="18"/>
          <w:lang w:eastAsia="zh-CN"/>
        </w:rPr>
      </w:pPr>
      <w:r w:rsidRPr="00CE4716">
        <w:rPr>
          <w:b/>
          <w:bCs/>
          <w:kern w:val="2"/>
          <w:sz w:val="18"/>
          <w:szCs w:val="18"/>
          <w:lang w:eastAsia="zh-CN"/>
        </w:rPr>
        <w:t>3.3. Подрядчик обязуется:</w:t>
      </w:r>
    </w:p>
    <w:p w:rsidR="00E06E8F" w:rsidRPr="00CE4716" w:rsidRDefault="00E06E8F" w:rsidP="0054280B">
      <w:pPr>
        <w:widowControl w:val="0"/>
        <w:numPr>
          <w:ilvl w:val="0"/>
          <w:numId w:val="6"/>
        </w:numPr>
        <w:tabs>
          <w:tab w:val="clear" w:pos="432"/>
        </w:tabs>
        <w:suppressAutoHyphens/>
        <w:ind w:left="0" w:firstLine="709"/>
        <w:jc w:val="both"/>
        <w:rPr>
          <w:b/>
          <w:bCs/>
          <w:kern w:val="2"/>
          <w:sz w:val="18"/>
          <w:szCs w:val="18"/>
          <w:lang w:eastAsia="zh-CN"/>
        </w:rPr>
      </w:pPr>
      <w:r w:rsidRPr="00CE4716">
        <w:rPr>
          <w:kern w:val="2"/>
          <w:sz w:val="18"/>
          <w:szCs w:val="18"/>
          <w:lang w:eastAsia="zh-CN"/>
        </w:rPr>
        <w:t>3.3.1. Выполнить на Объектах работы в сроки, предусмотренные Контрактом с учетом Графика выполнения строительно-монтажных работ.</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3.3.2. Осуществлять доставку на Объекты необходимых для выполнения Работ материалов, а также обеспечивать их сохранность и сохранность выполненных Работ до приемки Работ. Риск случайной гибели или случайного повреждения Объектов до их приемки Заказчиком несет Подрядчик.</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3.3.3. Выполнить Работы в объеме и в срок, предусмотренные настоящим Контрактом, и сдать Работу Заказчику в состоянии, соответствующем требованиям настоящего Контракта.</w:t>
      </w:r>
    </w:p>
    <w:p w:rsidR="00E06E8F" w:rsidRPr="00CE4716" w:rsidRDefault="00E06E8F" w:rsidP="0054280B">
      <w:pPr>
        <w:widowControl w:val="0"/>
        <w:numPr>
          <w:ilvl w:val="0"/>
          <w:numId w:val="6"/>
        </w:numPr>
        <w:tabs>
          <w:tab w:val="clear" w:pos="432"/>
        </w:tabs>
        <w:suppressAutoHyphens/>
        <w:ind w:left="0" w:firstLine="709"/>
        <w:jc w:val="both"/>
        <w:textAlignment w:val="baseline"/>
        <w:rPr>
          <w:kern w:val="1"/>
          <w:sz w:val="18"/>
          <w:szCs w:val="18"/>
          <w:lang w:eastAsia="zh-CN"/>
        </w:rPr>
      </w:pPr>
      <w:r w:rsidRPr="00CE4716">
        <w:rPr>
          <w:kern w:val="1"/>
          <w:sz w:val="18"/>
          <w:szCs w:val="18"/>
          <w:lang w:eastAsia="zh-CN"/>
        </w:rPr>
        <w:t>Обеспечить выполнение работ на Объектах в соответствии со сметными расчетами стоимости Работ (локальными сметными расчетами).</w:t>
      </w:r>
    </w:p>
    <w:p w:rsidR="00E06E8F" w:rsidRPr="00CE4716" w:rsidRDefault="00E06E8F" w:rsidP="0054280B">
      <w:pPr>
        <w:widowControl w:val="0"/>
        <w:numPr>
          <w:ilvl w:val="0"/>
          <w:numId w:val="6"/>
        </w:numPr>
        <w:tabs>
          <w:tab w:val="clear" w:pos="432"/>
        </w:tabs>
        <w:suppressAutoHyphens/>
        <w:ind w:left="0" w:firstLine="709"/>
        <w:jc w:val="both"/>
        <w:textAlignment w:val="baseline"/>
        <w:rPr>
          <w:kern w:val="1"/>
          <w:sz w:val="18"/>
          <w:szCs w:val="18"/>
          <w:lang w:eastAsia="zh-CN"/>
        </w:rPr>
      </w:pPr>
      <w:r w:rsidRPr="00CE4716">
        <w:rPr>
          <w:kern w:val="1"/>
          <w:sz w:val="18"/>
          <w:szCs w:val="18"/>
          <w:lang w:eastAsia="ar-SA"/>
        </w:rPr>
        <w:t>3.3.4. С момента начала производства Работ и до их завершения вести журнал производства работ.</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rFonts w:cs="Calibri"/>
          <w:kern w:val="2"/>
          <w:sz w:val="18"/>
          <w:szCs w:val="18"/>
          <w:lang w:eastAsia="zh-CN"/>
        </w:rPr>
        <w:t xml:space="preserve">3.3.5. </w:t>
      </w:r>
      <w:r w:rsidRPr="00CE4716">
        <w:rPr>
          <w:kern w:val="2"/>
          <w:sz w:val="18"/>
          <w:szCs w:val="18"/>
          <w:lang w:eastAsia="zh-CN"/>
        </w:rPr>
        <w:t>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3.3.6. Приступать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3.3.7. В течение 2 (двух) дней со дня выполнения Работ в полном объеме направить Заказчику письменное уведомление о завершении Работ и готовности Объектов к приемке, а также предоставить обеспечение гарантийных обязательств.</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3.3.8. В течение 2 (двух) дней со дня предоставления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исполнительную документацию.</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 xml:space="preserve">3.3.9. По окончании выполнения Работ </w:t>
      </w:r>
      <w:r w:rsidRPr="00CE4716">
        <w:rPr>
          <w:rFonts w:cs="Calibri"/>
          <w:kern w:val="2"/>
          <w:sz w:val="18"/>
          <w:szCs w:val="18"/>
          <w:lang w:eastAsia="zh-CN"/>
        </w:rPr>
        <w:t>произвести уборку и вывоз строительного мусора</w:t>
      </w:r>
      <w:r w:rsidRPr="00CE4716">
        <w:rPr>
          <w:kern w:val="2"/>
          <w:sz w:val="18"/>
          <w:szCs w:val="18"/>
          <w:lang w:eastAsia="zh-CN"/>
        </w:rPr>
        <w:t xml:space="preserve"> с Объектов. </w:t>
      </w:r>
    </w:p>
    <w:p w:rsidR="00E06E8F" w:rsidRPr="00CE4716" w:rsidRDefault="00E06E8F" w:rsidP="0054280B">
      <w:pPr>
        <w:widowControl w:val="0"/>
        <w:numPr>
          <w:ilvl w:val="0"/>
          <w:numId w:val="7"/>
        </w:numPr>
        <w:suppressAutoHyphens/>
        <w:ind w:left="0" w:firstLine="709"/>
        <w:jc w:val="both"/>
        <w:rPr>
          <w:kern w:val="2"/>
          <w:sz w:val="18"/>
          <w:szCs w:val="18"/>
          <w:lang w:eastAsia="zh-CN"/>
        </w:rPr>
      </w:pPr>
      <w:r w:rsidRPr="00CE4716">
        <w:rPr>
          <w:b/>
          <w:kern w:val="2"/>
          <w:sz w:val="18"/>
          <w:szCs w:val="18"/>
          <w:lang w:eastAsia="zh-CN"/>
        </w:rPr>
        <w:t>3.4. Подрядчик вправе</w:t>
      </w:r>
      <w:r w:rsidRPr="00CE4716">
        <w:rPr>
          <w:kern w:val="2"/>
          <w:sz w:val="18"/>
          <w:szCs w:val="18"/>
          <w:lang w:eastAsia="zh-CN"/>
        </w:rPr>
        <w:t>:</w:t>
      </w:r>
    </w:p>
    <w:p w:rsidR="00E06E8F" w:rsidRPr="00CE4716" w:rsidRDefault="00E06E8F" w:rsidP="0054280B">
      <w:pPr>
        <w:widowControl w:val="0"/>
        <w:numPr>
          <w:ilvl w:val="0"/>
          <w:numId w:val="6"/>
        </w:numPr>
        <w:tabs>
          <w:tab w:val="clear" w:pos="432"/>
        </w:tabs>
        <w:suppressAutoHyphens/>
        <w:ind w:left="0" w:firstLine="709"/>
        <w:jc w:val="both"/>
        <w:rPr>
          <w:kern w:val="2"/>
          <w:sz w:val="18"/>
          <w:szCs w:val="18"/>
          <w:lang w:eastAsia="zh-CN"/>
        </w:rPr>
      </w:pPr>
      <w:r w:rsidRPr="00CE4716">
        <w:rPr>
          <w:kern w:val="2"/>
          <w:sz w:val="18"/>
          <w:szCs w:val="18"/>
          <w:lang w:eastAsia="zh-CN"/>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E06E8F" w:rsidRPr="00CE4716" w:rsidRDefault="00E06E8F" w:rsidP="00E06E8F">
      <w:pPr>
        <w:ind w:firstLine="567"/>
        <w:jc w:val="both"/>
        <w:rPr>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4. ТРЕБОВАНИЕ К РАБОТАМ И ПОРЯДОК ИХ ПРИЕМКИ</w:t>
      </w:r>
    </w:p>
    <w:p w:rsidR="00E06E8F" w:rsidRPr="00CE4716" w:rsidRDefault="00E06E8F" w:rsidP="0054280B">
      <w:pPr>
        <w:widowControl w:val="0"/>
        <w:numPr>
          <w:ilvl w:val="0"/>
          <w:numId w:val="7"/>
        </w:numPr>
        <w:tabs>
          <w:tab w:val="left" w:pos="0"/>
        </w:tabs>
        <w:suppressAutoHyphens/>
        <w:spacing w:line="100" w:lineRule="atLeast"/>
        <w:ind w:left="0" w:firstLine="567"/>
        <w:jc w:val="both"/>
        <w:textAlignment w:val="baseline"/>
        <w:rPr>
          <w:kern w:val="1"/>
          <w:sz w:val="18"/>
          <w:szCs w:val="18"/>
          <w:lang w:eastAsia="zh-CN"/>
        </w:rPr>
      </w:pPr>
      <w:r w:rsidRPr="00CE4716">
        <w:rPr>
          <w:kern w:val="1"/>
          <w:sz w:val="18"/>
          <w:szCs w:val="18"/>
          <w:lang w:eastAsia="zh-CN"/>
        </w:rPr>
        <w:t>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E06E8F" w:rsidRPr="00CE4716" w:rsidRDefault="00E06E8F" w:rsidP="0054280B">
      <w:pPr>
        <w:widowControl w:val="0"/>
        <w:numPr>
          <w:ilvl w:val="0"/>
          <w:numId w:val="7"/>
        </w:numPr>
        <w:tabs>
          <w:tab w:val="left" w:pos="0"/>
        </w:tabs>
        <w:suppressAutoHyphens/>
        <w:spacing w:line="100" w:lineRule="atLeast"/>
        <w:ind w:left="0" w:firstLine="567"/>
        <w:jc w:val="both"/>
        <w:textAlignment w:val="baseline"/>
        <w:rPr>
          <w:kern w:val="1"/>
          <w:sz w:val="18"/>
          <w:szCs w:val="18"/>
          <w:lang w:eastAsia="zh-CN"/>
        </w:rPr>
      </w:pPr>
      <w:r w:rsidRPr="00CE4716">
        <w:rPr>
          <w:kern w:val="1"/>
          <w:sz w:val="18"/>
          <w:szCs w:val="18"/>
          <w:lang w:eastAsia="zh-CN"/>
        </w:rPr>
        <w:t>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4.3. Товары, поставляемые Заказчику при выполнении Работ (далее – материалы, используемые при выполнении Работ), должны быть разрешены к применению на территории Российской Федерации, иметь необходимые разрешительные документы, технические паспорта, сертификаты соответствия, удостоверяющие их качество. Копии указанных документов должны быть предоставлены Заказчику до начала производства Работ, выполняемых с их использованием.</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4.4. 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E06E8F" w:rsidRPr="00CE4716" w:rsidRDefault="00E06E8F" w:rsidP="0054280B">
      <w:pPr>
        <w:widowControl w:val="0"/>
        <w:numPr>
          <w:ilvl w:val="0"/>
          <w:numId w:val="7"/>
        </w:numPr>
        <w:tabs>
          <w:tab w:val="left" w:pos="0"/>
        </w:tabs>
        <w:suppressAutoHyphens/>
        <w:ind w:left="0" w:firstLine="567"/>
        <w:jc w:val="both"/>
        <w:rPr>
          <w:kern w:val="2"/>
          <w:sz w:val="18"/>
          <w:szCs w:val="18"/>
          <w:highlight w:val="yellow"/>
          <w:lang w:eastAsia="zh-CN"/>
        </w:rPr>
      </w:pPr>
      <w:r w:rsidRPr="00CE4716">
        <w:rPr>
          <w:kern w:val="2"/>
          <w:sz w:val="18"/>
          <w:szCs w:val="18"/>
          <w:lang w:eastAsia="zh-CN"/>
        </w:rPr>
        <w:t>4.5. Для выполнения Работ Подрядчик должен применять материалы, перечень и характеристики которых установлены Приложением № 4 к настоящему Контракту.</w:t>
      </w:r>
    </w:p>
    <w:p w:rsidR="00E06E8F" w:rsidRPr="00CE4716" w:rsidRDefault="00E06E8F" w:rsidP="0054280B">
      <w:pPr>
        <w:widowControl w:val="0"/>
        <w:numPr>
          <w:ilvl w:val="0"/>
          <w:numId w:val="7"/>
        </w:numPr>
        <w:tabs>
          <w:tab w:val="left" w:pos="0"/>
        </w:tabs>
        <w:suppressAutoHyphens/>
        <w:ind w:left="0" w:firstLine="567"/>
        <w:jc w:val="both"/>
        <w:rPr>
          <w:kern w:val="2"/>
          <w:sz w:val="18"/>
          <w:szCs w:val="18"/>
          <w:highlight w:val="yellow"/>
          <w:lang w:eastAsia="zh-CN"/>
        </w:rPr>
      </w:pPr>
      <w:r w:rsidRPr="00CE4716">
        <w:rPr>
          <w:kern w:val="2"/>
          <w:sz w:val="18"/>
          <w:szCs w:val="18"/>
          <w:lang w:eastAsia="zh-CN"/>
        </w:rPr>
        <w:t>Объём выполняемых Работ должен соответствовать объёму, предусмотренному Приложением №1 к настоящему Контракту.</w:t>
      </w:r>
    </w:p>
    <w:p w:rsidR="00E06E8F" w:rsidRPr="00CE4716" w:rsidRDefault="00E06E8F" w:rsidP="0054280B">
      <w:pPr>
        <w:widowControl w:val="0"/>
        <w:numPr>
          <w:ilvl w:val="0"/>
          <w:numId w:val="7"/>
        </w:numPr>
        <w:shd w:val="clear" w:color="auto" w:fill="FFFFFF"/>
        <w:tabs>
          <w:tab w:val="left" w:pos="0"/>
        </w:tabs>
        <w:suppressAutoHyphens/>
        <w:ind w:left="0" w:firstLine="567"/>
        <w:jc w:val="both"/>
        <w:textAlignment w:val="baseline"/>
        <w:rPr>
          <w:kern w:val="1"/>
          <w:sz w:val="18"/>
          <w:szCs w:val="18"/>
          <w:lang w:eastAsia="zh-CN"/>
        </w:rPr>
      </w:pPr>
      <w:r w:rsidRPr="00CE4716">
        <w:rPr>
          <w:kern w:val="1"/>
          <w:sz w:val="18"/>
          <w:szCs w:val="18"/>
          <w:lang w:eastAsia="zh-CN"/>
        </w:rPr>
        <w:t>4.6. В течение 2 (двух) дней со дня выполнения Работ в полном объеме Подрядчик направляет Заказчику письменное уведомление о завершении Работ и готовности Объектов к приемке, а также документ, подтверждающий предоставление обеспечения гарантийных обязательств.</w:t>
      </w:r>
    </w:p>
    <w:p w:rsidR="00E06E8F" w:rsidRPr="00CE4716" w:rsidRDefault="00E06E8F" w:rsidP="0054280B">
      <w:pPr>
        <w:widowControl w:val="0"/>
        <w:numPr>
          <w:ilvl w:val="0"/>
          <w:numId w:val="7"/>
        </w:numPr>
        <w:shd w:val="clear" w:color="auto" w:fill="FFFFFF"/>
        <w:tabs>
          <w:tab w:val="left" w:pos="0"/>
        </w:tabs>
        <w:suppressAutoHyphens/>
        <w:ind w:left="0" w:firstLine="567"/>
        <w:jc w:val="both"/>
        <w:textAlignment w:val="baseline"/>
        <w:rPr>
          <w:kern w:val="1"/>
          <w:sz w:val="18"/>
          <w:szCs w:val="18"/>
          <w:lang w:eastAsia="zh-CN"/>
        </w:rPr>
      </w:pPr>
      <w:r w:rsidRPr="00CE4716">
        <w:rPr>
          <w:kern w:val="1"/>
          <w:sz w:val="18"/>
          <w:szCs w:val="18"/>
          <w:lang w:eastAsia="zh-CN"/>
        </w:rPr>
        <w:t>4.7. В течение (2 двух) дней с момента предоставления документов, предусмотренных п.4.6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 xml:space="preserve">4.8. Приемка выполненных Работ осуществляется и оформляется в соответствии с Техническим регламентом Таможенного союза «Безопасность автомобильных дорог» (ТР ТС 014/2011), утвержденным решением Комиссии Таможенного союза от 18 октября </w:t>
      </w:r>
      <w:smartTag w:uri="urn:schemas-microsoft-com:office:smarttags" w:element="metricconverter">
        <w:smartTagPr>
          <w:attr w:name="ProductID" w:val="2011 г"/>
        </w:smartTagPr>
        <w:r w:rsidRPr="00CE4716">
          <w:rPr>
            <w:kern w:val="2"/>
            <w:sz w:val="18"/>
            <w:szCs w:val="18"/>
            <w:lang w:eastAsia="zh-CN"/>
          </w:rPr>
          <w:t>2011 г</w:t>
        </w:r>
      </w:smartTag>
      <w:r w:rsidRPr="00CE4716">
        <w:rPr>
          <w:kern w:val="2"/>
          <w:sz w:val="18"/>
          <w:szCs w:val="18"/>
          <w:lang w:eastAsia="zh-CN"/>
        </w:rPr>
        <w:t>. №827.</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 формы КС-3.</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4.9.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Законом о контрактной системе.</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К проведению экспертизы результатов выполненных Работ Заказчик вправе привлечь экспертов, экспертные организации.</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4.10. В течение 10 (десяти) рабочих дней с момента получения Заказчиком документов, указанных в п. 4.7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4.11.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Документы, не согласованные и не подписанные лицом, осуществляющим строительный контроль от имени Заказчика (при его наличии), Заказчиком не принимаются.</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4.12. В случае получения мотивированного отказа Заказчика, указанного в п. 4.11.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E06E8F" w:rsidRPr="00CE4716" w:rsidRDefault="00E06E8F" w:rsidP="0054280B">
      <w:pPr>
        <w:widowControl w:val="0"/>
        <w:numPr>
          <w:ilvl w:val="0"/>
          <w:numId w:val="7"/>
        </w:numPr>
        <w:tabs>
          <w:tab w:val="left" w:pos="0"/>
        </w:tabs>
        <w:suppressAutoHyphens/>
        <w:ind w:left="0" w:firstLine="567"/>
        <w:jc w:val="both"/>
        <w:rPr>
          <w:kern w:val="2"/>
          <w:sz w:val="18"/>
          <w:szCs w:val="18"/>
          <w:lang w:eastAsia="zh-CN"/>
        </w:rPr>
      </w:pPr>
      <w:r w:rsidRPr="00CE4716">
        <w:rPr>
          <w:kern w:val="2"/>
          <w:sz w:val="18"/>
          <w:szCs w:val="18"/>
          <w:lang w:eastAsia="zh-CN"/>
        </w:rPr>
        <w:t>4.13.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E06E8F" w:rsidRPr="00CE4716" w:rsidRDefault="00E06E8F" w:rsidP="00E06E8F">
      <w:pPr>
        <w:tabs>
          <w:tab w:val="left" w:pos="3915"/>
          <w:tab w:val="center" w:pos="4985"/>
        </w:tabs>
        <w:rPr>
          <w:b/>
          <w:bCs/>
          <w:kern w:val="2"/>
          <w:sz w:val="18"/>
          <w:szCs w:val="18"/>
          <w:lang w:eastAsia="zh-CN"/>
        </w:rPr>
      </w:pPr>
    </w:p>
    <w:p w:rsidR="00E06E8F" w:rsidRPr="00CE4716" w:rsidRDefault="00E06E8F" w:rsidP="00E06E8F">
      <w:pPr>
        <w:tabs>
          <w:tab w:val="left" w:pos="3915"/>
          <w:tab w:val="center" w:pos="4985"/>
        </w:tabs>
        <w:rPr>
          <w:b/>
          <w:bCs/>
          <w:kern w:val="2"/>
          <w:sz w:val="18"/>
          <w:szCs w:val="18"/>
          <w:lang w:eastAsia="zh-CN"/>
        </w:rPr>
      </w:pPr>
      <w:r w:rsidRPr="00CE4716">
        <w:rPr>
          <w:b/>
          <w:bCs/>
          <w:kern w:val="2"/>
          <w:sz w:val="18"/>
          <w:szCs w:val="18"/>
          <w:lang w:eastAsia="zh-CN"/>
        </w:rPr>
        <w:tab/>
      </w:r>
    </w:p>
    <w:p w:rsidR="00E06E8F" w:rsidRPr="00CE4716" w:rsidRDefault="00E06E8F" w:rsidP="00E06E8F">
      <w:pPr>
        <w:tabs>
          <w:tab w:val="left" w:pos="3915"/>
          <w:tab w:val="center" w:pos="4985"/>
        </w:tabs>
        <w:jc w:val="center"/>
        <w:rPr>
          <w:kern w:val="2"/>
          <w:sz w:val="18"/>
          <w:szCs w:val="18"/>
          <w:lang w:eastAsia="zh-CN"/>
        </w:rPr>
      </w:pPr>
      <w:r w:rsidRPr="00CE4716">
        <w:rPr>
          <w:b/>
          <w:bCs/>
          <w:kern w:val="2"/>
          <w:sz w:val="18"/>
          <w:szCs w:val="18"/>
          <w:lang w:eastAsia="zh-CN"/>
        </w:rPr>
        <w:t>5. ГАРАНТИИ</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5.1. Подрядчик гарантирует:</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DejaVu Sans" w:cs="Courier New"/>
          <w:sz w:val="18"/>
          <w:szCs w:val="18"/>
        </w:rPr>
      </w:pPr>
      <w:r w:rsidRPr="00CE4716">
        <w:rPr>
          <w:rFonts w:eastAsia="DejaVu Sans" w:cs="Courier New"/>
          <w:sz w:val="18"/>
          <w:szCs w:val="18"/>
        </w:rPr>
        <w:t>- надлежащее качество выполнения всех Работ в соответствии с условиями настоящего Контракта и требованиями нормативно-технической документации, действующей на территории Российской Федерации, соответствие качества Материалов, используемых при выполнении Работ, строительным нормам и правилам;</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 устранение недостатков (дефектов), выявленных при приемке Работ и в период гарантийной эксплуатации результата Работ в согласованный с Заказчиком срок.</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 объем гарантии качества выполненных работ составляет 100%.</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 xml:space="preserve">5.2. Гарантии качества на все конструктивные элементы и Работы, выполненные Подрядчиком по Контракту,  составляют </w:t>
      </w:r>
      <w:r w:rsidRPr="00CE4716">
        <w:rPr>
          <w:i/>
          <w:kern w:val="2"/>
          <w:sz w:val="18"/>
          <w:szCs w:val="18"/>
          <w:lang w:val="de-DE" w:eastAsia="zh-CN"/>
        </w:rPr>
        <w:t xml:space="preserve">6 </w:t>
      </w:r>
      <w:r w:rsidRPr="00CE4716">
        <w:rPr>
          <w:i/>
          <w:kern w:val="2"/>
          <w:sz w:val="18"/>
          <w:szCs w:val="18"/>
          <w:lang w:eastAsia="zh-CN"/>
        </w:rPr>
        <w:t>лет</w:t>
      </w:r>
      <w:r w:rsidRPr="00CE4716">
        <w:rPr>
          <w:kern w:val="2"/>
          <w:sz w:val="18"/>
          <w:szCs w:val="18"/>
          <w:lang w:eastAsia="zh-CN"/>
        </w:rPr>
        <w:t>.</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Срок гарантии исчисляется с момента подписания Заказчиком Акта о приемке выполненных работ формы КС-2.</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5.3. Если в период гарантийной эксплуатации, установленный пунктом 5.2. настоящего Контракта, обнаружатся недостатки (дефекты) выполненных Работ, допущенные по вине Подрядчика, то последний обязан их устранить безвозмездно и в согласованные с Заказчиком сроки. Гарантийный срок в этом случае продлевается, соответственно, на период устранения дефектов.</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5.5. В случае, когда Работы выполнены Подрядчиком с отступлениями от Контракта, ухудшившими их результат, Заказчик вправе по своему усмотрению: потребовать от Подрядчика безвозмездного устранения недостатков в срок, предусмотренный Контрактом; устранить недостатки своими силами, или с привлечением третьих лиц, с отнесением расходов на счет Подрядчика по Контракту; отказаться от исполнения Контракта, расторгнув его.</w:t>
      </w:r>
    </w:p>
    <w:p w:rsidR="00E06E8F" w:rsidRPr="00CE4716" w:rsidRDefault="00E06E8F" w:rsidP="00E06E8F">
      <w:pPr>
        <w:widowControl w:val="0"/>
        <w:tabs>
          <w:tab w:val="left" w:pos="708"/>
          <w:tab w:val="left" w:pos="1980"/>
        </w:tabs>
        <w:ind w:firstLine="70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5.6. Гарантия качества на товары, поставляемые при выполнении работ (материалы, используемые при выполнении работ), должна быть не меньше гарантии, установленной производителями таких товаров (материалов).</w:t>
      </w:r>
    </w:p>
    <w:p w:rsidR="00E06E8F" w:rsidRPr="00CE4716" w:rsidRDefault="00E06E8F" w:rsidP="0054280B">
      <w:pPr>
        <w:widowControl w:val="0"/>
        <w:numPr>
          <w:ilvl w:val="0"/>
          <w:numId w:val="7"/>
        </w:numPr>
        <w:suppressAutoHyphens/>
        <w:ind w:left="0" w:firstLine="567"/>
        <w:jc w:val="both"/>
        <w:rPr>
          <w:kern w:val="2"/>
          <w:sz w:val="18"/>
          <w:szCs w:val="18"/>
          <w:lang w:eastAsia="zh-CN"/>
        </w:rPr>
      </w:pPr>
      <w:r w:rsidRPr="00CE4716">
        <w:rPr>
          <w:kern w:val="2"/>
          <w:sz w:val="18"/>
          <w:szCs w:val="18"/>
          <w:lang w:eastAsia="zh-CN"/>
        </w:rPr>
        <w:t>5.7.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E06E8F" w:rsidRPr="00CE4716" w:rsidRDefault="00E06E8F" w:rsidP="00E06E8F">
      <w:pPr>
        <w:ind w:firstLine="567"/>
        <w:jc w:val="both"/>
        <w:rPr>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6. ОТВЕТСТВЕННОСТЬ СТОРОН</w:t>
      </w:r>
    </w:p>
    <w:p w:rsidR="00E06E8F" w:rsidRPr="00CE4716" w:rsidRDefault="00E06E8F" w:rsidP="00E06E8F">
      <w:pPr>
        <w:ind w:firstLine="567"/>
        <w:jc w:val="both"/>
        <w:rPr>
          <w:kern w:val="2"/>
          <w:sz w:val="18"/>
          <w:szCs w:val="18"/>
          <w:lang w:eastAsia="zh-CN"/>
        </w:rPr>
      </w:pPr>
      <w:r w:rsidRPr="00CE4716">
        <w:rPr>
          <w:kern w:val="2"/>
          <w:sz w:val="18"/>
          <w:szCs w:val="18"/>
          <w:lang w:eastAsia="zh-CN"/>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- 1000 рублей, если цена контракта не превышает 3 млн. рублей (включительно).</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139" w:anchor="/document/71757358/entry/1000" w:history="1">
        <w:r w:rsidRPr="00CE4716">
          <w:rPr>
            <w:rFonts w:eastAsia="Andale Sans UI;Times New Roman"/>
            <w:kern w:val="2"/>
            <w:sz w:val="18"/>
            <w:szCs w:val="18"/>
            <w:lang w:eastAsia="ar-SA" w:bidi="fa-IR"/>
          </w:rPr>
          <w:t>порядке</w:t>
        </w:r>
      </w:hyperlink>
      <w:r w:rsidRPr="00CE4716">
        <w:rPr>
          <w:rFonts w:eastAsia="Andale Sans UI;Times New Roman"/>
          <w:kern w:val="2"/>
          <w:sz w:val="18"/>
          <w:szCs w:val="18"/>
          <w:lang w:eastAsia="ar-SA" w:bidi="fa-IR"/>
        </w:rPr>
        <w:t>, установленном Постановлением № 1042.</w:t>
      </w:r>
    </w:p>
    <w:p w:rsidR="00E06E8F" w:rsidRPr="00CE4716" w:rsidRDefault="00E06E8F" w:rsidP="00E06E8F">
      <w:pPr>
        <w:suppressAutoHyphens/>
        <w:ind w:firstLine="540"/>
        <w:jc w:val="both"/>
        <w:rPr>
          <w:kern w:val="2"/>
          <w:sz w:val="18"/>
          <w:szCs w:val="18"/>
          <w:lang w:eastAsia="zh-CN"/>
        </w:rPr>
      </w:pPr>
      <w:r w:rsidRPr="00CE4716">
        <w:rPr>
          <w:kern w:val="2"/>
          <w:sz w:val="18"/>
          <w:szCs w:val="18"/>
          <w:lang w:eastAsia="zh-CN"/>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а) в случае, если цена контракта не превышает начальную (максимальную) цену контракта:</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10 процентов начальной (максимальной) цены контракта, если цена контракта не превышает 3 млн. рублей;</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б) в случае, если цена контракта превышает начальную (максимальную) цену контракта:</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10 процентов цены контракта, если цена контракта не превышает 3 млн. рублей;</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5 процентов цены контракта, если цена контракта составляет от 3 млн. рублей до 50 млн. рублей (включительно);</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1 процент цены контракта, если цена контракта составляет от 50 млн. рублей до 100 млн. рублей (включительно).</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от 30.08.2017г. размер штрафа устанавливается (при наличии в Контракте таких обязательств) в следующем порядке:</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- 1000 рублей, если цена контракта не превышает 3 млн. рублей.</w:t>
      </w:r>
    </w:p>
    <w:p w:rsidR="00E06E8F" w:rsidRPr="00CE4716" w:rsidRDefault="00E06E8F" w:rsidP="00E06E8F">
      <w:pPr>
        <w:ind w:firstLine="567"/>
        <w:jc w:val="both"/>
        <w:rPr>
          <w:kern w:val="2"/>
          <w:sz w:val="18"/>
          <w:szCs w:val="18"/>
          <w:lang w:eastAsia="zh-CN"/>
        </w:rPr>
      </w:pPr>
      <w:r w:rsidRPr="00CE4716">
        <w:rPr>
          <w:kern w:val="2"/>
          <w:sz w:val="18"/>
          <w:szCs w:val="18"/>
          <w:lang w:eastAsia="ar-SA"/>
        </w:rPr>
        <w:t xml:space="preserve">6.12. </w:t>
      </w:r>
      <w:r w:rsidRPr="00CE4716">
        <w:rPr>
          <w:kern w:val="2"/>
          <w:sz w:val="18"/>
          <w:szCs w:val="18"/>
          <w:lang w:eastAsia="zh-CN"/>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06E8F" w:rsidRPr="00CE4716" w:rsidRDefault="00E06E8F" w:rsidP="00E06E8F">
      <w:pPr>
        <w:widowControl w:val="0"/>
        <w:suppressAutoHyphens/>
        <w:ind w:firstLine="567"/>
        <w:jc w:val="both"/>
        <w:rPr>
          <w:rFonts w:eastAsia="Andale Sans UI;Times New Roman"/>
          <w:kern w:val="2"/>
          <w:sz w:val="18"/>
          <w:szCs w:val="18"/>
          <w:lang w:eastAsia="ar-SA" w:bidi="fa-IR"/>
        </w:rPr>
      </w:pPr>
      <w:r w:rsidRPr="00CE4716">
        <w:rPr>
          <w:rFonts w:eastAsia="Andale Sans UI;Times New Roman"/>
          <w:kern w:val="2"/>
          <w:sz w:val="18"/>
          <w:szCs w:val="18"/>
          <w:lang w:eastAsia="ar-SA" w:bidi="fa-IR"/>
        </w:rPr>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E06E8F" w:rsidRPr="00CE4716" w:rsidRDefault="00E06E8F" w:rsidP="00E06E8F">
      <w:pPr>
        <w:ind w:firstLine="567"/>
        <w:jc w:val="both"/>
        <w:rPr>
          <w:kern w:val="2"/>
          <w:sz w:val="18"/>
          <w:szCs w:val="18"/>
          <w:lang w:eastAsia="zh-CN"/>
        </w:rPr>
      </w:pPr>
      <w:r w:rsidRPr="00CE4716">
        <w:rPr>
          <w:kern w:val="2"/>
          <w:sz w:val="18"/>
          <w:szCs w:val="18"/>
          <w:lang w:eastAsia="zh-CN"/>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6E8F" w:rsidRPr="00CE4716" w:rsidRDefault="00E06E8F" w:rsidP="00E06E8F">
      <w:pPr>
        <w:ind w:firstLine="567"/>
        <w:jc w:val="both"/>
        <w:rPr>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7. ПОРЯДОК РАЗРЕШЕНИЯ СПОРОВ</w:t>
      </w:r>
    </w:p>
    <w:p w:rsidR="00E06E8F" w:rsidRPr="00CE4716" w:rsidRDefault="00E06E8F" w:rsidP="00E06E8F">
      <w:pPr>
        <w:ind w:firstLine="567"/>
        <w:jc w:val="both"/>
        <w:rPr>
          <w:kern w:val="2"/>
          <w:sz w:val="18"/>
          <w:szCs w:val="18"/>
          <w:lang w:eastAsia="zh-CN"/>
        </w:rPr>
      </w:pPr>
      <w:r w:rsidRPr="00CE4716">
        <w:rPr>
          <w:kern w:val="2"/>
          <w:sz w:val="18"/>
          <w:szCs w:val="18"/>
          <w:lang w:eastAsia="zh-CN"/>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E06E8F" w:rsidRPr="00CE4716" w:rsidRDefault="00E06E8F" w:rsidP="00E06E8F">
      <w:pPr>
        <w:ind w:firstLine="567"/>
        <w:jc w:val="both"/>
        <w:rPr>
          <w:kern w:val="2"/>
          <w:sz w:val="18"/>
          <w:szCs w:val="18"/>
          <w:lang w:eastAsia="zh-CN"/>
        </w:rPr>
      </w:pPr>
      <w:r w:rsidRPr="00CE4716">
        <w:rPr>
          <w:kern w:val="2"/>
          <w:sz w:val="18"/>
          <w:szCs w:val="18"/>
          <w:lang w:eastAsia="zh-CN"/>
        </w:rPr>
        <w:t>7.2. При недостижении согласия спор разрешается в судебном порядке в Арбитражном суде по месту нахождения Заказчика.</w:t>
      </w:r>
    </w:p>
    <w:p w:rsidR="00E06E8F" w:rsidRPr="00CE4716" w:rsidRDefault="00E06E8F" w:rsidP="00E06E8F">
      <w:pPr>
        <w:jc w:val="center"/>
        <w:rPr>
          <w:b/>
          <w:bCs/>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8. ФОРС-МАЖОРНЫЕ ОБСТОЯТЕЛЬСТВА</w:t>
      </w:r>
    </w:p>
    <w:p w:rsidR="00E06E8F" w:rsidRPr="00CE4716" w:rsidRDefault="00E06E8F" w:rsidP="00E06E8F">
      <w:pPr>
        <w:ind w:firstLine="567"/>
        <w:jc w:val="both"/>
        <w:rPr>
          <w:kern w:val="2"/>
          <w:sz w:val="18"/>
          <w:szCs w:val="18"/>
          <w:lang w:eastAsia="zh-CN"/>
        </w:rPr>
      </w:pPr>
      <w:r w:rsidRPr="00CE4716">
        <w:rPr>
          <w:kern w:val="2"/>
          <w:sz w:val="18"/>
          <w:szCs w:val="18"/>
          <w:lang w:eastAsia="zh-CN"/>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E06E8F" w:rsidRPr="00CE4716" w:rsidRDefault="00E06E8F" w:rsidP="00E06E8F">
      <w:pPr>
        <w:ind w:firstLine="567"/>
        <w:jc w:val="both"/>
        <w:rPr>
          <w:kern w:val="2"/>
          <w:sz w:val="18"/>
          <w:szCs w:val="18"/>
          <w:lang w:eastAsia="zh-CN"/>
        </w:rPr>
      </w:pPr>
      <w:r w:rsidRPr="00CE4716">
        <w:rPr>
          <w:kern w:val="2"/>
          <w:sz w:val="18"/>
          <w:szCs w:val="18"/>
          <w:lang w:eastAsia="zh-CN"/>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E06E8F" w:rsidRPr="00CE4716" w:rsidRDefault="00E06E8F" w:rsidP="00E06E8F">
      <w:pPr>
        <w:jc w:val="center"/>
        <w:rPr>
          <w:b/>
          <w:bCs/>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9. ИЗМЕНЕНИЕ И РАСТОРЖЕНИЕ КОНТРАКТА</w:t>
      </w:r>
    </w:p>
    <w:p w:rsidR="00E06E8F" w:rsidRPr="00CE4716" w:rsidRDefault="00E06E8F" w:rsidP="00E06E8F">
      <w:pPr>
        <w:ind w:firstLine="567"/>
        <w:jc w:val="both"/>
        <w:rPr>
          <w:kern w:val="2"/>
          <w:sz w:val="18"/>
          <w:szCs w:val="18"/>
          <w:lang w:eastAsia="zh-CN"/>
        </w:rPr>
      </w:pPr>
      <w:r w:rsidRPr="00CE4716">
        <w:rPr>
          <w:kern w:val="2"/>
          <w:sz w:val="18"/>
          <w:szCs w:val="18"/>
          <w:lang w:eastAsia="zh-CN"/>
        </w:rPr>
        <w:t>9.1.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положениями статьи 95 Закона о контрактной системе.</w:t>
      </w:r>
    </w:p>
    <w:p w:rsidR="00E06E8F" w:rsidRPr="00CE4716" w:rsidRDefault="00E06E8F" w:rsidP="00E06E8F">
      <w:pPr>
        <w:ind w:firstLine="567"/>
        <w:jc w:val="both"/>
        <w:rPr>
          <w:kern w:val="2"/>
          <w:sz w:val="18"/>
          <w:szCs w:val="18"/>
          <w:lang w:eastAsia="zh-CN"/>
        </w:rPr>
      </w:pPr>
      <w:r w:rsidRPr="00CE4716">
        <w:rPr>
          <w:kern w:val="2"/>
          <w:sz w:val="18"/>
          <w:szCs w:val="18"/>
          <w:lang w:eastAsia="zh-CN"/>
        </w:rPr>
        <w:t>9.2. Настоящий Контракт может быть расторгнут по соглашению Сторон, по решению суда, в случае одностороннего отказа Стороны Контракта от его исполнения в соответствии с законодательством РФ.</w:t>
      </w:r>
    </w:p>
    <w:p w:rsidR="00E06E8F" w:rsidRPr="00CE4716" w:rsidRDefault="00E06E8F" w:rsidP="00E06E8F">
      <w:pPr>
        <w:ind w:firstLine="567"/>
        <w:jc w:val="both"/>
        <w:rPr>
          <w:kern w:val="2"/>
          <w:sz w:val="18"/>
          <w:szCs w:val="18"/>
          <w:lang w:eastAsia="zh-CN"/>
        </w:rPr>
      </w:pPr>
      <w:r w:rsidRPr="00CE4716">
        <w:rPr>
          <w:kern w:val="2"/>
          <w:sz w:val="18"/>
          <w:szCs w:val="18"/>
          <w:lang w:eastAsia="zh-CN"/>
        </w:rPr>
        <w:t>Порядок принятия Сторонами решения об одностороннем отказе от исполнения Контракта определяется Сторонами самостоятельно с учетом положений Закона о контрактной системе.</w:t>
      </w:r>
    </w:p>
    <w:p w:rsidR="00E06E8F" w:rsidRPr="00CE4716" w:rsidRDefault="00E06E8F" w:rsidP="00E06E8F">
      <w:pPr>
        <w:jc w:val="center"/>
        <w:rPr>
          <w:b/>
          <w:bCs/>
          <w:kern w:val="2"/>
          <w:sz w:val="18"/>
          <w:szCs w:val="18"/>
          <w:lang w:eastAsia="zh-CN"/>
        </w:rPr>
      </w:pPr>
    </w:p>
    <w:p w:rsidR="00E06E8F" w:rsidRPr="00CE4716" w:rsidRDefault="00E06E8F" w:rsidP="00E06E8F">
      <w:pPr>
        <w:jc w:val="center"/>
        <w:rPr>
          <w:kern w:val="2"/>
          <w:sz w:val="18"/>
          <w:szCs w:val="18"/>
          <w:lang w:eastAsia="zh-CN"/>
        </w:rPr>
      </w:pPr>
      <w:r w:rsidRPr="00CE4716">
        <w:rPr>
          <w:b/>
          <w:bCs/>
          <w:kern w:val="2"/>
          <w:sz w:val="18"/>
          <w:szCs w:val="18"/>
          <w:lang w:eastAsia="zh-CN"/>
        </w:rPr>
        <w:t>10. ОСОБЫЕ УСЛОВИЯ НАСТОЯЩЕГО КОНТРАКТА</w:t>
      </w:r>
    </w:p>
    <w:p w:rsidR="00E06E8F" w:rsidRPr="00CE4716" w:rsidRDefault="00E06E8F" w:rsidP="00E06E8F">
      <w:pPr>
        <w:ind w:firstLine="567"/>
        <w:jc w:val="both"/>
        <w:rPr>
          <w:kern w:val="2"/>
          <w:sz w:val="18"/>
          <w:szCs w:val="18"/>
          <w:lang w:eastAsia="zh-CN"/>
        </w:rPr>
      </w:pPr>
      <w:r w:rsidRPr="00CE4716">
        <w:rPr>
          <w:kern w:val="2"/>
          <w:sz w:val="18"/>
          <w:szCs w:val="18"/>
          <w:lang w:eastAsia="zh-CN"/>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E06E8F" w:rsidRPr="00CE4716" w:rsidRDefault="00E06E8F" w:rsidP="00E06E8F">
      <w:pPr>
        <w:ind w:firstLine="567"/>
        <w:jc w:val="both"/>
        <w:rPr>
          <w:kern w:val="2"/>
          <w:sz w:val="18"/>
          <w:szCs w:val="18"/>
          <w:lang w:eastAsia="zh-CN"/>
        </w:rPr>
      </w:pPr>
      <w:r w:rsidRPr="00CE4716">
        <w:rPr>
          <w:kern w:val="2"/>
          <w:sz w:val="18"/>
          <w:szCs w:val="18"/>
          <w:lang w:eastAsia="zh-CN"/>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E06E8F" w:rsidRPr="00CE4716" w:rsidRDefault="00E06E8F" w:rsidP="00E06E8F">
      <w:pPr>
        <w:tabs>
          <w:tab w:val="left" w:pos="0"/>
        </w:tabs>
        <w:ind w:firstLine="426"/>
        <w:jc w:val="both"/>
        <w:rPr>
          <w:kern w:val="2"/>
          <w:sz w:val="18"/>
          <w:szCs w:val="18"/>
          <w:lang w:eastAsia="ar-SA"/>
        </w:rPr>
      </w:pPr>
    </w:p>
    <w:p w:rsidR="00E06E8F" w:rsidRPr="00CE4716" w:rsidRDefault="00E06E8F" w:rsidP="0054280B">
      <w:pPr>
        <w:widowControl w:val="0"/>
        <w:numPr>
          <w:ilvl w:val="0"/>
          <w:numId w:val="7"/>
        </w:numPr>
        <w:tabs>
          <w:tab w:val="left" w:pos="432"/>
        </w:tabs>
        <w:suppressAutoHyphens/>
        <w:jc w:val="center"/>
        <w:rPr>
          <w:kern w:val="2"/>
          <w:sz w:val="18"/>
          <w:szCs w:val="18"/>
          <w:lang w:eastAsia="ar-SA"/>
        </w:rPr>
      </w:pPr>
      <w:r w:rsidRPr="00CE4716">
        <w:rPr>
          <w:b/>
          <w:bCs/>
          <w:kern w:val="2"/>
          <w:sz w:val="18"/>
          <w:szCs w:val="18"/>
          <w:lang w:eastAsia="ar-SA"/>
        </w:rPr>
        <w:t>11. ОБЕСПЕЧЕНИЕ ИСПОЛНЕНИЯ КОНТРАКТА</w:t>
      </w:r>
    </w:p>
    <w:p w:rsidR="00E06E8F" w:rsidRPr="00CE4716" w:rsidRDefault="00E06E8F" w:rsidP="0054280B">
      <w:pPr>
        <w:widowControl w:val="0"/>
        <w:numPr>
          <w:ilvl w:val="0"/>
          <w:numId w:val="7"/>
        </w:numPr>
        <w:tabs>
          <w:tab w:val="left" w:pos="432"/>
        </w:tabs>
        <w:suppressAutoHyphens/>
        <w:ind w:left="0" w:firstLine="567"/>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5 % от цены, по которой заключается контракт,  что составляет________ рублей.</w:t>
      </w:r>
    </w:p>
    <w:p w:rsidR="00E06E8F" w:rsidRPr="00CE4716" w:rsidRDefault="00E06E8F" w:rsidP="0054280B">
      <w:pPr>
        <w:widowControl w:val="0"/>
        <w:numPr>
          <w:ilvl w:val="0"/>
          <w:numId w:val="7"/>
        </w:numPr>
        <w:tabs>
          <w:tab w:val="left" w:pos="0"/>
          <w:tab w:val="left" w:pos="432"/>
        </w:tabs>
        <w:suppressAutoHyphens/>
        <w:ind w:left="0" w:firstLine="567"/>
        <w:jc w:val="both"/>
        <w:rPr>
          <w:rFonts w:eastAsia="Andale Sans UI;Times New Roman"/>
          <w:kern w:val="2"/>
          <w:sz w:val="18"/>
          <w:szCs w:val="18"/>
          <w:lang w:eastAsia="zh-CN" w:bidi="fa-IR"/>
        </w:rPr>
      </w:pPr>
      <w:r w:rsidRPr="00CE4716">
        <w:rPr>
          <w:color w:val="000000"/>
          <w:kern w:val="2"/>
          <w:sz w:val="18"/>
          <w:szCs w:val="18"/>
          <w:lang w:eastAsia="ar-SA"/>
        </w:rPr>
        <w:t xml:space="preserve">11.2. </w:t>
      </w:r>
      <w:r w:rsidRPr="00CE4716">
        <w:rPr>
          <w:rFonts w:eastAsia="Andale Sans UI;Times New Roman"/>
          <w:kern w:val="2"/>
          <w:sz w:val="18"/>
          <w:szCs w:val="18"/>
          <w:lang w:eastAsia="zh-CN" w:bidi="fa-IR"/>
        </w:rPr>
        <w:t>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Закона о контрактной системе.</w:t>
      </w:r>
    </w:p>
    <w:p w:rsidR="00E06E8F" w:rsidRPr="00CE4716" w:rsidRDefault="00E06E8F" w:rsidP="0054280B">
      <w:pPr>
        <w:widowControl w:val="0"/>
        <w:numPr>
          <w:ilvl w:val="0"/>
          <w:numId w:val="7"/>
        </w:numPr>
        <w:suppressAutoHyphens/>
        <w:ind w:left="0" w:firstLine="567"/>
        <w:jc w:val="both"/>
        <w:rPr>
          <w:rFonts w:eastAsia="Andale Sans UI;Times New Roman"/>
          <w:b/>
          <w:bCs/>
          <w:kern w:val="2"/>
          <w:sz w:val="18"/>
          <w:szCs w:val="18"/>
          <w:lang w:eastAsia="ar-SA" w:bidi="fa-IR"/>
        </w:rPr>
      </w:pPr>
      <w:r w:rsidRPr="00CE4716">
        <w:rPr>
          <w:rFonts w:eastAsia="Andale Sans UI;Times New Roman"/>
          <w:color w:val="000000"/>
          <w:kern w:val="2"/>
          <w:sz w:val="18"/>
          <w:szCs w:val="18"/>
          <w:lang w:eastAsia="ar-SA" w:bidi="fa-IR"/>
        </w:rPr>
        <w:t>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06E8F" w:rsidRPr="00CE4716" w:rsidRDefault="00E06E8F" w:rsidP="0054280B">
      <w:pPr>
        <w:widowControl w:val="0"/>
        <w:numPr>
          <w:ilvl w:val="0"/>
          <w:numId w:val="7"/>
        </w:numPr>
        <w:tabs>
          <w:tab w:val="left" w:pos="432"/>
        </w:tabs>
        <w:suppressAutoHyphens/>
        <w:ind w:left="0" w:firstLine="567"/>
        <w:jc w:val="both"/>
        <w:rPr>
          <w:rFonts w:eastAsia="Andale Sans UI;Times New Roman"/>
          <w:kern w:val="2"/>
          <w:sz w:val="18"/>
          <w:szCs w:val="18"/>
          <w:lang w:eastAsia="zh-CN" w:bidi="fa-IR"/>
        </w:rPr>
      </w:pPr>
      <w:r w:rsidRPr="00CE4716">
        <w:rPr>
          <w:kern w:val="2"/>
          <w:sz w:val="18"/>
          <w:szCs w:val="18"/>
          <w:lang w:eastAsia="ar-SA"/>
        </w:rPr>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E06E8F" w:rsidRPr="00CE4716" w:rsidRDefault="00E06E8F" w:rsidP="00E06E8F">
      <w:pPr>
        <w:widowControl w:val="0"/>
        <w:suppressAutoHyphens/>
        <w:spacing w:line="240" w:lineRule="exact"/>
        <w:ind w:right="-289"/>
        <w:jc w:val="both"/>
        <w:rPr>
          <w:rFonts w:eastAsia="Andale Sans UI;Times New Roman"/>
          <w:kern w:val="2"/>
          <w:sz w:val="18"/>
          <w:szCs w:val="18"/>
          <w:highlight w:val="red"/>
          <w:lang w:eastAsia="zh-CN" w:bidi="fa-IR"/>
        </w:rPr>
      </w:pPr>
      <w:r w:rsidRPr="00CE4716">
        <w:rPr>
          <w:rFonts w:eastAsia="Andale Sans UI;Times New Roman"/>
          <w:kern w:val="2"/>
          <w:sz w:val="18"/>
          <w:szCs w:val="18"/>
          <w:lang w:eastAsia="zh-CN" w:bidi="fa-IR"/>
        </w:rPr>
        <w:t>Получатель платежа: Администрация Яжелбицкого сельского поселения, л/счет 05503005180)</w:t>
      </w:r>
    </w:p>
    <w:p w:rsidR="00E06E8F" w:rsidRPr="00CE4716" w:rsidRDefault="00E06E8F" w:rsidP="00E06E8F">
      <w:pPr>
        <w:widowControl w:val="0"/>
        <w:suppressAutoHyphens/>
        <w:spacing w:line="240" w:lineRule="exact"/>
        <w:ind w:right="-28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р/счет 40302810349593000179 в Отделении Новгород г. Великий Новгород </w:t>
      </w:r>
    </w:p>
    <w:p w:rsidR="00E06E8F" w:rsidRPr="00CE4716" w:rsidRDefault="00E06E8F" w:rsidP="00E06E8F">
      <w:pPr>
        <w:widowControl w:val="0"/>
        <w:suppressAutoHyphens/>
        <w:spacing w:line="240" w:lineRule="exact"/>
        <w:ind w:right="-28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БИК 044959001 </w:t>
      </w:r>
    </w:p>
    <w:p w:rsidR="00E06E8F" w:rsidRPr="00CE4716" w:rsidRDefault="00E06E8F" w:rsidP="00E06E8F">
      <w:pPr>
        <w:widowControl w:val="0"/>
        <w:suppressAutoHyphens/>
        <w:spacing w:line="240" w:lineRule="exact"/>
        <w:ind w:right="-289"/>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ИНН 5302011199 КПП 530201001</w:t>
      </w:r>
    </w:p>
    <w:p w:rsidR="00E06E8F" w:rsidRPr="00CE4716" w:rsidRDefault="00E06E8F" w:rsidP="00E06E8F">
      <w:pPr>
        <w:widowControl w:val="0"/>
        <w:suppressAutoHyphens/>
        <w:ind w:left="33" w:firstLine="676"/>
        <w:jc w:val="both"/>
        <w:rPr>
          <w:rFonts w:ascii="Calibri" w:eastAsia="Andale Sans UI;Times New Roman" w:hAnsi="Calibri"/>
          <w:color w:val="212529"/>
          <w:kern w:val="2"/>
          <w:sz w:val="18"/>
          <w:szCs w:val="18"/>
          <w:shd w:val="clear" w:color="auto" w:fill="FFFFFF"/>
          <w:lang w:eastAsia="zh-CN" w:bidi="fa-IR"/>
        </w:rPr>
      </w:pPr>
      <w:r w:rsidRPr="00CE4716">
        <w:rPr>
          <w:rFonts w:eastAsia="Andale Sans UI;Times New Roman"/>
          <w:kern w:val="2"/>
          <w:sz w:val="18"/>
          <w:szCs w:val="18"/>
          <w:lang w:eastAsia="zh-CN" w:bidi="fa-IR"/>
        </w:rPr>
        <w:t>В назначении платежа указывается: «Обеспечение исполнения контракта на в</w:t>
      </w:r>
      <w:r w:rsidRPr="00CE4716">
        <w:rPr>
          <w:rFonts w:eastAsia="Andale Sans UI;Times New Roman"/>
          <w:kern w:val="2"/>
          <w:sz w:val="18"/>
          <w:szCs w:val="18"/>
          <w:shd w:val="clear" w:color="auto" w:fill="FFFFFF"/>
          <w:lang w:eastAsia="zh-CN" w:bidi="fa-IR"/>
        </w:rPr>
        <w:t>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r w:rsidRPr="00CE4716">
        <w:rPr>
          <w:rFonts w:ascii="Calibri" w:eastAsia="Andale Sans UI;Times New Roman" w:hAnsi="Calibri"/>
          <w:color w:val="212529"/>
          <w:kern w:val="2"/>
          <w:sz w:val="18"/>
          <w:szCs w:val="18"/>
          <w:shd w:val="clear" w:color="auto" w:fill="FFFFFF"/>
          <w:lang w:eastAsia="zh-CN" w:bidi="fa-IR"/>
        </w:rPr>
        <w:t>».</w:t>
      </w:r>
    </w:p>
    <w:p w:rsidR="00E06E8F" w:rsidRPr="00CE4716" w:rsidRDefault="00E06E8F" w:rsidP="00E06E8F">
      <w:pPr>
        <w:widowControl w:val="0"/>
        <w:tabs>
          <w:tab w:val="left" w:pos="0"/>
        </w:tabs>
        <w:suppressAutoHyphens/>
        <w:jc w:val="both"/>
        <w:rPr>
          <w:kern w:val="2"/>
          <w:sz w:val="18"/>
          <w:szCs w:val="18"/>
          <w:lang w:eastAsia="ar-SA"/>
        </w:rPr>
      </w:pPr>
      <w:r w:rsidRPr="00CE4716">
        <w:rPr>
          <w:kern w:val="2"/>
          <w:sz w:val="18"/>
          <w:szCs w:val="18"/>
          <w:lang w:eastAsia="ar-SA"/>
        </w:rPr>
        <w:tab/>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6E8F" w:rsidRPr="00CE4716" w:rsidRDefault="00E06E8F" w:rsidP="0054280B">
      <w:pPr>
        <w:widowControl w:val="0"/>
        <w:numPr>
          <w:ilvl w:val="0"/>
          <w:numId w:val="7"/>
        </w:numPr>
        <w:tabs>
          <w:tab w:val="left" w:pos="432"/>
        </w:tabs>
        <w:suppressAutoHyphens/>
        <w:ind w:left="0" w:firstLine="567"/>
        <w:jc w:val="both"/>
        <w:rPr>
          <w:kern w:val="2"/>
          <w:sz w:val="18"/>
          <w:szCs w:val="18"/>
          <w:lang w:eastAsia="ar-SA"/>
        </w:rPr>
      </w:pPr>
      <w:r w:rsidRPr="00CE4716">
        <w:rPr>
          <w:kern w:val="2"/>
          <w:sz w:val="18"/>
          <w:szCs w:val="18"/>
          <w:lang w:eastAsia="ar-SA"/>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CE4716">
        <w:rPr>
          <w:rFonts w:eastAsia="Andale Sans UI;Times New Roman"/>
          <w:kern w:val="2"/>
          <w:sz w:val="18"/>
          <w:szCs w:val="18"/>
          <w:lang w:eastAsia="zh-CN" w:bidi="fa-IR"/>
        </w:rPr>
        <w:t xml:space="preserve"> </w:t>
      </w:r>
      <w:r w:rsidRPr="00CE4716">
        <w:rPr>
          <w:kern w:val="2"/>
          <w:sz w:val="18"/>
          <w:szCs w:val="18"/>
          <w:lang w:eastAsia="ar-SA"/>
        </w:rPr>
        <w:t>в том числе в случае его изменения в соответствии со статьей 95 Закона о контрактной системе.</w:t>
      </w:r>
    </w:p>
    <w:p w:rsidR="00E06E8F" w:rsidRPr="00CE4716" w:rsidRDefault="00E06E8F" w:rsidP="0054280B">
      <w:pPr>
        <w:widowControl w:val="0"/>
        <w:numPr>
          <w:ilvl w:val="0"/>
          <w:numId w:val="7"/>
        </w:numPr>
        <w:tabs>
          <w:tab w:val="left" w:pos="0"/>
        </w:tabs>
        <w:suppressAutoHyphens/>
        <w:ind w:left="0" w:firstLine="567"/>
        <w:jc w:val="both"/>
        <w:rPr>
          <w:rFonts w:eastAsia="Andale Sans UI;Times New Roman"/>
          <w:color w:val="000000"/>
          <w:kern w:val="2"/>
          <w:sz w:val="18"/>
          <w:szCs w:val="18"/>
          <w:lang w:eastAsia="zh-CN" w:bidi="fa-IR"/>
        </w:rPr>
      </w:pPr>
      <w:r w:rsidRPr="00CE4716">
        <w:rPr>
          <w:kern w:val="2"/>
          <w:sz w:val="18"/>
          <w:szCs w:val="18"/>
          <w:lang w:eastAsia="ar-SA"/>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CE4716">
        <w:rPr>
          <w:rFonts w:eastAsia="Andale Sans UI;Times New Roman"/>
          <w:color w:val="000000"/>
          <w:kern w:val="2"/>
          <w:sz w:val="18"/>
          <w:szCs w:val="18"/>
          <w:lang w:eastAsia="zh-CN" w:bidi="fa-IR"/>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r:id="rId140" w:anchor="/document/77682250/entry/347" w:history="1">
        <w:r w:rsidRPr="00CE4716">
          <w:rPr>
            <w:rFonts w:eastAsia="Andale Sans UI;Times New Roman"/>
            <w:color w:val="000000"/>
            <w:kern w:val="2"/>
            <w:sz w:val="18"/>
            <w:szCs w:val="18"/>
            <w:lang w:eastAsia="zh-CN" w:bidi="fa-IR"/>
          </w:rPr>
          <w:t>п.</w:t>
        </w:r>
      </w:hyperlink>
      <w:r w:rsidRPr="00CE4716">
        <w:rPr>
          <w:rFonts w:eastAsia="Andale Sans UI;Times New Roman"/>
          <w:color w:val="000000"/>
          <w:kern w:val="2"/>
          <w:sz w:val="18"/>
          <w:szCs w:val="18"/>
          <w:lang w:eastAsia="zh-CN" w:bidi="fa-IR"/>
        </w:rPr>
        <w:t xml:space="preserve"> 6.7 настоящего Контракта.</w:t>
      </w:r>
    </w:p>
    <w:p w:rsidR="00E06E8F" w:rsidRPr="00CE4716" w:rsidRDefault="00E06E8F" w:rsidP="0054280B">
      <w:pPr>
        <w:widowControl w:val="0"/>
        <w:numPr>
          <w:ilvl w:val="0"/>
          <w:numId w:val="7"/>
        </w:numPr>
        <w:tabs>
          <w:tab w:val="left" w:pos="432"/>
        </w:tabs>
        <w:suppressAutoHyphens/>
        <w:ind w:left="0" w:firstLine="567"/>
        <w:jc w:val="both"/>
        <w:rPr>
          <w:kern w:val="2"/>
          <w:sz w:val="18"/>
          <w:szCs w:val="18"/>
          <w:lang w:eastAsia="ar-SA"/>
        </w:rPr>
      </w:pPr>
      <w:r w:rsidRPr="00CE4716">
        <w:rPr>
          <w:kern w:val="2"/>
          <w:sz w:val="18"/>
          <w:szCs w:val="18"/>
          <w:lang w:eastAsia="ar-SA"/>
        </w:rPr>
        <w:t>11.8. Денежные средства, предоставленные в качестве обеспечения исполнения настоящего Контракта</w:t>
      </w:r>
      <w:r w:rsidRPr="00CE4716">
        <w:rPr>
          <w:rFonts w:eastAsia="Andale Sans UI;Times New Roman"/>
          <w:kern w:val="2"/>
          <w:sz w:val="18"/>
          <w:szCs w:val="18"/>
          <w:lang w:eastAsia="zh-CN" w:bidi="fa-IR"/>
        </w:rPr>
        <w:t xml:space="preserve"> </w:t>
      </w:r>
      <w:r w:rsidRPr="00CE4716">
        <w:rPr>
          <w:kern w:val="2"/>
          <w:sz w:val="18"/>
          <w:szCs w:val="18"/>
          <w:lang w:eastAsia="ar-SA"/>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CE4716">
        <w:rPr>
          <w:rFonts w:eastAsia="Andale Sans UI;Times New Roman"/>
          <w:kern w:val="2"/>
          <w:sz w:val="18"/>
          <w:szCs w:val="18"/>
          <w:lang w:eastAsia="zh-CN" w:bidi="fa-IR"/>
        </w:rPr>
        <w:t>в течение 15 (пятнадцати) дней с даты исполнения Подрядчиком обязательств, предусмотренных Контрактом.</w:t>
      </w:r>
      <w:r w:rsidRPr="00CE4716">
        <w:rPr>
          <w:kern w:val="2"/>
          <w:sz w:val="18"/>
          <w:szCs w:val="18"/>
          <w:lang w:eastAsia="ar-SA"/>
        </w:rPr>
        <w:t xml:space="preserve"> Денежные средства возвращаются на банковский счет Подрядчика, указанный в реквизитах Контракта. </w:t>
      </w:r>
    </w:p>
    <w:p w:rsidR="00E06E8F" w:rsidRPr="00CE4716" w:rsidRDefault="00E06E8F" w:rsidP="0054280B">
      <w:pPr>
        <w:widowControl w:val="0"/>
        <w:numPr>
          <w:ilvl w:val="0"/>
          <w:numId w:val="7"/>
        </w:numPr>
        <w:tabs>
          <w:tab w:val="left" w:pos="0"/>
          <w:tab w:val="left" w:pos="432"/>
        </w:tabs>
        <w:suppressAutoHyphens/>
        <w:ind w:left="0" w:firstLine="567"/>
        <w:jc w:val="both"/>
        <w:rPr>
          <w:color w:val="000000"/>
          <w:kern w:val="2"/>
          <w:sz w:val="18"/>
          <w:szCs w:val="18"/>
          <w:lang w:eastAsia="ar-SA"/>
        </w:rPr>
      </w:pPr>
      <w:r w:rsidRPr="00CE4716">
        <w:rPr>
          <w:kern w:val="2"/>
          <w:sz w:val="18"/>
          <w:szCs w:val="18"/>
          <w:lang w:eastAsia="ar-SA"/>
        </w:rPr>
        <w:t>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E06E8F" w:rsidRPr="00CE4716" w:rsidRDefault="00E06E8F" w:rsidP="0054280B">
      <w:pPr>
        <w:widowControl w:val="0"/>
        <w:numPr>
          <w:ilvl w:val="0"/>
          <w:numId w:val="7"/>
        </w:numPr>
        <w:suppressAutoHyphens/>
        <w:ind w:left="0" w:firstLine="567"/>
        <w:jc w:val="both"/>
        <w:rPr>
          <w:kern w:val="2"/>
          <w:sz w:val="18"/>
          <w:szCs w:val="18"/>
          <w:lang w:eastAsia="ar-SA"/>
        </w:rPr>
      </w:pPr>
      <w:r w:rsidRPr="00CE4716">
        <w:rPr>
          <w:kern w:val="2"/>
          <w:sz w:val="18"/>
          <w:szCs w:val="18"/>
          <w:lang w:eastAsia="ar-SA"/>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hyperlink r:id="rId141" w:anchor="/document/77682250/entry/37" w:history="1">
        <w:r w:rsidRPr="00CE4716">
          <w:rPr>
            <w:kern w:val="2"/>
            <w:sz w:val="18"/>
            <w:szCs w:val="18"/>
            <w:lang w:eastAsia="ar-SA"/>
          </w:rPr>
          <w:t>статьи 37</w:t>
        </w:r>
      </w:hyperlink>
      <w:r w:rsidRPr="00CE4716">
        <w:rPr>
          <w:kern w:val="2"/>
          <w:sz w:val="18"/>
          <w:szCs w:val="18"/>
          <w:lang w:eastAsia="ar-SA"/>
        </w:rPr>
        <w:t>  Закона о контрактной системе, не применяются в случае заключения Контракта с участником закупки, который является казенным учреждением.</w:t>
      </w:r>
    </w:p>
    <w:p w:rsidR="00E06E8F" w:rsidRPr="00CE4716" w:rsidRDefault="00E06E8F" w:rsidP="00E06E8F">
      <w:pPr>
        <w:widowControl w:val="0"/>
        <w:tabs>
          <w:tab w:val="left" w:pos="0"/>
        </w:tabs>
        <w:suppressAutoHyphens/>
        <w:ind w:firstLine="567"/>
        <w:jc w:val="both"/>
        <w:rPr>
          <w:rFonts w:eastAsia="Andale Sans UI;Times New Roman"/>
          <w:kern w:val="2"/>
          <w:sz w:val="18"/>
          <w:szCs w:val="18"/>
          <w:lang w:eastAsia="zh-CN" w:bidi="fa-IR"/>
        </w:rPr>
      </w:pPr>
    </w:p>
    <w:p w:rsidR="00E06E8F" w:rsidRPr="00CE4716" w:rsidRDefault="00E06E8F" w:rsidP="00E06E8F">
      <w:pPr>
        <w:widowControl w:val="0"/>
        <w:tabs>
          <w:tab w:val="left" w:pos="0"/>
        </w:tabs>
        <w:suppressAutoHyphens/>
        <w:ind w:left="284"/>
        <w:jc w:val="center"/>
        <w:rPr>
          <w:rFonts w:eastAsia="Andale Sans UI;Times New Roman"/>
          <w:b/>
          <w:kern w:val="2"/>
          <w:sz w:val="18"/>
          <w:szCs w:val="18"/>
          <w:lang w:eastAsia="zh-CN" w:bidi="fa-IR"/>
        </w:rPr>
      </w:pPr>
      <w:r w:rsidRPr="00CE4716">
        <w:rPr>
          <w:rFonts w:eastAsia="Andale Sans UI;Times New Roman"/>
          <w:b/>
          <w:kern w:val="2"/>
          <w:sz w:val="18"/>
          <w:szCs w:val="18"/>
          <w:lang w:eastAsia="zh-CN" w:bidi="fa-IR"/>
        </w:rPr>
        <w:t xml:space="preserve">12. </w:t>
      </w:r>
      <w:r w:rsidRPr="00CE4716">
        <w:rPr>
          <w:b/>
          <w:bCs/>
          <w:kern w:val="2"/>
          <w:sz w:val="18"/>
          <w:szCs w:val="18"/>
          <w:lang w:eastAsia="ar-SA"/>
        </w:rPr>
        <w:t>ОБЕСПЕЧЕНИЕ ГАРАНТИЙНЫХ ОБЯЗАТЕЛЬСТВ</w:t>
      </w:r>
    </w:p>
    <w:p w:rsidR="00E06E8F" w:rsidRPr="00CE4716" w:rsidRDefault="00E06E8F" w:rsidP="00E06E8F">
      <w:pPr>
        <w:widowControl w:val="0"/>
        <w:tabs>
          <w:tab w:val="center" w:pos="7689"/>
        </w:tabs>
        <w:ind w:left="33" w:firstLine="534"/>
        <w:jc w:val="both"/>
        <w:rPr>
          <w:rFonts w:eastAsia="Andale Sans UI;Times New Roman"/>
          <w:kern w:val="2"/>
          <w:sz w:val="18"/>
          <w:szCs w:val="18"/>
          <w:lang w:eastAsia="zh-CN" w:bidi="fa-IR"/>
        </w:rPr>
      </w:pPr>
    </w:p>
    <w:p w:rsidR="00E06E8F" w:rsidRPr="00CE4716" w:rsidRDefault="00E06E8F" w:rsidP="00E06E8F">
      <w:pPr>
        <w:widowControl w:val="0"/>
        <w:tabs>
          <w:tab w:val="center" w:pos="7689"/>
        </w:tabs>
        <w:ind w:left="33" w:firstLine="534"/>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12.1. Подрядчик в течение 2 (двух) дней со дня выполнения Работ на Объектах в полном объеме предоставляет обеспечение гарантийных обязательств в размере 1% от начальной (максимальной) цены контракта, что составляет 17371,92 </w:t>
      </w:r>
      <w:r w:rsidRPr="00CE4716">
        <w:rPr>
          <w:rFonts w:eastAsia="Andale Sans UI;Times New Roman"/>
          <w:kern w:val="2"/>
          <w:sz w:val="18"/>
          <w:szCs w:val="18"/>
          <w:lang w:eastAsia="zh-CN" w:bidi="fa-IR"/>
        </w:rPr>
        <w:t>‬рублей 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CE4716">
        <w:rPr>
          <w:kern w:val="2"/>
          <w:sz w:val="18"/>
          <w:szCs w:val="18"/>
          <w:lang w:eastAsia="ar-SA"/>
        </w:rPr>
        <w:t xml:space="preserve"> по следующим реквизитам:</w:t>
      </w:r>
    </w:p>
    <w:p w:rsidR="00E06E8F" w:rsidRPr="00CE4716" w:rsidRDefault="00E06E8F" w:rsidP="00E06E8F">
      <w:pPr>
        <w:widowControl w:val="0"/>
        <w:suppressAutoHyphens/>
        <w:spacing w:line="240" w:lineRule="exact"/>
        <w:ind w:right="-289" w:firstLine="298"/>
        <w:jc w:val="both"/>
        <w:rPr>
          <w:rFonts w:eastAsia="Andale Sans UI;Times New Roman"/>
          <w:kern w:val="2"/>
          <w:sz w:val="18"/>
          <w:szCs w:val="18"/>
          <w:highlight w:val="red"/>
          <w:lang w:eastAsia="zh-CN" w:bidi="fa-IR"/>
        </w:rPr>
      </w:pPr>
      <w:r w:rsidRPr="00CE4716">
        <w:rPr>
          <w:rFonts w:eastAsia="Andale Sans UI;Times New Roman"/>
          <w:kern w:val="2"/>
          <w:sz w:val="18"/>
          <w:szCs w:val="18"/>
          <w:lang w:eastAsia="zh-CN" w:bidi="fa-IR"/>
        </w:rPr>
        <w:tab/>
        <w:t>Получатель платежа: Администрация Яжелбицкого сельского поселения, л/счет 05503005180)</w:t>
      </w:r>
    </w:p>
    <w:p w:rsidR="00E06E8F" w:rsidRPr="00CE4716" w:rsidRDefault="00E06E8F" w:rsidP="00E06E8F">
      <w:pPr>
        <w:widowControl w:val="0"/>
        <w:suppressAutoHyphens/>
        <w:spacing w:line="240" w:lineRule="exact"/>
        <w:ind w:right="-289" w:firstLine="298"/>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р/счет 40302810349593000179 в Отделении Новгород г. Великий Новгород </w:t>
      </w:r>
    </w:p>
    <w:p w:rsidR="00E06E8F" w:rsidRPr="00CE4716" w:rsidRDefault="00E06E8F" w:rsidP="00E06E8F">
      <w:pPr>
        <w:widowControl w:val="0"/>
        <w:suppressAutoHyphens/>
        <w:spacing w:line="240" w:lineRule="exact"/>
        <w:ind w:right="-289" w:firstLine="298"/>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БИК 044959001 </w:t>
      </w:r>
    </w:p>
    <w:p w:rsidR="00E06E8F" w:rsidRPr="00CE4716" w:rsidRDefault="00E06E8F" w:rsidP="00E06E8F">
      <w:pPr>
        <w:widowControl w:val="0"/>
        <w:suppressAutoHyphens/>
        <w:spacing w:line="240" w:lineRule="exact"/>
        <w:ind w:right="-289" w:firstLine="298"/>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ИНН 5302011199 КПП 530201001</w:t>
      </w:r>
    </w:p>
    <w:p w:rsidR="00E06E8F" w:rsidRPr="00CE4716" w:rsidRDefault="00E06E8F" w:rsidP="00E06E8F">
      <w:pPr>
        <w:widowControl w:val="0"/>
        <w:suppressAutoHyphens/>
        <w:ind w:left="33" w:firstLine="67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В назначении платежа указывается: «Обеспечение гарантийных обязательств по контракту  на в</w:t>
      </w:r>
      <w:r w:rsidRPr="00CE4716">
        <w:rPr>
          <w:rFonts w:eastAsia="Andale Sans UI;Times New Roman"/>
          <w:kern w:val="2"/>
          <w:sz w:val="18"/>
          <w:szCs w:val="18"/>
          <w:shd w:val="clear" w:color="auto" w:fill="FFFFFF"/>
          <w:lang w:eastAsia="zh-CN" w:bidi="fa-IR"/>
        </w:rPr>
        <w:t>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p>
    <w:p w:rsidR="00E06E8F" w:rsidRPr="00CE4716" w:rsidRDefault="00E06E8F" w:rsidP="00E06E8F">
      <w:pPr>
        <w:widowControl w:val="0"/>
        <w:tabs>
          <w:tab w:val="left" w:pos="0"/>
        </w:tabs>
        <w:suppressAutoHyphens/>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Способ обеспечения гарантийных обязательств определяется Подрядчиком самостоятельно.</w:t>
      </w:r>
    </w:p>
    <w:p w:rsidR="00E06E8F" w:rsidRPr="00CE4716" w:rsidRDefault="00E06E8F" w:rsidP="00E06E8F">
      <w:pPr>
        <w:widowControl w:val="0"/>
        <w:tabs>
          <w:tab w:val="left" w:pos="0"/>
        </w:tabs>
        <w:suppressAutoHyphens/>
        <w:ind w:firstLine="42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12.2.  </w:t>
      </w:r>
      <w:r w:rsidRPr="00CE4716">
        <w:rPr>
          <w:kern w:val="2"/>
          <w:sz w:val="18"/>
          <w:szCs w:val="18"/>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6E8F" w:rsidRPr="00CE4716" w:rsidRDefault="00E06E8F" w:rsidP="00E06E8F">
      <w:pPr>
        <w:widowControl w:val="0"/>
        <w:tabs>
          <w:tab w:val="left" w:pos="0"/>
        </w:tabs>
        <w:suppressAutoHyphens/>
        <w:ind w:firstLine="42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E06E8F" w:rsidRPr="00CE4716" w:rsidRDefault="00E06E8F" w:rsidP="00E06E8F">
      <w:pPr>
        <w:widowControl w:val="0"/>
        <w:tabs>
          <w:tab w:val="left" w:pos="0"/>
        </w:tabs>
        <w:suppressAutoHyphens/>
        <w:ind w:firstLine="42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06E8F" w:rsidRPr="00CE4716" w:rsidRDefault="00E06E8F" w:rsidP="00E06E8F">
      <w:pPr>
        <w:widowControl w:val="0"/>
        <w:tabs>
          <w:tab w:val="left" w:pos="0"/>
        </w:tabs>
        <w:suppressAutoHyphens/>
        <w:ind w:firstLine="42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дней с даты окончания гарантийного срока, предусмотренного настоящим Контрактом.</w:t>
      </w:r>
    </w:p>
    <w:p w:rsidR="00E06E8F" w:rsidRPr="00CE4716" w:rsidRDefault="00E06E8F" w:rsidP="00E06E8F">
      <w:pPr>
        <w:widowControl w:val="0"/>
        <w:tabs>
          <w:tab w:val="left" w:pos="0"/>
        </w:tabs>
        <w:suppressAutoHyphens/>
        <w:ind w:firstLine="426"/>
        <w:jc w:val="both"/>
        <w:rPr>
          <w:rFonts w:eastAsia="Andale Sans UI;Times New Roman"/>
          <w:kern w:val="2"/>
          <w:sz w:val="18"/>
          <w:szCs w:val="18"/>
          <w:lang w:eastAsia="zh-CN" w:bidi="fa-IR"/>
        </w:rPr>
      </w:pPr>
      <w:r w:rsidRPr="00CE4716">
        <w:rPr>
          <w:rFonts w:eastAsia="Andale Sans UI;Times New Roman"/>
          <w:kern w:val="2"/>
          <w:sz w:val="18"/>
          <w:szCs w:val="18"/>
          <w:lang w:eastAsia="zh-CN" w:bidi="fa-IR"/>
        </w:rPr>
        <w:t xml:space="preserve">12.5. Оформление документа о приемке выполненной работы (ее результатов) осуществляется после предоставления Подрядчиком обеспечения гарантийных обязательств в соответствии с </w:t>
      </w:r>
      <w:r w:rsidRPr="00CE4716">
        <w:rPr>
          <w:kern w:val="2"/>
          <w:sz w:val="18"/>
          <w:szCs w:val="18"/>
          <w:lang w:eastAsia="ar-SA"/>
        </w:rPr>
        <w:t>Законом о контрактной системе</w:t>
      </w:r>
      <w:r w:rsidRPr="00CE4716">
        <w:rPr>
          <w:rFonts w:eastAsia="Andale Sans UI;Times New Roman"/>
          <w:kern w:val="2"/>
          <w:sz w:val="18"/>
          <w:szCs w:val="18"/>
          <w:lang w:eastAsia="zh-CN" w:bidi="fa-IR"/>
        </w:rPr>
        <w:t xml:space="preserve"> в порядке и в сроки, которые установлены настоящим Контрактом.</w:t>
      </w:r>
    </w:p>
    <w:p w:rsidR="00E06E8F" w:rsidRPr="00CE4716" w:rsidRDefault="00E06E8F" w:rsidP="00E06E8F">
      <w:pPr>
        <w:tabs>
          <w:tab w:val="left" w:pos="432"/>
        </w:tabs>
        <w:jc w:val="center"/>
        <w:rPr>
          <w:b/>
          <w:bCs/>
          <w:kern w:val="2"/>
          <w:sz w:val="18"/>
          <w:szCs w:val="18"/>
          <w:lang w:eastAsia="ar-SA"/>
        </w:rPr>
      </w:pPr>
    </w:p>
    <w:p w:rsidR="00E06E8F" w:rsidRPr="00CE4716" w:rsidRDefault="00E06E8F" w:rsidP="0054280B">
      <w:pPr>
        <w:widowControl w:val="0"/>
        <w:numPr>
          <w:ilvl w:val="0"/>
          <w:numId w:val="7"/>
        </w:numPr>
        <w:tabs>
          <w:tab w:val="left" w:pos="432"/>
        </w:tabs>
        <w:suppressAutoHyphens/>
        <w:ind w:left="0" w:firstLine="426"/>
        <w:jc w:val="center"/>
        <w:rPr>
          <w:kern w:val="2"/>
          <w:sz w:val="18"/>
          <w:szCs w:val="18"/>
          <w:lang w:eastAsia="ar-SA"/>
        </w:rPr>
      </w:pPr>
      <w:r w:rsidRPr="00CE4716">
        <w:rPr>
          <w:b/>
          <w:bCs/>
          <w:kern w:val="2"/>
          <w:sz w:val="18"/>
          <w:szCs w:val="18"/>
          <w:lang w:eastAsia="ar-SA"/>
        </w:rPr>
        <w:t>13. ПРОЧИЕ УСЛОВИЯ</w:t>
      </w:r>
    </w:p>
    <w:p w:rsidR="00E06E8F" w:rsidRPr="00CE4716" w:rsidRDefault="00E06E8F" w:rsidP="0054280B">
      <w:pPr>
        <w:widowControl w:val="0"/>
        <w:numPr>
          <w:ilvl w:val="0"/>
          <w:numId w:val="7"/>
        </w:numPr>
        <w:tabs>
          <w:tab w:val="left" w:pos="432"/>
        </w:tabs>
        <w:suppressAutoHyphens/>
        <w:ind w:left="0" w:firstLine="426"/>
        <w:jc w:val="both"/>
        <w:rPr>
          <w:kern w:val="2"/>
          <w:sz w:val="18"/>
          <w:szCs w:val="18"/>
          <w:lang w:eastAsia="ar-SA"/>
        </w:rPr>
      </w:pPr>
      <w:r w:rsidRPr="00CE4716">
        <w:rPr>
          <w:kern w:val="2"/>
          <w:sz w:val="18"/>
          <w:szCs w:val="18"/>
          <w:lang w:eastAsia="ar-SA"/>
        </w:rPr>
        <w:t xml:space="preserve">13.1. Настоящий Контракт, вступает в силу с момента его заключения и действует до «31» декабря 2020 года. </w:t>
      </w:r>
      <w:r w:rsidRPr="00CE4716">
        <w:rPr>
          <w:rFonts w:eastAsia="Andale Sans UI;Times New Roman"/>
          <w:iCs/>
          <w:kern w:val="2"/>
          <w:sz w:val="18"/>
          <w:szCs w:val="18"/>
          <w:lang w:eastAsia="zh-CN" w:bidi="fa-IR"/>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E06E8F" w:rsidRPr="00CE4716" w:rsidRDefault="00E06E8F" w:rsidP="0054280B">
      <w:pPr>
        <w:widowControl w:val="0"/>
        <w:numPr>
          <w:ilvl w:val="0"/>
          <w:numId w:val="7"/>
        </w:numPr>
        <w:tabs>
          <w:tab w:val="left" w:pos="432"/>
        </w:tabs>
        <w:suppressAutoHyphens/>
        <w:ind w:left="0" w:firstLine="426"/>
        <w:jc w:val="both"/>
        <w:rPr>
          <w:kern w:val="2"/>
          <w:sz w:val="18"/>
          <w:szCs w:val="18"/>
          <w:lang w:eastAsia="ar-SA"/>
        </w:rPr>
      </w:pPr>
      <w:r w:rsidRPr="00CE4716">
        <w:rPr>
          <w:kern w:val="2"/>
          <w:sz w:val="18"/>
          <w:szCs w:val="18"/>
          <w:lang w:eastAsia="ar-SA"/>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E06E8F" w:rsidRPr="00CE4716" w:rsidRDefault="00E06E8F" w:rsidP="0054280B">
      <w:pPr>
        <w:widowControl w:val="0"/>
        <w:numPr>
          <w:ilvl w:val="0"/>
          <w:numId w:val="7"/>
        </w:numPr>
        <w:tabs>
          <w:tab w:val="left" w:pos="432"/>
        </w:tabs>
        <w:suppressAutoHyphens/>
        <w:ind w:left="0" w:firstLine="426"/>
        <w:jc w:val="both"/>
        <w:rPr>
          <w:iCs/>
          <w:kern w:val="2"/>
          <w:sz w:val="18"/>
          <w:szCs w:val="18"/>
          <w:lang w:eastAsia="ar-SA"/>
        </w:rPr>
      </w:pPr>
      <w:r w:rsidRPr="00CE4716">
        <w:rPr>
          <w:kern w:val="2"/>
          <w:sz w:val="18"/>
          <w:szCs w:val="18"/>
          <w:lang w:eastAsia="ar-SA"/>
        </w:rPr>
        <w:t>13.3. Неотъемлемыми частями настоящего Контракта являются:</w:t>
      </w:r>
    </w:p>
    <w:p w:rsidR="00E06E8F" w:rsidRPr="00CE4716" w:rsidRDefault="00E06E8F" w:rsidP="0054280B">
      <w:pPr>
        <w:widowControl w:val="0"/>
        <w:numPr>
          <w:ilvl w:val="0"/>
          <w:numId w:val="7"/>
        </w:numPr>
        <w:tabs>
          <w:tab w:val="left" w:pos="432"/>
        </w:tabs>
        <w:suppressAutoHyphens/>
        <w:ind w:left="0" w:firstLine="426"/>
        <w:jc w:val="both"/>
        <w:rPr>
          <w:iCs/>
          <w:kern w:val="2"/>
          <w:sz w:val="18"/>
          <w:szCs w:val="18"/>
          <w:lang w:eastAsia="ar-SA"/>
        </w:rPr>
      </w:pPr>
      <w:r w:rsidRPr="00CE4716">
        <w:rPr>
          <w:iCs/>
          <w:kern w:val="2"/>
          <w:sz w:val="18"/>
          <w:szCs w:val="18"/>
          <w:lang w:eastAsia="ar-SA"/>
        </w:rPr>
        <w:t xml:space="preserve">- Приложение №1: </w:t>
      </w:r>
      <w:r w:rsidRPr="00CE4716">
        <w:rPr>
          <w:rFonts w:eastAsia="Andale Sans UI;Times New Roman"/>
          <w:kern w:val="2"/>
          <w:sz w:val="18"/>
          <w:szCs w:val="18"/>
          <w:lang w:eastAsia="zh-CN" w:bidi="fa-IR"/>
        </w:rPr>
        <w:t>Сметная документация (локальные сметные расчеты)</w:t>
      </w:r>
      <w:r w:rsidRPr="00CE4716">
        <w:rPr>
          <w:iCs/>
          <w:kern w:val="2"/>
          <w:sz w:val="18"/>
          <w:szCs w:val="18"/>
          <w:lang w:eastAsia="ar-SA"/>
        </w:rPr>
        <w:t>;</w:t>
      </w:r>
    </w:p>
    <w:p w:rsidR="00E06E8F" w:rsidRPr="00CE4716" w:rsidRDefault="00E06E8F" w:rsidP="00E06E8F">
      <w:pPr>
        <w:tabs>
          <w:tab w:val="num" w:pos="0"/>
        </w:tabs>
        <w:ind w:firstLine="426"/>
        <w:jc w:val="both"/>
        <w:rPr>
          <w:kern w:val="2"/>
          <w:sz w:val="18"/>
          <w:szCs w:val="18"/>
          <w:lang w:eastAsia="zh-CN"/>
        </w:rPr>
      </w:pPr>
      <w:r w:rsidRPr="00CE4716">
        <w:rPr>
          <w:iCs/>
          <w:kern w:val="2"/>
          <w:sz w:val="18"/>
          <w:szCs w:val="18"/>
          <w:lang w:eastAsia="ar-SA"/>
        </w:rPr>
        <w:t>- Приложение № 2:</w:t>
      </w:r>
      <w:r w:rsidRPr="00CE4716">
        <w:rPr>
          <w:kern w:val="2"/>
          <w:sz w:val="18"/>
          <w:szCs w:val="18"/>
          <w:lang w:eastAsia="zh-CN"/>
        </w:rPr>
        <w:t xml:space="preserve"> График оплаты выполненных по контракту работ;</w:t>
      </w:r>
    </w:p>
    <w:p w:rsidR="00E06E8F" w:rsidRPr="00CE4716" w:rsidRDefault="00E06E8F" w:rsidP="0054280B">
      <w:pPr>
        <w:widowControl w:val="0"/>
        <w:numPr>
          <w:ilvl w:val="0"/>
          <w:numId w:val="7"/>
        </w:numPr>
        <w:tabs>
          <w:tab w:val="left" w:pos="432"/>
        </w:tabs>
        <w:suppressAutoHyphens/>
        <w:ind w:left="0" w:firstLine="426"/>
        <w:jc w:val="both"/>
        <w:rPr>
          <w:kern w:val="2"/>
          <w:sz w:val="18"/>
          <w:szCs w:val="18"/>
          <w:lang w:eastAsia="ar-SA"/>
        </w:rPr>
      </w:pPr>
      <w:r w:rsidRPr="00CE4716">
        <w:rPr>
          <w:rFonts w:eastAsia="Andale Sans UI;Times New Roman"/>
          <w:kern w:val="2"/>
          <w:sz w:val="18"/>
          <w:szCs w:val="18"/>
          <w:lang w:eastAsia="zh-CN" w:bidi="fa-IR"/>
        </w:rPr>
        <w:t>- Приложение № 3: График выполнения строительно-монтажных работ.</w:t>
      </w: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cs="Courier New"/>
          <w:sz w:val="18"/>
          <w:szCs w:val="18"/>
          <w:lang w:eastAsia="ar-SA"/>
        </w:rPr>
      </w:pPr>
      <w:r w:rsidRPr="00CE4716">
        <w:rPr>
          <w:rFonts w:cs="Courier New"/>
          <w:iCs/>
          <w:sz w:val="18"/>
          <w:szCs w:val="18"/>
          <w:lang w:eastAsia="ar-SA"/>
        </w:rPr>
        <w:t xml:space="preserve">- Приложение № 4: </w:t>
      </w:r>
      <w:r w:rsidRPr="00CE4716">
        <w:rPr>
          <w:rFonts w:eastAsia="DejaVu Sans" w:cs="Courier New"/>
          <w:iCs/>
          <w:color w:val="000000"/>
          <w:sz w:val="18"/>
          <w:szCs w:val="18"/>
        </w:rPr>
        <w:t xml:space="preserve">Перечень основных товаров, </w:t>
      </w:r>
      <w:r w:rsidRPr="00CE4716">
        <w:rPr>
          <w:rFonts w:cs="Courier New"/>
          <w:sz w:val="18"/>
          <w:szCs w:val="18"/>
        </w:rPr>
        <w:t>поставляемых заказчику при выполнении работ</w:t>
      </w:r>
      <w:r w:rsidRPr="00CE4716">
        <w:rPr>
          <w:rFonts w:eastAsia="DejaVu Sans" w:cs="Courier New"/>
          <w:iCs/>
          <w:color w:val="000000"/>
          <w:sz w:val="18"/>
          <w:szCs w:val="18"/>
        </w:rPr>
        <w:t xml:space="preserve"> (материалов, используемых при выполнении работ).</w:t>
      </w:r>
    </w:p>
    <w:p w:rsidR="00E06E8F" w:rsidRPr="00CE4716" w:rsidRDefault="00E06E8F" w:rsidP="0054280B">
      <w:pPr>
        <w:widowControl w:val="0"/>
        <w:numPr>
          <w:ilvl w:val="0"/>
          <w:numId w:val="7"/>
        </w:numPr>
        <w:tabs>
          <w:tab w:val="left" w:pos="432"/>
        </w:tabs>
        <w:suppressAutoHyphens/>
        <w:ind w:left="0" w:firstLine="426"/>
        <w:jc w:val="both"/>
        <w:rPr>
          <w:kern w:val="2"/>
          <w:sz w:val="18"/>
          <w:szCs w:val="18"/>
          <w:lang w:eastAsia="ar-SA"/>
        </w:rPr>
      </w:pPr>
      <w:r w:rsidRPr="00CE4716">
        <w:rPr>
          <w:kern w:val="2"/>
          <w:sz w:val="18"/>
          <w:szCs w:val="18"/>
          <w:lang w:eastAsia="ar-SA"/>
        </w:rPr>
        <w:t>13.4. В случаях, не урегулированных настоящим Контрактом, Стороны руководствуются действующим законодательством РФ.</w:t>
      </w:r>
    </w:p>
    <w:p w:rsidR="00E06E8F" w:rsidRPr="00CE4716" w:rsidRDefault="00E06E8F" w:rsidP="0054280B">
      <w:pPr>
        <w:widowControl w:val="0"/>
        <w:numPr>
          <w:ilvl w:val="0"/>
          <w:numId w:val="7"/>
        </w:numPr>
        <w:tabs>
          <w:tab w:val="left" w:pos="432"/>
        </w:tabs>
        <w:suppressAutoHyphens/>
        <w:ind w:left="0" w:firstLine="426"/>
        <w:jc w:val="both"/>
        <w:rPr>
          <w:kern w:val="2"/>
          <w:sz w:val="18"/>
          <w:szCs w:val="18"/>
          <w:lang w:eastAsia="ar-SA"/>
        </w:rPr>
      </w:pPr>
      <w:r w:rsidRPr="00CE4716">
        <w:rPr>
          <w:kern w:val="2"/>
          <w:sz w:val="18"/>
          <w:szCs w:val="18"/>
          <w:lang w:eastAsia="ar-SA"/>
        </w:rPr>
        <w:t xml:space="preserve">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w:t>
      </w:r>
      <w:r w:rsidRPr="00CE4716">
        <w:rPr>
          <w:bCs/>
          <w:kern w:val="2"/>
          <w:sz w:val="18"/>
          <w:szCs w:val="18"/>
          <w:lang w:eastAsia="ar-SA"/>
        </w:rPr>
        <w:t>площадки.</w:t>
      </w:r>
    </w:p>
    <w:p w:rsidR="00E06E8F" w:rsidRPr="00CE4716" w:rsidRDefault="00E06E8F" w:rsidP="0054280B">
      <w:pPr>
        <w:widowControl w:val="0"/>
        <w:numPr>
          <w:ilvl w:val="0"/>
          <w:numId w:val="7"/>
        </w:numPr>
        <w:tabs>
          <w:tab w:val="left" w:pos="432"/>
        </w:tabs>
        <w:suppressAutoHyphens/>
        <w:ind w:left="0" w:firstLine="426"/>
        <w:jc w:val="center"/>
        <w:rPr>
          <w:b/>
          <w:bCs/>
          <w:kern w:val="2"/>
          <w:sz w:val="18"/>
          <w:szCs w:val="18"/>
          <w:lang w:eastAsia="ar-SA"/>
        </w:rPr>
      </w:pPr>
    </w:p>
    <w:p w:rsidR="00E06E8F" w:rsidRPr="00CE4716" w:rsidRDefault="00E06E8F" w:rsidP="0054280B">
      <w:pPr>
        <w:widowControl w:val="0"/>
        <w:numPr>
          <w:ilvl w:val="0"/>
          <w:numId w:val="7"/>
        </w:numPr>
        <w:tabs>
          <w:tab w:val="left" w:pos="432"/>
        </w:tabs>
        <w:suppressAutoHyphens/>
        <w:ind w:left="0" w:firstLine="426"/>
        <w:jc w:val="center"/>
        <w:rPr>
          <w:b/>
          <w:bCs/>
          <w:kern w:val="2"/>
          <w:sz w:val="18"/>
          <w:szCs w:val="18"/>
          <w:lang w:eastAsia="ar-SA"/>
        </w:rPr>
      </w:pPr>
      <w:r w:rsidRPr="00CE4716">
        <w:rPr>
          <w:b/>
          <w:bCs/>
          <w:kern w:val="2"/>
          <w:sz w:val="18"/>
          <w:szCs w:val="18"/>
          <w:lang w:eastAsia="ar-SA"/>
        </w:rPr>
        <w:t>14. РЕКВИЗИТЫ И ПОДПИСИ СТОРОН</w:t>
      </w:r>
    </w:p>
    <w:p w:rsidR="00E06E8F" w:rsidRPr="00CE4716" w:rsidRDefault="00E06E8F" w:rsidP="00E06E8F">
      <w:pPr>
        <w:widowControl w:val="0"/>
        <w:autoSpaceDE w:val="0"/>
        <w:rPr>
          <w:b/>
          <w:bCs/>
          <w:sz w:val="18"/>
          <w:szCs w:val="18"/>
          <w:lang w:eastAsia="ar-SA"/>
        </w:rPr>
      </w:pPr>
    </w:p>
    <w:tbl>
      <w:tblPr>
        <w:tblW w:w="0" w:type="auto"/>
        <w:tblInd w:w="-5" w:type="dxa"/>
        <w:tblLayout w:type="fixed"/>
        <w:tblLook w:val="0000" w:firstRow="0" w:lastRow="0" w:firstColumn="0" w:lastColumn="0" w:noHBand="0" w:noVBand="0"/>
      </w:tblPr>
      <w:tblGrid>
        <w:gridCol w:w="5358"/>
        <w:gridCol w:w="4820"/>
      </w:tblGrid>
      <w:tr w:rsidR="00E06E8F" w:rsidRPr="00CE4716" w:rsidTr="00E06E8F">
        <w:tc>
          <w:tcPr>
            <w:tcW w:w="5358" w:type="dxa"/>
            <w:tcBorders>
              <w:top w:val="single" w:sz="4" w:space="0" w:color="000000"/>
              <w:left w:val="single" w:sz="4" w:space="0" w:color="000000"/>
              <w:bottom w:val="single" w:sz="4" w:space="0" w:color="000000"/>
            </w:tcBorders>
          </w:tcPr>
          <w:p w:rsidR="00E06E8F" w:rsidRPr="00CE4716" w:rsidRDefault="00E06E8F" w:rsidP="0054280B">
            <w:pPr>
              <w:widowControl w:val="0"/>
              <w:numPr>
                <w:ilvl w:val="0"/>
                <w:numId w:val="7"/>
              </w:numPr>
              <w:tabs>
                <w:tab w:val="left" w:pos="432"/>
              </w:tabs>
              <w:suppressAutoHyphens/>
              <w:spacing w:after="200" w:line="276" w:lineRule="auto"/>
              <w:ind w:left="0" w:right="415" w:firstLine="74"/>
              <w:jc w:val="both"/>
              <w:rPr>
                <w:rFonts w:eastAsia="Andale Sans UI;Times New Roman"/>
                <w:bCs/>
                <w:kern w:val="2"/>
                <w:sz w:val="18"/>
                <w:szCs w:val="18"/>
                <w:lang w:eastAsia="zh-CN" w:bidi="fa-IR"/>
              </w:rPr>
            </w:pPr>
            <w:r w:rsidRPr="00CE4716">
              <w:rPr>
                <w:rFonts w:eastAsia="Andale Sans UI;Times New Roman"/>
                <w:b/>
                <w:bCs/>
                <w:kern w:val="2"/>
                <w:sz w:val="18"/>
                <w:szCs w:val="18"/>
                <w:lang w:eastAsia="zh-CN" w:bidi="fa-IR"/>
              </w:rPr>
              <w:t xml:space="preserve">14.1. </w:t>
            </w:r>
            <w:r w:rsidRPr="00CE4716">
              <w:rPr>
                <w:rFonts w:eastAsia="Andale Sans UI;Times New Roman"/>
                <w:b/>
                <w:kern w:val="2"/>
                <w:sz w:val="18"/>
                <w:szCs w:val="18"/>
                <w:lang w:eastAsia="zh-CN" w:bidi="fa-IR"/>
              </w:rPr>
              <w:t>Администрация Яжелбицкого сельского поселения Валдайского района Новгородской области</w:t>
            </w:r>
            <w:r w:rsidRPr="00CE4716">
              <w:rPr>
                <w:rFonts w:eastAsia="Andale Sans UI;Times New Roman"/>
                <w:kern w:val="2"/>
                <w:sz w:val="18"/>
                <w:szCs w:val="18"/>
                <w:lang w:eastAsia="ar-SA" w:bidi="fa-IR"/>
              </w:rPr>
              <w:t xml:space="preserve"> </w:t>
            </w: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kern w:val="2"/>
                <w:sz w:val="18"/>
                <w:szCs w:val="18"/>
                <w:lang w:eastAsia="ar-SA" w:bidi="fa-IR"/>
              </w:rPr>
            </w:pPr>
          </w:p>
          <w:p w:rsidR="00E06E8F" w:rsidRPr="00CE4716" w:rsidRDefault="00E06E8F" w:rsidP="00E06E8F">
            <w:pPr>
              <w:tabs>
                <w:tab w:val="left" w:pos="432"/>
              </w:tabs>
              <w:spacing w:after="200" w:line="276" w:lineRule="auto"/>
              <w:ind w:right="415"/>
              <w:jc w:val="both"/>
              <w:rPr>
                <w:rFonts w:eastAsia="Andale Sans UI;Times New Roman"/>
                <w:bCs/>
                <w:kern w:val="2"/>
                <w:sz w:val="18"/>
                <w:szCs w:val="18"/>
                <w:lang w:eastAsia="zh-CN" w:bidi="fa-IR"/>
              </w:rPr>
            </w:pPr>
          </w:p>
          <w:p w:rsidR="00E06E8F" w:rsidRPr="00CE4716" w:rsidRDefault="00E06E8F" w:rsidP="00E06E8F">
            <w:pPr>
              <w:rPr>
                <w:bCs/>
                <w:kern w:val="2"/>
                <w:sz w:val="18"/>
                <w:szCs w:val="18"/>
                <w:lang w:eastAsia="zh-CN"/>
              </w:rPr>
            </w:pPr>
            <w:r w:rsidRPr="00CE4716">
              <w:rPr>
                <w:bCs/>
                <w:kern w:val="2"/>
                <w:sz w:val="18"/>
                <w:szCs w:val="18"/>
                <w:lang w:eastAsia="zh-CN"/>
              </w:rPr>
              <w:t>____________________________________</w:t>
            </w:r>
          </w:p>
          <w:p w:rsidR="00E06E8F" w:rsidRPr="00CE4716" w:rsidRDefault="00E06E8F" w:rsidP="00E06E8F">
            <w:pPr>
              <w:rPr>
                <w:bCs/>
                <w:kern w:val="2"/>
                <w:sz w:val="18"/>
                <w:szCs w:val="18"/>
                <w:lang w:eastAsia="zh-CN"/>
              </w:rPr>
            </w:pPr>
            <w:r w:rsidRPr="00CE4716">
              <w:rPr>
                <w:bCs/>
                <w:kern w:val="2"/>
                <w:sz w:val="18"/>
                <w:szCs w:val="18"/>
                <w:lang w:eastAsia="zh-CN"/>
              </w:rPr>
              <w:t>___________________ (________________)</w:t>
            </w:r>
          </w:p>
          <w:p w:rsidR="00E06E8F" w:rsidRPr="00CE4716" w:rsidRDefault="00E06E8F" w:rsidP="00E06E8F">
            <w:pPr>
              <w:rPr>
                <w:bCs/>
                <w:kern w:val="2"/>
                <w:sz w:val="18"/>
                <w:szCs w:val="18"/>
                <w:lang w:eastAsia="zh-CN"/>
              </w:rPr>
            </w:pPr>
            <w:r w:rsidRPr="00CE4716">
              <w:rPr>
                <w:bCs/>
                <w:kern w:val="2"/>
                <w:sz w:val="18"/>
                <w:szCs w:val="18"/>
                <w:lang w:eastAsia="zh-CN"/>
              </w:rPr>
              <w:t>Э.П.</w:t>
            </w:r>
          </w:p>
        </w:tc>
        <w:tc>
          <w:tcPr>
            <w:tcW w:w="4820" w:type="dxa"/>
            <w:tcBorders>
              <w:top w:val="single" w:sz="4" w:space="0" w:color="000000"/>
              <w:left w:val="single" w:sz="4" w:space="0" w:color="000000"/>
              <w:bottom w:val="single" w:sz="4" w:space="0" w:color="000000"/>
              <w:right w:val="single" w:sz="4" w:space="0" w:color="000000"/>
            </w:tcBorders>
          </w:tcPr>
          <w:p w:rsidR="00E06E8F" w:rsidRPr="00CE4716" w:rsidRDefault="00E06E8F" w:rsidP="00E06E8F">
            <w:pPr>
              <w:rPr>
                <w:bCs/>
                <w:kern w:val="2"/>
                <w:sz w:val="18"/>
                <w:szCs w:val="18"/>
                <w:lang w:eastAsia="zh-CN"/>
              </w:rPr>
            </w:pPr>
            <w:r w:rsidRPr="00CE4716">
              <w:rPr>
                <w:b/>
                <w:bCs/>
                <w:kern w:val="2"/>
                <w:sz w:val="18"/>
                <w:szCs w:val="18"/>
                <w:lang w:eastAsia="zh-CN"/>
              </w:rPr>
              <w:t>14.2. Подрядчик:</w:t>
            </w:r>
            <w:r w:rsidRPr="00CE4716">
              <w:rPr>
                <w:bCs/>
                <w:kern w:val="2"/>
                <w:sz w:val="18"/>
                <w:szCs w:val="18"/>
                <w:lang w:eastAsia="zh-CN"/>
              </w:rPr>
              <w:t xml:space="preserve"> __________________</w:t>
            </w: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ind w:right="1045"/>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p>
          <w:p w:rsidR="00E06E8F" w:rsidRPr="00CE4716" w:rsidRDefault="00E06E8F" w:rsidP="00E06E8F">
            <w:pPr>
              <w:rPr>
                <w:bCs/>
                <w:kern w:val="2"/>
                <w:sz w:val="18"/>
                <w:szCs w:val="18"/>
                <w:lang w:eastAsia="zh-CN"/>
              </w:rPr>
            </w:pPr>
            <w:r w:rsidRPr="00CE4716">
              <w:rPr>
                <w:bCs/>
                <w:kern w:val="2"/>
                <w:sz w:val="18"/>
                <w:szCs w:val="18"/>
                <w:lang w:eastAsia="zh-CN"/>
              </w:rPr>
              <w:t>____________________________________</w:t>
            </w:r>
          </w:p>
          <w:p w:rsidR="00E06E8F" w:rsidRPr="00CE4716" w:rsidRDefault="00E06E8F" w:rsidP="00E06E8F">
            <w:pPr>
              <w:rPr>
                <w:bCs/>
                <w:kern w:val="2"/>
                <w:sz w:val="18"/>
                <w:szCs w:val="18"/>
                <w:lang w:eastAsia="zh-CN"/>
              </w:rPr>
            </w:pPr>
            <w:r w:rsidRPr="00CE4716">
              <w:rPr>
                <w:bCs/>
                <w:kern w:val="2"/>
                <w:sz w:val="18"/>
                <w:szCs w:val="18"/>
                <w:lang w:eastAsia="zh-CN"/>
              </w:rPr>
              <w:t>___________________ (________________)</w:t>
            </w:r>
          </w:p>
          <w:p w:rsidR="00E06E8F" w:rsidRPr="00CE4716" w:rsidRDefault="00E06E8F" w:rsidP="00E06E8F">
            <w:pPr>
              <w:rPr>
                <w:kern w:val="2"/>
                <w:sz w:val="18"/>
                <w:szCs w:val="18"/>
                <w:lang w:eastAsia="zh-CN"/>
              </w:rPr>
            </w:pPr>
            <w:r w:rsidRPr="00CE4716">
              <w:rPr>
                <w:bCs/>
                <w:kern w:val="2"/>
                <w:sz w:val="18"/>
                <w:szCs w:val="18"/>
                <w:lang w:eastAsia="zh-CN"/>
              </w:rPr>
              <w:t>Э.П.</w:t>
            </w:r>
          </w:p>
        </w:tc>
      </w:tr>
    </w:tbl>
    <w:p w:rsidR="00E06E8F" w:rsidRPr="00CE4716" w:rsidRDefault="00E06E8F" w:rsidP="009256DE">
      <w:pPr>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 xml:space="preserve">Приложение №1 к Контракту </w:t>
      </w:r>
    </w:p>
    <w:p w:rsidR="00E06E8F" w:rsidRPr="00CE4716" w:rsidRDefault="00E06E8F" w:rsidP="00E06E8F">
      <w:pPr>
        <w:jc w:val="right"/>
        <w:rPr>
          <w:kern w:val="2"/>
          <w:sz w:val="18"/>
          <w:szCs w:val="18"/>
          <w:lang w:eastAsia="zh-CN"/>
        </w:rPr>
      </w:pPr>
      <w:r w:rsidRPr="00CE4716">
        <w:rPr>
          <w:kern w:val="2"/>
          <w:sz w:val="18"/>
          <w:szCs w:val="18"/>
          <w:lang w:eastAsia="zh-CN"/>
        </w:rPr>
        <w:t>№____________ от «____» __________ 2020г.</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54280B">
      <w:pPr>
        <w:widowControl w:val="0"/>
        <w:numPr>
          <w:ilvl w:val="0"/>
          <w:numId w:val="7"/>
        </w:numPr>
        <w:tabs>
          <w:tab w:val="left" w:pos="432"/>
        </w:tabs>
        <w:suppressAutoHyphens/>
        <w:ind w:left="0" w:firstLine="567"/>
        <w:jc w:val="center"/>
        <w:rPr>
          <w:b/>
          <w:iCs/>
          <w:kern w:val="2"/>
          <w:sz w:val="18"/>
          <w:szCs w:val="18"/>
          <w:lang w:eastAsia="ar-SA"/>
        </w:rPr>
      </w:pPr>
      <w:r w:rsidRPr="00CE4716">
        <w:rPr>
          <w:rFonts w:eastAsia="Andale Sans UI;Times New Roman"/>
          <w:b/>
          <w:kern w:val="2"/>
          <w:sz w:val="18"/>
          <w:szCs w:val="18"/>
          <w:lang w:eastAsia="zh-CN" w:bidi="fa-IR"/>
        </w:rPr>
        <w:t>СМЕТНАЯ ДОКУМЕНТАЦИЯ</w:t>
      </w:r>
      <w:r w:rsidRPr="00CE4716">
        <w:rPr>
          <w:rFonts w:eastAsia="Andale Sans UI;Times New Roman"/>
          <w:b/>
          <w:bCs/>
          <w:kern w:val="2"/>
          <w:sz w:val="18"/>
          <w:szCs w:val="18"/>
          <w:lang w:eastAsia="zh-CN" w:bidi="fa-IR"/>
        </w:rPr>
        <w:t>*</w:t>
      </w:r>
    </w:p>
    <w:p w:rsidR="00E06E8F" w:rsidRPr="00CE4716" w:rsidRDefault="00E06E8F" w:rsidP="0054280B">
      <w:pPr>
        <w:widowControl w:val="0"/>
        <w:numPr>
          <w:ilvl w:val="0"/>
          <w:numId w:val="7"/>
        </w:numPr>
        <w:tabs>
          <w:tab w:val="left" w:pos="432"/>
        </w:tabs>
        <w:suppressAutoHyphens/>
        <w:ind w:left="0" w:firstLine="567"/>
        <w:jc w:val="center"/>
        <w:rPr>
          <w:b/>
          <w:iCs/>
          <w:kern w:val="2"/>
          <w:sz w:val="18"/>
          <w:szCs w:val="18"/>
          <w:lang w:eastAsia="ar-SA"/>
        </w:rPr>
      </w:pPr>
      <w:r w:rsidRPr="00CE4716">
        <w:rPr>
          <w:rFonts w:eastAsia="Andale Sans UI;Times New Roman"/>
          <w:b/>
          <w:kern w:val="2"/>
          <w:sz w:val="18"/>
          <w:szCs w:val="18"/>
          <w:lang w:eastAsia="zh-CN" w:bidi="fa-IR"/>
        </w:rPr>
        <w:t>(ЛОКАЛЬНЫЕ СМЕТНЫЕ РАСЧЕТЫ)</w:t>
      </w:r>
    </w:p>
    <w:p w:rsidR="00E06E8F" w:rsidRPr="00CE4716" w:rsidRDefault="00E06E8F" w:rsidP="00E06E8F">
      <w:pPr>
        <w:jc w:val="center"/>
        <w:rPr>
          <w:kern w:val="2"/>
          <w:sz w:val="18"/>
          <w:szCs w:val="18"/>
          <w:lang w:eastAsia="zh-CN"/>
        </w:rPr>
      </w:pPr>
    </w:p>
    <w:p w:rsidR="00E06E8F" w:rsidRPr="00CE4716" w:rsidRDefault="00E06E8F" w:rsidP="00E06E8F">
      <w:pPr>
        <w:ind w:firstLine="709"/>
        <w:jc w:val="both"/>
        <w:rPr>
          <w:kern w:val="2"/>
          <w:sz w:val="18"/>
          <w:szCs w:val="18"/>
          <w:lang w:eastAsia="zh-CN"/>
        </w:rPr>
      </w:pPr>
      <w:r w:rsidRPr="00CE4716">
        <w:rPr>
          <w:kern w:val="2"/>
          <w:sz w:val="18"/>
          <w:szCs w:val="18"/>
          <w:lang w:eastAsia="zh-CN"/>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b/>
          <w:bCs/>
          <w:kern w:val="2"/>
          <w:sz w:val="18"/>
          <w:szCs w:val="18"/>
          <w:u w:val="single"/>
          <w:lang w:eastAsia="zh-CN"/>
        </w:rPr>
        <w:t>ЗАКАЗЧИК:</w:t>
      </w:r>
      <w:r w:rsidRPr="00CE4716">
        <w:rPr>
          <w:kern w:val="2"/>
          <w:sz w:val="18"/>
          <w:szCs w:val="18"/>
          <w:lang w:eastAsia="zh-CN"/>
        </w:rPr>
        <w:t xml:space="preserve">                                                                </w:t>
      </w:r>
      <w:r w:rsidRPr="00CE4716">
        <w:rPr>
          <w:b/>
          <w:bCs/>
          <w:kern w:val="2"/>
          <w:sz w:val="18"/>
          <w:szCs w:val="18"/>
          <w:u w:val="single"/>
          <w:lang w:eastAsia="zh-CN"/>
        </w:rPr>
        <w:t>ПОДРЯДЧИК:</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kern w:val="2"/>
          <w:sz w:val="18"/>
          <w:szCs w:val="18"/>
          <w:lang w:eastAsia="zh-CN"/>
        </w:rPr>
        <w:t xml:space="preserve">                                                              </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b/>
          <w:bCs/>
          <w:kern w:val="2"/>
          <w:sz w:val="18"/>
          <w:szCs w:val="18"/>
          <w:lang w:eastAsia="zh-CN"/>
        </w:rPr>
        <w:t>__________________(_______________)                  ______________(________________)</w:t>
      </w:r>
    </w:p>
    <w:p w:rsidR="00E06E8F" w:rsidRPr="00CE4716" w:rsidRDefault="00E06E8F" w:rsidP="00E06E8F">
      <w:pPr>
        <w:rPr>
          <w:kern w:val="2"/>
          <w:sz w:val="18"/>
          <w:szCs w:val="18"/>
          <w:lang w:eastAsia="zh-CN"/>
        </w:rPr>
      </w:pPr>
      <w:r w:rsidRPr="00CE4716">
        <w:rPr>
          <w:kern w:val="2"/>
          <w:sz w:val="18"/>
          <w:szCs w:val="18"/>
          <w:lang w:eastAsia="zh-CN"/>
        </w:rPr>
        <w:t>Э.П.</w:t>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t xml:space="preserve">   Э.П.</w:t>
      </w:r>
    </w:p>
    <w:p w:rsidR="00E06E8F" w:rsidRPr="00CE4716" w:rsidRDefault="00E06E8F" w:rsidP="00E06E8F">
      <w:pPr>
        <w:ind w:firstLine="567"/>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9256DE">
      <w:pPr>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 xml:space="preserve">Приложение №2 к Контракту </w:t>
      </w:r>
    </w:p>
    <w:p w:rsidR="00E06E8F" w:rsidRPr="00CE4716" w:rsidRDefault="00E06E8F" w:rsidP="00E06E8F">
      <w:pPr>
        <w:jc w:val="right"/>
        <w:rPr>
          <w:kern w:val="2"/>
          <w:sz w:val="18"/>
          <w:szCs w:val="18"/>
          <w:lang w:eastAsia="zh-CN"/>
        </w:rPr>
      </w:pPr>
      <w:r w:rsidRPr="00CE4716">
        <w:rPr>
          <w:kern w:val="2"/>
          <w:sz w:val="18"/>
          <w:szCs w:val="18"/>
          <w:lang w:eastAsia="zh-CN"/>
        </w:rPr>
        <w:t>№____________ от «__» __________ 20___г.</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widowControl w:val="0"/>
        <w:suppressAutoHyphens/>
        <w:ind w:left="-709"/>
        <w:jc w:val="center"/>
        <w:rPr>
          <w:rFonts w:eastAsia="Andale Sans UI;Times New Roman"/>
          <w:b/>
          <w:kern w:val="1"/>
          <w:sz w:val="18"/>
          <w:szCs w:val="18"/>
          <w:lang w:eastAsia="zh-CN" w:bidi="fa-IR"/>
        </w:rPr>
      </w:pPr>
      <w:r w:rsidRPr="00CE4716">
        <w:rPr>
          <w:rFonts w:eastAsia="Andale Sans UI;Times New Roman"/>
          <w:b/>
          <w:kern w:val="1"/>
          <w:sz w:val="18"/>
          <w:szCs w:val="18"/>
          <w:lang w:eastAsia="zh-CN" w:bidi="fa-IR"/>
        </w:rPr>
        <w:t xml:space="preserve">График оплаты выполненных </w:t>
      </w:r>
    </w:p>
    <w:p w:rsidR="00E06E8F" w:rsidRPr="00CE4716" w:rsidRDefault="00E06E8F" w:rsidP="00E06E8F">
      <w:pPr>
        <w:widowControl w:val="0"/>
        <w:suppressAutoHyphens/>
        <w:ind w:left="-709"/>
        <w:jc w:val="center"/>
        <w:rPr>
          <w:rFonts w:eastAsia="Andale Sans UI;Times New Roman"/>
          <w:b/>
          <w:kern w:val="1"/>
          <w:sz w:val="18"/>
          <w:szCs w:val="18"/>
          <w:lang w:eastAsia="zh-CN" w:bidi="fa-IR"/>
        </w:rPr>
      </w:pPr>
      <w:r w:rsidRPr="00CE4716">
        <w:rPr>
          <w:rFonts w:eastAsia="Andale Sans UI;Times New Roman"/>
          <w:b/>
          <w:kern w:val="1"/>
          <w:sz w:val="18"/>
          <w:szCs w:val="18"/>
          <w:lang w:eastAsia="zh-CN" w:bidi="fa-IR"/>
        </w:rPr>
        <w:t>по контракту работ</w:t>
      </w: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tbl>
      <w:tblPr>
        <w:tblW w:w="1022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46"/>
        <w:gridCol w:w="2547"/>
        <w:gridCol w:w="2778"/>
        <w:gridCol w:w="2357"/>
      </w:tblGrid>
      <w:tr w:rsidR="00E06E8F" w:rsidRPr="00CE4716" w:rsidTr="00E06E8F">
        <w:tc>
          <w:tcPr>
            <w:tcW w:w="2546" w:type="dxa"/>
            <w:tcBorders>
              <w:top w:val="single" w:sz="4" w:space="0" w:color="000000"/>
              <w:left w:val="single" w:sz="4" w:space="0" w:color="000000"/>
              <w:bottom w:val="single" w:sz="4" w:space="0" w:color="000000"/>
              <w:right w:val="nil"/>
            </w:tcBorders>
            <w:hideMark/>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Наименование Работ</w:t>
            </w:r>
          </w:p>
        </w:tc>
        <w:tc>
          <w:tcPr>
            <w:tcW w:w="2547" w:type="dxa"/>
            <w:tcBorders>
              <w:top w:val="single" w:sz="4" w:space="0" w:color="000000"/>
              <w:left w:val="single" w:sz="4" w:space="0" w:color="000000"/>
              <w:bottom w:val="single" w:sz="4" w:space="0" w:color="000000"/>
              <w:right w:val="nil"/>
            </w:tcBorders>
            <w:hideMark/>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Окончание выполнения Работ</w:t>
            </w:r>
          </w:p>
        </w:tc>
        <w:tc>
          <w:tcPr>
            <w:tcW w:w="2778" w:type="dxa"/>
            <w:tcBorders>
              <w:top w:val="single" w:sz="4" w:space="0" w:color="000000"/>
              <w:left w:val="single" w:sz="4" w:space="0" w:color="000000"/>
              <w:bottom w:val="single" w:sz="4" w:space="0" w:color="000000"/>
              <w:right w:val="nil"/>
            </w:tcBorders>
            <w:hideMark/>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Стоимость Работ, руб.</w:t>
            </w:r>
            <w:r w:rsidRPr="00CE4716">
              <w:rPr>
                <w:b/>
                <w:bCs/>
                <w:kern w:val="2"/>
                <w:sz w:val="18"/>
                <w:szCs w:val="18"/>
                <w:lang w:eastAsia="zh-CN"/>
              </w:rPr>
              <w:t>*</w:t>
            </w:r>
          </w:p>
        </w:tc>
        <w:tc>
          <w:tcPr>
            <w:tcW w:w="2357" w:type="dxa"/>
            <w:tcBorders>
              <w:top w:val="single" w:sz="4" w:space="0" w:color="000000"/>
              <w:left w:val="single" w:sz="4" w:space="0" w:color="000000"/>
              <w:bottom w:val="single" w:sz="4" w:space="0" w:color="000000"/>
              <w:right w:val="single" w:sz="4" w:space="0" w:color="000000"/>
            </w:tcBorders>
            <w:hideMark/>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Срок оплаты</w:t>
            </w:r>
          </w:p>
        </w:tc>
      </w:tr>
      <w:tr w:rsidR="00E06E8F" w:rsidRPr="00CE4716" w:rsidTr="00E06E8F">
        <w:trPr>
          <w:trHeight w:val="2342"/>
        </w:trPr>
        <w:tc>
          <w:tcPr>
            <w:tcW w:w="2546" w:type="dxa"/>
            <w:tcBorders>
              <w:top w:val="single" w:sz="4" w:space="0" w:color="000000"/>
              <w:left w:val="single" w:sz="4" w:space="0" w:color="000000"/>
              <w:bottom w:val="single" w:sz="4" w:space="0" w:color="000000"/>
              <w:right w:val="nil"/>
            </w:tcBorders>
          </w:tcPr>
          <w:p w:rsidR="00E06E8F" w:rsidRPr="00CE4716" w:rsidRDefault="00E06E8F" w:rsidP="00E06E8F">
            <w:pPr>
              <w:widowControl w:val="0"/>
              <w:suppressAutoHyphens/>
              <w:jc w:val="both"/>
              <w:rPr>
                <w:rFonts w:eastAsia="Andale Sans UI;Times New Roman"/>
                <w:kern w:val="2"/>
                <w:sz w:val="18"/>
                <w:szCs w:val="18"/>
                <w:lang w:eastAsia="zh-CN" w:bidi="fa-IR"/>
              </w:rPr>
            </w:pPr>
            <w:r w:rsidRPr="00CE4716">
              <w:rPr>
                <w:rFonts w:eastAsia="Andale Sans UI;Times New Roman"/>
                <w:kern w:val="2"/>
                <w:sz w:val="18"/>
                <w:szCs w:val="18"/>
                <w:shd w:val="clear" w:color="auto" w:fill="FFFFFF"/>
                <w:lang w:eastAsia="zh-CN" w:bidi="fa-IR"/>
              </w:rPr>
              <w:t>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p>
        </w:tc>
        <w:tc>
          <w:tcPr>
            <w:tcW w:w="2547" w:type="dxa"/>
            <w:tcBorders>
              <w:top w:val="single" w:sz="4" w:space="0" w:color="000000"/>
              <w:left w:val="single" w:sz="4" w:space="0" w:color="000000"/>
              <w:bottom w:val="single" w:sz="4" w:space="0" w:color="000000"/>
              <w:right w:val="nil"/>
            </w:tcBorders>
            <w:hideMark/>
          </w:tcPr>
          <w:p w:rsidR="00E06E8F" w:rsidRPr="00CE4716" w:rsidRDefault="00E06E8F" w:rsidP="00E06E8F">
            <w:pPr>
              <w:spacing w:line="276" w:lineRule="auto"/>
              <w:jc w:val="center"/>
              <w:rPr>
                <w:kern w:val="2"/>
                <w:sz w:val="18"/>
                <w:szCs w:val="18"/>
                <w:lang w:eastAsia="zh-CN"/>
              </w:rPr>
            </w:pPr>
            <w:r w:rsidRPr="00CE4716">
              <w:rPr>
                <w:kern w:val="2"/>
                <w:sz w:val="18"/>
                <w:szCs w:val="18"/>
                <w:lang w:eastAsia="zh-CN"/>
              </w:rPr>
              <w:t>не позднее 30.07.2020 г.</w:t>
            </w:r>
          </w:p>
        </w:tc>
        <w:tc>
          <w:tcPr>
            <w:tcW w:w="2778" w:type="dxa"/>
            <w:tcBorders>
              <w:top w:val="single" w:sz="4" w:space="0" w:color="000000"/>
              <w:left w:val="single" w:sz="4" w:space="0" w:color="000000"/>
              <w:bottom w:val="single" w:sz="4" w:space="0" w:color="000000"/>
              <w:right w:val="nil"/>
            </w:tcBorders>
          </w:tcPr>
          <w:p w:rsidR="00E06E8F" w:rsidRPr="00CE4716" w:rsidRDefault="00E06E8F" w:rsidP="00E06E8F">
            <w:pPr>
              <w:spacing w:line="276" w:lineRule="auto"/>
              <w:jc w:val="center"/>
              <w:rPr>
                <w:kern w:val="2"/>
                <w:sz w:val="18"/>
                <w:szCs w:val="18"/>
                <w:lang w:eastAsia="zh-CN"/>
              </w:rPr>
            </w:pPr>
            <w:r w:rsidRPr="00CE4716">
              <w:rPr>
                <w:kern w:val="2"/>
                <w:sz w:val="18"/>
                <w:szCs w:val="18"/>
                <w:lang w:eastAsia="zh-CN"/>
              </w:rPr>
              <w:t>_________</w:t>
            </w:r>
          </w:p>
        </w:tc>
        <w:tc>
          <w:tcPr>
            <w:tcW w:w="2357" w:type="dxa"/>
            <w:tcBorders>
              <w:top w:val="single" w:sz="4" w:space="0" w:color="000000"/>
              <w:left w:val="single" w:sz="4" w:space="0" w:color="000000"/>
              <w:bottom w:val="single" w:sz="4" w:space="0" w:color="000000"/>
              <w:right w:val="single" w:sz="4" w:space="0" w:color="000000"/>
            </w:tcBorders>
            <w:hideMark/>
          </w:tcPr>
          <w:p w:rsidR="00E06E8F" w:rsidRPr="00CE4716" w:rsidRDefault="00E06E8F" w:rsidP="00E06E8F">
            <w:pPr>
              <w:spacing w:line="276" w:lineRule="auto"/>
              <w:jc w:val="center"/>
              <w:rPr>
                <w:kern w:val="2"/>
                <w:sz w:val="18"/>
                <w:szCs w:val="18"/>
                <w:lang w:eastAsia="zh-CN"/>
              </w:rPr>
            </w:pPr>
            <w:r w:rsidRPr="00CE4716">
              <w:rPr>
                <w:kern w:val="2"/>
                <w:sz w:val="18"/>
                <w:szCs w:val="18"/>
                <w:lang w:eastAsia="zh-CN"/>
              </w:rPr>
              <w:t>В течение не более 15 рабочих дней с даты подписания документа о приемке</w:t>
            </w:r>
          </w:p>
        </w:tc>
      </w:tr>
    </w:tbl>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ind w:left="720"/>
        <w:rPr>
          <w:rFonts w:eastAsia="Andale Sans UI;Times New Roman"/>
          <w:kern w:val="1"/>
          <w:sz w:val="18"/>
          <w:szCs w:val="18"/>
          <w:lang w:eastAsia="zh-CN" w:bidi="fa-IR"/>
        </w:rPr>
      </w:pPr>
      <w:r w:rsidRPr="00CE4716">
        <w:rPr>
          <w:rFonts w:eastAsia="Andale Sans UI;Times New Roman"/>
          <w:bCs/>
          <w:kern w:val="2"/>
          <w:sz w:val="18"/>
          <w:szCs w:val="18"/>
          <w:lang w:eastAsia="zh-CN" w:bidi="fa-IR"/>
        </w:rPr>
        <w:t xml:space="preserve">* заполняется </w:t>
      </w:r>
      <w:r w:rsidRPr="00CE4716">
        <w:rPr>
          <w:rFonts w:eastAsia="Andale Sans UI;Times New Roman"/>
          <w:kern w:val="2"/>
          <w:sz w:val="18"/>
          <w:szCs w:val="18"/>
          <w:lang w:eastAsia="zh-CN" w:bidi="fa-IR"/>
        </w:rPr>
        <w:t>с учетом снижения начальной (максимальной) цены Контракта в ходе проведения электронного аукциона</w:t>
      </w: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rPr>
          <w:kern w:val="2"/>
          <w:sz w:val="18"/>
          <w:szCs w:val="18"/>
          <w:lang w:eastAsia="zh-CN"/>
        </w:rPr>
      </w:pPr>
      <w:r w:rsidRPr="00CE4716">
        <w:rPr>
          <w:b/>
          <w:bCs/>
          <w:kern w:val="2"/>
          <w:sz w:val="18"/>
          <w:szCs w:val="18"/>
          <w:u w:val="single"/>
          <w:lang w:eastAsia="zh-CN"/>
        </w:rPr>
        <w:t>ЗАКАЗЧИК:</w:t>
      </w:r>
      <w:r w:rsidRPr="00CE4716">
        <w:rPr>
          <w:kern w:val="2"/>
          <w:sz w:val="18"/>
          <w:szCs w:val="18"/>
          <w:lang w:eastAsia="zh-CN"/>
        </w:rPr>
        <w:t xml:space="preserve">                                                                           </w:t>
      </w:r>
      <w:r w:rsidRPr="00CE4716">
        <w:rPr>
          <w:b/>
          <w:bCs/>
          <w:kern w:val="2"/>
          <w:sz w:val="18"/>
          <w:szCs w:val="18"/>
          <w:u w:val="single"/>
          <w:lang w:eastAsia="zh-CN"/>
        </w:rPr>
        <w:t>ПОДРЯДЧИК:</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b/>
          <w:bCs/>
          <w:kern w:val="2"/>
          <w:sz w:val="18"/>
          <w:szCs w:val="18"/>
          <w:lang w:eastAsia="zh-CN"/>
        </w:rPr>
        <w:t>___________________(_______________)                         ______________(________________)</w:t>
      </w:r>
    </w:p>
    <w:p w:rsidR="00E06E8F" w:rsidRDefault="009256DE" w:rsidP="009256DE">
      <w:pPr>
        <w:rPr>
          <w:kern w:val="2"/>
          <w:sz w:val="18"/>
          <w:szCs w:val="18"/>
          <w:lang w:eastAsia="zh-CN"/>
        </w:rPr>
      </w:pPr>
      <w:r>
        <w:rPr>
          <w:kern w:val="2"/>
          <w:sz w:val="18"/>
          <w:szCs w:val="18"/>
          <w:lang w:eastAsia="zh-CN"/>
        </w:rPr>
        <w:t>Э.п.</w:t>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t>Э.п.</w:t>
      </w:r>
    </w:p>
    <w:p w:rsidR="009256DE" w:rsidRPr="00CE4716" w:rsidRDefault="009256DE" w:rsidP="009256DE">
      <w:pPr>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 xml:space="preserve">Приложение №3 к Контракту </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№____________ от «__» __________ 20___г.</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widowControl w:val="0"/>
        <w:suppressAutoHyphens/>
        <w:ind w:left="-709"/>
        <w:jc w:val="center"/>
        <w:rPr>
          <w:rFonts w:eastAsia="Andale Sans UI;Times New Roman"/>
          <w:b/>
          <w:kern w:val="1"/>
          <w:sz w:val="18"/>
          <w:szCs w:val="18"/>
          <w:lang w:eastAsia="zh-CN" w:bidi="fa-IR"/>
        </w:rPr>
      </w:pPr>
      <w:r w:rsidRPr="00CE4716">
        <w:rPr>
          <w:rFonts w:eastAsia="Andale Sans UI;Times New Roman"/>
          <w:b/>
          <w:kern w:val="1"/>
          <w:sz w:val="18"/>
          <w:szCs w:val="18"/>
          <w:lang w:eastAsia="zh-CN" w:bidi="fa-IR"/>
        </w:rPr>
        <w:t xml:space="preserve">График выполнения строительно-монтажных работ </w:t>
      </w: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339"/>
        <w:gridCol w:w="2821"/>
      </w:tblGrid>
      <w:tr w:rsidR="00E06E8F" w:rsidRPr="00CE4716" w:rsidTr="00E06E8F">
        <w:tc>
          <w:tcPr>
            <w:tcW w:w="3549" w:type="dxa"/>
          </w:tcPr>
          <w:p w:rsidR="00E06E8F" w:rsidRPr="00CE4716" w:rsidRDefault="00E06E8F" w:rsidP="00E06E8F">
            <w:pPr>
              <w:widowControl w:val="0"/>
              <w:suppressAutoHyphens/>
              <w:jc w:val="center"/>
              <w:rPr>
                <w:rFonts w:eastAsia="Andale Sans UI;Times New Roman"/>
                <w:b/>
                <w:kern w:val="1"/>
                <w:sz w:val="18"/>
                <w:szCs w:val="18"/>
                <w:lang w:eastAsia="zh-CN" w:bidi="fa-IR"/>
              </w:rPr>
            </w:pPr>
            <w:r w:rsidRPr="00CE4716">
              <w:rPr>
                <w:rFonts w:eastAsia="Andale Sans UI;Times New Roman"/>
                <w:b/>
                <w:kern w:val="1"/>
                <w:sz w:val="18"/>
                <w:szCs w:val="18"/>
                <w:lang w:eastAsia="zh-CN" w:bidi="fa-IR"/>
              </w:rPr>
              <w:t>Наименование Работ</w:t>
            </w:r>
          </w:p>
        </w:tc>
        <w:tc>
          <w:tcPr>
            <w:tcW w:w="3421" w:type="dxa"/>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Начало выполнения Работ</w:t>
            </w:r>
          </w:p>
        </w:tc>
        <w:tc>
          <w:tcPr>
            <w:tcW w:w="2883" w:type="dxa"/>
          </w:tcPr>
          <w:p w:rsidR="00E06E8F" w:rsidRPr="00CE4716" w:rsidRDefault="00E06E8F" w:rsidP="00E06E8F">
            <w:pPr>
              <w:spacing w:line="276" w:lineRule="auto"/>
              <w:jc w:val="center"/>
              <w:rPr>
                <w:b/>
                <w:kern w:val="2"/>
                <w:sz w:val="18"/>
                <w:szCs w:val="18"/>
                <w:lang w:eastAsia="zh-CN"/>
              </w:rPr>
            </w:pPr>
            <w:r w:rsidRPr="00CE4716">
              <w:rPr>
                <w:b/>
                <w:kern w:val="2"/>
                <w:sz w:val="18"/>
                <w:szCs w:val="18"/>
                <w:lang w:eastAsia="zh-CN"/>
              </w:rPr>
              <w:t>Окончание выполнения Работ</w:t>
            </w:r>
          </w:p>
        </w:tc>
      </w:tr>
      <w:tr w:rsidR="00E06E8F" w:rsidRPr="00CE4716" w:rsidTr="00E06E8F">
        <w:tc>
          <w:tcPr>
            <w:tcW w:w="3549" w:type="dxa"/>
          </w:tcPr>
          <w:p w:rsidR="00E06E8F" w:rsidRPr="00CE4716" w:rsidRDefault="00E06E8F" w:rsidP="00E06E8F">
            <w:pPr>
              <w:widowControl w:val="0"/>
              <w:suppressAutoHyphens/>
              <w:rPr>
                <w:rFonts w:eastAsia="Andale Sans UI;Times New Roman"/>
                <w:kern w:val="1"/>
                <w:sz w:val="18"/>
                <w:szCs w:val="18"/>
                <w:lang w:eastAsia="zh-CN" w:bidi="fa-IR"/>
              </w:rPr>
            </w:pPr>
            <w:r w:rsidRPr="00CE4716">
              <w:rPr>
                <w:rFonts w:eastAsia="Andale Sans UI;Times New Roman"/>
                <w:kern w:val="2"/>
                <w:sz w:val="18"/>
                <w:szCs w:val="18"/>
                <w:shd w:val="clear" w:color="auto" w:fill="FFFFFF"/>
                <w:lang w:eastAsia="zh-CN" w:bidi="fa-IR"/>
              </w:rPr>
              <w:t>Выполнение работ по ремонту автомобильных дорог общего пользования местного значения с.Яжелбицы Валдайского района Новгородской области: ул.Усадьба, (от д.№4 до трассы М-10), ул. Зеленая, (от д.№9 до д. №14)</w:t>
            </w:r>
          </w:p>
        </w:tc>
        <w:tc>
          <w:tcPr>
            <w:tcW w:w="3421" w:type="dxa"/>
          </w:tcPr>
          <w:p w:rsidR="00E06E8F" w:rsidRPr="00CE4716" w:rsidRDefault="00E06E8F" w:rsidP="00E06E8F">
            <w:pPr>
              <w:spacing w:line="276" w:lineRule="auto"/>
              <w:jc w:val="center"/>
              <w:rPr>
                <w:kern w:val="2"/>
                <w:sz w:val="18"/>
                <w:szCs w:val="18"/>
                <w:lang w:eastAsia="zh-CN"/>
              </w:rPr>
            </w:pPr>
            <w:r w:rsidRPr="00CE4716">
              <w:rPr>
                <w:kern w:val="2"/>
                <w:sz w:val="18"/>
                <w:szCs w:val="18"/>
                <w:lang w:eastAsia="zh-CN"/>
              </w:rPr>
              <w:t>С даты заключения Контракта</w:t>
            </w:r>
          </w:p>
        </w:tc>
        <w:tc>
          <w:tcPr>
            <w:tcW w:w="2883" w:type="dxa"/>
          </w:tcPr>
          <w:p w:rsidR="00E06E8F" w:rsidRPr="00CE4716" w:rsidRDefault="00E06E8F" w:rsidP="00E06E8F">
            <w:pPr>
              <w:spacing w:line="276" w:lineRule="auto"/>
              <w:jc w:val="center"/>
              <w:rPr>
                <w:kern w:val="2"/>
                <w:sz w:val="18"/>
                <w:szCs w:val="18"/>
                <w:lang w:eastAsia="zh-CN"/>
              </w:rPr>
            </w:pPr>
            <w:r w:rsidRPr="00CE4716">
              <w:rPr>
                <w:kern w:val="2"/>
                <w:sz w:val="18"/>
                <w:szCs w:val="18"/>
                <w:lang w:eastAsia="zh-CN"/>
              </w:rPr>
              <w:t>не позднее 30.07.2020 г.</w:t>
            </w:r>
          </w:p>
        </w:tc>
      </w:tr>
    </w:tbl>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rPr>
          <w:rFonts w:eastAsia="Andale Sans UI;Times New Roman"/>
          <w:kern w:val="1"/>
          <w:sz w:val="18"/>
          <w:szCs w:val="18"/>
          <w:lang w:eastAsia="zh-CN" w:bidi="fa-IR"/>
        </w:rPr>
      </w:pPr>
    </w:p>
    <w:p w:rsidR="00E06E8F" w:rsidRPr="00CE4716" w:rsidRDefault="00E06E8F" w:rsidP="00E06E8F">
      <w:pPr>
        <w:widowControl w:val="0"/>
        <w:suppressAutoHyphens/>
        <w:spacing w:after="120"/>
        <w:jc w:val="both"/>
        <w:rPr>
          <w:rFonts w:eastAsia="Andale Sans UI;Times New Roman"/>
          <w:kern w:val="2"/>
          <w:sz w:val="18"/>
          <w:szCs w:val="18"/>
          <w:lang w:eastAsia="zh-CN" w:bidi="fa-IR"/>
        </w:rPr>
      </w:pPr>
    </w:p>
    <w:p w:rsidR="00E06E8F" w:rsidRPr="00CE4716" w:rsidRDefault="00E06E8F" w:rsidP="00E06E8F">
      <w:pPr>
        <w:widowControl w:val="0"/>
        <w:suppressAutoHyphens/>
        <w:spacing w:after="120"/>
        <w:jc w:val="both"/>
        <w:rPr>
          <w:rFonts w:eastAsia="Andale Sans UI;Times New Roman"/>
          <w:kern w:val="2"/>
          <w:sz w:val="18"/>
          <w:szCs w:val="18"/>
          <w:lang w:eastAsia="zh-CN" w:bidi="fa-IR"/>
        </w:rPr>
      </w:pPr>
    </w:p>
    <w:p w:rsidR="00E06E8F" w:rsidRPr="00CE4716" w:rsidRDefault="00E06E8F" w:rsidP="00E06E8F">
      <w:pPr>
        <w:widowControl w:val="0"/>
        <w:suppressAutoHyphens/>
        <w:spacing w:after="120"/>
        <w:jc w:val="both"/>
        <w:rPr>
          <w:rFonts w:eastAsia="Andale Sans UI;Times New Roman"/>
          <w:kern w:val="2"/>
          <w:sz w:val="18"/>
          <w:szCs w:val="18"/>
          <w:lang w:eastAsia="zh-CN" w:bidi="fa-IR"/>
        </w:rPr>
      </w:pPr>
    </w:p>
    <w:p w:rsidR="00E06E8F" w:rsidRPr="00CE4716" w:rsidRDefault="00E06E8F" w:rsidP="00E06E8F">
      <w:pPr>
        <w:rPr>
          <w:kern w:val="2"/>
          <w:sz w:val="18"/>
          <w:szCs w:val="18"/>
          <w:lang w:eastAsia="zh-CN"/>
        </w:rPr>
      </w:pPr>
      <w:r w:rsidRPr="00CE4716">
        <w:rPr>
          <w:b/>
          <w:bCs/>
          <w:kern w:val="2"/>
          <w:sz w:val="18"/>
          <w:szCs w:val="18"/>
          <w:u w:val="single"/>
          <w:lang w:eastAsia="zh-CN"/>
        </w:rPr>
        <w:t>ЗАКАЗЧИК:</w:t>
      </w:r>
      <w:r w:rsidRPr="00CE4716">
        <w:rPr>
          <w:kern w:val="2"/>
          <w:sz w:val="18"/>
          <w:szCs w:val="18"/>
          <w:lang w:eastAsia="zh-CN"/>
        </w:rPr>
        <w:t xml:space="preserve">                                                                           </w:t>
      </w:r>
      <w:r w:rsidRPr="00CE4716">
        <w:rPr>
          <w:b/>
          <w:bCs/>
          <w:kern w:val="2"/>
          <w:sz w:val="18"/>
          <w:szCs w:val="18"/>
          <w:u w:val="single"/>
          <w:lang w:eastAsia="zh-CN"/>
        </w:rPr>
        <w:t>ПОДРЯДЧИК:</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b/>
          <w:bCs/>
          <w:kern w:val="2"/>
          <w:sz w:val="18"/>
          <w:szCs w:val="18"/>
          <w:lang w:eastAsia="zh-CN"/>
        </w:rPr>
        <w:t>___________________(_______________)                         ______________(________________)</w:t>
      </w:r>
    </w:p>
    <w:p w:rsidR="00E06E8F" w:rsidRPr="00CE4716" w:rsidRDefault="00E06E8F" w:rsidP="00E06E8F">
      <w:pPr>
        <w:rPr>
          <w:kern w:val="2"/>
          <w:sz w:val="18"/>
          <w:szCs w:val="18"/>
          <w:lang w:eastAsia="zh-CN"/>
        </w:rPr>
      </w:pPr>
      <w:r w:rsidRPr="00CE4716">
        <w:rPr>
          <w:kern w:val="2"/>
          <w:sz w:val="18"/>
          <w:szCs w:val="18"/>
          <w:lang w:eastAsia="zh-CN"/>
        </w:rPr>
        <w:t>Э.п.</w:t>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r>
      <w:r w:rsidRPr="00CE4716">
        <w:rPr>
          <w:kern w:val="2"/>
          <w:sz w:val="18"/>
          <w:szCs w:val="18"/>
          <w:lang w:eastAsia="zh-CN"/>
        </w:rPr>
        <w:tab/>
        <w:t>Э.п.</w:t>
      </w: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jc w:val="center"/>
        <w:rPr>
          <w:rFonts w:eastAsia="Andale Sans UI;Times New Roman"/>
          <w:kern w:val="2"/>
          <w:sz w:val="18"/>
          <w:szCs w:val="18"/>
          <w:lang w:eastAsia="zh-CN" w:bidi="fa-IR"/>
        </w:rPr>
      </w:pPr>
    </w:p>
    <w:p w:rsidR="00E06E8F" w:rsidRPr="00CE4716" w:rsidRDefault="00E06E8F" w:rsidP="00E06E8F">
      <w:pPr>
        <w:widowControl w:val="0"/>
        <w:suppressAutoHyphens/>
        <w:spacing w:after="120"/>
        <w:jc w:val="both"/>
        <w:rPr>
          <w:rFonts w:eastAsia="Andale Sans UI;Times New Roman"/>
          <w:kern w:val="2"/>
          <w:sz w:val="18"/>
          <w:szCs w:val="18"/>
          <w:lang w:eastAsia="zh-CN" w:bidi="fa-IR"/>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 xml:space="preserve">Приложение №4 к Контракту </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r w:rsidRPr="00CE4716">
        <w:rPr>
          <w:kern w:val="2"/>
          <w:sz w:val="18"/>
          <w:szCs w:val="18"/>
          <w:lang w:eastAsia="zh-CN"/>
        </w:rPr>
        <w:t>№____________ от «__» __________ 20___г.</w:t>
      </w: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jc w:val="right"/>
        <w:rPr>
          <w:kern w:val="2"/>
          <w:sz w:val="18"/>
          <w:szCs w:val="18"/>
          <w:lang w:eastAsia="zh-CN"/>
        </w:rPr>
      </w:pPr>
    </w:p>
    <w:p w:rsidR="00E06E8F" w:rsidRPr="00CE4716" w:rsidRDefault="00E06E8F" w:rsidP="00E0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cs="Courier New"/>
          <w:b/>
          <w:sz w:val="18"/>
          <w:szCs w:val="18"/>
          <w:lang w:eastAsia="ar-SA"/>
        </w:rPr>
      </w:pPr>
      <w:r w:rsidRPr="00CE4716">
        <w:rPr>
          <w:rFonts w:eastAsia="DejaVu Sans" w:cs="Courier New"/>
          <w:b/>
          <w:iCs/>
          <w:color w:val="000000"/>
          <w:sz w:val="18"/>
          <w:szCs w:val="18"/>
        </w:rPr>
        <w:t xml:space="preserve">Перечень основных товаров, </w:t>
      </w:r>
      <w:r w:rsidRPr="00CE4716">
        <w:rPr>
          <w:rFonts w:cs="Courier New"/>
          <w:b/>
          <w:sz w:val="18"/>
          <w:szCs w:val="18"/>
        </w:rPr>
        <w:t>поставляемых заказчику при выполнении работ</w:t>
      </w:r>
      <w:r w:rsidRPr="00CE4716">
        <w:rPr>
          <w:rFonts w:eastAsia="DejaVu Sans" w:cs="Courier New"/>
          <w:b/>
          <w:iCs/>
          <w:color w:val="000000"/>
          <w:sz w:val="18"/>
          <w:szCs w:val="18"/>
        </w:rPr>
        <w:t xml:space="preserve"> (материалов,</w:t>
      </w:r>
      <w:r w:rsidRPr="00CE4716">
        <w:rPr>
          <w:rFonts w:ascii="Courier New" w:eastAsia="DejaVu Sans" w:hAnsi="Courier New" w:cs="Courier New"/>
          <w:b/>
          <w:iCs/>
          <w:color w:val="000000"/>
          <w:sz w:val="18"/>
          <w:szCs w:val="18"/>
        </w:rPr>
        <w:t xml:space="preserve"> </w:t>
      </w:r>
      <w:r w:rsidRPr="00CE4716">
        <w:rPr>
          <w:rFonts w:eastAsia="DejaVu Sans" w:cs="Courier New"/>
          <w:b/>
          <w:iCs/>
          <w:color w:val="000000"/>
          <w:sz w:val="18"/>
          <w:szCs w:val="18"/>
        </w:rPr>
        <w:t>используемых при выполнении работ)</w:t>
      </w:r>
      <w:r w:rsidRPr="00CE4716">
        <w:rPr>
          <w:rFonts w:eastAsia="DejaVu Sans" w:cs="Courier New"/>
          <w:b/>
          <w:bCs/>
          <w:sz w:val="18"/>
          <w:szCs w:val="18"/>
        </w:rPr>
        <w:t>*</w:t>
      </w:r>
    </w:p>
    <w:p w:rsidR="00E06E8F" w:rsidRPr="00CE4716" w:rsidRDefault="00E06E8F" w:rsidP="00E06E8F">
      <w:pPr>
        <w:rPr>
          <w:kern w:val="2"/>
          <w:sz w:val="18"/>
          <w:szCs w:val="18"/>
          <w:lang w:eastAsia="zh-CN"/>
        </w:rPr>
      </w:pPr>
    </w:p>
    <w:p w:rsidR="00E06E8F" w:rsidRPr="00CE4716" w:rsidRDefault="00E06E8F" w:rsidP="00E06E8F">
      <w:pPr>
        <w:ind w:firstLine="709"/>
        <w:rPr>
          <w:kern w:val="2"/>
          <w:sz w:val="18"/>
          <w:szCs w:val="18"/>
          <w:lang w:eastAsia="zh-CN"/>
        </w:rPr>
      </w:pPr>
      <w:r w:rsidRPr="00CE4716">
        <w:rPr>
          <w:kern w:val="2"/>
          <w:sz w:val="18"/>
          <w:szCs w:val="18"/>
          <w:lang w:eastAsia="zh-CN"/>
        </w:rPr>
        <w:t xml:space="preserve">*Заполняется на основании сведений, представленных в первой части заявки на участие в электронном аукционе того участника, с которым подлежит заключению Контракт по итогам электронного аукциона.     </w:t>
      </w:r>
    </w:p>
    <w:p w:rsidR="00E06E8F" w:rsidRPr="00CE4716" w:rsidRDefault="00E06E8F" w:rsidP="00E06E8F">
      <w:pPr>
        <w:rPr>
          <w:b/>
          <w:bCs/>
          <w:kern w:val="2"/>
          <w:sz w:val="18"/>
          <w:szCs w:val="18"/>
          <w:u w:val="single"/>
          <w:lang w:eastAsia="zh-CN"/>
        </w:rPr>
      </w:pPr>
    </w:p>
    <w:p w:rsidR="00E06E8F" w:rsidRPr="00CE4716" w:rsidRDefault="00E06E8F" w:rsidP="00E06E8F">
      <w:pPr>
        <w:rPr>
          <w:b/>
          <w:bCs/>
          <w:kern w:val="2"/>
          <w:sz w:val="18"/>
          <w:szCs w:val="18"/>
          <w:u w:val="single"/>
          <w:lang w:eastAsia="zh-CN"/>
        </w:rPr>
      </w:pPr>
    </w:p>
    <w:p w:rsidR="00E06E8F" w:rsidRPr="00CE4716" w:rsidRDefault="00E06E8F" w:rsidP="00E06E8F">
      <w:pPr>
        <w:rPr>
          <w:kern w:val="2"/>
          <w:sz w:val="18"/>
          <w:szCs w:val="18"/>
          <w:lang w:eastAsia="zh-CN"/>
        </w:rPr>
      </w:pPr>
      <w:r w:rsidRPr="00CE4716">
        <w:rPr>
          <w:b/>
          <w:bCs/>
          <w:kern w:val="2"/>
          <w:sz w:val="18"/>
          <w:szCs w:val="18"/>
          <w:u w:val="single"/>
          <w:lang w:eastAsia="zh-CN"/>
        </w:rPr>
        <w:t>ЗАКАЗЧИК:</w:t>
      </w:r>
      <w:r w:rsidRPr="00CE4716">
        <w:rPr>
          <w:kern w:val="2"/>
          <w:sz w:val="18"/>
          <w:szCs w:val="18"/>
          <w:lang w:eastAsia="zh-CN"/>
        </w:rPr>
        <w:t xml:space="preserve">                                                                           </w:t>
      </w:r>
      <w:r w:rsidRPr="00CE4716">
        <w:rPr>
          <w:b/>
          <w:bCs/>
          <w:kern w:val="2"/>
          <w:sz w:val="18"/>
          <w:szCs w:val="18"/>
          <w:u w:val="single"/>
          <w:lang w:eastAsia="zh-CN"/>
        </w:rPr>
        <w:t>ПОДРЯДЧИК:</w:t>
      </w: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p>
    <w:p w:rsidR="00E06E8F" w:rsidRPr="00CE4716" w:rsidRDefault="00E06E8F" w:rsidP="00E06E8F">
      <w:pPr>
        <w:rPr>
          <w:kern w:val="2"/>
          <w:sz w:val="18"/>
          <w:szCs w:val="18"/>
          <w:lang w:eastAsia="zh-CN"/>
        </w:rPr>
      </w:pPr>
      <w:r w:rsidRPr="00CE4716">
        <w:rPr>
          <w:b/>
          <w:bCs/>
          <w:kern w:val="2"/>
          <w:sz w:val="18"/>
          <w:szCs w:val="18"/>
          <w:lang w:eastAsia="zh-CN"/>
        </w:rPr>
        <w:t>___________________(_______________)                         ______________(________________)</w:t>
      </w:r>
    </w:p>
    <w:p w:rsidR="00E06E8F" w:rsidRPr="009256DE" w:rsidRDefault="009256DE" w:rsidP="008A1481">
      <w:pPr>
        <w:rPr>
          <w:kern w:val="2"/>
          <w:sz w:val="18"/>
          <w:szCs w:val="18"/>
          <w:lang w:eastAsia="zh-CN"/>
        </w:rPr>
      </w:pPr>
      <w:r>
        <w:rPr>
          <w:kern w:val="2"/>
          <w:sz w:val="18"/>
          <w:szCs w:val="18"/>
          <w:lang w:eastAsia="zh-CN"/>
        </w:rPr>
        <w:t>Э.п.</w:t>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r>
      <w:r>
        <w:rPr>
          <w:kern w:val="2"/>
          <w:sz w:val="18"/>
          <w:szCs w:val="18"/>
          <w:lang w:eastAsia="zh-CN"/>
        </w:rPr>
        <w:tab/>
        <w:t>Э.п</w:t>
      </w: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E06E8F">
      <w:pPr>
        <w:spacing w:line="100" w:lineRule="atLeast"/>
        <w:jc w:val="center"/>
        <w:rPr>
          <w:b/>
          <w:bCs/>
          <w:sz w:val="18"/>
          <w:szCs w:val="18"/>
        </w:rPr>
      </w:pPr>
      <w:r w:rsidRPr="00CE4716">
        <w:rPr>
          <w:b/>
          <w:bCs/>
          <w:sz w:val="18"/>
          <w:szCs w:val="18"/>
        </w:rPr>
        <w:t>Российская Федерация</w:t>
      </w:r>
    </w:p>
    <w:p w:rsidR="00E06E8F" w:rsidRPr="00CE4716" w:rsidRDefault="00E06E8F" w:rsidP="00E06E8F">
      <w:pPr>
        <w:spacing w:line="100" w:lineRule="atLeast"/>
        <w:jc w:val="center"/>
        <w:rPr>
          <w:b/>
          <w:bCs/>
          <w:sz w:val="18"/>
          <w:szCs w:val="18"/>
        </w:rPr>
      </w:pPr>
      <w:r w:rsidRPr="00CE4716">
        <w:rPr>
          <w:b/>
          <w:bCs/>
          <w:sz w:val="18"/>
          <w:szCs w:val="18"/>
        </w:rPr>
        <w:t>Новгородская область Валдайский муниципальный район</w:t>
      </w:r>
    </w:p>
    <w:p w:rsidR="00E06E8F" w:rsidRPr="00CE4716" w:rsidRDefault="00E06E8F" w:rsidP="00E06E8F">
      <w:pPr>
        <w:spacing w:line="100" w:lineRule="atLeast"/>
        <w:jc w:val="center"/>
        <w:rPr>
          <w:b/>
          <w:bCs/>
          <w:sz w:val="18"/>
          <w:szCs w:val="18"/>
        </w:rPr>
      </w:pPr>
      <w:r w:rsidRPr="00CE4716">
        <w:rPr>
          <w:b/>
          <w:bCs/>
          <w:sz w:val="18"/>
          <w:szCs w:val="18"/>
        </w:rPr>
        <w:t>АДМИНИСТРАЦИЯ ЯЖЕЛБИЦКОГО СЕЛЬСКОГО ПОСЕЛЕНИЯ</w:t>
      </w:r>
    </w:p>
    <w:p w:rsidR="00E06E8F" w:rsidRPr="00CE4716" w:rsidRDefault="00E06E8F" w:rsidP="00E06E8F">
      <w:pPr>
        <w:spacing w:line="100" w:lineRule="atLeast"/>
        <w:jc w:val="center"/>
        <w:rPr>
          <w:b/>
          <w:bCs/>
          <w:sz w:val="18"/>
          <w:szCs w:val="18"/>
        </w:rPr>
      </w:pPr>
      <w:r w:rsidRPr="00CE4716">
        <w:rPr>
          <w:b/>
          <w:bCs/>
          <w:sz w:val="18"/>
          <w:szCs w:val="18"/>
        </w:rPr>
        <w:t>П О С Т А Н О В Л Е Н И Е</w:t>
      </w:r>
    </w:p>
    <w:p w:rsidR="00E06E8F" w:rsidRPr="00CE4716" w:rsidRDefault="00E06E8F" w:rsidP="00E06E8F">
      <w:pPr>
        <w:spacing w:line="100" w:lineRule="atLeast"/>
        <w:rPr>
          <w:b/>
          <w:bCs/>
          <w:sz w:val="18"/>
          <w:szCs w:val="18"/>
        </w:rPr>
      </w:pPr>
    </w:p>
    <w:p w:rsidR="00E06E8F" w:rsidRPr="00CE4716" w:rsidRDefault="00E06E8F" w:rsidP="00E06E8F">
      <w:pPr>
        <w:spacing w:line="100" w:lineRule="atLeast"/>
        <w:rPr>
          <w:bCs/>
          <w:sz w:val="18"/>
          <w:szCs w:val="18"/>
        </w:rPr>
      </w:pPr>
      <w:r w:rsidRPr="00CE4716">
        <w:rPr>
          <w:bCs/>
          <w:sz w:val="18"/>
          <w:szCs w:val="18"/>
        </w:rPr>
        <w:t>от 13.04.2020 г.</w:t>
      </w:r>
    </w:p>
    <w:p w:rsidR="00E06E8F" w:rsidRPr="00CE4716" w:rsidRDefault="00E06E8F" w:rsidP="00E06E8F">
      <w:pPr>
        <w:spacing w:line="100" w:lineRule="atLeast"/>
        <w:rPr>
          <w:bCs/>
          <w:sz w:val="18"/>
          <w:szCs w:val="18"/>
        </w:rPr>
      </w:pPr>
      <w:r w:rsidRPr="00CE4716">
        <w:rPr>
          <w:bCs/>
          <w:sz w:val="18"/>
          <w:szCs w:val="18"/>
        </w:rPr>
        <w:t>№ 42</w:t>
      </w:r>
    </w:p>
    <w:p w:rsidR="00E06E8F" w:rsidRPr="00CE4716" w:rsidRDefault="00E06E8F" w:rsidP="00E06E8F">
      <w:pPr>
        <w:jc w:val="center"/>
        <w:rPr>
          <w:b/>
          <w:bCs/>
          <w:sz w:val="18"/>
          <w:szCs w:val="18"/>
        </w:rPr>
      </w:pPr>
    </w:p>
    <w:p w:rsidR="00E06E8F" w:rsidRPr="00CE4716" w:rsidRDefault="009256DE" w:rsidP="00E06E8F">
      <w:pPr>
        <w:rPr>
          <w:b/>
          <w:bCs/>
          <w:sz w:val="18"/>
          <w:szCs w:val="18"/>
        </w:rPr>
      </w:pPr>
      <w:r>
        <w:rPr>
          <w:b/>
          <w:bCs/>
          <w:sz w:val="18"/>
          <w:szCs w:val="18"/>
        </w:rPr>
        <w:t xml:space="preserve">Об утверждении порядка </w:t>
      </w:r>
      <w:r w:rsidR="00E06E8F" w:rsidRPr="00CE4716">
        <w:rPr>
          <w:b/>
          <w:bCs/>
          <w:sz w:val="18"/>
          <w:szCs w:val="18"/>
        </w:rPr>
        <w:t>осуществ</w:t>
      </w:r>
      <w:r>
        <w:rPr>
          <w:b/>
          <w:bCs/>
          <w:sz w:val="18"/>
          <w:szCs w:val="18"/>
        </w:rPr>
        <w:t xml:space="preserve">ления полномочий по внутреннему </w:t>
      </w:r>
      <w:r w:rsidR="00E06E8F" w:rsidRPr="00CE4716">
        <w:rPr>
          <w:b/>
          <w:bCs/>
          <w:sz w:val="18"/>
          <w:szCs w:val="18"/>
        </w:rPr>
        <w:t>муниципальному финансовому контролю</w:t>
      </w:r>
    </w:p>
    <w:p w:rsidR="00E06E8F" w:rsidRPr="00CE4716" w:rsidRDefault="00E06E8F" w:rsidP="00E06E8F">
      <w:pPr>
        <w:rPr>
          <w:b/>
          <w:bCs/>
          <w:sz w:val="18"/>
          <w:szCs w:val="18"/>
        </w:rPr>
      </w:pPr>
      <w:r w:rsidRPr="00CE4716">
        <w:rPr>
          <w:b/>
          <w:bCs/>
          <w:sz w:val="18"/>
          <w:szCs w:val="18"/>
        </w:rPr>
        <w:t>и контроля в сфере закупок</w:t>
      </w:r>
    </w:p>
    <w:p w:rsidR="00E06E8F" w:rsidRPr="00CE4716" w:rsidRDefault="00E06E8F" w:rsidP="00E06E8F">
      <w:pPr>
        <w:ind w:firstLine="690"/>
        <w:rPr>
          <w:sz w:val="18"/>
          <w:szCs w:val="18"/>
        </w:rPr>
      </w:pPr>
    </w:p>
    <w:p w:rsidR="00E06E8F" w:rsidRPr="00CE4716" w:rsidRDefault="00E06E8F" w:rsidP="00E06E8F">
      <w:pPr>
        <w:pStyle w:val="HTML"/>
        <w:ind w:firstLine="919"/>
        <w:rPr>
          <w:rFonts w:ascii="Times New Roman" w:hAnsi="Times New Roman"/>
          <w:bCs/>
          <w:sz w:val="18"/>
          <w:szCs w:val="18"/>
        </w:rPr>
      </w:pPr>
      <w:r w:rsidRPr="00CE4716">
        <w:rPr>
          <w:rFonts w:ascii="Times New Roman" w:hAnsi="Times New Roman"/>
          <w:sz w:val="18"/>
          <w:szCs w:val="18"/>
        </w:rPr>
        <w:t xml:space="preserve">В соответствии с Главой 26 Бюджетного кодекса Российской Федерации, частью 8 статьи 99 </w:t>
      </w:r>
      <w:r w:rsidRPr="00CE4716">
        <w:rPr>
          <w:rFonts w:ascii="Times New Roman" w:hAnsi="Times New Roman"/>
          <w:sz w:val="18"/>
          <w:szCs w:val="18"/>
          <w:shd w:val="clear" w:color="auto" w:fill="FFFFFF"/>
        </w:rPr>
        <w:t xml:space="preserve">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sidRPr="00CE4716">
        <w:rPr>
          <w:rFonts w:ascii="Times New Roman" w:hAnsi="Times New Roman"/>
          <w:sz w:val="18"/>
          <w:szCs w:val="18"/>
        </w:rPr>
        <w:t xml:space="preserve">руководствуясь Уставом </w:t>
      </w:r>
      <w:r w:rsidRPr="00CE4716">
        <w:rPr>
          <w:rFonts w:ascii="Times New Roman" w:eastAsia="Times New Roman CYR" w:hAnsi="Times New Roman"/>
          <w:sz w:val="18"/>
          <w:szCs w:val="18"/>
        </w:rPr>
        <w:t>муниципального образования Яжелбицкое сельское поселение Валдайского района Новгородской области</w:t>
      </w:r>
      <w:r w:rsidRPr="00CE4716">
        <w:rPr>
          <w:rFonts w:ascii="Times New Roman" w:hAnsi="Times New Roman"/>
          <w:sz w:val="18"/>
          <w:szCs w:val="18"/>
        </w:rPr>
        <w:t xml:space="preserve"> (далее администрация Яжелбицкого сельского поселения), для осуществления внутреннего муниципального финансового контроля, администрация Яжелбицкого сельского поселения </w:t>
      </w:r>
    </w:p>
    <w:p w:rsidR="00E06E8F" w:rsidRPr="00CE4716" w:rsidRDefault="00E06E8F" w:rsidP="00E06E8F">
      <w:pPr>
        <w:tabs>
          <w:tab w:val="left" w:pos="993"/>
        </w:tabs>
        <w:ind w:firstLine="709"/>
        <w:rPr>
          <w:sz w:val="18"/>
          <w:szCs w:val="18"/>
        </w:rPr>
      </w:pPr>
      <w:r w:rsidRPr="00CE4716">
        <w:rPr>
          <w:b/>
          <w:bCs/>
          <w:sz w:val="18"/>
          <w:szCs w:val="18"/>
        </w:rPr>
        <w:t>ПОСТАНОВЛЯЕТ:</w:t>
      </w:r>
    </w:p>
    <w:p w:rsidR="00E06E8F" w:rsidRPr="00CE4716" w:rsidRDefault="00E06E8F" w:rsidP="0054280B">
      <w:pPr>
        <w:widowControl w:val="0"/>
        <w:numPr>
          <w:ilvl w:val="0"/>
          <w:numId w:val="8"/>
        </w:numPr>
        <w:tabs>
          <w:tab w:val="left" w:pos="0"/>
          <w:tab w:val="left" w:pos="993"/>
        </w:tabs>
        <w:suppressAutoHyphens/>
        <w:autoSpaceDE w:val="0"/>
        <w:ind w:left="0" w:firstLine="709"/>
        <w:jc w:val="both"/>
        <w:rPr>
          <w:sz w:val="18"/>
          <w:szCs w:val="18"/>
        </w:rPr>
      </w:pPr>
      <w:r w:rsidRPr="00CE4716">
        <w:rPr>
          <w:sz w:val="18"/>
          <w:szCs w:val="18"/>
        </w:rPr>
        <w:t xml:space="preserve">Утвердить прилагаемый Порядок осуществления органом внутреннего муниципального финансового контроля </w:t>
      </w:r>
      <w:r w:rsidRPr="00CE4716">
        <w:rPr>
          <w:rFonts w:eastAsia="Times New Roman CYR"/>
          <w:sz w:val="18"/>
          <w:szCs w:val="18"/>
        </w:rPr>
        <w:t>муниципального образования Яжелбицкое сельское поселение Валдайского района Новгородской области</w:t>
      </w:r>
      <w:r w:rsidRPr="00CE4716">
        <w:rPr>
          <w:sz w:val="18"/>
          <w:szCs w:val="18"/>
        </w:rPr>
        <w:t xml:space="preserve"> полномочий по внутреннему муниципальному финансовому контролю согласно приложению № 1 к настоящему постановлению. </w:t>
      </w:r>
    </w:p>
    <w:p w:rsidR="00E06E8F" w:rsidRPr="00CE4716" w:rsidRDefault="00E06E8F" w:rsidP="0054280B">
      <w:pPr>
        <w:widowControl w:val="0"/>
        <w:numPr>
          <w:ilvl w:val="0"/>
          <w:numId w:val="8"/>
        </w:numPr>
        <w:tabs>
          <w:tab w:val="left" w:pos="0"/>
          <w:tab w:val="left" w:pos="993"/>
        </w:tabs>
        <w:suppressAutoHyphens/>
        <w:autoSpaceDE w:val="0"/>
        <w:ind w:left="0" w:firstLine="709"/>
        <w:jc w:val="both"/>
        <w:rPr>
          <w:sz w:val="18"/>
          <w:szCs w:val="18"/>
        </w:rPr>
      </w:pPr>
      <w:r w:rsidRPr="00CE4716">
        <w:rPr>
          <w:sz w:val="18"/>
          <w:szCs w:val="18"/>
        </w:rPr>
        <w:t>Постановление от 03.04.2014 №48 «Об утверждении Положения «О порядке осуществления внутреннего муниципального финансового контроля и контроля в сфере закупок» считать утратившим силу.</w:t>
      </w:r>
    </w:p>
    <w:p w:rsidR="00E06E8F" w:rsidRPr="00CE4716" w:rsidRDefault="00E06E8F" w:rsidP="0054280B">
      <w:pPr>
        <w:widowControl w:val="0"/>
        <w:numPr>
          <w:ilvl w:val="0"/>
          <w:numId w:val="8"/>
        </w:numPr>
        <w:tabs>
          <w:tab w:val="left" w:pos="0"/>
          <w:tab w:val="left" w:pos="993"/>
        </w:tabs>
        <w:suppressAutoHyphens/>
        <w:autoSpaceDE w:val="0"/>
        <w:ind w:left="0" w:firstLine="709"/>
        <w:jc w:val="both"/>
        <w:rPr>
          <w:sz w:val="18"/>
          <w:szCs w:val="18"/>
        </w:rPr>
      </w:pPr>
      <w:r w:rsidRPr="00CE4716">
        <w:rPr>
          <w:sz w:val="18"/>
          <w:szCs w:val="18"/>
        </w:rPr>
        <w:t>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w:t>
      </w:r>
    </w:p>
    <w:p w:rsidR="00E06E8F" w:rsidRPr="00CE4716" w:rsidRDefault="00E06E8F" w:rsidP="0054280B">
      <w:pPr>
        <w:widowControl w:val="0"/>
        <w:numPr>
          <w:ilvl w:val="0"/>
          <w:numId w:val="8"/>
        </w:numPr>
        <w:tabs>
          <w:tab w:val="left" w:pos="0"/>
          <w:tab w:val="left" w:pos="993"/>
        </w:tabs>
        <w:suppressAutoHyphens/>
        <w:autoSpaceDE w:val="0"/>
        <w:ind w:left="0" w:firstLine="709"/>
        <w:jc w:val="both"/>
        <w:rPr>
          <w:sz w:val="18"/>
          <w:szCs w:val="18"/>
        </w:rPr>
      </w:pPr>
      <w:r w:rsidRPr="00CE4716">
        <w:rPr>
          <w:sz w:val="18"/>
          <w:szCs w:val="18"/>
        </w:rPr>
        <w:t xml:space="preserve">Контроль за исполнением настоящего постановления оставляю за собой. </w:t>
      </w:r>
    </w:p>
    <w:p w:rsidR="00E06E8F" w:rsidRPr="00CE4716" w:rsidRDefault="00E06E8F" w:rsidP="00E06E8F">
      <w:pPr>
        <w:tabs>
          <w:tab w:val="left" w:pos="993"/>
        </w:tabs>
        <w:jc w:val="both"/>
        <w:rPr>
          <w:sz w:val="18"/>
          <w:szCs w:val="18"/>
        </w:rPr>
      </w:pPr>
    </w:p>
    <w:p w:rsidR="00E06E8F" w:rsidRPr="00CE4716" w:rsidRDefault="00E06E8F" w:rsidP="00E06E8F">
      <w:pPr>
        <w:tabs>
          <w:tab w:val="left" w:pos="993"/>
        </w:tabs>
        <w:jc w:val="both"/>
        <w:rPr>
          <w:sz w:val="18"/>
          <w:szCs w:val="18"/>
        </w:rPr>
      </w:pPr>
    </w:p>
    <w:p w:rsidR="00E06E8F" w:rsidRPr="00CE4716" w:rsidRDefault="00E06E8F" w:rsidP="00E06E8F">
      <w:pPr>
        <w:tabs>
          <w:tab w:val="left" w:pos="993"/>
        </w:tabs>
        <w:jc w:val="both"/>
        <w:rPr>
          <w:sz w:val="18"/>
          <w:szCs w:val="18"/>
        </w:rPr>
      </w:pPr>
    </w:p>
    <w:p w:rsidR="00E06E8F" w:rsidRPr="00CE4716" w:rsidRDefault="00E06E8F" w:rsidP="00E06E8F">
      <w:pPr>
        <w:tabs>
          <w:tab w:val="left" w:pos="993"/>
        </w:tabs>
        <w:jc w:val="both"/>
        <w:rPr>
          <w:sz w:val="18"/>
          <w:szCs w:val="18"/>
        </w:rPr>
      </w:pPr>
      <w:r w:rsidRPr="00CE4716">
        <w:rPr>
          <w:b/>
          <w:sz w:val="18"/>
          <w:szCs w:val="18"/>
        </w:rPr>
        <w:t>Глава сельского поселения</w:t>
      </w:r>
      <w:r w:rsidRPr="00CE4716">
        <w:rPr>
          <w:sz w:val="18"/>
          <w:szCs w:val="18"/>
        </w:rPr>
        <w:t xml:space="preserve">               </w:t>
      </w:r>
      <w:r w:rsidRPr="00CE4716">
        <w:rPr>
          <w:b/>
          <w:sz w:val="18"/>
          <w:szCs w:val="18"/>
        </w:rPr>
        <w:t xml:space="preserve">                                        М.Н.Ратникова</w:t>
      </w:r>
      <w:r w:rsidRPr="00CE4716">
        <w:rPr>
          <w:sz w:val="18"/>
          <w:szCs w:val="18"/>
        </w:rPr>
        <w:t xml:space="preserve"> </w:t>
      </w:r>
    </w:p>
    <w:p w:rsidR="00E06E8F" w:rsidRPr="00CE4716" w:rsidRDefault="00E06E8F" w:rsidP="00E06E8F">
      <w:pPr>
        <w:tabs>
          <w:tab w:val="left" w:pos="993"/>
        </w:tabs>
        <w:jc w:val="both"/>
        <w:rPr>
          <w:sz w:val="18"/>
          <w:szCs w:val="18"/>
        </w:rPr>
      </w:pPr>
    </w:p>
    <w:p w:rsidR="00E06E8F" w:rsidRDefault="009256DE" w:rsidP="00E06E8F">
      <w:pPr>
        <w:tabs>
          <w:tab w:val="left" w:pos="993"/>
        </w:tabs>
        <w:jc w:val="both"/>
        <w:rPr>
          <w:sz w:val="18"/>
          <w:szCs w:val="18"/>
        </w:rPr>
      </w:pPr>
      <w:r>
        <w:rPr>
          <w:sz w:val="18"/>
          <w:szCs w:val="18"/>
        </w:rPr>
        <w:t xml:space="preserve">           </w:t>
      </w:r>
    </w:p>
    <w:p w:rsidR="009256DE" w:rsidRDefault="009256DE" w:rsidP="00E06E8F">
      <w:pPr>
        <w:tabs>
          <w:tab w:val="left" w:pos="993"/>
        </w:tabs>
        <w:jc w:val="both"/>
        <w:rPr>
          <w:sz w:val="18"/>
          <w:szCs w:val="18"/>
        </w:rPr>
      </w:pPr>
    </w:p>
    <w:p w:rsidR="009256DE" w:rsidRDefault="009256DE" w:rsidP="00E06E8F">
      <w:pPr>
        <w:tabs>
          <w:tab w:val="left" w:pos="993"/>
        </w:tabs>
        <w:jc w:val="both"/>
        <w:rPr>
          <w:sz w:val="18"/>
          <w:szCs w:val="18"/>
        </w:rPr>
      </w:pPr>
    </w:p>
    <w:p w:rsidR="009256DE" w:rsidRPr="00CE4716" w:rsidRDefault="009256DE" w:rsidP="00E06E8F">
      <w:pPr>
        <w:tabs>
          <w:tab w:val="left" w:pos="993"/>
        </w:tabs>
        <w:jc w:val="both"/>
        <w:rPr>
          <w:sz w:val="18"/>
          <w:szCs w:val="18"/>
        </w:rPr>
      </w:pPr>
    </w:p>
    <w:p w:rsidR="00E06E8F" w:rsidRPr="00CE4716" w:rsidRDefault="00E06E8F" w:rsidP="00E06E8F">
      <w:pPr>
        <w:ind w:left="4536"/>
        <w:jc w:val="right"/>
        <w:rPr>
          <w:sz w:val="18"/>
          <w:szCs w:val="18"/>
        </w:rPr>
      </w:pPr>
      <w:r w:rsidRPr="00CE4716">
        <w:rPr>
          <w:sz w:val="18"/>
          <w:szCs w:val="18"/>
        </w:rPr>
        <w:t xml:space="preserve">Приложение № 1 </w:t>
      </w:r>
    </w:p>
    <w:p w:rsidR="00E06E8F" w:rsidRPr="00CE4716" w:rsidRDefault="00E06E8F" w:rsidP="00E06E8F">
      <w:pPr>
        <w:ind w:left="4536"/>
        <w:jc w:val="right"/>
        <w:rPr>
          <w:sz w:val="18"/>
          <w:szCs w:val="18"/>
        </w:rPr>
      </w:pPr>
      <w:r w:rsidRPr="00CE4716">
        <w:rPr>
          <w:sz w:val="18"/>
          <w:szCs w:val="18"/>
        </w:rPr>
        <w:t xml:space="preserve">к Постановлению администрации  </w:t>
      </w:r>
    </w:p>
    <w:p w:rsidR="00E06E8F" w:rsidRPr="00CE4716" w:rsidRDefault="00E06E8F" w:rsidP="00E06E8F">
      <w:pPr>
        <w:ind w:left="4536"/>
        <w:jc w:val="right"/>
        <w:rPr>
          <w:sz w:val="18"/>
          <w:szCs w:val="18"/>
        </w:rPr>
      </w:pPr>
      <w:r w:rsidRPr="00CE4716">
        <w:rPr>
          <w:rFonts w:eastAsia="Times New Roman CYR"/>
          <w:sz w:val="18"/>
          <w:szCs w:val="18"/>
        </w:rPr>
        <w:t>Яжелбицкого сельского поселения</w:t>
      </w:r>
      <w:r w:rsidRPr="00CE4716">
        <w:rPr>
          <w:sz w:val="18"/>
          <w:szCs w:val="18"/>
        </w:rPr>
        <w:t xml:space="preserve">  </w:t>
      </w:r>
    </w:p>
    <w:p w:rsidR="00E06E8F" w:rsidRPr="00CE4716" w:rsidRDefault="00E06E8F" w:rsidP="00E06E8F">
      <w:pPr>
        <w:ind w:left="4536"/>
        <w:jc w:val="right"/>
        <w:rPr>
          <w:sz w:val="18"/>
          <w:szCs w:val="18"/>
        </w:rPr>
      </w:pPr>
      <w:r w:rsidRPr="00CE4716">
        <w:rPr>
          <w:sz w:val="18"/>
          <w:szCs w:val="18"/>
        </w:rPr>
        <w:t>от 13.04.2020 года № 42</w:t>
      </w:r>
    </w:p>
    <w:p w:rsidR="00E06E8F" w:rsidRPr="00CE4716" w:rsidRDefault="00E06E8F" w:rsidP="00E06E8F">
      <w:pPr>
        <w:ind w:left="4536" w:firstLine="690"/>
        <w:jc w:val="right"/>
        <w:rPr>
          <w:sz w:val="18"/>
          <w:szCs w:val="18"/>
        </w:rPr>
      </w:pPr>
    </w:p>
    <w:p w:rsidR="00E06E8F" w:rsidRPr="00CE4716" w:rsidRDefault="00E06E8F" w:rsidP="00E06E8F">
      <w:pPr>
        <w:rPr>
          <w:b/>
          <w:bCs/>
          <w:sz w:val="18"/>
          <w:szCs w:val="18"/>
        </w:rPr>
      </w:pPr>
    </w:p>
    <w:p w:rsidR="00E06E8F" w:rsidRPr="00CE4716" w:rsidRDefault="00E06E8F" w:rsidP="00E06E8F">
      <w:pPr>
        <w:ind w:hanging="15"/>
        <w:jc w:val="center"/>
        <w:rPr>
          <w:b/>
          <w:bCs/>
          <w:sz w:val="18"/>
          <w:szCs w:val="18"/>
        </w:rPr>
      </w:pPr>
      <w:r w:rsidRPr="00CE4716">
        <w:rPr>
          <w:b/>
          <w:bCs/>
          <w:sz w:val="18"/>
          <w:szCs w:val="18"/>
        </w:rPr>
        <w:t>ПОРЯДОК</w:t>
      </w:r>
      <w:r w:rsidRPr="00CE4716">
        <w:rPr>
          <w:b/>
          <w:bCs/>
          <w:sz w:val="18"/>
          <w:szCs w:val="18"/>
        </w:rPr>
        <w:br/>
        <w:t>осуществления внутреннего муниципального</w:t>
      </w:r>
    </w:p>
    <w:p w:rsidR="00E06E8F" w:rsidRPr="00CE4716" w:rsidRDefault="00E06E8F" w:rsidP="00E06E8F">
      <w:pPr>
        <w:ind w:hanging="15"/>
        <w:jc w:val="center"/>
        <w:rPr>
          <w:b/>
          <w:bCs/>
          <w:sz w:val="18"/>
          <w:szCs w:val="18"/>
        </w:rPr>
      </w:pPr>
      <w:r w:rsidRPr="00CE4716">
        <w:rPr>
          <w:b/>
          <w:bCs/>
          <w:sz w:val="18"/>
          <w:szCs w:val="18"/>
        </w:rPr>
        <w:t xml:space="preserve">финансового контроля </w:t>
      </w:r>
      <w:r w:rsidRPr="00CE4716">
        <w:rPr>
          <w:rFonts w:eastAsia="Times New Roman CYR"/>
          <w:b/>
          <w:sz w:val="18"/>
          <w:szCs w:val="18"/>
        </w:rPr>
        <w:t>и контроля в сфере закупок</w:t>
      </w:r>
    </w:p>
    <w:p w:rsidR="00E06E8F" w:rsidRPr="00CE4716" w:rsidRDefault="00E06E8F" w:rsidP="00E06E8F">
      <w:pPr>
        <w:ind w:firstLine="690"/>
        <w:jc w:val="both"/>
        <w:rPr>
          <w:sz w:val="18"/>
          <w:szCs w:val="18"/>
        </w:rPr>
      </w:pPr>
    </w:p>
    <w:p w:rsidR="00E06E8F" w:rsidRPr="00CE4716" w:rsidRDefault="00E06E8F" w:rsidP="00E06E8F">
      <w:pPr>
        <w:ind w:firstLine="15"/>
        <w:jc w:val="center"/>
        <w:rPr>
          <w:sz w:val="18"/>
          <w:szCs w:val="18"/>
        </w:rPr>
      </w:pPr>
      <w:r w:rsidRPr="00CE4716">
        <w:rPr>
          <w:b/>
          <w:bCs/>
          <w:sz w:val="18"/>
          <w:szCs w:val="18"/>
        </w:rPr>
        <w:t>I. Общие положения</w:t>
      </w:r>
    </w:p>
    <w:p w:rsidR="00E06E8F" w:rsidRPr="00CE4716" w:rsidRDefault="00E06E8F" w:rsidP="00E06E8F">
      <w:pPr>
        <w:ind w:firstLine="690"/>
        <w:jc w:val="both"/>
        <w:rPr>
          <w:sz w:val="18"/>
          <w:szCs w:val="18"/>
        </w:rPr>
      </w:pPr>
    </w:p>
    <w:p w:rsidR="00E06E8F" w:rsidRPr="00CE4716" w:rsidRDefault="00E06E8F" w:rsidP="00E06E8F">
      <w:pPr>
        <w:ind w:firstLine="709"/>
        <w:jc w:val="both"/>
        <w:rPr>
          <w:sz w:val="18"/>
          <w:szCs w:val="18"/>
        </w:rPr>
      </w:pPr>
      <w:r w:rsidRPr="00CE4716">
        <w:rPr>
          <w:sz w:val="18"/>
          <w:szCs w:val="18"/>
        </w:rPr>
        <w:t xml:space="preserve">1.1. Настоящий Порядок определяет правила осуществления внутреннего муниципального финансового контроля Главным специалистом по финансовым вопросам по внутреннему муниципальному финансовому контролю в </w:t>
      </w:r>
      <w:r w:rsidRPr="00CE4716">
        <w:rPr>
          <w:rFonts w:eastAsia="Times New Roman CYR"/>
          <w:sz w:val="18"/>
          <w:szCs w:val="18"/>
        </w:rPr>
        <w:t xml:space="preserve">Яжелбицком сельском поселении </w:t>
      </w:r>
      <w:r w:rsidRPr="00CE4716">
        <w:rPr>
          <w:sz w:val="18"/>
          <w:szCs w:val="18"/>
        </w:rPr>
        <w:t>(далее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E06E8F" w:rsidRPr="00CE4716" w:rsidRDefault="00E06E8F" w:rsidP="00E06E8F">
      <w:pPr>
        <w:ind w:firstLine="709"/>
        <w:jc w:val="both"/>
        <w:rPr>
          <w:sz w:val="18"/>
          <w:szCs w:val="18"/>
        </w:rPr>
      </w:pPr>
      <w:r w:rsidRPr="00CE4716">
        <w:rPr>
          <w:sz w:val="18"/>
          <w:szCs w:val="18"/>
        </w:rPr>
        <w:t>1.2. Осуществление внутреннего муниципального финансового контроля в сфере бюджетных правоотношений осуществляется в соответствии:</w:t>
      </w:r>
    </w:p>
    <w:p w:rsidR="00E06E8F" w:rsidRPr="00CE4716" w:rsidRDefault="00E06E8F" w:rsidP="00E06E8F">
      <w:pPr>
        <w:ind w:firstLine="709"/>
        <w:jc w:val="both"/>
        <w:rPr>
          <w:sz w:val="18"/>
          <w:szCs w:val="18"/>
        </w:rPr>
      </w:pPr>
      <w:r w:rsidRPr="00CE4716">
        <w:rPr>
          <w:sz w:val="18"/>
          <w:szCs w:val="18"/>
        </w:rPr>
        <w:t>-  с Главой 26 Бюджетного кодекса Российской Федерации (далее – БК РФ);</w:t>
      </w:r>
    </w:p>
    <w:p w:rsidR="00E06E8F" w:rsidRPr="00CE4716" w:rsidRDefault="00E06E8F" w:rsidP="00E06E8F">
      <w:pPr>
        <w:ind w:firstLine="709"/>
        <w:jc w:val="both"/>
        <w:rPr>
          <w:sz w:val="18"/>
          <w:szCs w:val="18"/>
        </w:rPr>
      </w:pPr>
      <w:r w:rsidRPr="00CE4716">
        <w:rPr>
          <w:sz w:val="18"/>
          <w:szCs w:val="18"/>
        </w:rPr>
        <w:t>- частью 8 статьи 99 Закона о контрактной системе;</w:t>
      </w:r>
    </w:p>
    <w:p w:rsidR="00E06E8F" w:rsidRPr="00CE4716" w:rsidRDefault="00E06E8F" w:rsidP="00E06E8F">
      <w:pPr>
        <w:ind w:firstLine="709"/>
        <w:jc w:val="both"/>
        <w:rPr>
          <w:sz w:val="18"/>
          <w:szCs w:val="18"/>
        </w:rPr>
      </w:pPr>
      <w:r w:rsidRPr="00CE4716">
        <w:rPr>
          <w:sz w:val="18"/>
          <w:szCs w:val="18"/>
        </w:rPr>
        <w:t>-   с Кодексом Российской Федерации об административных правонарушениях;</w:t>
      </w:r>
    </w:p>
    <w:p w:rsidR="00E06E8F" w:rsidRPr="00CE4716" w:rsidRDefault="00E06E8F" w:rsidP="00E06E8F">
      <w:pPr>
        <w:ind w:firstLine="709"/>
        <w:jc w:val="both"/>
        <w:rPr>
          <w:sz w:val="18"/>
          <w:szCs w:val="18"/>
        </w:rPr>
      </w:pPr>
      <w:r w:rsidRPr="00CE4716">
        <w:rPr>
          <w:sz w:val="18"/>
          <w:szCs w:val="18"/>
        </w:rPr>
        <w:t xml:space="preserve">-  с иными нормативными правовыми актами Российской Федерации, </w:t>
      </w:r>
      <w:r w:rsidRPr="00CE4716">
        <w:rPr>
          <w:rFonts w:eastAsia="Times New Roman CYR"/>
          <w:sz w:val="18"/>
          <w:szCs w:val="18"/>
        </w:rPr>
        <w:t>муниципального образования Яжелбицкое сельское поселение Валдайского района Новгородской области</w:t>
      </w:r>
      <w:r w:rsidRPr="00CE4716">
        <w:rPr>
          <w:sz w:val="18"/>
          <w:szCs w:val="18"/>
        </w:rPr>
        <w:t>, регулирующими правоотношения в сфере внутреннего муниципального финансового контроля.</w:t>
      </w:r>
    </w:p>
    <w:p w:rsidR="00E06E8F" w:rsidRPr="00CE4716" w:rsidRDefault="00E06E8F" w:rsidP="00E06E8F">
      <w:pPr>
        <w:autoSpaceDN w:val="0"/>
        <w:adjustRightInd w:val="0"/>
        <w:ind w:firstLine="567"/>
        <w:jc w:val="both"/>
        <w:outlineLvl w:val="1"/>
        <w:rPr>
          <w:sz w:val="18"/>
          <w:szCs w:val="18"/>
        </w:rPr>
      </w:pPr>
      <w:r w:rsidRPr="00CE4716">
        <w:rPr>
          <w:sz w:val="18"/>
          <w:szCs w:val="18"/>
        </w:rPr>
        <w:t>1.3. Внутренний муниципальный финансовый контроль осуществляется Главным специалистом по финансовым вопросам Администрации Яжелбицкого сельского поселения (далее – специалист по финансовому контролю Администрации Яжелбицкого сельского поселения) является:</w:t>
      </w:r>
    </w:p>
    <w:p w:rsidR="00E06E8F" w:rsidRPr="00CE4716" w:rsidRDefault="00E06E8F" w:rsidP="00E06E8F">
      <w:pPr>
        <w:autoSpaceDN w:val="0"/>
        <w:adjustRightInd w:val="0"/>
        <w:ind w:firstLine="567"/>
        <w:jc w:val="both"/>
        <w:outlineLvl w:val="1"/>
        <w:rPr>
          <w:sz w:val="18"/>
          <w:szCs w:val="18"/>
        </w:rPr>
      </w:pPr>
      <w:r w:rsidRPr="00CE4716">
        <w:rPr>
          <w:sz w:val="18"/>
          <w:szCs w:val="18"/>
        </w:rPr>
        <w:t>- уполномоченным лицом Администрации Яжелбицкого сельского поселения на осуществление полномочий по внутреннему муниципальному финансовому контролю;</w:t>
      </w:r>
    </w:p>
    <w:p w:rsidR="00E06E8F" w:rsidRPr="00CE4716" w:rsidRDefault="00E06E8F" w:rsidP="00E06E8F">
      <w:pPr>
        <w:autoSpaceDN w:val="0"/>
        <w:adjustRightInd w:val="0"/>
        <w:ind w:firstLine="567"/>
        <w:jc w:val="both"/>
        <w:outlineLvl w:val="1"/>
        <w:rPr>
          <w:sz w:val="18"/>
          <w:szCs w:val="18"/>
        </w:rPr>
      </w:pPr>
      <w:r w:rsidRPr="00CE4716">
        <w:rPr>
          <w:sz w:val="18"/>
          <w:szCs w:val="18"/>
        </w:rPr>
        <w:t xml:space="preserve">- лицом местного самоуправления Яжелбицкого сельского поселения, уполномоченным на осуществление контроля в сфере закупок для муниципальных нужд Яжелбицкого сельского поселения. </w:t>
      </w:r>
    </w:p>
    <w:p w:rsidR="00E06E8F" w:rsidRPr="00CE4716" w:rsidRDefault="00E06E8F" w:rsidP="00E06E8F">
      <w:pPr>
        <w:autoSpaceDN w:val="0"/>
        <w:adjustRightInd w:val="0"/>
        <w:ind w:firstLine="567"/>
        <w:jc w:val="both"/>
        <w:outlineLvl w:val="1"/>
        <w:rPr>
          <w:sz w:val="18"/>
          <w:szCs w:val="18"/>
        </w:rPr>
      </w:pPr>
      <w:r w:rsidRPr="00CE4716">
        <w:rPr>
          <w:sz w:val="18"/>
          <w:szCs w:val="18"/>
        </w:rPr>
        <w:t xml:space="preserve">Специалист по финансовому контролю Администрации Яжелбицкого сельского поселения как финансовый орган Яжелбицкого сельского поселения (далее – орган внутреннего муниципального финансового контроля) осуществляет полномочия по контролю в бюджетно-финансовой сфере и в сфере закупок, отнесенные действующим законодательством к полномочиям финансового органа муниципального образования. </w:t>
      </w:r>
    </w:p>
    <w:p w:rsidR="00E06E8F" w:rsidRPr="00CE4716" w:rsidRDefault="00E06E8F" w:rsidP="0054280B">
      <w:pPr>
        <w:widowControl w:val="0"/>
        <w:numPr>
          <w:ilvl w:val="1"/>
          <w:numId w:val="6"/>
        </w:numPr>
        <w:tabs>
          <w:tab w:val="clear" w:pos="576"/>
          <w:tab w:val="num" w:pos="720"/>
        </w:tabs>
        <w:suppressAutoHyphens/>
        <w:autoSpaceDE w:val="0"/>
        <w:ind w:left="0" w:firstLine="709"/>
        <w:jc w:val="both"/>
        <w:rPr>
          <w:sz w:val="18"/>
          <w:szCs w:val="18"/>
        </w:rPr>
      </w:pPr>
      <w:r w:rsidRPr="00CE4716">
        <w:rPr>
          <w:sz w:val="18"/>
          <w:szCs w:val="18"/>
        </w:rPr>
        <w:t xml:space="preserve">Деятельность по осуществлению внутреннего муниципального финансового контроля (далее – контрольная деятельность) основывается на </w:t>
      </w:r>
      <w:r w:rsidRPr="00CE4716">
        <w:rPr>
          <w:b/>
          <w:sz w:val="18"/>
          <w:szCs w:val="18"/>
        </w:rPr>
        <w:t>стандартах</w:t>
      </w:r>
      <w:r w:rsidRPr="00CE4716">
        <w:rPr>
          <w:sz w:val="18"/>
          <w:szCs w:val="18"/>
        </w:rPr>
        <w:t xml:space="preserve"> (законности, системности, ответственности, конфиденциальности, гласности) и принципах (объективности, эффективности, независимости, профессиональной компетентности).</w:t>
      </w:r>
    </w:p>
    <w:p w:rsidR="00E06E8F" w:rsidRPr="00CE4716" w:rsidRDefault="00E06E8F" w:rsidP="00E06E8F">
      <w:pPr>
        <w:jc w:val="both"/>
        <w:rPr>
          <w:sz w:val="18"/>
          <w:szCs w:val="18"/>
        </w:rPr>
      </w:pPr>
    </w:p>
    <w:p w:rsidR="00E06E8F" w:rsidRPr="00CE4716" w:rsidRDefault="00E06E8F" w:rsidP="0054280B">
      <w:pPr>
        <w:widowControl w:val="0"/>
        <w:numPr>
          <w:ilvl w:val="0"/>
          <w:numId w:val="7"/>
        </w:numPr>
        <w:tabs>
          <w:tab w:val="clear" w:pos="0"/>
          <w:tab w:val="left" w:pos="567"/>
          <w:tab w:val="left" w:pos="720"/>
        </w:tabs>
        <w:suppressAutoHyphens/>
        <w:autoSpaceDE w:val="0"/>
        <w:ind w:left="0" w:hanging="15"/>
        <w:jc w:val="center"/>
        <w:rPr>
          <w:b/>
          <w:bCs/>
          <w:sz w:val="18"/>
          <w:szCs w:val="18"/>
        </w:rPr>
      </w:pPr>
      <w:r w:rsidRPr="00CE4716">
        <w:rPr>
          <w:b/>
          <w:bCs/>
          <w:sz w:val="18"/>
          <w:szCs w:val="18"/>
        </w:rPr>
        <w:t>Полномочия, права и обязанности должностных лиц органов внутреннего муниципального финансового контроля</w:t>
      </w:r>
    </w:p>
    <w:p w:rsidR="00E06E8F" w:rsidRPr="00CE4716" w:rsidRDefault="00E06E8F" w:rsidP="00E06E8F">
      <w:pPr>
        <w:ind w:hanging="15"/>
        <w:jc w:val="center"/>
        <w:rPr>
          <w:b/>
          <w:bCs/>
          <w:sz w:val="18"/>
          <w:szCs w:val="18"/>
        </w:rPr>
      </w:pPr>
    </w:p>
    <w:p w:rsidR="00E06E8F" w:rsidRPr="00CE4716" w:rsidRDefault="00E06E8F" w:rsidP="0054280B">
      <w:pPr>
        <w:widowControl w:val="0"/>
        <w:numPr>
          <w:ilvl w:val="1"/>
          <w:numId w:val="9"/>
        </w:numPr>
        <w:suppressAutoHyphens/>
        <w:autoSpaceDE w:val="0"/>
        <w:ind w:left="0" w:firstLine="705"/>
        <w:jc w:val="both"/>
        <w:rPr>
          <w:sz w:val="18"/>
          <w:szCs w:val="18"/>
        </w:rPr>
      </w:pPr>
      <w:r w:rsidRPr="00CE4716">
        <w:rPr>
          <w:sz w:val="18"/>
          <w:szCs w:val="18"/>
        </w:rPr>
        <w:t xml:space="preserve">Орган внутреннего муниципального финансового контроля осуществляет </w:t>
      </w:r>
      <w:r w:rsidRPr="00CE4716">
        <w:rPr>
          <w:sz w:val="18"/>
          <w:szCs w:val="18"/>
          <w:u w:val="single"/>
        </w:rPr>
        <w:t>полномочия по внутреннему муниципальному финансовому контролю, к числу которых отнесены:</w:t>
      </w:r>
    </w:p>
    <w:p w:rsidR="00E06E8F" w:rsidRPr="00CE4716" w:rsidRDefault="00E06E8F" w:rsidP="00E06E8F">
      <w:pPr>
        <w:ind w:firstLine="705"/>
        <w:jc w:val="both"/>
        <w:rPr>
          <w:sz w:val="18"/>
          <w:szCs w:val="18"/>
        </w:rPr>
      </w:pPr>
      <w:r w:rsidRPr="00CE4716">
        <w:rPr>
          <w:sz w:val="18"/>
          <w:szCs w:val="1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06E8F" w:rsidRPr="00CE4716" w:rsidRDefault="00E06E8F" w:rsidP="00E06E8F">
      <w:pPr>
        <w:ind w:firstLine="709"/>
        <w:jc w:val="both"/>
        <w:rPr>
          <w:sz w:val="18"/>
          <w:szCs w:val="18"/>
        </w:rPr>
      </w:pPr>
      <w:r w:rsidRPr="00CE4716">
        <w:rPr>
          <w:sz w:val="18"/>
          <w:szCs w:val="18"/>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E06E8F" w:rsidRPr="00CE4716" w:rsidRDefault="00E06E8F" w:rsidP="00E06E8F">
      <w:pPr>
        <w:ind w:firstLine="709"/>
        <w:jc w:val="both"/>
        <w:rPr>
          <w:sz w:val="18"/>
          <w:szCs w:val="18"/>
        </w:rPr>
      </w:pPr>
      <w:r w:rsidRPr="00CE4716">
        <w:rPr>
          <w:sz w:val="18"/>
          <w:szCs w:val="18"/>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06E8F" w:rsidRPr="00CE4716" w:rsidRDefault="00E06E8F" w:rsidP="00E06E8F">
      <w:pPr>
        <w:ind w:firstLine="709"/>
        <w:jc w:val="both"/>
        <w:rPr>
          <w:sz w:val="18"/>
          <w:szCs w:val="18"/>
        </w:rPr>
      </w:pPr>
      <w:r w:rsidRPr="00CE4716">
        <w:rPr>
          <w:sz w:val="18"/>
          <w:szCs w:val="1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E06E8F" w:rsidRPr="00CE4716" w:rsidRDefault="00E06E8F" w:rsidP="00E06E8F">
      <w:pPr>
        <w:ind w:firstLine="709"/>
        <w:jc w:val="both"/>
        <w:rPr>
          <w:sz w:val="18"/>
          <w:szCs w:val="18"/>
          <w:shd w:val="clear" w:color="auto" w:fill="FFFFFF"/>
        </w:rPr>
      </w:pPr>
      <w:r w:rsidRPr="00CE4716">
        <w:rPr>
          <w:sz w:val="18"/>
          <w:szCs w:val="1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CE4716">
        <w:rPr>
          <w:sz w:val="18"/>
          <w:szCs w:val="18"/>
          <w:shd w:val="clear" w:color="auto" w:fill="FFFFFF"/>
        </w:rPr>
        <w:t>, в части:</w:t>
      </w:r>
    </w:p>
    <w:p w:rsidR="00E06E8F" w:rsidRPr="00CE4716" w:rsidRDefault="00E06E8F" w:rsidP="00E06E8F">
      <w:pPr>
        <w:ind w:firstLine="709"/>
        <w:jc w:val="both"/>
        <w:rPr>
          <w:sz w:val="18"/>
          <w:szCs w:val="18"/>
        </w:rPr>
      </w:pPr>
      <w:r w:rsidRPr="00CE4716">
        <w:rPr>
          <w:sz w:val="18"/>
          <w:szCs w:val="18"/>
        </w:rPr>
        <w:t>1) соблюдения правил нормирования в сфере закупок, установленных в соответствии со статьей 19 Закона о контрактной системе;</w:t>
      </w:r>
    </w:p>
    <w:p w:rsidR="00E06E8F" w:rsidRPr="00CE4716" w:rsidRDefault="00E06E8F" w:rsidP="00E06E8F">
      <w:pPr>
        <w:ind w:firstLine="709"/>
        <w:jc w:val="both"/>
        <w:rPr>
          <w:sz w:val="18"/>
          <w:szCs w:val="18"/>
        </w:rPr>
      </w:pPr>
      <w:r w:rsidRPr="00CE4716">
        <w:rPr>
          <w:sz w:val="18"/>
          <w:szCs w:val="1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06E8F" w:rsidRPr="00CE4716" w:rsidRDefault="00E06E8F" w:rsidP="00E06E8F">
      <w:pPr>
        <w:ind w:firstLine="709"/>
        <w:jc w:val="both"/>
        <w:rPr>
          <w:sz w:val="18"/>
          <w:szCs w:val="18"/>
        </w:rPr>
      </w:pPr>
      <w:r w:rsidRPr="00CE4716">
        <w:rPr>
          <w:sz w:val="18"/>
          <w:szCs w:val="18"/>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06E8F" w:rsidRPr="00CE4716" w:rsidRDefault="00E06E8F" w:rsidP="00E06E8F">
      <w:pPr>
        <w:ind w:firstLine="709"/>
        <w:jc w:val="both"/>
        <w:rPr>
          <w:sz w:val="18"/>
          <w:szCs w:val="18"/>
        </w:rPr>
      </w:pPr>
      <w:r w:rsidRPr="00CE4716">
        <w:rPr>
          <w:sz w:val="18"/>
          <w:szCs w:val="18"/>
        </w:rPr>
        <w:t>4) соответствия использования поставленного товара, выполненной работы (ее результата) или оказанной услуги целям осуществления закупки.</w:t>
      </w:r>
    </w:p>
    <w:p w:rsidR="00E06E8F" w:rsidRPr="00CE4716" w:rsidRDefault="00E06E8F" w:rsidP="00E06E8F">
      <w:pPr>
        <w:ind w:firstLine="705"/>
        <w:jc w:val="both"/>
        <w:rPr>
          <w:sz w:val="18"/>
          <w:szCs w:val="18"/>
        </w:rPr>
      </w:pPr>
      <w:r w:rsidRPr="00CE4716">
        <w:rPr>
          <w:sz w:val="18"/>
          <w:szCs w:val="18"/>
        </w:rPr>
        <w:t>2.2. Основными задачами внутреннего муниципального финансового контроля являются:</w:t>
      </w:r>
    </w:p>
    <w:p w:rsidR="00E06E8F" w:rsidRPr="00CE4716" w:rsidRDefault="00E06E8F" w:rsidP="00E06E8F">
      <w:pPr>
        <w:ind w:firstLine="705"/>
        <w:jc w:val="both"/>
        <w:rPr>
          <w:sz w:val="18"/>
          <w:szCs w:val="18"/>
        </w:rPr>
      </w:pPr>
      <w:r w:rsidRPr="00CE4716">
        <w:rPr>
          <w:sz w:val="18"/>
          <w:szCs w:val="18"/>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rsidR="00E06E8F" w:rsidRPr="00CE4716" w:rsidRDefault="00E06E8F" w:rsidP="00E06E8F">
      <w:pPr>
        <w:ind w:firstLine="705"/>
        <w:jc w:val="both"/>
        <w:rPr>
          <w:sz w:val="18"/>
          <w:szCs w:val="18"/>
        </w:rPr>
      </w:pPr>
      <w:r w:rsidRPr="00CE4716">
        <w:rPr>
          <w:sz w:val="18"/>
          <w:szCs w:val="18"/>
        </w:rPr>
        <w:t>- контроль за соблюдением бюджетного законодательства Российской Федерации;</w:t>
      </w:r>
    </w:p>
    <w:p w:rsidR="00E06E8F" w:rsidRPr="00CE4716" w:rsidRDefault="00E06E8F" w:rsidP="00E06E8F">
      <w:pPr>
        <w:ind w:firstLine="709"/>
        <w:jc w:val="both"/>
        <w:rPr>
          <w:sz w:val="18"/>
          <w:szCs w:val="18"/>
        </w:rPr>
      </w:pPr>
      <w:r w:rsidRPr="00CE4716">
        <w:rPr>
          <w:sz w:val="18"/>
          <w:szCs w:val="18"/>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rsidR="00E06E8F" w:rsidRPr="00CE4716" w:rsidRDefault="00E06E8F" w:rsidP="00E06E8F">
      <w:pPr>
        <w:ind w:firstLine="709"/>
        <w:jc w:val="both"/>
        <w:rPr>
          <w:sz w:val="18"/>
          <w:szCs w:val="18"/>
        </w:rPr>
      </w:pPr>
      <w:r w:rsidRPr="00CE4716">
        <w:rPr>
          <w:sz w:val="18"/>
          <w:szCs w:val="18"/>
        </w:rPr>
        <w:t>-  проводятся проверки, ревизии и обследования;</w:t>
      </w:r>
    </w:p>
    <w:p w:rsidR="00E06E8F" w:rsidRPr="00CE4716" w:rsidRDefault="00E06E8F" w:rsidP="00E06E8F">
      <w:pPr>
        <w:ind w:firstLine="709"/>
        <w:jc w:val="both"/>
        <w:rPr>
          <w:sz w:val="18"/>
          <w:szCs w:val="18"/>
        </w:rPr>
      </w:pPr>
      <w:r w:rsidRPr="00CE4716">
        <w:rPr>
          <w:sz w:val="18"/>
          <w:szCs w:val="18"/>
        </w:rPr>
        <w:t>- направляются объектам контроля акты, заключения, представления и (или) предписания;</w:t>
      </w:r>
    </w:p>
    <w:p w:rsidR="00E06E8F" w:rsidRPr="00CE4716" w:rsidRDefault="00E06E8F" w:rsidP="00E06E8F">
      <w:pPr>
        <w:ind w:firstLineChars="50" w:firstLine="90"/>
        <w:jc w:val="both"/>
        <w:rPr>
          <w:sz w:val="18"/>
          <w:szCs w:val="18"/>
        </w:rPr>
      </w:pPr>
      <w:r w:rsidRPr="00CE4716">
        <w:rPr>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E06E8F" w:rsidRPr="00CE4716" w:rsidRDefault="00E06E8F" w:rsidP="00E06E8F">
      <w:pPr>
        <w:ind w:firstLine="709"/>
        <w:jc w:val="both"/>
        <w:rPr>
          <w:sz w:val="18"/>
          <w:szCs w:val="18"/>
        </w:rPr>
      </w:pPr>
      <w:r w:rsidRPr="00CE4716">
        <w:rPr>
          <w:sz w:val="18"/>
          <w:szCs w:val="1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06E8F" w:rsidRPr="00CE4716" w:rsidRDefault="00E06E8F" w:rsidP="00E06E8F">
      <w:pPr>
        <w:ind w:firstLine="709"/>
        <w:jc w:val="both"/>
        <w:rPr>
          <w:sz w:val="18"/>
          <w:szCs w:val="18"/>
        </w:rPr>
      </w:pPr>
      <w:r w:rsidRPr="00CE4716">
        <w:rPr>
          <w:sz w:val="18"/>
          <w:szCs w:val="18"/>
        </w:rPr>
        <w:t>- назначается (организуется) проведение экспертиз, необходимых для проведения проверок, ревизий и обследований;</w:t>
      </w:r>
    </w:p>
    <w:p w:rsidR="00E06E8F" w:rsidRPr="00CE4716" w:rsidRDefault="00E06E8F" w:rsidP="00E06E8F">
      <w:pPr>
        <w:ind w:firstLine="709"/>
        <w:jc w:val="both"/>
        <w:rPr>
          <w:sz w:val="18"/>
          <w:szCs w:val="18"/>
        </w:rPr>
      </w:pPr>
      <w:r w:rsidRPr="00CE4716">
        <w:rPr>
          <w:sz w:val="18"/>
          <w:szCs w:val="18"/>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06E8F" w:rsidRPr="00CE4716" w:rsidRDefault="00E06E8F" w:rsidP="00E06E8F">
      <w:pPr>
        <w:ind w:firstLine="709"/>
        <w:rPr>
          <w:sz w:val="18"/>
          <w:szCs w:val="18"/>
        </w:rPr>
      </w:pPr>
      <w:r w:rsidRPr="00CE4716">
        <w:rPr>
          <w:sz w:val="18"/>
          <w:szCs w:val="18"/>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E06E8F" w:rsidRPr="00CE4716" w:rsidRDefault="00E06E8F" w:rsidP="00E06E8F">
      <w:pPr>
        <w:ind w:firstLine="709"/>
        <w:rPr>
          <w:sz w:val="18"/>
          <w:szCs w:val="18"/>
        </w:rPr>
      </w:pPr>
    </w:p>
    <w:p w:rsidR="00E06E8F" w:rsidRPr="00CE4716" w:rsidRDefault="00E06E8F" w:rsidP="00E06E8F">
      <w:pPr>
        <w:jc w:val="center"/>
        <w:rPr>
          <w:b/>
          <w:bCs/>
          <w:sz w:val="18"/>
          <w:szCs w:val="18"/>
        </w:rPr>
      </w:pPr>
      <w:r w:rsidRPr="00CE4716">
        <w:rPr>
          <w:b/>
          <w:bCs/>
          <w:sz w:val="18"/>
          <w:szCs w:val="18"/>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E06E8F" w:rsidRPr="00CE4716" w:rsidRDefault="00E06E8F" w:rsidP="00E06E8F">
      <w:pPr>
        <w:ind w:firstLine="690"/>
        <w:jc w:val="both"/>
        <w:rPr>
          <w:sz w:val="18"/>
          <w:szCs w:val="18"/>
        </w:rPr>
      </w:pPr>
    </w:p>
    <w:p w:rsidR="00E06E8F" w:rsidRPr="00CE4716" w:rsidRDefault="00E06E8F" w:rsidP="0054280B">
      <w:pPr>
        <w:widowControl w:val="0"/>
        <w:numPr>
          <w:ilvl w:val="1"/>
          <w:numId w:val="10"/>
        </w:numPr>
        <w:tabs>
          <w:tab w:val="clear" w:pos="786"/>
          <w:tab w:val="left" w:pos="851"/>
        </w:tabs>
        <w:suppressAutoHyphens/>
        <w:autoSpaceDE w:val="0"/>
        <w:ind w:left="0" w:firstLine="709"/>
        <w:jc w:val="both"/>
        <w:rPr>
          <w:b/>
          <w:sz w:val="18"/>
          <w:szCs w:val="18"/>
          <w:u w:val="single"/>
        </w:rPr>
      </w:pPr>
      <w:r w:rsidRPr="00CE4716">
        <w:rPr>
          <w:sz w:val="18"/>
          <w:szCs w:val="18"/>
        </w:rPr>
        <w:t xml:space="preserve">Объектами муниципального финансового контроля являются </w:t>
      </w:r>
      <w:r w:rsidRPr="00CE4716">
        <w:rPr>
          <w:b/>
          <w:sz w:val="18"/>
          <w:szCs w:val="18"/>
          <w:u w:val="single"/>
        </w:rPr>
        <w:t>в соответствии со ст. 266.1 БК РФ:</w:t>
      </w:r>
    </w:p>
    <w:p w:rsidR="00E06E8F" w:rsidRPr="00CE4716" w:rsidRDefault="00E06E8F" w:rsidP="00E06E8F">
      <w:pPr>
        <w:tabs>
          <w:tab w:val="left" w:pos="993"/>
        </w:tabs>
        <w:ind w:firstLine="709"/>
        <w:jc w:val="both"/>
        <w:rPr>
          <w:sz w:val="18"/>
          <w:szCs w:val="18"/>
        </w:rPr>
      </w:pPr>
      <w:r w:rsidRPr="00CE4716">
        <w:rPr>
          <w:sz w:val="18"/>
          <w:szCs w:val="18"/>
        </w:rPr>
        <w:t xml:space="preserve">-   главные распорядители (распорядители, получатели) средств бюджета  </w:t>
      </w:r>
      <w:r w:rsidRPr="00CE4716">
        <w:rPr>
          <w:rFonts w:eastAsia="Times New Roman CYR"/>
          <w:sz w:val="18"/>
          <w:szCs w:val="18"/>
        </w:rPr>
        <w:t>Яжелбицкого сельского поселения</w:t>
      </w:r>
      <w:r w:rsidRPr="00CE4716">
        <w:rPr>
          <w:sz w:val="18"/>
          <w:szCs w:val="18"/>
        </w:rPr>
        <w:t xml:space="preserve">, главные администраторы (администраторы) доходов бюджета </w:t>
      </w:r>
      <w:r w:rsidRPr="00CE4716">
        <w:rPr>
          <w:rFonts w:eastAsia="Times New Roman CYR"/>
          <w:sz w:val="18"/>
          <w:szCs w:val="18"/>
        </w:rPr>
        <w:t>Яжелбицкого сельского поселения</w:t>
      </w:r>
      <w:r w:rsidRPr="00CE4716">
        <w:rPr>
          <w:sz w:val="18"/>
          <w:szCs w:val="18"/>
        </w:rPr>
        <w:t xml:space="preserve">, главные администраторы (администраторы) источников финансирования дефицита бюджета  </w:t>
      </w:r>
      <w:r w:rsidRPr="00CE4716">
        <w:rPr>
          <w:rFonts w:eastAsia="Times New Roman CYR"/>
          <w:sz w:val="18"/>
          <w:szCs w:val="18"/>
        </w:rPr>
        <w:t>Яжелбицкого сельского поселения</w:t>
      </w:r>
      <w:r w:rsidRPr="00CE4716">
        <w:rPr>
          <w:sz w:val="18"/>
          <w:szCs w:val="18"/>
        </w:rPr>
        <w:t>;</w:t>
      </w:r>
    </w:p>
    <w:p w:rsidR="00E06E8F" w:rsidRPr="00CE4716" w:rsidRDefault="00E06E8F" w:rsidP="00E06E8F">
      <w:pPr>
        <w:tabs>
          <w:tab w:val="left" w:pos="709"/>
          <w:tab w:val="left" w:pos="993"/>
        </w:tabs>
        <w:ind w:firstLine="709"/>
        <w:jc w:val="both"/>
        <w:rPr>
          <w:sz w:val="18"/>
          <w:szCs w:val="18"/>
        </w:rPr>
      </w:pPr>
      <w:r w:rsidRPr="00CE4716">
        <w:rPr>
          <w:sz w:val="18"/>
          <w:szCs w:val="18"/>
        </w:rPr>
        <w:t>-</w:t>
      </w:r>
      <w:bookmarkStart w:id="57" w:name="sub_2661113"/>
      <w:r w:rsidRPr="00CE4716">
        <w:rPr>
          <w:sz w:val="18"/>
          <w:szCs w:val="18"/>
        </w:rPr>
        <w:t xml:space="preserve">  финансовый орган </w:t>
      </w:r>
      <w:r w:rsidRPr="00CE4716">
        <w:rPr>
          <w:rFonts w:eastAsia="Times New Roman CYR"/>
          <w:sz w:val="18"/>
          <w:szCs w:val="18"/>
        </w:rPr>
        <w:t>Яжелбицкого сельского поселения</w:t>
      </w:r>
      <w:r w:rsidRPr="00CE4716">
        <w:rPr>
          <w:sz w:val="18"/>
          <w:szCs w:val="18"/>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57"/>
    <w:p w:rsidR="00E06E8F" w:rsidRPr="00CE4716" w:rsidRDefault="00E06E8F" w:rsidP="00E06E8F">
      <w:pPr>
        <w:tabs>
          <w:tab w:val="left" w:pos="993"/>
        </w:tabs>
        <w:ind w:firstLine="709"/>
        <w:jc w:val="both"/>
        <w:rPr>
          <w:sz w:val="18"/>
          <w:szCs w:val="18"/>
        </w:rPr>
      </w:pPr>
      <w:r w:rsidRPr="00CE4716">
        <w:rPr>
          <w:sz w:val="18"/>
          <w:szCs w:val="18"/>
        </w:rPr>
        <w:t>-   муниципальные учреждения;</w:t>
      </w:r>
    </w:p>
    <w:p w:rsidR="00E06E8F" w:rsidRPr="00CE4716" w:rsidRDefault="00E06E8F" w:rsidP="00E06E8F">
      <w:pPr>
        <w:tabs>
          <w:tab w:val="left" w:pos="993"/>
        </w:tabs>
        <w:ind w:firstLine="709"/>
        <w:jc w:val="both"/>
        <w:rPr>
          <w:sz w:val="18"/>
          <w:szCs w:val="18"/>
        </w:rPr>
      </w:pPr>
      <w:r w:rsidRPr="00CE4716">
        <w:rPr>
          <w:sz w:val="18"/>
          <w:szCs w:val="18"/>
        </w:rPr>
        <w:t>-   муниципальные унитарные предприятия;</w:t>
      </w:r>
    </w:p>
    <w:p w:rsidR="00E06E8F" w:rsidRPr="00CE4716" w:rsidRDefault="00E06E8F" w:rsidP="00E06E8F">
      <w:pPr>
        <w:tabs>
          <w:tab w:val="left" w:pos="993"/>
        </w:tabs>
        <w:ind w:firstLine="709"/>
        <w:jc w:val="both"/>
        <w:rPr>
          <w:sz w:val="18"/>
          <w:szCs w:val="18"/>
        </w:rPr>
      </w:pPr>
      <w:r w:rsidRPr="00CE4716">
        <w:rPr>
          <w:sz w:val="18"/>
          <w:szCs w:val="18"/>
        </w:rPr>
        <w:t xml:space="preserve">-   хозяйственные товарищества и общества с участием  </w:t>
      </w:r>
      <w:r w:rsidRPr="00CE4716">
        <w:rPr>
          <w:rFonts w:eastAsia="Times New Roman CYR"/>
          <w:sz w:val="18"/>
          <w:szCs w:val="18"/>
        </w:rPr>
        <w:t>Яжелбицкого сельского поселения</w:t>
      </w:r>
      <w:r w:rsidRPr="00CE4716">
        <w:rPr>
          <w:sz w:val="18"/>
          <w:szCs w:val="1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06E8F" w:rsidRPr="00CE4716" w:rsidRDefault="00E06E8F" w:rsidP="00E06E8F">
      <w:pPr>
        <w:ind w:firstLine="709"/>
        <w:jc w:val="both"/>
        <w:rPr>
          <w:sz w:val="18"/>
          <w:szCs w:val="18"/>
        </w:rPr>
      </w:pPr>
      <w:r w:rsidRPr="00CE4716">
        <w:rPr>
          <w:sz w:val="18"/>
          <w:szCs w:val="1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CE4716">
        <w:rPr>
          <w:rFonts w:eastAsia="Times New Roman CYR"/>
          <w:sz w:val="18"/>
          <w:szCs w:val="18"/>
        </w:rPr>
        <w:t>Яжелбицкого сельского поселения</w:t>
      </w:r>
      <w:r w:rsidRPr="00CE4716">
        <w:rPr>
          <w:sz w:val="18"/>
          <w:szCs w:val="1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06E8F" w:rsidRPr="00CE4716" w:rsidRDefault="00E06E8F" w:rsidP="00E06E8F">
      <w:pPr>
        <w:ind w:firstLine="709"/>
        <w:jc w:val="both"/>
        <w:rPr>
          <w:sz w:val="18"/>
          <w:szCs w:val="18"/>
        </w:rPr>
      </w:pPr>
      <w:r w:rsidRPr="00CE4716">
        <w:rPr>
          <w:sz w:val="18"/>
          <w:szCs w:val="18"/>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E06E8F" w:rsidRPr="00CE4716" w:rsidRDefault="00E06E8F" w:rsidP="00E06E8F">
      <w:pPr>
        <w:ind w:firstLine="709"/>
        <w:jc w:val="both"/>
        <w:rPr>
          <w:sz w:val="18"/>
          <w:szCs w:val="18"/>
        </w:rPr>
      </w:pPr>
      <w:r w:rsidRPr="00CE4716">
        <w:rPr>
          <w:sz w:val="18"/>
          <w:szCs w:val="18"/>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sidRPr="00CE4716">
        <w:rPr>
          <w:rFonts w:eastAsia="Times New Roman CYR"/>
          <w:sz w:val="18"/>
          <w:szCs w:val="18"/>
        </w:rPr>
        <w:t>Яжелбицкого сельского поселения</w:t>
      </w:r>
      <w:r w:rsidRPr="00CE4716">
        <w:rPr>
          <w:sz w:val="18"/>
          <w:szCs w:val="18"/>
        </w:rPr>
        <w:t>;</w:t>
      </w:r>
    </w:p>
    <w:p w:rsidR="00E06E8F" w:rsidRPr="00CE4716" w:rsidRDefault="00E06E8F" w:rsidP="00E06E8F">
      <w:pPr>
        <w:tabs>
          <w:tab w:val="left" w:pos="993"/>
        </w:tabs>
        <w:ind w:firstLine="709"/>
        <w:jc w:val="both"/>
        <w:rPr>
          <w:sz w:val="18"/>
          <w:szCs w:val="18"/>
        </w:rPr>
      </w:pPr>
      <w:r w:rsidRPr="00CE4716">
        <w:rPr>
          <w:sz w:val="18"/>
          <w:szCs w:val="1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Pr="00CE4716">
        <w:rPr>
          <w:rFonts w:eastAsia="Times New Roman CYR"/>
          <w:sz w:val="18"/>
          <w:szCs w:val="18"/>
        </w:rPr>
        <w:t>Яжелбицкого сельского поселения</w:t>
      </w:r>
      <w:r w:rsidRPr="00CE4716">
        <w:rPr>
          <w:sz w:val="18"/>
          <w:szCs w:val="18"/>
        </w:rPr>
        <w:t>.</w:t>
      </w:r>
    </w:p>
    <w:p w:rsidR="00E06E8F" w:rsidRPr="00CE4716" w:rsidRDefault="00E06E8F" w:rsidP="00E06E8F">
      <w:pPr>
        <w:ind w:firstLine="709"/>
        <w:jc w:val="both"/>
        <w:rPr>
          <w:sz w:val="18"/>
          <w:szCs w:val="18"/>
        </w:rPr>
      </w:pPr>
      <w:r w:rsidRPr="00CE4716">
        <w:rPr>
          <w:sz w:val="18"/>
          <w:szCs w:val="18"/>
        </w:rPr>
        <w:t xml:space="preserve">3.1.1 Муниципальный финансовый контроль за соблюдением целей, порядка и условий предоставления из бюджета </w:t>
      </w:r>
      <w:r w:rsidRPr="00CE4716">
        <w:rPr>
          <w:rFonts w:eastAsia="Times New Roman CYR"/>
          <w:sz w:val="18"/>
          <w:szCs w:val="18"/>
        </w:rPr>
        <w:t>Яжелбицкого сельского поселения</w:t>
      </w:r>
      <w:r w:rsidRPr="00CE4716">
        <w:rPr>
          <w:sz w:val="18"/>
          <w:szCs w:val="18"/>
        </w:rPr>
        <w:t xml:space="preserve">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w:t>
      </w:r>
      <w:r w:rsidRPr="00CE4716">
        <w:rPr>
          <w:rFonts w:eastAsia="Times New Roman CYR"/>
          <w:sz w:val="18"/>
          <w:szCs w:val="18"/>
        </w:rPr>
        <w:t>Яжелбицкого сельского поселения</w:t>
      </w:r>
      <w:r w:rsidRPr="00CE4716">
        <w:rPr>
          <w:sz w:val="18"/>
          <w:szCs w:val="18"/>
        </w:rPr>
        <w:t>, из бюджета которого предоставлены указанные межбюджетные трансферты, в отношении:</w:t>
      </w:r>
    </w:p>
    <w:p w:rsidR="00E06E8F" w:rsidRPr="00CE4716" w:rsidRDefault="00E06E8F" w:rsidP="00E06E8F">
      <w:pPr>
        <w:ind w:firstLine="709"/>
        <w:jc w:val="both"/>
        <w:rPr>
          <w:sz w:val="18"/>
          <w:szCs w:val="18"/>
        </w:rPr>
      </w:pPr>
      <w:r w:rsidRPr="00CE4716">
        <w:rPr>
          <w:sz w:val="18"/>
          <w:szCs w:val="18"/>
        </w:rPr>
        <w:t xml:space="preserve">- главных администраторов (администраторов) средств бюджета </w:t>
      </w:r>
      <w:r w:rsidRPr="00CE4716">
        <w:rPr>
          <w:rFonts w:eastAsia="Times New Roman CYR"/>
          <w:sz w:val="18"/>
          <w:szCs w:val="18"/>
        </w:rPr>
        <w:t>Яжелбицкого сельского поселения</w:t>
      </w:r>
      <w:r w:rsidRPr="00CE4716">
        <w:rPr>
          <w:sz w:val="18"/>
          <w:szCs w:val="18"/>
        </w:rPr>
        <w:t>, предоставивших межбюджетные субсидии, субвенции, иные межбюджетные трансферты, имеющие целевое назначение, бюджетные кредиты;</w:t>
      </w:r>
    </w:p>
    <w:p w:rsidR="00E06E8F" w:rsidRPr="00CE4716" w:rsidRDefault="00E06E8F" w:rsidP="00E06E8F">
      <w:pPr>
        <w:ind w:firstLine="709"/>
        <w:jc w:val="both"/>
        <w:rPr>
          <w:sz w:val="18"/>
          <w:szCs w:val="18"/>
        </w:rPr>
      </w:pPr>
      <w:r w:rsidRPr="00CE4716">
        <w:rPr>
          <w:sz w:val="18"/>
          <w:szCs w:val="18"/>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rsidR="00E06E8F" w:rsidRPr="00CE4716" w:rsidRDefault="00E06E8F" w:rsidP="00E06E8F">
      <w:pPr>
        <w:tabs>
          <w:tab w:val="left" w:pos="993"/>
        </w:tabs>
        <w:ind w:firstLine="709"/>
        <w:jc w:val="both"/>
        <w:rPr>
          <w:sz w:val="18"/>
          <w:szCs w:val="18"/>
        </w:rPr>
      </w:pPr>
      <w:r w:rsidRPr="00CE4716">
        <w:rPr>
          <w:sz w:val="18"/>
          <w:szCs w:val="18"/>
        </w:rPr>
        <w:t>3.2. Предметом контрольной деятельности является:</w:t>
      </w:r>
    </w:p>
    <w:p w:rsidR="00E06E8F" w:rsidRPr="00CE4716" w:rsidRDefault="00E06E8F" w:rsidP="00E06E8F">
      <w:pPr>
        <w:tabs>
          <w:tab w:val="left" w:pos="993"/>
        </w:tabs>
        <w:ind w:firstLine="709"/>
        <w:jc w:val="both"/>
        <w:rPr>
          <w:sz w:val="18"/>
          <w:szCs w:val="18"/>
        </w:rPr>
      </w:pPr>
      <w:r w:rsidRPr="00CE4716">
        <w:rPr>
          <w:sz w:val="18"/>
          <w:szCs w:val="1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06E8F" w:rsidRPr="00CE4716" w:rsidRDefault="00E06E8F" w:rsidP="00E06E8F">
      <w:pPr>
        <w:tabs>
          <w:tab w:val="left" w:pos="993"/>
        </w:tabs>
        <w:ind w:firstLine="709"/>
        <w:jc w:val="both"/>
        <w:rPr>
          <w:sz w:val="18"/>
          <w:szCs w:val="18"/>
        </w:rPr>
      </w:pPr>
      <w:r w:rsidRPr="00CE4716">
        <w:rPr>
          <w:sz w:val="18"/>
          <w:szCs w:val="1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06E8F" w:rsidRPr="00CE4716" w:rsidRDefault="00E06E8F" w:rsidP="00E06E8F">
      <w:pPr>
        <w:tabs>
          <w:tab w:val="left" w:pos="993"/>
        </w:tabs>
        <w:ind w:firstLine="709"/>
        <w:jc w:val="both"/>
        <w:rPr>
          <w:sz w:val="18"/>
          <w:szCs w:val="18"/>
        </w:rPr>
      </w:pPr>
      <w:r w:rsidRPr="00CE4716">
        <w:rPr>
          <w:sz w:val="18"/>
          <w:szCs w:val="18"/>
        </w:rPr>
        <w:t>- контроль за соблюдением законности при составлении и исполнении бюджета муниципального образования Яжелбицкое сельское поселение Валдайского района Новгородской области в отношении расходов, связанных с осуществлением закупок для обеспечения нужд муниципального образования Яжелбицкое сельское поселение Валдайского района Новгородской области, достоверности учета таких расходов и отчетности.</w:t>
      </w:r>
    </w:p>
    <w:p w:rsidR="00E06E8F" w:rsidRPr="00CE4716" w:rsidRDefault="00E06E8F" w:rsidP="00E06E8F">
      <w:pPr>
        <w:tabs>
          <w:tab w:val="left" w:pos="993"/>
        </w:tabs>
        <w:ind w:firstLine="709"/>
        <w:jc w:val="both"/>
        <w:rPr>
          <w:sz w:val="18"/>
          <w:szCs w:val="18"/>
        </w:rPr>
      </w:pPr>
      <w:r w:rsidRPr="00CE4716">
        <w:rPr>
          <w:sz w:val="18"/>
          <w:szCs w:val="18"/>
        </w:rPr>
        <w:t>3.3. Контрольная деятельность осуществляется должностными лицами (составляющими Комиссию) органа внутреннего муниципального финансового контроля в виде:</w:t>
      </w:r>
    </w:p>
    <w:p w:rsidR="00E06E8F" w:rsidRPr="00CE4716" w:rsidRDefault="00E06E8F" w:rsidP="00E06E8F">
      <w:pPr>
        <w:tabs>
          <w:tab w:val="left" w:pos="993"/>
        </w:tabs>
        <w:ind w:firstLine="709"/>
        <w:jc w:val="both"/>
        <w:rPr>
          <w:sz w:val="18"/>
          <w:szCs w:val="18"/>
        </w:rPr>
      </w:pPr>
      <w:r w:rsidRPr="00CE4716">
        <w:rPr>
          <w:sz w:val="18"/>
          <w:szCs w:val="18"/>
        </w:rPr>
        <w:t xml:space="preserve">- </w:t>
      </w:r>
      <w:r w:rsidRPr="00CE4716">
        <w:rPr>
          <w:b/>
          <w:bCs/>
          <w:sz w:val="18"/>
          <w:szCs w:val="18"/>
        </w:rPr>
        <w:t>предварительного контроля</w:t>
      </w:r>
      <w:r w:rsidRPr="00CE4716">
        <w:rPr>
          <w:sz w:val="18"/>
          <w:szCs w:val="18"/>
        </w:rPr>
        <w:t>;</w:t>
      </w:r>
    </w:p>
    <w:p w:rsidR="00E06E8F" w:rsidRPr="00CE4716" w:rsidRDefault="00E06E8F" w:rsidP="00E06E8F">
      <w:pPr>
        <w:tabs>
          <w:tab w:val="left" w:pos="993"/>
        </w:tabs>
        <w:ind w:firstLine="709"/>
        <w:jc w:val="both"/>
        <w:rPr>
          <w:sz w:val="18"/>
          <w:szCs w:val="18"/>
        </w:rPr>
      </w:pPr>
      <w:r w:rsidRPr="00CE4716">
        <w:rPr>
          <w:sz w:val="18"/>
          <w:szCs w:val="18"/>
        </w:rPr>
        <w:t xml:space="preserve">- </w:t>
      </w:r>
      <w:r w:rsidRPr="00CE4716">
        <w:rPr>
          <w:b/>
          <w:bCs/>
          <w:sz w:val="18"/>
          <w:szCs w:val="18"/>
        </w:rPr>
        <w:t>последующего контроля</w:t>
      </w:r>
      <w:r w:rsidRPr="00CE4716">
        <w:rPr>
          <w:sz w:val="18"/>
          <w:szCs w:val="18"/>
        </w:rPr>
        <w:t>,</w:t>
      </w:r>
    </w:p>
    <w:p w:rsidR="00E06E8F" w:rsidRPr="00CE4716" w:rsidRDefault="00E06E8F" w:rsidP="00E06E8F">
      <w:pPr>
        <w:tabs>
          <w:tab w:val="left" w:pos="993"/>
        </w:tabs>
        <w:jc w:val="both"/>
        <w:rPr>
          <w:sz w:val="18"/>
          <w:szCs w:val="18"/>
        </w:rPr>
      </w:pPr>
      <w:r w:rsidRPr="00CE4716">
        <w:rPr>
          <w:sz w:val="18"/>
          <w:szCs w:val="18"/>
        </w:rPr>
        <w:t xml:space="preserve">посредством </w:t>
      </w:r>
      <w:r w:rsidRPr="00CE4716">
        <w:rPr>
          <w:b/>
          <w:bCs/>
          <w:sz w:val="18"/>
          <w:szCs w:val="18"/>
        </w:rPr>
        <w:t>камеральны</w:t>
      </w:r>
      <w:r w:rsidRPr="00CE4716">
        <w:rPr>
          <w:sz w:val="18"/>
          <w:szCs w:val="18"/>
        </w:rPr>
        <w:t xml:space="preserve">х и </w:t>
      </w:r>
      <w:r w:rsidRPr="00CE4716">
        <w:rPr>
          <w:b/>
          <w:bCs/>
          <w:sz w:val="18"/>
          <w:szCs w:val="18"/>
        </w:rPr>
        <w:t>выездных проверок</w:t>
      </w:r>
      <w:r w:rsidRPr="00CE4716">
        <w:rPr>
          <w:sz w:val="18"/>
          <w:szCs w:val="18"/>
        </w:rPr>
        <w:t xml:space="preserve"> (в том числе </w:t>
      </w:r>
      <w:r w:rsidRPr="00CE4716">
        <w:rPr>
          <w:b/>
          <w:bCs/>
          <w:sz w:val="18"/>
          <w:szCs w:val="18"/>
        </w:rPr>
        <w:t>встречные проверки</w:t>
      </w:r>
      <w:r w:rsidRPr="00CE4716">
        <w:rPr>
          <w:sz w:val="18"/>
          <w:szCs w:val="18"/>
        </w:rPr>
        <w:t xml:space="preserve">), а также в рамках контроля в сфере бюджетных правоотношений — </w:t>
      </w:r>
      <w:r w:rsidRPr="00CE4716">
        <w:rPr>
          <w:b/>
          <w:bCs/>
          <w:sz w:val="18"/>
          <w:szCs w:val="18"/>
        </w:rPr>
        <w:t>проверкой,</w:t>
      </w:r>
      <w:r w:rsidRPr="00CE4716">
        <w:rPr>
          <w:sz w:val="18"/>
          <w:szCs w:val="18"/>
        </w:rPr>
        <w:t xml:space="preserve"> </w:t>
      </w:r>
      <w:r w:rsidRPr="00CE4716">
        <w:rPr>
          <w:b/>
          <w:bCs/>
          <w:sz w:val="18"/>
          <w:szCs w:val="18"/>
        </w:rPr>
        <w:t>ревизий</w:t>
      </w:r>
      <w:r w:rsidRPr="00CE4716">
        <w:rPr>
          <w:sz w:val="18"/>
          <w:szCs w:val="18"/>
        </w:rPr>
        <w:t xml:space="preserve"> и </w:t>
      </w:r>
      <w:r w:rsidRPr="00CE4716">
        <w:rPr>
          <w:b/>
          <w:bCs/>
          <w:sz w:val="18"/>
          <w:szCs w:val="18"/>
        </w:rPr>
        <w:t>обследования</w:t>
      </w:r>
      <w:r w:rsidRPr="00CE4716">
        <w:rPr>
          <w:sz w:val="18"/>
          <w:szCs w:val="18"/>
        </w:rPr>
        <w:t xml:space="preserve"> (далее - контрольные мероприятия).</w:t>
      </w:r>
    </w:p>
    <w:p w:rsidR="00E06E8F" w:rsidRPr="00CE4716" w:rsidRDefault="00E06E8F" w:rsidP="00E06E8F">
      <w:pPr>
        <w:tabs>
          <w:tab w:val="left" w:pos="993"/>
        </w:tabs>
        <w:ind w:firstLine="709"/>
        <w:jc w:val="both"/>
        <w:rPr>
          <w:sz w:val="18"/>
          <w:szCs w:val="18"/>
        </w:rPr>
      </w:pPr>
      <w:r w:rsidRPr="00CE4716">
        <w:rPr>
          <w:sz w:val="18"/>
          <w:szCs w:val="18"/>
        </w:rPr>
        <w:t>Камеральная, выездная, встречная проверка – относятся к видам контрольного мероприятия.</w:t>
      </w:r>
    </w:p>
    <w:p w:rsidR="00E06E8F" w:rsidRPr="00CE4716" w:rsidRDefault="00E06E8F" w:rsidP="00E06E8F">
      <w:pPr>
        <w:tabs>
          <w:tab w:val="left" w:pos="1134"/>
        </w:tabs>
        <w:ind w:firstLine="709"/>
        <w:jc w:val="both"/>
        <w:rPr>
          <w:sz w:val="18"/>
          <w:szCs w:val="18"/>
        </w:rPr>
      </w:pPr>
      <w:r w:rsidRPr="00CE4716">
        <w:rPr>
          <w:sz w:val="18"/>
          <w:szCs w:val="18"/>
        </w:rPr>
        <w:t>3.4. </w:t>
      </w:r>
      <w:r w:rsidRPr="00CE4716">
        <w:rPr>
          <w:b/>
          <w:bCs/>
          <w:sz w:val="18"/>
          <w:szCs w:val="18"/>
        </w:rPr>
        <w:t>Предварительный контроль</w:t>
      </w:r>
      <w:r w:rsidRPr="00CE4716">
        <w:rPr>
          <w:sz w:val="18"/>
          <w:szCs w:val="18"/>
        </w:rPr>
        <w:t xml:space="preserve"> осуществляется в целях предупреждения и пресечения бюджетных нарушений в процессе исполнения бюджета </w:t>
      </w:r>
      <w:r w:rsidRPr="00CE4716">
        <w:rPr>
          <w:rFonts w:eastAsia="Times New Roman CYR"/>
          <w:sz w:val="18"/>
          <w:szCs w:val="18"/>
        </w:rPr>
        <w:t>Яжелбицкого сельского поселения</w:t>
      </w:r>
      <w:r w:rsidRPr="00CE4716">
        <w:rPr>
          <w:sz w:val="18"/>
          <w:szCs w:val="18"/>
        </w:rPr>
        <w:t>;</w:t>
      </w:r>
    </w:p>
    <w:p w:rsidR="00E06E8F" w:rsidRPr="00CE4716" w:rsidRDefault="00E06E8F" w:rsidP="00E06E8F">
      <w:pPr>
        <w:tabs>
          <w:tab w:val="left" w:pos="993"/>
        </w:tabs>
        <w:ind w:firstLine="709"/>
        <w:jc w:val="both"/>
        <w:rPr>
          <w:sz w:val="18"/>
          <w:szCs w:val="18"/>
        </w:rPr>
      </w:pPr>
      <w:r w:rsidRPr="00CE4716">
        <w:rPr>
          <w:sz w:val="18"/>
          <w:szCs w:val="18"/>
        </w:rPr>
        <w:t xml:space="preserve">3.5. </w:t>
      </w:r>
      <w:r w:rsidRPr="00CE4716">
        <w:rPr>
          <w:b/>
          <w:bCs/>
          <w:sz w:val="18"/>
          <w:szCs w:val="18"/>
        </w:rPr>
        <w:t>Последующий контроль</w:t>
      </w:r>
      <w:r w:rsidRPr="00CE4716">
        <w:rPr>
          <w:sz w:val="18"/>
          <w:szCs w:val="18"/>
        </w:rPr>
        <w:t xml:space="preserve"> осуществляется по результатам исполнения бюджета </w:t>
      </w:r>
      <w:r w:rsidRPr="00CE4716">
        <w:rPr>
          <w:rFonts w:eastAsia="Times New Roman CYR"/>
          <w:sz w:val="18"/>
          <w:szCs w:val="18"/>
        </w:rPr>
        <w:t>Яжелбицкого сельского поселения</w:t>
      </w:r>
      <w:r w:rsidRPr="00CE4716">
        <w:rPr>
          <w:sz w:val="18"/>
          <w:szCs w:val="18"/>
        </w:rPr>
        <w:t xml:space="preserve"> в целях установления законности их исполнения, достоверности учета и отчетности.</w:t>
      </w:r>
    </w:p>
    <w:p w:rsidR="00E06E8F" w:rsidRPr="00CE4716" w:rsidRDefault="00E06E8F" w:rsidP="00E06E8F">
      <w:pPr>
        <w:tabs>
          <w:tab w:val="left" w:pos="993"/>
        </w:tabs>
        <w:ind w:firstLine="709"/>
        <w:jc w:val="both"/>
        <w:rPr>
          <w:sz w:val="18"/>
          <w:szCs w:val="18"/>
        </w:rPr>
      </w:pPr>
      <w:r w:rsidRPr="00CE4716">
        <w:rPr>
          <w:sz w:val="18"/>
          <w:szCs w:val="18"/>
        </w:rPr>
        <w:t xml:space="preserve">3.6. Под </w:t>
      </w:r>
      <w:r w:rsidRPr="00CE4716">
        <w:rPr>
          <w:b/>
          <w:bCs/>
          <w:sz w:val="18"/>
          <w:szCs w:val="18"/>
        </w:rPr>
        <w:t>камеральными</w:t>
      </w:r>
      <w:r w:rsidRPr="00CE4716">
        <w:rPr>
          <w:sz w:val="18"/>
          <w:szCs w:val="18"/>
        </w:rPr>
        <w:t xml:space="preserve"> </w:t>
      </w:r>
      <w:r w:rsidRPr="00CE4716">
        <w:rPr>
          <w:b/>
          <w:bCs/>
          <w:sz w:val="18"/>
          <w:szCs w:val="18"/>
        </w:rPr>
        <w:t xml:space="preserve">проверками </w:t>
      </w:r>
      <w:r w:rsidRPr="00CE4716">
        <w:rPr>
          <w:sz w:val="18"/>
          <w:szCs w:val="18"/>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sidRPr="00CE4716">
        <w:rPr>
          <w:sz w:val="18"/>
          <w:szCs w:val="18"/>
          <w:shd w:val="clear" w:color="auto" w:fill="F3F1E9"/>
        </w:rPr>
        <w:t> </w:t>
      </w:r>
      <w:r w:rsidRPr="00CE4716">
        <w:rPr>
          <w:sz w:val="18"/>
          <w:szCs w:val="18"/>
        </w:rPr>
        <w:t xml:space="preserve"> отчетности и иных документов, представленных по его запросу.</w:t>
      </w:r>
    </w:p>
    <w:p w:rsidR="00E06E8F" w:rsidRPr="00CE4716" w:rsidRDefault="00E06E8F" w:rsidP="00E06E8F">
      <w:pPr>
        <w:tabs>
          <w:tab w:val="left" w:pos="993"/>
        </w:tabs>
        <w:ind w:firstLine="709"/>
        <w:jc w:val="both"/>
        <w:rPr>
          <w:sz w:val="18"/>
          <w:szCs w:val="18"/>
        </w:rPr>
      </w:pPr>
      <w:r w:rsidRPr="00CE4716">
        <w:rPr>
          <w:sz w:val="18"/>
          <w:szCs w:val="18"/>
        </w:rPr>
        <w:t xml:space="preserve">3.7. Под </w:t>
      </w:r>
      <w:r w:rsidRPr="00CE4716">
        <w:rPr>
          <w:b/>
          <w:bCs/>
          <w:sz w:val="18"/>
          <w:szCs w:val="18"/>
        </w:rPr>
        <w:t>выездными проверками</w:t>
      </w:r>
      <w:r w:rsidRPr="00CE4716">
        <w:rPr>
          <w:sz w:val="18"/>
          <w:szCs w:val="18"/>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06E8F" w:rsidRPr="00CE4716" w:rsidRDefault="00E06E8F" w:rsidP="00E06E8F">
      <w:pPr>
        <w:tabs>
          <w:tab w:val="left" w:pos="993"/>
        </w:tabs>
        <w:ind w:firstLine="709"/>
        <w:jc w:val="both"/>
        <w:rPr>
          <w:sz w:val="18"/>
          <w:szCs w:val="18"/>
        </w:rPr>
      </w:pPr>
      <w:r w:rsidRPr="00CE4716">
        <w:rPr>
          <w:sz w:val="18"/>
          <w:szCs w:val="18"/>
        </w:rPr>
        <w:t xml:space="preserve">3.8. Под </w:t>
      </w:r>
      <w:r w:rsidRPr="00CE4716">
        <w:rPr>
          <w:b/>
          <w:bCs/>
          <w:sz w:val="18"/>
          <w:szCs w:val="18"/>
        </w:rPr>
        <w:t xml:space="preserve">встречными проверками </w:t>
      </w:r>
      <w:r w:rsidRPr="00CE4716">
        <w:rPr>
          <w:sz w:val="18"/>
          <w:szCs w:val="18"/>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06E8F" w:rsidRPr="00CE4716" w:rsidRDefault="00E06E8F" w:rsidP="00E06E8F">
      <w:pPr>
        <w:ind w:firstLine="705"/>
        <w:jc w:val="both"/>
        <w:rPr>
          <w:sz w:val="18"/>
          <w:szCs w:val="18"/>
        </w:rPr>
      </w:pPr>
    </w:p>
    <w:p w:rsidR="00E06E8F" w:rsidRPr="00CE4716" w:rsidRDefault="00E06E8F" w:rsidP="00E06E8F">
      <w:pPr>
        <w:ind w:firstLine="705"/>
        <w:jc w:val="both"/>
        <w:rPr>
          <w:b/>
          <w:bCs/>
          <w:sz w:val="18"/>
          <w:szCs w:val="18"/>
        </w:rPr>
      </w:pPr>
      <w:r w:rsidRPr="00CE4716">
        <w:rPr>
          <w:sz w:val="18"/>
          <w:szCs w:val="18"/>
        </w:rPr>
        <w:tab/>
      </w:r>
    </w:p>
    <w:p w:rsidR="00E06E8F" w:rsidRPr="00CE4716" w:rsidRDefault="00E06E8F" w:rsidP="00E06E8F">
      <w:pPr>
        <w:jc w:val="center"/>
        <w:rPr>
          <w:b/>
          <w:bCs/>
          <w:sz w:val="18"/>
          <w:szCs w:val="18"/>
        </w:rPr>
      </w:pPr>
      <w:r w:rsidRPr="00CE4716">
        <w:rPr>
          <w:b/>
          <w:bCs/>
          <w:sz w:val="18"/>
          <w:szCs w:val="18"/>
          <w:lang w:val="en-US"/>
        </w:rPr>
        <w:t>IV</w:t>
      </w:r>
      <w:r w:rsidRPr="00CE4716">
        <w:rPr>
          <w:b/>
          <w:bCs/>
          <w:sz w:val="18"/>
          <w:szCs w:val="18"/>
        </w:rPr>
        <w:t>. Полномочия специалиста по финансовому контролю Администрации Яжелбицкого сельского поселения по контролю в бюджетно-финансовой сфере и в сфере закупок</w:t>
      </w:r>
    </w:p>
    <w:p w:rsidR="00E06E8F" w:rsidRPr="00CE4716" w:rsidRDefault="00E06E8F" w:rsidP="00E06E8F">
      <w:pPr>
        <w:ind w:firstLine="690"/>
        <w:jc w:val="center"/>
        <w:rPr>
          <w:b/>
          <w:bCs/>
          <w:sz w:val="18"/>
          <w:szCs w:val="18"/>
        </w:rPr>
      </w:pPr>
    </w:p>
    <w:p w:rsidR="00E06E8F" w:rsidRPr="00CE4716" w:rsidRDefault="00E06E8F" w:rsidP="00E06E8F">
      <w:pPr>
        <w:ind w:firstLine="765"/>
        <w:jc w:val="both"/>
        <w:rPr>
          <w:sz w:val="18"/>
          <w:szCs w:val="18"/>
        </w:rPr>
      </w:pPr>
      <w:r w:rsidRPr="00CE4716">
        <w:rPr>
          <w:sz w:val="18"/>
          <w:szCs w:val="18"/>
          <w:u w:val="single"/>
        </w:rPr>
        <w:t xml:space="preserve">4.1. </w:t>
      </w:r>
      <w:r w:rsidRPr="00CE4716">
        <w:rPr>
          <w:bCs/>
          <w:sz w:val="18"/>
          <w:szCs w:val="18"/>
          <w:u w:val="single"/>
        </w:rPr>
        <w:t>Специалист по финансовому контролю</w:t>
      </w:r>
      <w:r w:rsidRPr="00CE4716">
        <w:rPr>
          <w:sz w:val="18"/>
          <w:szCs w:val="18"/>
          <w:u w:val="single"/>
        </w:rPr>
        <w:t xml:space="preserve"> органа внутреннего муниципального финансового контроля, </w:t>
      </w:r>
      <w:r w:rsidRPr="00CE4716">
        <w:rPr>
          <w:b/>
          <w:bCs/>
          <w:sz w:val="18"/>
          <w:szCs w:val="18"/>
          <w:u w:val="single"/>
        </w:rPr>
        <w:t>имеет право:</w:t>
      </w:r>
    </w:p>
    <w:p w:rsidR="00E06E8F" w:rsidRPr="00CE4716" w:rsidRDefault="00E06E8F" w:rsidP="00E06E8F">
      <w:pPr>
        <w:ind w:firstLine="765"/>
        <w:jc w:val="both"/>
        <w:rPr>
          <w:sz w:val="18"/>
          <w:szCs w:val="18"/>
        </w:rPr>
      </w:pPr>
      <w:r w:rsidRPr="00CE4716">
        <w:rPr>
          <w:sz w:val="18"/>
          <w:szCs w:val="1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E06E8F" w:rsidRPr="00CE4716" w:rsidRDefault="00E06E8F" w:rsidP="00E06E8F">
      <w:pPr>
        <w:ind w:firstLine="765"/>
        <w:jc w:val="both"/>
        <w:rPr>
          <w:sz w:val="18"/>
          <w:szCs w:val="18"/>
        </w:rPr>
      </w:pPr>
      <w:r w:rsidRPr="00CE4716">
        <w:rPr>
          <w:sz w:val="18"/>
          <w:szCs w:val="18"/>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E06E8F" w:rsidRPr="00CE4716" w:rsidRDefault="00E06E8F" w:rsidP="00E06E8F">
      <w:pPr>
        <w:ind w:firstLine="765"/>
        <w:jc w:val="both"/>
        <w:rPr>
          <w:sz w:val="18"/>
          <w:szCs w:val="18"/>
        </w:rPr>
      </w:pPr>
      <w:r w:rsidRPr="00CE4716">
        <w:rPr>
          <w:sz w:val="18"/>
          <w:szCs w:val="18"/>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
    <w:p w:rsidR="00E06E8F" w:rsidRPr="00CE4716" w:rsidRDefault="00E06E8F" w:rsidP="00E06E8F">
      <w:pPr>
        <w:tabs>
          <w:tab w:val="left" w:pos="1080"/>
        </w:tabs>
        <w:ind w:firstLine="765"/>
        <w:jc w:val="both"/>
        <w:rPr>
          <w:sz w:val="18"/>
          <w:szCs w:val="18"/>
        </w:rPr>
      </w:pPr>
      <w:r w:rsidRPr="00CE4716">
        <w:rPr>
          <w:sz w:val="18"/>
          <w:szCs w:val="18"/>
        </w:rPr>
        <w:t>- выдавать представления, предписания в случаях, предусмотренных законодательством Российской Федерации;</w:t>
      </w:r>
    </w:p>
    <w:p w:rsidR="00E06E8F" w:rsidRPr="00CE4716" w:rsidRDefault="00E06E8F" w:rsidP="00E06E8F">
      <w:pPr>
        <w:ind w:firstLine="765"/>
        <w:jc w:val="both"/>
        <w:rPr>
          <w:sz w:val="18"/>
          <w:szCs w:val="18"/>
        </w:rPr>
      </w:pPr>
      <w:r w:rsidRPr="00CE4716">
        <w:rPr>
          <w:sz w:val="18"/>
          <w:szCs w:val="18"/>
        </w:rPr>
        <w:t>- направлять уведомления о применении мер принуждения;</w:t>
      </w:r>
    </w:p>
    <w:p w:rsidR="00E06E8F" w:rsidRPr="00CE4716" w:rsidRDefault="00E06E8F" w:rsidP="00E06E8F">
      <w:pPr>
        <w:ind w:firstLine="765"/>
        <w:jc w:val="both"/>
        <w:rPr>
          <w:sz w:val="18"/>
          <w:szCs w:val="18"/>
        </w:rPr>
      </w:pPr>
      <w:r w:rsidRPr="00CE4716">
        <w:rPr>
          <w:sz w:val="18"/>
          <w:szCs w:val="18"/>
        </w:rPr>
        <w:t>- осуществлять контроль за своевременностью и полнотой устранения нарушений законодательства и возмещения объектами контроля причиненного ущерба;</w:t>
      </w:r>
    </w:p>
    <w:p w:rsidR="00E06E8F" w:rsidRPr="00CE4716" w:rsidRDefault="00E06E8F" w:rsidP="00E06E8F">
      <w:pPr>
        <w:ind w:firstLine="765"/>
        <w:jc w:val="both"/>
        <w:rPr>
          <w:sz w:val="18"/>
          <w:szCs w:val="18"/>
          <w:u w:val="single"/>
        </w:rPr>
      </w:pPr>
      <w:r w:rsidRPr="00CE4716">
        <w:rPr>
          <w:sz w:val="18"/>
          <w:szCs w:val="18"/>
        </w:rPr>
        <w:t xml:space="preserve">- обращаться в судебные органы с исковыми заявлениями о возмещении ущерба, причиненного </w:t>
      </w:r>
      <w:r w:rsidRPr="00CE4716">
        <w:rPr>
          <w:bCs/>
          <w:sz w:val="18"/>
          <w:szCs w:val="18"/>
        </w:rPr>
        <w:t xml:space="preserve">Яжелбицкому сельскому поселению </w:t>
      </w:r>
      <w:r w:rsidRPr="00CE4716">
        <w:rPr>
          <w:sz w:val="18"/>
          <w:szCs w:val="18"/>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Яжелбицкого сельского поселения по указанным исковым заявлениям.</w:t>
      </w:r>
    </w:p>
    <w:p w:rsidR="00E06E8F" w:rsidRPr="00CE4716" w:rsidRDefault="00E06E8F" w:rsidP="00E06E8F">
      <w:pPr>
        <w:ind w:firstLine="765"/>
        <w:jc w:val="both"/>
        <w:rPr>
          <w:sz w:val="18"/>
          <w:szCs w:val="18"/>
        </w:rPr>
      </w:pPr>
      <w:r w:rsidRPr="00CE4716">
        <w:rPr>
          <w:sz w:val="18"/>
          <w:szCs w:val="18"/>
        </w:rPr>
        <w:t xml:space="preserve">4.2. </w:t>
      </w:r>
      <w:r w:rsidRPr="00CE4716">
        <w:rPr>
          <w:bCs/>
          <w:sz w:val="18"/>
          <w:szCs w:val="18"/>
        </w:rPr>
        <w:t>Специалист по финансовому контролю</w:t>
      </w:r>
      <w:r w:rsidRPr="00CE4716">
        <w:rPr>
          <w:sz w:val="18"/>
          <w:szCs w:val="18"/>
        </w:rPr>
        <w:t xml:space="preserve"> органа внутреннего муниципального финансового контроля</w:t>
      </w:r>
      <w:r w:rsidRPr="00CE4716">
        <w:rPr>
          <w:b/>
          <w:bCs/>
          <w:sz w:val="18"/>
          <w:szCs w:val="18"/>
        </w:rPr>
        <w:t xml:space="preserve"> обязан:</w:t>
      </w:r>
    </w:p>
    <w:p w:rsidR="00E06E8F" w:rsidRPr="00CE4716" w:rsidRDefault="00E06E8F" w:rsidP="00E06E8F">
      <w:pPr>
        <w:ind w:firstLine="765"/>
        <w:jc w:val="both"/>
        <w:rPr>
          <w:sz w:val="18"/>
          <w:szCs w:val="18"/>
        </w:rPr>
      </w:pPr>
      <w:r w:rsidRPr="00CE4716">
        <w:rPr>
          <w:sz w:val="18"/>
          <w:szCs w:val="1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E06E8F" w:rsidRPr="00CE4716" w:rsidRDefault="00E06E8F" w:rsidP="00E06E8F">
      <w:pPr>
        <w:ind w:firstLine="765"/>
        <w:jc w:val="both"/>
        <w:rPr>
          <w:sz w:val="18"/>
          <w:szCs w:val="18"/>
        </w:rPr>
      </w:pPr>
      <w:r w:rsidRPr="00CE4716">
        <w:rPr>
          <w:sz w:val="18"/>
          <w:szCs w:val="18"/>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rsidR="00E06E8F" w:rsidRPr="00CE4716" w:rsidRDefault="00E06E8F" w:rsidP="00E06E8F">
      <w:pPr>
        <w:ind w:firstLine="765"/>
        <w:jc w:val="both"/>
        <w:rPr>
          <w:sz w:val="18"/>
          <w:szCs w:val="18"/>
        </w:rPr>
      </w:pPr>
      <w:r w:rsidRPr="00CE4716">
        <w:rPr>
          <w:sz w:val="18"/>
          <w:szCs w:val="18"/>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E06E8F" w:rsidRPr="00CE4716" w:rsidRDefault="00E06E8F" w:rsidP="00E06E8F">
      <w:pPr>
        <w:ind w:firstLine="765"/>
        <w:jc w:val="both"/>
        <w:rPr>
          <w:sz w:val="18"/>
          <w:szCs w:val="18"/>
        </w:rPr>
      </w:pPr>
      <w:r w:rsidRPr="00CE4716">
        <w:rPr>
          <w:sz w:val="18"/>
          <w:szCs w:val="18"/>
        </w:rPr>
        <w:t>-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Яжелбицкого сельского поселения  и направить документы и иные материалы в правоохранительные органы.</w:t>
      </w:r>
    </w:p>
    <w:p w:rsidR="00E06E8F" w:rsidRPr="00CE4716" w:rsidRDefault="00E06E8F" w:rsidP="00E06E8F">
      <w:pPr>
        <w:ind w:firstLine="765"/>
        <w:jc w:val="both"/>
        <w:rPr>
          <w:sz w:val="18"/>
          <w:szCs w:val="18"/>
        </w:rPr>
      </w:pPr>
      <w:r w:rsidRPr="00CE4716">
        <w:rPr>
          <w:sz w:val="18"/>
          <w:szCs w:val="18"/>
        </w:rPr>
        <w:t xml:space="preserve">4.3. </w:t>
      </w:r>
      <w:r w:rsidRPr="00CE4716">
        <w:rPr>
          <w:bCs/>
          <w:sz w:val="18"/>
          <w:szCs w:val="18"/>
        </w:rPr>
        <w:t>Специалист по финансовому контролю</w:t>
      </w:r>
      <w:r w:rsidRPr="00CE4716">
        <w:rPr>
          <w:sz w:val="18"/>
          <w:szCs w:val="18"/>
        </w:rPr>
        <w:t xml:space="preserve">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E06E8F" w:rsidRPr="00CE4716" w:rsidRDefault="00E06E8F" w:rsidP="00E06E8F">
      <w:pPr>
        <w:ind w:firstLine="765"/>
        <w:jc w:val="both"/>
        <w:rPr>
          <w:sz w:val="18"/>
          <w:szCs w:val="18"/>
        </w:rPr>
      </w:pPr>
      <w:r w:rsidRPr="00CE4716">
        <w:rPr>
          <w:sz w:val="18"/>
          <w:szCs w:val="18"/>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E06E8F" w:rsidRPr="00CE4716" w:rsidRDefault="00E06E8F" w:rsidP="00E06E8F">
      <w:pPr>
        <w:ind w:firstLine="765"/>
        <w:jc w:val="both"/>
        <w:rPr>
          <w:sz w:val="18"/>
          <w:szCs w:val="18"/>
        </w:rPr>
      </w:pPr>
      <w:r w:rsidRPr="00CE4716">
        <w:rPr>
          <w:sz w:val="18"/>
          <w:szCs w:val="18"/>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CE4716">
        <w:rPr>
          <w:i/>
          <w:iCs/>
          <w:sz w:val="18"/>
          <w:szCs w:val="18"/>
        </w:rPr>
        <w:t>тридцати рабочих дней</w:t>
      </w:r>
      <w:r w:rsidRPr="00CE4716">
        <w:rPr>
          <w:sz w:val="18"/>
          <w:szCs w:val="18"/>
        </w:rPr>
        <w:t>. Результаты встречной проверки оформляются актом, который прилагается к материалам выездной или камеральной проверки.</w:t>
      </w:r>
    </w:p>
    <w:p w:rsidR="00E06E8F" w:rsidRPr="00CE4716" w:rsidRDefault="00E06E8F" w:rsidP="00E06E8F">
      <w:pPr>
        <w:jc w:val="both"/>
        <w:rPr>
          <w:sz w:val="18"/>
          <w:szCs w:val="18"/>
        </w:rPr>
      </w:pPr>
      <w:r w:rsidRPr="00CE4716">
        <w:rPr>
          <w:sz w:val="18"/>
          <w:szCs w:val="18"/>
        </w:rPr>
        <w:t xml:space="preserve"> </w:t>
      </w:r>
      <w:r w:rsidRPr="00CE4716">
        <w:rPr>
          <w:sz w:val="18"/>
          <w:szCs w:val="18"/>
        </w:rPr>
        <w:tab/>
      </w:r>
      <w:r w:rsidRPr="00CE4716">
        <w:rPr>
          <w:sz w:val="18"/>
          <w:szCs w:val="18"/>
          <w:u w:val="single"/>
        </w:rPr>
        <w:t xml:space="preserve">4.5. Объекты контроля (их должностные лица) </w:t>
      </w:r>
      <w:r w:rsidRPr="00CE4716">
        <w:rPr>
          <w:b/>
          <w:bCs/>
          <w:sz w:val="18"/>
          <w:szCs w:val="18"/>
          <w:u w:val="single"/>
        </w:rPr>
        <w:t>имеют право:</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xml:space="preserve">- представлять </w:t>
      </w:r>
      <w:r w:rsidRPr="00CE4716">
        <w:rPr>
          <w:bCs/>
          <w:sz w:val="18"/>
          <w:szCs w:val="18"/>
        </w:rPr>
        <w:t>специалисту по финансовому контролю</w:t>
      </w:r>
      <w:r w:rsidRPr="00CE4716">
        <w:rPr>
          <w:sz w:val="18"/>
          <w:szCs w:val="18"/>
        </w:rPr>
        <w:t xml:space="preserve"> органа внутреннего муниципального финансового контроля пояснения по вопросам, возникающим в ходе проведения контрольных мероприятий;</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rsidR="00E06E8F" w:rsidRPr="00CE4716" w:rsidRDefault="00E06E8F" w:rsidP="00E06E8F">
      <w:pPr>
        <w:jc w:val="both"/>
        <w:rPr>
          <w:sz w:val="18"/>
          <w:szCs w:val="18"/>
        </w:rPr>
      </w:pPr>
      <w:r w:rsidRPr="00CE4716">
        <w:rPr>
          <w:sz w:val="18"/>
          <w:szCs w:val="18"/>
        </w:rPr>
        <w:t xml:space="preserve"> </w:t>
      </w:r>
      <w:r w:rsidRPr="00CE4716">
        <w:rPr>
          <w:sz w:val="18"/>
          <w:szCs w:val="18"/>
        </w:rPr>
        <w:tab/>
      </w:r>
      <w:r w:rsidRPr="00CE4716">
        <w:rPr>
          <w:sz w:val="18"/>
          <w:szCs w:val="18"/>
          <w:u w:val="single"/>
        </w:rPr>
        <w:t xml:space="preserve">4.6. Объекты контроля (их должностные лица) </w:t>
      </w:r>
      <w:r w:rsidRPr="00CE4716">
        <w:rPr>
          <w:b/>
          <w:bCs/>
          <w:sz w:val="18"/>
          <w:szCs w:val="18"/>
          <w:u w:val="single"/>
        </w:rPr>
        <w:t>обязаны:</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xml:space="preserve">- создавать </w:t>
      </w:r>
      <w:r w:rsidRPr="00CE4716">
        <w:rPr>
          <w:bCs/>
          <w:sz w:val="18"/>
          <w:szCs w:val="18"/>
        </w:rPr>
        <w:t>специалисту по финансовому контролю</w:t>
      </w:r>
      <w:r w:rsidRPr="00CE4716">
        <w:rPr>
          <w:sz w:val="18"/>
          <w:szCs w:val="18"/>
        </w:rPr>
        <w:t xml:space="preserve"> органа внутреннего муниципального финансового контроля,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xml:space="preserve">- обеспечивать </w:t>
      </w:r>
      <w:r w:rsidRPr="00CE4716">
        <w:rPr>
          <w:bCs/>
          <w:sz w:val="18"/>
          <w:szCs w:val="18"/>
        </w:rPr>
        <w:t>специалисту по финансовому контролю</w:t>
      </w:r>
      <w:r w:rsidRPr="00CE4716">
        <w:rPr>
          <w:sz w:val="18"/>
          <w:szCs w:val="18"/>
        </w:rPr>
        <w:t xml:space="preserve"> органа внутреннего муниципального финансового контроля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xml:space="preserve">- по требованию </w:t>
      </w:r>
      <w:r w:rsidRPr="00CE4716">
        <w:rPr>
          <w:bCs/>
          <w:sz w:val="18"/>
          <w:szCs w:val="18"/>
        </w:rPr>
        <w:t>специалиста по финансовому контролю</w:t>
      </w:r>
      <w:r w:rsidRPr="00CE4716">
        <w:rPr>
          <w:sz w:val="18"/>
          <w:szCs w:val="18"/>
        </w:rPr>
        <w:t xml:space="preserve"> органа внутреннего муниципального финансового контроля:</w:t>
      </w:r>
    </w:p>
    <w:p w:rsidR="00E06E8F" w:rsidRPr="00CE4716" w:rsidRDefault="00E06E8F" w:rsidP="00E06E8F">
      <w:pPr>
        <w:ind w:firstLine="690"/>
        <w:jc w:val="both"/>
        <w:rPr>
          <w:sz w:val="18"/>
          <w:szCs w:val="18"/>
        </w:rPr>
      </w:pPr>
      <w:r w:rsidRPr="00CE4716">
        <w:rPr>
          <w:sz w:val="18"/>
          <w:szCs w:val="18"/>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rsidR="00E06E8F" w:rsidRPr="00CE4716" w:rsidRDefault="00E06E8F" w:rsidP="00E06E8F">
      <w:pPr>
        <w:jc w:val="both"/>
        <w:rPr>
          <w:sz w:val="18"/>
          <w:szCs w:val="18"/>
        </w:rPr>
      </w:pPr>
      <w:r w:rsidRPr="00CE4716">
        <w:rPr>
          <w:sz w:val="18"/>
          <w:szCs w:val="18"/>
        </w:rPr>
        <w:t xml:space="preserve"> </w:t>
      </w:r>
      <w:r w:rsidRPr="00CE4716">
        <w:rPr>
          <w:sz w:val="18"/>
          <w:szCs w:val="18"/>
        </w:rPr>
        <w:tab/>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rsidR="00E06E8F" w:rsidRPr="00CE4716" w:rsidRDefault="00E06E8F" w:rsidP="00E06E8F">
      <w:pPr>
        <w:jc w:val="both"/>
        <w:rPr>
          <w:sz w:val="18"/>
          <w:szCs w:val="18"/>
        </w:rPr>
      </w:pPr>
      <w:r w:rsidRPr="00CE4716">
        <w:rPr>
          <w:sz w:val="18"/>
          <w:szCs w:val="18"/>
        </w:rPr>
        <w:tab/>
        <w:t>в) восстанавливать бюджетный и (или) бухгалтерский учет в случае его отсутствия или ненадлежащего состояния;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xml:space="preserve">- предоставлять </w:t>
      </w:r>
      <w:r w:rsidRPr="00CE4716">
        <w:rPr>
          <w:bCs/>
          <w:sz w:val="18"/>
          <w:szCs w:val="18"/>
        </w:rPr>
        <w:t>специалисту по финансовому контролю</w:t>
      </w:r>
      <w:r w:rsidRPr="00CE4716">
        <w:rPr>
          <w:sz w:val="18"/>
          <w:szCs w:val="18"/>
        </w:rPr>
        <w:t xml:space="preserve"> органа внутреннего муниципального финансового контроля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получать акт (заключение), составленный в отношении объекта контроля, по результатам проведения контрольного мероприятия;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rsidR="00E06E8F" w:rsidRPr="00CE4716" w:rsidRDefault="00E06E8F" w:rsidP="00E06E8F">
      <w:pPr>
        <w:ind w:firstLine="630"/>
        <w:jc w:val="both"/>
        <w:rPr>
          <w:sz w:val="18"/>
          <w:szCs w:val="18"/>
        </w:rPr>
      </w:pPr>
      <w:r w:rsidRPr="00CE4716">
        <w:rPr>
          <w:sz w:val="18"/>
          <w:szCs w:val="18"/>
        </w:rPr>
        <w:tab/>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rsidR="00E06E8F" w:rsidRPr="00CE4716" w:rsidRDefault="00E06E8F" w:rsidP="0054280B">
      <w:pPr>
        <w:widowControl w:val="0"/>
        <w:numPr>
          <w:ilvl w:val="1"/>
          <w:numId w:val="11"/>
        </w:numPr>
        <w:suppressAutoHyphens/>
        <w:autoSpaceDE w:val="0"/>
        <w:ind w:left="0" w:firstLine="709"/>
        <w:jc w:val="both"/>
        <w:rPr>
          <w:sz w:val="18"/>
          <w:szCs w:val="18"/>
        </w:rPr>
      </w:pPr>
      <w:r w:rsidRPr="00CE4716">
        <w:rPr>
          <w:sz w:val="18"/>
          <w:szCs w:val="18"/>
        </w:rPr>
        <w:t xml:space="preserve">Непредставление или несвоевременное представление объектами контроля (их должностными лицами) </w:t>
      </w:r>
      <w:r w:rsidRPr="00CE4716">
        <w:rPr>
          <w:bCs/>
          <w:sz w:val="18"/>
          <w:szCs w:val="18"/>
        </w:rPr>
        <w:t>специалисту по финансовому контролю</w:t>
      </w:r>
      <w:r w:rsidRPr="00CE4716">
        <w:rPr>
          <w:sz w:val="18"/>
          <w:szCs w:val="18"/>
        </w:rPr>
        <w:t xml:space="preserve"> органа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E06E8F" w:rsidRPr="00CE4716" w:rsidRDefault="00E06E8F" w:rsidP="0054280B">
      <w:pPr>
        <w:widowControl w:val="0"/>
        <w:numPr>
          <w:ilvl w:val="1"/>
          <w:numId w:val="11"/>
        </w:numPr>
        <w:suppressAutoHyphens/>
        <w:autoSpaceDE w:val="0"/>
        <w:ind w:left="0" w:firstLine="735"/>
        <w:jc w:val="both"/>
        <w:rPr>
          <w:sz w:val="18"/>
          <w:szCs w:val="18"/>
        </w:rPr>
      </w:pPr>
      <w:r w:rsidRPr="00CE4716">
        <w:rPr>
          <w:sz w:val="18"/>
          <w:szCs w:val="18"/>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Яжелбицкого сельского поселения и оформляется распорядительным актом.</w:t>
      </w:r>
    </w:p>
    <w:p w:rsidR="00E06E8F" w:rsidRPr="00CE4716" w:rsidRDefault="00E06E8F" w:rsidP="0054280B">
      <w:pPr>
        <w:widowControl w:val="0"/>
        <w:numPr>
          <w:ilvl w:val="1"/>
          <w:numId w:val="11"/>
        </w:numPr>
        <w:suppressAutoHyphens/>
        <w:autoSpaceDE w:val="0"/>
        <w:ind w:left="0" w:firstLine="735"/>
        <w:jc w:val="both"/>
        <w:rPr>
          <w:b/>
          <w:bCs/>
          <w:sz w:val="18"/>
          <w:szCs w:val="18"/>
        </w:rPr>
      </w:pPr>
      <w:r w:rsidRPr="00CE4716">
        <w:rPr>
          <w:bCs/>
          <w:sz w:val="18"/>
          <w:szCs w:val="18"/>
        </w:rPr>
        <w:t>Специалист по финансовому контролю</w:t>
      </w:r>
      <w:r w:rsidRPr="00CE4716">
        <w:rPr>
          <w:sz w:val="18"/>
          <w:szCs w:val="18"/>
        </w:rPr>
        <w:t xml:space="preserve"> органа внутреннего муниципального финансового контроля несет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E06E8F" w:rsidRPr="00CE4716" w:rsidRDefault="00E06E8F" w:rsidP="00E06E8F">
      <w:pPr>
        <w:jc w:val="center"/>
        <w:rPr>
          <w:b/>
          <w:bCs/>
          <w:sz w:val="18"/>
          <w:szCs w:val="18"/>
        </w:rPr>
      </w:pPr>
    </w:p>
    <w:p w:rsidR="00E06E8F" w:rsidRPr="00CE4716" w:rsidRDefault="00E06E8F" w:rsidP="00E06E8F">
      <w:pPr>
        <w:jc w:val="center"/>
        <w:rPr>
          <w:bCs/>
          <w:sz w:val="18"/>
          <w:szCs w:val="18"/>
        </w:rPr>
      </w:pPr>
      <w:r w:rsidRPr="00CE4716">
        <w:rPr>
          <w:b/>
          <w:bCs/>
          <w:sz w:val="18"/>
          <w:szCs w:val="18"/>
          <w:lang w:val="en-US"/>
        </w:rPr>
        <w:t>V</w:t>
      </w:r>
      <w:r w:rsidRPr="00CE4716">
        <w:rPr>
          <w:b/>
          <w:bCs/>
          <w:sz w:val="18"/>
          <w:szCs w:val="18"/>
        </w:rPr>
        <w:t>. Виды контрольной деятельности</w:t>
      </w:r>
    </w:p>
    <w:p w:rsidR="00E06E8F" w:rsidRPr="00CE4716" w:rsidRDefault="00E06E8F" w:rsidP="00E06E8F">
      <w:pPr>
        <w:ind w:firstLine="735"/>
        <w:jc w:val="center"/>
        <w:rPr>
          <w:bCs/>
          <w:sz w:val="18"/>
          <w:szCs w:val="18"/>
        </w:rPr>
      </w:pPr>
    </w:p>
    <w:p w:rsidR="00E06E8F" w:rsidRPr="00CE4716" w:rsidRDefault="00E06E8F" w:rsidP="00E06E8F">
      <w:pPr>
        <w:ind w:firstLine="720"/>
        <w:jc w:val="both"/>
        <w:rPr>
          <w:sz w:val="18"/>
          <w:szCs w:val="18"/>
        </w:rPr>
      </w:pPr>
      <w:r w:rsidRPr="00CE4716">
        <w:rPr>
          <w:sz w:val="18"/>
          <w:szCs w:val="18"/>
        </w:rPr>
        <w:t xml:space="preserve">5.1. Контрольная деятельность органа внутреннего муниципального финансового контроля подразделяется на плановую и внеплановую. </w:t>
      </w:r>
    </w:p>
    <w:p w:rsidR="00E06E8F" w:rsidRPr="00CE4716" w:rsidRDefault="00E06E8F" w:rsidP="00E06E8F">
      <w:pPr>
        <w:ind w:firstLine="750"/>
        <w:jc w:val="both"/>
        <w:rPr>
          <w:sz w:val="18"/>
          <w:szCs w:val="18"/>
        </w:rPr>
      </w:pPr>
      <w:r w:rsidRPr="00CE4716">
        <w:rPr>
          <w:sz w:val="18"/>
          <w:szCs w:val="18"/>
        </w:rPr>
        <w:t>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rsidR="00E06E8F" w:rsidRPr="00CE4716" w:rsidRDefault="00E06E8F" w:rsidP="00E06E8F">
      <w:pPr>
        <w:ind w:firstLine="720"/>
        <w:jc w:val="both"/>
        <w:rPr>
          <w:sz w:val="18"/>
          <w:szCs w:val="18"/>
        </w:rPr>
      </w:pPr>
      <w:r w:rsidRPr="00CE4716">
        <w:rPr>
          <w:sz w:val="18"/>
          <w:szCs w:val="18"/>
        </w:rPr>
        <w:t>5.3. Внеплановая контрольная деятельность осуществляется по следующим основаниям:</w:t>
      </w:r>
    </w:p>
    <w:p w:rsidR="00E06E8F" w:rsidRPr="00CE4716" w:rsidRDefault="00E06E8F" w:rsidP="00E06E8F">
      <w:pPr>
        <w:ind w:firstLine="690"/>
        <w:jc w:val="both"/>
        <w:rPr>
          <w:sz w:val="18"/>
          <w:szCs w:val="18"/>
        </w:rPr>
      </w:pPr>
      <w:r w:rsidRPr="00CE4716">
        <w:rPr>
          <w:sz w:val="18"/>
          <w:szCs w:val="18"/>
        </w:rPr>
        <w:t>- поручения главы администрации  Яжелбицкого сельского поселения;</w:t>
      </w:r>
    </w:p>
    <w:p w:rsidR="00E06E8F" w:rsidRPr="00CE4716" w:rsidRDefault="00E06E8F" w:rsidP="00E06E8F">
      <w:pPr>
        <w:ind w:firstLine="690"/>
        <w:jc w:val="both"/>
        <w:rPr>
          <w:sz w:val="18"/>
          <w:szCs w:val="18"/>
        </w:rPr>
      </w:pPr>
      <w:r w:rsidRPr="00CE4716">
        <w:rPr>
          <w:sz w:val="18"/>
          <w:szCs w:val="1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06E8F" w:rsidRPr="00CE4716" w:rsidRDefault="00E06E8F" w:rsidP="00E06E8F">
      <w:pPr>
        <w:ind w:firstLine="690"/>
        <w:jc w:val="both"/>
        <w:rPr>
          <w:sz w:val="18"/>
          <w:szCs w:val="18"/>
        </w:rPr>
      </w:pPr>
      <w:r w:rsidRPr="00CE4716">
        <w:rPr>
          <w:sz w:val="18"/>
          <w:szCs w:val="18"/>
        </w:rPr>
        <w:t>- поступление информации о нарушении законодательства Российской Федерации;</w:t>
      </w:r>
    </w:p>
    <w:p w:rsidR="00E06E8F" w:rsidRPr="00CE4716" w:rsidRDefault="00E06E8F" w:rsidP="00E06E8F">
      <w:pPr>
        <w:ind w:firstLine="690"/>
        <w:jc w:val="both"/>
        <w:rPr>
          <w:sz w:val="18"/>
          <w:szCs w:val="18"/>
        </w:rPr>
      </w:pPr>
      <w:r w:rsidRPr="00CE4716">
        <w:rPr>
          <w:sz w:val="18"/>
          <w:szCs w:val="18"/>
        </w:rPr>
        <w:t>- при ликвидации или реорганизации получателей средств бюджета Яжелбицкого сельского поселения;</w:t>
      </w:r>
    </w:p>
    <w:p w:rsidR="00E06E8F" w:rsidRPr="00CE4716" w:rsidRDefault="00E06E8F" w:rsidP="00E06E8F">
      <w:pPr>
        <w:ind w:firstLine="690"/>
        <w:jc w:val="both"/>
        <w:rPr>
          <w:sz w:val="18"/>
          <w:szCs w:val="18"/>
        </w:rPr>
      </w:pPr>
      <w:r w:rsidRPr="00CE4716">
        <w:rPr>
          <w:sz w:val="18"/>
          <w:szCs w:val="18"/>
        </w:rPr>
        <w:t>- при истечении срока исполнения ранее выданного предписания;</w:t>
      </w:r>
    </w:p>
    <w:p w:rsidR="00E06E8F" w:rsidRPr="00CE4716" w:rsidRDefault="00E06E8F" w:rsidP="00E06E8F">
      <w:pPr>
        <w:ind w:firstLine="690"/>
        <w:jc w:val="both"/>
        <w:rPr>
          <w:sz w:val="18"/>
          <w:szCs w:val="18"/>
        </w:rPr>
      </w:pPr>
      <w:r w:rsidRPr="00CE4716">
        <w:rPr>
          <w:sz w:val="18"/>
          <w:szCs w:val="18"/>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E06E8F" w:rsidRPr="00CE4716" w:rsidRDefault="00E06E8F" w:rsidP="00E06E8F">
      <w:pPr>
        <w:ind w:firstLine="690"/>
        <w:jc w:val="both"/>
        <w:rPr>
          <w:sz w:val="18"/>
          <w:szCs w:val="18"/>
        </w:rPr>
      </w:pPr>
      <w:r w:rsidRPr="00CE4716">
        <w:rPr>
          <w:sz w:val="18"/>
          <w:szCs w:val="18"/>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06E8F" w:rsidRPr="00CE4716" w:rsidRDefault="00E06E8F" w:rsidP="00E06E8F">
      <w:pPr>
        <w:ind w:firstLine="690"/>
        <w:jc w:val="both"/>
        <w:rPr>
          <w:sz w:val="18"/>
          <w:szCs w:val="18"/>
        </w:rPr>
      </w:pPr>
      <w:r w:rsidRPr="00CE4716">
        <w:rPr>
          <w:sz w:val="18"/>
          <w:szCs w:val="18"/>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E06E8F" w:rsidRPr="00CE4716" w:rsidRDefault="00E06E8F" w:rsidP="00E06E8F">
      <w:pPr>
        <w:ind w:firstLine="690"/>
        <w:jc w:val="both"/>
        <w:rPr>
          <w:sz w:val="18"/>
          <w:szCs w:val="18"/>
        </w:rPr>
      </w:pPr>
      <w:r w:rsidRPr="00CE4716">
        <w:rPr>
          <w:sz w:val="18"/>
          <w:szCs w:val="18"/>
        </w:rPr>
        <w:t>Срок представления документов и информации устанавливается в запросе и исчисляется с даты получения такого запроса.</w:t>
      </w:r>
    </w:p>
    <w:p w:rsidR="00E06E8F" w:rsidRPr="00CE4716" w:rsidRDefault="00E06E8F" w:rsidP="00E06E8F">
      <w:pPr>
        <w:ind w:firstLine="690"/>
        <w:jc w:val="both"/>
        <w:rPr>
          <w:sz w:val="18"/>
          <w:szCs w:val="18"/>
        </w:rPr>
      </w:pPr>
      <w:r w:rsidRPr="00CE4716">
        <w:rPr>
          <w:sz w:val="18"/>
          <w:szCs w:val="18"/>
        </w:rPr>
        <w:t xml:space="preserve">5.6. Документы, составляемые и получаемые </w:t>
      </w:r>
      <w:r w:rsidRPr="00CE4716">
        <w:rPr>
          <w:bCs/>
          <w:sz w:val="18"/>
          <w:szCs w:val="18"/>
        </w:rPr>
        <w:t>специалистом по финансовому контролю</w:t>
      </w:r>
      <w:r w:rsidRPr="00CE4716">
        <w:rPr>
          <w:sz w:val="18"/>
          <w:szCs w:val="18"/>
        </w:rPr>
        <w:t xml:space="preserve">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E06E8F" w:rsidRPr="00CE4716" w:rsidRDefault="00E06E8F" w:rsidP="00E06E8F">
      <w:pPr>
        <w:ind w:firstLine="690"/>
        <w:jc w:val="both"/>
        <w:rPr>
          <w:sz w:val="18"/>
          <w:szCs w:val="18"/>
        </w:rPr>
      </w:pPr>
    </w:p>
    <w:p w:rsidR="00E06E8F" w:rsidRPr="00CE4716" w:rsidRDefault="00E06E8F" w:rsidP="00E06E8F">
      <w:pPr>
        <w:jc w:val="center"/>
        <w:rPr>
          <w:b/>
          <w:bCs/>
          <w:sz w:val="18"/>
          <w:szCs w:val="18"/>
        </w:rPr>
      </w:pPr>
      <w:r w:rsidRPr="00CE4716">
        <w:rPr>
          <w:b/>
          <w:bCs/>
          <w:sz w:val="18"/>
          <w:szCs w:val="18"/>
          <w:lang w:val="en-US"/>
        </w:rPr>
        <w:t>VI</w:t>
      </w:r>
      <w:r w:rsidRPr="00CE4716">
        <w:rPr>
          <w:b/>
          <w:bCs/>
          <w:sz w:val="18"/>
          <w:szCs w:val="18"/>
        </w:rPr>
        <w:t>. Порядок планирования мероприятий внутреннего</w:t>
      </w:r>
    </w:p>
    <w:p w:rsidR="00E06E8F" w:rsidRPr="00CE4716" w:rsidRDefault="00E06E8F" w:rsidP="00E06E8F">
      <w:pPr>
        <w:jc w:val="center"/>
        <w:rPr>
          <w:sz w:val="18"/>
          <w:szCs w:val="18"/>
        </w:rPr>
      </w:pPr>
      <w:r w:rsidRPr="00CE4716">
        <w:rPr>
          <w:b/>
          <w:bCs/>
          <w:sz w:val="18"/>
          <w:szCs w:val="18"/>
        </w:rPr>
        <w:t>муниципального финансового контроля</w:t>
      </w:r>
    </w:p>
    <w:p w:rsidR="00E06E8F" w:rsidRPr="00CE4716" w:rsidRDefault="00E06E8F" w:rsidP="00E06E8F">
      <w:pPr>
        <w:ind w:firstLine="720"/>
        <w:jc w:val="both"/>
        <w:rPr>
          <w:sz w:val="18"/>
          <w:szCs w:val="18"/>
        </w:rPr>
      </w:pPr>
    </w:p>
    <w:p w:rsidR="00E06E8F" w:rsidRPr="00CE4716" w:rsidRDefault="00E06E8F" w:rsidP="00E06E8F">
      <w:pPr>
        <w:ind w:firstLine="720"/>
        <w:jc w:val="both"/>
        <w:rPr>
          <w:sz w:val="18"/>
          <w:szCs w:val="18"/>
        </w:rPr>
      </w:pPr>
      <w:r w:rsidRPr="00CE4716">
        <w:rPr>
          <w:sz w:val="18"/>
          <w:szCs w:val="18"/>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E06E8F" w:rsidRPr="00CE4716" w:rsidRDefault="00E06E8F" w:rsidP="00E06E8F">
      <w:pPr>
        <w:ind w:firstLine="720"/>
        <w:jc w:val="both"/>
        <w:rPr>
          <w:sz w:val="18"/>
          <w:szCs w:val="18"/>
        </w:rPr>
      </w:pPr>
      <w:r w:rsidRPr="00CE4716">
        <w:rPr>
          <w:sz w:val="18"/>
          <w:szCs w:val="18"/>
        </w:rPr>
        <w:t>6.2. План контрольных мероприятий представляет собой перечень контрольных мероприятий, которые планируется осуществить в календарном году.</w:t>
      </w:r>
    </w:p>
    <w:p w:rsidR="00E06E8F" w:rsidRPr="00CE4716" w:rsidRDefault="00E06E8F" w:rsidP="00E06E8F">
      <w:pPr>
        <w:ind w:firstLine="720"/>
        <w:jc w:val="both"/>
        <w:rPr>
          <w:sz w:val="18"/>
          <w:szCs w:val="18"/>
        </w:rPr>
      </w:pPr>
      <w:r w:rsidRPr="00CE4716">
        <w:rPr>
          <w:sz w:val="18"/>
          <w:szCs w:val="18"/>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E06E8F" w:rsidRPr="00CE4716" w:rsidRDefault="00E06E8F" w:rsidP="00E06E8F">
      <w:pPr>
        <w:ind w:firstLine="720"/>
        <w:jc w:val="both"/>
        <w:rPr>
          <w:sz w:val="18"/>
          <w:szCs w:val="18"/>
        </w:rPr>
      </w:pPr>
      <w:r w:rsidRPr="00CE4716">
        <w:rPr>
          <w:sz w:val="18"/>
          <w:szCs w:val="18"/>
        </w:rPr>
        <w:t>а) период, прошедший с момента проведения идентичного контрольного мероприятия органом внутреннего муниципального финансового контроля;</w:t>
      </w:r>
    </w:p>
    <w:p w:rsidR="00E06E8F" w:rsidRPr="00CE4716" w:rsidRDefault="00E06E8F" w:rsidP="00E06E8F">
      <w:pPr>
        <w:ind w:firstLine="720"/>
        <w:jc w:val="both"/>
        <w:rPr>
          <w:sz w:val="18"/>
          <w:szCs w:val="18"/>
        </w:rPr>
      </w:pPr>
      <w:r w:rsidRPr="00CE4716">
        <w:rPr>
          <w:sz w:val="18"/>
          <w:szCs w:val="18"/>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E06E8F" w:rsidRPr="00CE4716" w:rsidRDefault="00E06E8F" w:rsidP="00E06E8F">
      <w:pPr>
        <w:ind w:firstLine="720"/>
        <w:jc w:val="both"/>
        <w:rPr>
          <w:sz w:val="18"/>
          <w:szCs w:val="18"/>
        </w:rPr>
      </w:pPr>
      <w:r w:rsidRPr="00CE4716">
        <w:rPr>
          <w:sz w:val="18"/>
          <w:szCs w:val="18"/>
        </w:rPr>
        <w:t>в) информация о наличии признаков нарушения в финансово-бюджетной сфере в отношении объекта контроля.</w:t>
      </w:r>
    </w:p>
    <w:p w:rsidR="00E06E8F" w:rsidRPr="00CE4716" w:rsidRDefault="00E06E8F" w:rsidP="00E06E8F">
      <w:pPr>
        <w:ind w:firstLine="720"/>
        <w:jc w:val="both"/>
        <w:rPr>
          <w:sz w:val="18"/>
          <w:szCs w:val="18"/>
        </w:rPr>
      </w:pPr>
      <w:r w:rsidRPr="00CE4716">
        <w:rPr>
          <w:sz w:val="18"/>
          <w:szCs w:val="18"/>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E06E8F" w:rsidRPr="00CE4716" w:rsidRDefault="00E06E8F" w:rsidP="00E06E8F">
      <w:pPr>
        <w:ind w:firstLine="720"/>
        <w:jc w:val="both"/>
        <w:rPr>
          <w:sz w:val="18"/>
          <w:szCs w:val="18"/>
        </w:rPr>
      </w:pPr>
      <w:r w:rsidRPr="00CE4716">
        <w:rPr>
          <w:sz w:val="18"/>
          <w:szCs w:val="18"/>
        </w:rPr>
        <w:t>6.4. Составление Плана контрольных мероприятий осуществляется с учетом информации о планируемых (проводимых) Контрольно-счетной палатой Валдайского муниципального района идентичных контрольных мероприятиях в целях исключения дублирования контрольной деятельности.</w:t>
      </w:r>
    </w:p>
    <w:p w:rsidR="00E06E8F" w:rsidRPr="00CE4716" w:rsidRDefault="00E06E8F" w:rsidP="00E06E8F">
      <w:pPr>
        <w:ind w:firstLine="720"/>
        <w:jc w:val="both"/>
        <w:rPr>
          <w:sz w:val="18"/>
          <w:szCs w:val="18"/>
        </w:rPr>
      </w:pPr>
      <w:r w:rsidRPr="00CE4716">
        <w:rPr>
          <w:sz w:val="18"/>
          <w:szCs w:val="18"/>
        </w:rPr>
        <w:t xml:space="preserve">6.5. Составляется план осуществления внутреннего муниципального финансового контроля </w:t>
      </w:r>
      <w:r w:rsidRPr="00CE4716">
        <w:rPr>
          <w:bCs/>
          <w:sz w:val="18"/>
          <w:szCs w:val="18"/>
        </w:rPr>
        <w:t>специалистом по финансовому контролю</w:t>
      </w:r>
      <w:r w:rsidRPr="00CE4716">
        <w:rPr>
          <w:sz w:val="18"/>
          <w:szCs w:val="18"/>
        </w:rPr>
        <w:t xml:space="preserve"> органа внутреннего муниципального финансового контроля </w:t>
      </w:r>
      <w:r w:rsidRPr="00CE4716">
        <w:rPr>
          <w:i/>
          <w:iCs/>
          <w:sz w:val="18"/>
          <w:szCs w:val="18"/>
        </w:rPr>
        <w:t>до 15 декабря года</w:t>
      </w:r>
      <w:r w:rsidRPr="00CE4716">
        <w:rPr>
          <w:sz w:val="18"/>
          <w:szCs w:val="18"/>
        </w:rPr>
        <w:t xml:space="preserve"> </w:t>
      </w:r>
      <w:r w:rsidRPr="00CE4716">
        <w:rPr>
          <w:i/>
          <w:iCs/>
          <w:sz w:val="18"/>
          <w:szCs w:val="18"/>
        </w:rPr>
        <w:t>предшествующего году проведения плановых контрольных мероприятий</w:t>
      </w:r>
      <w:r w:rsidRPr="00CE4716">
        <w:rPr>
          <w:sz w:val="18"/>
          <w:szCs w:val="18"/>
        </w:rPr>
        <w:t xml:space="preserve">, который затем </w:t>
      </w:r>
      <w:r w:rsidRPr="00CE4716">
        <w:rPr>
          <w:i/>
          <w:sz w:val="18"/>
          <w:szCs w:val="18"/>
        </w:rPr>
        <w:t>утверждается</w:t>
      </w:r>
      <w:r w:rsidRPr="00CE4716">
        <w:rPr>
          <w:sz w:val="18"/>
          <w:szCs w:val="18"/>
        </w:rPr>
        <w:t xml:space="preserve"> главой поселения и </w:t>
      </w:r>
      <w:r w:rsidRPr="00CE4716">
        <w:rPr>
          <w:i/>
          <w:sz w:val="18"/>
          <w:szCs w:val="18"/>
        </w:rPr>
        <w:t>размещается в течение трех рабочих дней</w:t>
      </w:r>
      <w:r w:rsidRPr="00CE4716">
        <w:rPr>
          <w:sz w:val="18"/>
          <w:szCs w:val="18"/>
        </w:rPr>
        <w:t xml:space="preserve"> на сайте администрации Яжелбицкого сельского поселения.</w:t>
      </w:r>
    </w:p>
    <w:p w:rsidR="00E06E8F" w:rsidRPr="00CE4716" w:rsidRDefault="00E06E8F" w:rsidP="00E06E8F">
      <w:pPr>
        <w:ind w:firstLine="720"/>
        <w:jc w:val="both"/>
        <w:rPr>
          <w:sz w:val="18"/>
          <w:szCs w:val="18"/>
        </w:rPr>
      </w:pPr>
      <w:r w:rsidRPr="00CE4716">
        <w:rPr>
          <w:sz w:val="18"/>
          <w:szCs w:val="18"/>
        </w:rPr>
        <w:t>6.6. Внеплановые контрольные мероприятия осуществляются по следующим основаниям:</w:t>
      </w:r>
    </w:p>
    <w:p w:rsidR="00E06E8F" w:rsidRPr="00CE4716" w:rsidRDefault="00E06E8F" w:rsidP="00E06E8F">
      <w:pPr>
        <w:ind w:firstLine="720"/>
        <w:jc w:val="both"/>
        <w:rPr>
          <w:sz w:val="18"/>
          <w:szCs w:val="18"/>
        </w:rPr>
      </w:pPr>
      <w:r w:rsidRPr="00CE4716">
        <w:rPr>
          <w:sz w:val="18"/>
          <w:szCs w:val="18"/>
        </w:rPr>
        <w:t>- поручения главы администрации Яжелбицкого сельского поселения;</w:t>
      </w:r>
    </w:p>
    <w:p w:rsidR="00E06E8F" w:rsidRPr="00CE4716" w:rsidRDefault="00E06E8F" w:rsidP="00E06E8F">
      <w:pPr>
        <w:ind w:firstLine="720"/>
        <w:jc w:val="both"/>
        <w:rPr>
          <w:sz w:val="18"/>
          <w:szCs w:val="18"/>
        </w:rPr>
      </w:pPr>
      <w:r w:rsidRPr="00CE4716">
        <w:rPr>
          <w:sz w:val="18"/>
          <w:szCs w:val="18"/>
        </w:rPr>
        <w:t>- обращение правоохранительных органов;</w:t>
      </w:r>
    </w:p>
    <w:p w:rsidR="00E06E8F" w:rsidRPr="00CE4716" w:rsidRDefault="00E06E8F" w:rsidP="00E06E8F">
      <w:pPr>
        <w:ind w:firstLine="720"/>
        <w:jc w:val="both"/>
        <w:rPr>
          <w:sz w:val="18"/>
          <w:szCs w:val="18"/>
        </w:rPr>
      </w:pPr>
      <w:r w:rsidRPr="00CE4716">
        <w:rPr>
          <w:sz w:val="18"/>
          <w:szCs w:val="1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06E8F" w:rsidRPr="00CE4716" w:rsidRDefault="00E06E8F" w:rsidP="00E06E8F">
      <w:pPr>
        <w:ind w:firstLine="720"/>
        <w:jc w:val="both"/>
        <w:rPr>
          <w:sz w:val="18"/>
          <w:szCs w:val="18"/>
        </w:rPr>
      </w:pPr>
      <w:r w:rsidRPr="00CE4716">
        <w:rPr>
          <w:sz w:val="18"/>
          <w:szCs w:val="18"/>
        </w:rPr>
        <w:t>6.7. В Плане контрольных мероприятий по каждому контрольному мероприятию указываются:</w:t>
      </w:r>
    </w:p>
    <w:p w:rsidR="00E06E8F" w:rsidRPr="00CE4716" w:rsidRDefault="00E06E8F" w:rsidP="0054280B">
      <w:pPr>
        <w:widowControl w:val="0"/>
        <w:numPr>
          <w:ilvl w:val="0"/>
          <w:numId w:val="12"/>
        </w:numPr>
        <w:tabs>
          <w:tab w:val="left" w:pos="720"/>
          <w:tab w:val="left" w:pos="1050"/>
        </w:tabs>
        <w:suppressAutoHyphens/>
        <w:autoSpaceDE w:val="0"/>
        <w:ind w:left="0" w:firstLine="720"/>
        <w:jc w:val="both"/>
        <w:rPr>
          <w:sz w:val="18"/>
          <w:szCs w:val="18"/>
        </w:rPr>
      </w:pPr>
      <w:r w:rsidRPr="00CE4716">
        <w:rPr>
          <w:sz w:val="18"/>
          <w:szCs w:val="18"/>
        </w:rPr>
        <w:t>объект (объекты) контроля;</w:t>
      </w:r>
    </w:p>
    <w:p w:rsidR="00E06E8F" w:rsidRPr="00CE4716" w:rsidRDefault="00E06E8F" w:rsidP="0054280B">
      <w:pPr>
        <w:widowControl w:val="0"/>
        <w:numPr>
          <w:ilvl w:val="0"/>
          <w:numId w:val="13"/>
        </w:numPr>
        <w:tabs>
          <w:tab w:val="left" w:pos="720"/>
          <w:tab w:val="left" w:pos="1080"/>
        </w:tabs>
        <w:suppressAutoHyphens/>
        <w:autoSpaceDE w:val="0"/>
        <w:ind w:left="0" w:firstLine="720"/>
        <w:jc w:val="both"/>
        <w:rPr>
          <w:sz w:val="18"/>
          <w:szCs w:val="18"/>
        </w:rPr>
      </w:pPr>
      <w:r w:rsidRPr="00CE4716">
        <w:rPr>
          <w:sz w:val="18"/>
          <w:szCs w:val="18"/>
        </w:rPr>
        <w:t>тема контрольного мероприятия;</w:t>
      </w:r>
    </w:p>
    <w:p w:rsidR="00E06E8F" w:rsidRPr="00CE4716" w:rsidRDefault="00E06E8F" w:rsidP="0054280B">
      <w:pPr>
        <w:widowControl w:val="0"/>
        <w:numPr>
          <w:ilvl w:val="0"/>
          <w:numId w:val="13"/>
        </w:numPr>
        <w:tabs>
          <w:tab w:val="left" w:pos="720"/>
          <w:tab w:val="left" w:pos="1080"/>
        </w:tabs>
        <w:suppressAutoHyphens/>
        <w:autoSpaceDE w:val="0"/>
        <w:ind w:left="0" w:firstLine="720"/>
        <w:jc w:val="both"/>
        <w:rPr>
          <w:sz w:val="18"/>
          <w:szCs w:val="18"/>
        </w:rPr>
      </w:pPr>
      <w:r w:rsidRPr="00CE4716">
        <w:rPr>
          <w:sz w:val="18"/>
          <w:szCs w:val="18"/>
        </w:rPr>
        <w:t>проверяемый период;</w:t>
      </w:r>
    </w:p>
    <w:p w:rsidR="00E06E8F" w:rsidRPr="00CE4716" w:rsidRDefault="00E06E8F" w:rsidP="0054280B">
      <w:pPr>
        <w:widowControl w:val="0"/>
        <w:numPr>
          <w:ilvl w:val="0"/>
          <w:numId w:val="14"/>
        </w:numPr>
        <w:tabs>
          <w:tab w:val="left" w:pos="720"/>
          <w:tab w:val="left" w:pos="1020"/>
        </w:tabs>
        <w:suppressAutoHyphens/>
        <w:autoSpaceDE w:val="0"/>
        <w:ind w:left="0" w:firstLine="690"/>
        <w:jc w:val="both"/>
        <w:rPr>
          <w:sz w:val="18"/>
          <w:szCs w:val="18"/>
        </w:rPr>
      </w:pPr>
      <w:r w:rsidRPr="00CE4716">
        <w:rPr>
          <w:sz w:val="18"/>
          <w:szCs w:val="18"/>
        </w:rPr>
        <w:t>основание проведения контрольного мероприятия;</w:t>
      </w:r>
    </w:p>
    <w:p w:rsidR="00E06E8F" w:rsidRPr="00CE4716" w:rsidRDefault="00E06E8F" w:rsidP="0054280B">
      <w:pPr>
        <w:widowControl w:val="0"/>
        <w:numPr>
          <w:ilvl w:val="0"/>
          <w:numId w:val="14"/>
        </w:numPr>
        <w:tabs>
          <w:tab w:val="left" w:pos="720"/>
          <w:tab w:val="left" w:pos="1095"/>
        </w:tabs>
        <w:suppressAutoHyphens/>
        <w:autoSpaceDE w:val="0"/>
        <w:ind w:left="0" w:firstLine="705"/>
        <w:jc w:val="both"/>
        <w:rPr>
          <w:sz w:val="18"/>
          <w:szCs w:val="18"/>
        </w:rPr>
      </w:pPr>
      <w:r w:rsidRPr="00CE4716">
        <w:rPr>
          <w:sz w:val="18"/>
          <w:szCs w:val="18"/>
        </w:rPr>
        <w:t>должность, фамилия, имя, отчество должностного лица, уполномоченного на проведение контрольного мероприятия;</w:t>
      </w:r>
    </w:p>
    <w:p w:rsidR="00E06E8F" w:rsidRPr="00CE4716" w:rsidRDefault="00E06E8F" w:rsidP="0054280B">
      <w:pPr>
        <w:widowControl w:val="0"/>
        <w:numPr>
          <w:ilvl w:val="0"/>
          <w:numId w:val="14"/>
        </w:numPr>
        <w:tabs>
          <w:tab w:val="left" w:pos="720"/>
          <w:tab w:val="left" w:pos="1065"/>
        </w:tabs>
        <w:suppressAutoHyphens/>
        <w:autoSpaceDE w:val="0"/>
        <w:ind w:left="0" w:firstLine="690"/>
        <w:jc w:val="both"/>
        <w:rPr>
          <w:sz w:val="18"/>
          <w:szCs w:val="18"/>
        </w:rPr>
      </w:pPr>
      <w:r w:rsidRPr="00CE4716">
        <w:rPr>
          <w:sz w:val="18"/>
          <w:szCs w:val="18"/>
        </w:rPr>
        <w:t>срок проведения контрольного мероприятия.</w:t>
      </w:r>
    </w:p>
    <w:p w:rsidR="00E06E8F" w:rsidRPr="00CE4716" w:rsidRDefault="00E06E8F" w:rsidP="00E06E8F">
      <w:pPr>
        <w:ind w:firstLine="720"/>
        <w:jc w:val="both"/>
        <w:rPr>
          <w:sz w:val="18"/>
          <w:szCs w:val="18"/>
        </w:rPr>
      </w:pPr>
      <w:r w:rsidRPr="00CE4716">
        <w:rPr>
          <w:sz w:val="18"/>
          <w:szCs w:val="18"/>
        </w:rPr>
        <w:t>План контрольных мероприятий составляется по форме согласно приложению № 1 к настоящему Порядку.</w:t>
      </w:r>
    </w:p>
    <w:p w:rsidR="00E06E8F" w:rsidRPr="00CE4716" w:rsidRDefault="00E06E8F" w:rsidP="00E06E8F">
      <w:pPr>
        <w:ind w:firstLine="720"/>
        <w:jc w:val="both"/>
        <w:rPr>
          <w:color w:val="FF0000"/>
          <w:sz w:val="18"/>
          <w:szCs w:val="18"/>
        </w:rPr>
      </w:pPr>
      <w:r w:rsidRPr="00CE4716">
        <w:rPr>
          <w:sz w:val="18"/>
          <w:szCs w:val="18"/>
        </w:rPr>
        <w:t xml:space="preserve">6.8. План контрольных мероприятий утверждается главой администрации  Яжелбицкого сельского поселения, составляется </w:t>
      </w:r>
      <w:r w:rsidRPr="00CE4716">
        <w:rPr>
          <w:bCs/>
          <w:sz w:val="18"/>
          <w:szCs w:val="18"/>
        </w:rPr>
        <w:t>специалистом по финансовому контролю</w:t>
      </w:r>
      <w:r w:rsidRPr="00CE4716">
        <w:rPr>
          <w:sz w:val="18"/>
          <w:szCs w:val="18"/>
        </w:rPr>
        <w:t xml:space="preserve"> органа внутреннего муниципального финансового контроля.</w:t>
      </w:r>
    </w:p>
    <w:p w:rsidR="00E06E8F" w:rsidRPr="00CE4716" w:rsidRDefault="00E06E8F" w:rsidP="00E06E8F">
      <w:pPr>
        <w:ind w:firstLine="720"/>
        <w:jc w:val="both"/>
        <w:rPr>
          <w:sz w:val="18"/>
          <w:szCs w:val="18"/>
        </w:rPr>
      </w:pPr>
      <w:r w:rsidRPr="00CE4716">
        <w:rPr>
          <w:sz w:val="18"/>
          <w:szCs w:val="18"/>
        </w:rPr>
        <w:t>6.9.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06E8F" w:rsidRPr="00CE4716" w:rsidRDefault="00E06E8F" w:rsidP="00E06E8F">
      <w:pPr>
        <w:ind w:firstLine="720"/>
        <w:jc w:val="both"/>
        <w:rPr>
          <w:sz w:val="18"/>
          <w:szCs w:val="18"/>
        </w:rPr>
      </w:pPr>
      <w:r w:rsidRPr="00CE4716">
        <w:rPr>
          <w:sz w:val="18"/>
          <w:szCs w:val="18"/>
        </w:rPr>
        <w:t>6.10.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rsidR="00E06E8F" w:rsidRPr="00CE4716" w:rsidRDefault="00E06E8F" w:rsidP="00E06E8F">
      <w:pPr>
        <w:ind w:firstLine="720"/>
        <w:jc w:val="both"/>
        <w:rPr>
          <w:sz w:val="18"/>
          <w:szCs w:val="18"/>
        </w:rPr>
      </w:pPr>
      <w:r w:rsidRPr="00CE4716">
        <w:rPr>
          <w:sz w:val="18"/>
          <w:szCs w:val="18"/>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E06E8F" w:rsidRPr="00CE4716" w:rsidRDefault="00E06E8F" w:rsidP="00E06E8F">
      <w:pPr>
        <w:ind w:firstLine="720"/>
        <w:jc w:val="both"/>
        <w:rPr>
          <w:sz w:val="18"/>
          <w:szCs w:val="18"/>
        </w:rPr>
      </w:pPr>
      <w:r w:rsidRPr="00CE4716">
        <w:rPr>
          <w:sz w:val="18"/>
          <w:szCs w:val="18"/>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E06E8F" w:rsidRPr="00CE4716" w:rsidRDefault="00E06E8F" w:rsidP="00E06E8F">
      <w:pPr>
        <w:ind w:firstLine="720"/>
        <w:jc w:val="both"/>
        <w:rPr>
          <w:sz w:val="18"/>
          <w:szCs w:val="18"/>
        </w:rPr>
      </w:pPr>
    </w:p>
    <w:p w:rsidR="00E06E8F" w:rsidRPr="00CE4716" w:rsidRDefault="00E06E8F" w:rsidP="00E06E8F">
      <w:pPr>
        <w:jc w:val="center"/>
        <w:rPr>
          <w:sz w:val="18"/>
          <w:szCs w:val="18"/>
        </w:rPr>
      </w:pPr>
      <w:r w:rsidRPr="00CE4716">
        <w:rPr>
          <w:b/>
          <w:bCs/>
          <w:sz w:val="18"/>
          <w:szCs w:val="18"/>
          <w:lang w:val="en-US"/>
        </w:rPr>
        <w:t>VII</w:t>
      </w:r>
      <w:r w:rsidRPr="00CE4716">
        <w:rPr>
          <w:b/>
          <w:bCs/>
          <w:sz w:val="18"/>
          <w:szCs w:val="18"/>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E06E8F" w:rsidRPr="00CE4716" w:rsidRDefault="00E06E8F" w:rsidP="00E06E8F">
      <w:pPr>
        <w:ind w:firstLine="720"/>
        <w:jc w:val="both"/>
        <w:rPr>
          <w:sz w:val="18"/>
          <w:szCs w:val="18"/>
        </w:rPr>
      </w:pPr>
    </w:p>
    <w:p w:rsidR="00E06E8F" w:rsidRPr="00CE4716" w:rsidRDefault="00E06E8F" w:rsidP="00E06E8F">
      <w:pPr>
        <w:ind w:firstLine="705"/>
        <w:jc w:val="both"/>
        <w:rPr>
          <w:b/>
          <w:sz w:val="18"/>
          <w:szCs w:val="18"/>
        </w:rPr>
      </w:pPr>
      <w:r w:rsidRPr="00CE4716">
        <w:rPr>
          <w:sz w:val="18"/>
          <w:szCs w:val="18"/>
        </w:rPr>
        <w:t>7.1. Методами осуществления внутреннего муниципального финансового контроля являются:</w:t>
      </w:r>
    </w:p>
    <w:p w:rsidR="00E06E8F" w:rsidRPr="00CE4716" w:rsidRDefault="00E06E8F" w:rsidP="00E06E8F">
      <w:pPr>
        <w:ind w:firstLine="709"/>
        <w:jc w:val="both"/>
        <w:rPr>
          <w:sz w:val="18"/>
          <w:szCs w:val="18"/>
        </w:rPr>
      </w:pPr>
      <w:r w:rsidRPr="00CE4716">
        <w:rPr>
          <w:b/>
          <w:sz w:val="18"/>
          <w:szCs w:val="18"/>
        </w:rPr>
        <w:t>Проверка</w:t>
      </w:r>
      <w:r w:rsidRPr="00CE4716">
        <w:rPr>
          <w:sz w:val="18"/>
          <w:szCs w:val="18"/>
        </w:rPr>
        <w:t xml:space="preserve"> - под </w:t>
      </w:r>
      <w:r w:rsidRPr="00CE4716">
        <w:rPr>
          <w:b/>
          <w:sz w:val="18"/>
          <w:szCs w:val="18"/>
        </w:rPr>
        <w:t>проверкой</w:t>
      </w:r>
      <w:r w:rsidRPr="00CE4716">
        <w:rPr>
          <w:sz w:val="18"/>
          <w:szCs w:val="18"/>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06E8F" w:rsidRPr="00CE4716" w:rsidRDefault="00E06E8F" w:rsidP="00E06E8F">
      <w:pPr>
        <w:ind w:firstLine="709"/>
        <w:jc w:val="both"/>
        <w:rPr>
          <w:sz w:val="18"/>
          <w:szCs w:val="18"/>
        </w:rPr>
      </w:pPr>
      <w:r w:rsidRPr="00CE4716">
        <w:rPr>
          <w:b/>
          <w:sz w:val="18"/>
          <w:szCs w:val="18"/>
        </w:rPr>
        <w:t>Ревизия</w:t>
      </w:r>
      <w:r w:rsidRPr="00CE4716">
        <w:rPr>
          <w:sz w:val="18"/>
          <w:szCs w:val="18"/>
        </w:rPr>
        <w:t xml:space="preserve"> - под </w:t>
      </w:r>
      <w:r w:rsidRPr="00CE4716">
        <w:rPr>
          <w:b/>
          <w:sz w:val="18"/>
          <w:szCs w:val="18"/>
        </w:rPr>
        <w:t>ревизией</w:t>
      </w:r>
      <w:r w:rsidRPr="00CE4716">
        <w:rPr>
          <w:sz w:val="18"/>
          <w:szCs w:val="18"/>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06E8F" w:rsidRPr="00CE4716" w:rsidRDefault="00E06E8F" w:rsidP="00E06E8F">
      <w:pPr>
        <w:ind w:left="-15" w:firstLine="705"/>
        <w:jc w:val="both"/>
        <w:rPr>
          <w:b/>
          <w:sz w:val="18"/>
          <w:szCs w:val="18"/>
        </w:rPr>
      </w:pPr>
      <w:r w:rsidRPr="00CE4716">
        <w:rPr>
          <w:b/>
          <w:bCs/>
          <w:sz w:val="18"/>
          <w:szCs w:val="18"/>
        </w:rPr>
        <w:t xml:space="preserve">Обследование - </w:t>
      </w:r>
      <w:r w:rsidRPr="00CE4716">
        <w:rPr>
          <w:sz w:val="18"/>
          <w:szCs w:val="18"/>
        </w:rPr>
        <w:t>под</w:t>
      </w:r>
      <w:r w:rsidRPr="00CE4716">
        <w:rPr>
          <w:b/>
          <w:bCs/>
          <w:sz w:val="18"/>
          <w:szCs w:val="18"/>
        </w:rPr>
        <w:t xml:space="preserve"> обследованием</w:t>
      </w:r>
      <w:r w:rsidRPr="00CE4716">
        <w:rPr>
          <w:sz w:val="18"/>
          <w:szCs w:val="18"/>
        </w:rPr>
        <w:t xml:space="preserve"> понимаются анализ и оценка состояния определенной сферы деятельности объекта контроля.</w:t>
      </w:r>
    </w:p>
    <w:p w:rsidR="00E06E8F" w:rsidRPr="00CE4716" w:rsidRDefault="00E06E8F" w:rsidP="00E06E8F">
      <w:pPr>
        <w:ind w:firstLine="720"/>
        <w:jc w:val="both"/>
        <w:rPr>
          <w:sz w:val="18"/>
          <w:szCs w:val="18"/>
          <w:u w:val="single"/>
        </w:rPr>
      </w:pPr>
      <w:r w:rsidRPr="00CE4716">
        <w:rPr>
          <w:sz w:val="18"/>
          <w:szCs w:val="18"/>
        </w:rPr>
        <w:t xml:space="preserve">7.2. </w:t>
      </w:r>
      <w:r w:rsidRPr="00CE4716">
        <w:rPr>
          <w:sz w:val="18"/>
          <w:szCs w:val="18"/>
          <w:u w:val="single"/>
        </w:rPr>
        <w:t>Решение</w:t>
      </w:r>
      <w:r w:rsidRPr="00CE4716">
        <w:rPr>
          <w:sz w:val="18"/>
          <w:szCs w:val="18"/>
        </w:rPr>
        <w:t xml:space="preserve"> о проведении проверки, ревизии и обследования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Яжелбицкого сельского поселения и оформляется приказом (распоряжением).</w:t>
      </w:r>
    </w:p>
    <w:p w:rsidR="00E06E8F" w:rsidRPr="00CE4716" w:rsidRDefault="00E06E8F" w:rsidP="0054280B">
      <w:pPr>
        <w:widowControl w:val="0"/>
        <w:numPr>
          <w:ilvl w:val="1"/>
          <w:numId w:val="15"/>
        </w:numPr>
        <w:suppressAutoHyphens/>
        <w:autoSpaceDE w:val="0"/>
        <w:ind w:left="0" w:firstLine="720"/>
        <w:jc w:val="both"/>
        <w:rPr>
          <w:sz w:val="18"/>
          <w:szCs w:val="18"/>
        </w:rPr>
      </w:pPr>
      <w:r w:rsidRPr="00CE4716">
        <w:rPr>
          <w:sz w:val="18"/>
          <w:szCs w:val="18"/>
          <w:u w:val="single"/>
        </w:rPr>
        <w:t>Приказ</w:t>
      </w:r>
      <w:r w:rsidRPr="00CE4716">
        <w:rPr>
          <w:sz w:val="18"/>
          <w:szCs w:val="18"/>
        </w:rPr>
        <w:t xml:space="preserve"> (распоряжение) о проведении проверки, ревизии должен содержать:</w:t>
      </w:r>
    </w:p>
    <w:p w:rsidR="00E06E8F" w:rsidRPr="00CE4716" w:rsidRDefault="00E06E8F" w:rsidP="00E06E8F">
      <w:pPr>
        <w:ind w:firstLine="720"/>
        <w:jc w:val="both"/>
        <w:rPr>
          <w:sz w:val="18"/>
          <w:szCs w:val="18"/>
        </w:rPr>
      </w:pPr>
      <w:r w:rsidRPr="00CE4716">
        <w:rPr>
          <w:sz w:val="18"/>
          <w:szCs w:val="18"/>
        </w:rPr>
        <w:t>- вид мероприятия;</w:t>
      </w:r>
    </w:p>
    <w:p w:rsidR="00E06E8F" w:rsidRPr="00CE4716" w:rsidRDefault="00E06E8F" w:rsidP="00E06E8F">
      <w:pPr>
        <w:ind w:firstLine="720"/>
        <w:jc w:val="both"/>
        <w:rPr>
          <w:sz w:val="18"/>
          <w:szCs w:val="18"/>
        </w:rPr>
      </w:pPr>
      <w:r w:rsidRPr="00CE4716">
        <w:rPr>
          <w:sz w:val="18"/>
          <w:szCs w:val="18"/>
        </w:rPr>
        <w:t>- основание его проведения;</w:t>
      </w:r>
    </w:p>
    <w:p w:rsidR="00E06E8F" w:rsidRPr="00CE4716" w:rsidRDefault="00E06E8F" w:rsidP="00E06E8F">
      <w:pPr>
        <w:ind w:firstLine="720"/>
        <w:jc w:val="both"/>
        <w:rPr>
          <w:sz w:val="18"/>
          <w:szCs w:val="18"/>
        </w:rPr>
      </w:pPr>
      <w:r w:rsidRPr="00CE4716">
        <w:rPr>
          <w:sz w:val="18"/>
          <w:szCs w:val="18"/>
        </w:rPr>
        <w:t>- наименование объекта контроля;</w:t>
      </w:r>
    </w:p>
    <w:p w:rsidR="00E06E8F" w:rsidRPr="00CE4716" w:rsidRDefault="00E06E8F" w:rsidP="00E06E8F">
      <w:pPr>
        <w:ind w:firstLine="720"/>
        <w:jc w:val="both"/>
        <w:rPr>
          <w:sz w:val="18"/>
          <w:szCs w:val="18"/>
        </w:rPr>
      </w:pPr>
      <w:r w:rsidRPr="00CE4716">
        <w:rPr>
          <w:sz w:val="18"/>
          <w:szCs w:val="18"/>
        </w:rPr>
        <w:t>- сроки проведения мероприятия (начала и окончания);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проверяемый период;</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состав исполнителей и руководителя мероприятия;</w:t>
      </w:r>
    </w:p>
    <w:p w:rsidR="00E06E8F" w:rsidRPr="00CE4716" w:rsidRDefault="00E06E8F" w:rsidP="00E06E8F">
      <w:pPr>
        <w:jc w:val="both"/>
        <w:rPr>
          <w:sz w:val="18"/>
          <w:szCs w:val="18"/>
        </w:rPr>
      </w:pPr>
      <w:r w:rsidRPr="00CE4716">
        <w:rPr>
          <w:sz w:val="18"/>
          <w:szCs w:val="18"/>
        </w:rPr>
        <w:t xml:space="preserve"> </w:t>
      </w:r>
      <w:r w:rsidRPr="00CE4716">
        <w:rPr>
          <w:sz w:val="18"/>
          <w:szCs w:val="18"/>
        </w:rPr>
        <w:tab/>
        <w:t>- проверяемые вопросы.</w:t>
      </w:r>
    </w:p>
    <w:p w:rsidR="00E06E8F" w:rsidRPr="00CE4716" w:rsidRDefault="00E06E8F" w:rsidP="00E06E8F">
      <w:pPr>
        <w:ind w:firstLine="720"/>
        <w:jc w:val="both"/>
        <w:rPr>
          <w:sz w:val="18"/>
          <w:szCs w:val="18"/>
        </w:rPr>
      </w:pPr>
      <w:r w:rsidRPr="00CE4716">
        <w:rPr>
          <w:sz w:val="18"/>
          <w:szCs w:val="18"/>
        </w:rPr>
        <w:t xml:space="preserve">При подготовке к проведению проверки и (или) ревизии может составляться </w:t>
      </w:r>
      <w:r w:rsidRPr="00CE4716">
        <w:rPr>
          <w:sz w:val="18"/>
          <w:szCs w:val="18"/>
          <w:u w:val="single"/>
        </w:rPr>
        <w:t>программа</w:t>
      </w:r>
      <w:r w:rsidRPr="00CE4716">
        <w:rPr>
          <w:sz w:val="18"/>
          <w:szCs w:val="18"/>
        </w:rPr>
        <w:t xml:space="preserve"> такого контрольного мероприятия, которая должна содержать:</w:t>
      </w:r>
    </w:p>
    <w:p w:rsidR="00E06E8F" w:rsidRPr="00CE4716" w:rsidRDefault="00E06E8F" w:rsidP="00E06E8F">
      <w:pPr>
        <w:ind w:firstLine="720"/>
        <w:jc w:val="both"/>
        <w:rPr>
          <w:sz w:val="18"/>
          <w:szCs w:val="18"/>
        </w:rPr>
      </w:pPr>
      <w:r w:rsidRPr="00CE4716">
        <w:rPr>
          <w:sz w:val="18"/>
          <w:szCs w:val="18"/>
        </w:rPr>
        <w:t>- вид мероприятия;</w:t>
      </w:r>
    </w:p>
    <w:p w:rsidR="00E06E8F" w:rsidRPr="00CE4716" w:rsidRDefault="00E06E8F" w:rsidP="00E06E8F">
      <w:pPr>
        <w:ind w:firstLine="720"/>
        <w:jc w:val="both"/>
        <w:rPr>
          <w:sz w:val="18"/>
          <w:szCs w:val="18"/>
        </w:rPr>
      </w:pPr>
      <w:r w:rsidRPr="00CE4716">
        <w:rPr>
          <w:sz w:val="18"/>
          <w:szCs w:val="18"/>
        </w:rPr>
        <w:t>- основание его проведения;</w:t>
      </w:r>
    </w:p>
    <w:p w:rsidR="00E06E8F" w:rsidRPr="00CE4716" w:rsidRDefault="00E06E8F" w:rsidP="00E06E8F">
      <w:pPr>
        <w:ind w:firstLine="720"/>
        <w:jc w:val="both"/>
        <w:rPr>
          <w:sz w:val="18"/>
          <w:szCs w:val="18"/>
        </w:rPr>
      </w:pPr>
      <w:r w:rsidRPr="00CE4716">
        <w:rPr>
          <w:sz w:val="18"/>
          <w:szCs w:val="18"/>
        </w:rPr>
        <w:t>- наименование объекта контроля;</w:t>
      </w:r>
    </w:p>
    <w:p w:rsidR="00E06E8F" w:rsidRPr="00CE4716" w:rsidRDefault="00E06E8F" w:rsidP="00E06E8F">
      <w:pPr>
        <w:ind w:firstLine="720"/>
        <w:jc w:val="both"/>
        <w:rPr>
          <w:sz w:val="18"/>
          <w:szCs w:val="18"/>
        </w:rPr>
      </w:pPr>
      <w:r w:rsidRPr="00CE4716">
        <w:rPr>
          <w:sz w:val="18"/>
          <w:szCs w:val="18"/>
        </w:rPr>
        <w:t>- сроки проведения мероприятия (начала и окончания);</w:t>
      </w:r>
    </w:p>
    <w:p w:rsidR="00E06E8F" w:rsidRPr="00CE4716" w:rsidRDefault="00E06E8F" w:rsidP="00E06E8F">
      <w:pPr>
        <w:ind w:firstLine="720"/>
        <w:jc w:val="both"/>
        <w:rPr>
          <w:sz w:val="18"/>
          <w:szCs w:val="18"/>
        </w:rPr>
      </w:pPr>
      <w:r w:rsidRPr="00CE4716">
        <w:rPr>
          <w:sz w:val="18"/>
          <w:szCs w:val="18"/>
        </w:rPr>
        <w:t>- проверяемый период;</w:t>
      </w:r>
    </w:p>
    <w:p w:rsidR="00E06E8F" w:rsidRPr="00CE4716" w:rsidRDefault="00E06E8F" w:rsidP="00E06E8F">
      <w:pPr>
        <w:ind w:firstLine="720"/>
        <w:jc w:val="both"/>
        <w:rPr>
          <w:sz w:val="18"/>
          <w:szCs w:val="18"/>
        </w:rPr>
      </w:pPr>
      <w:r w:rsidRPr="00CE4716">
        <w:rPr>
          <w:sz w:val="18"/>
          <w:szCs w:val="18"/>
        </w:rPr>
        <w:t>- состав исполнителей и руководителя мероприятия;</w:t>
      </w:r>
    </w:p>
    <w:p w:rsidR="00E06E8F" w:rsidRPr="00CE4716" w:rsidRDefault="00E06E8F" w:rsidP="00E06E8F">
      <w:pPr>
        <w:ind w:firstLine="720"/>
        <w:jc w:val="both"/>
        <w:rPr>
          <w:sz w:val="18"/>
          <w:szCs w:val="18"/>
        </w:rPr>
      </w:pPr>
      <w:r w:rsidRPr="00CE4716">
        <w:rPr>
          <w:sz w:val="18"/>
          <w:szCs w:val="18"/>
        </w:rPr>
        <w:t>- проверяемые вопросы. В этом случае в приказе (распоряжении) проверки (ревизии) проверяемые вопросы не указываются.</w:t>
      </w:r>
    </w:p>
    <w:p w:rsidR="00E06E8F" w:rsidRPr="00CE4716" w:rsidRDefault="00E06E8F" w:rsidP="00E06E8F">
      <w:pPr>
        <w:ind w:firstLine="720"/>
        <w:jc w:val="both"/>
        <w:rPr>
          <w:sz w:val="18"/>
          <w:szCs w:val="18"/>
        </w:rPr>
      </w:pPr>
      <w:r w:rsidRPr="00CE4716">
        <w:rPr>
          <w:sz w:val="18"/>
          <w:szCs w:val="18"/>
        </w:rPr>
        <w:t>Программа контрольного мероприятия составляется по форме согласно приложению № 2 к настоящему Порядку.</w:t>
      </w:r>
    </w:p>
    <w:p w:rsidR="00E06E8F" w:rsidRPr="00CE4716" w:rsidRDefault="00E06E8F" w:rsidP="00E06E8F">
      <w:pPr>
        <w:ind w:firstLine="720"/>
        <w:jc w:val="both"/>
        <w:rPr>
          <w:sz w:val="18"/>
          <w:szCs w:val="18"/>
        </w:rPr>
      </w:pPr>
      <w:r w:rsidRPr="00CE4716">
        <w:rPr>
          <w:sz w:val="18"/>
          <w:szCs w:val="18"/>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E06E8F" w:rsidRPr="00CE4716" w:rsidRDefault="00E06E8F" w:rsidP="00E06E8F">
      <w:pPr>
        <w:ind w:firstLine="720"/>
        <w:jc w:val="both"/>
        <w:rPr>
          <w:sz w:val="18"/>
          <w:szCs w:val="18"/>
        </w:rPr>
      </w:pPr>
      <w:r w:rsidRPr="00CE4716">
        <w:rPr>
          <w:sz w:val="18"/>
          <w:szCs w:val="18"/>
        </w:rPr>
        <w:t xml:space="preserve">7.5. Предельный срок проведения контрольного мероприятия не может </w:t>
      </w:r>
      <w:r w:rsidRPr="00CE4716">
        <w:rPr>
          <w:i/>
          <w:iCs/>
          <w:sz w:val="18"/>
          <w:szCs w:val="18"/>
        </w:rPr>
        <w:t>превышать 45 рабочих дней</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jc w:val="center"/>
        <w:rPr>
          <w:b/>
          <w:sz w:val="18"/>
          <w:szCs w:val="18"/>
        </w:rPr>
      </w:pPr>
      <w:r w:rsidRPr="00CE4716">
        <w:rPr>
          <w:b/>
          <w:sz w:val="18"/>
          <w:szCs w:val="18"/>
          <w:lang w:val="en-US"/>
        </w:rPr>
        <w:t>VIII</w:t>
      </w:r>
      <w:r w:rsidRPr="00CE4716">
        <w:rPr>
          <w:b/>
          <w:sz w:val="18"/>
          <w:szCs w:val="18"/>
        </w:rPr>
        <w:t>. Особенности проведения встречной проверки</w:t>
      </w:r>
    </w:p>
    <w:p w:rsidR="00E06E8F" w:rsidRPr="00CE4716" w:rsidRDefault="00E06E8F" w:rsidP="00E06E8F">
      <w:pPr>
        <w:rPr>
          <w:sz w:val="18"/>
          <w:szCs w:val="18"/>
        </w:rPr>
      </w:pPr>
    </w:p>
    <w:p w:rsidR="00E06E8F" w:rsidRPr="00CE4716" w:rsidRDefault="00E06E8F" w:rsidP="00E06E8F">
      <w:pPr>
        <w:ind w:firstLine="709"/>
        <w:jc w:val="both"/>
        <w:rPr>
          <w:sz w:val="18"/>
          <w:szCs w:val="18"/>
        </w:rPr>
      </w:pPr>
      <w:r w:rsidRPr="00CE4716">
        <w:rPr>
          <w:sz w:val="18"/>
          <w:szCs w:val="18"/>
        </w:rPr>
        <w:t xml:space="preserve">8.1. Проведение встречной проверки </w:t>
      </w:r>
      <w:r w:rsidRPr="00CE4716">
        <w:rPr>
          <w:bCs/>
          <w:sz w:val="18"/>
          <w:szCs w:val="18"/>
        </w:rPr>
        <w:t>органом внутреннего муниципального финансового контроля</w:t>
      </w:r>
      <w:r w:rsidRPr="00CE4716">
        <w:rPr>
          <w:sz w:val="18"/>
          <w:szCs w:val="18"/>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E06E8F" w:rsidRPr="00CE4716" w:rsidRDefault="00E06E8F" w:rsidP="00E06E8F">
      <w:pPr>
        <w:ind w:firstLine="709"/>
        <w:jc w:val="both"/>
        <w:rPr>
          <w:sz w:val="18"/>
          <w:szCs w:val="18"/>
        </w:rPr>
      </w:pPr>
      <w:r w:rsidRPr="00CE4716">
        <w:rPr>
          <w:sz w:val="18"/>
          <w:szCs w:val="18"/>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rsidR="00E06E8F" w:rsidRPr="00CE4716" w:rsidRDefault="00E06E8F" w:rsidP="00E06E8F">
      <w:pPr>
        <w:ind w:firstLine="709"/>
        <w:jc w:val="both"/>
        <w:rPr>
          <w:sz w:val="18"/>
          <w:szCs w:val="18"/>
        </w:rPr>
      </w:pPr>
      <w:r w:rsidRPr="00CE4716">
        <w:rPr>
          <w:sz w:val="18"/>
          <w:szCs w:val="18"/>
        </w:rPr>
        <w:t>Встречной проверкой проводятся контрольные действия по:</w:t>
      </w:r>
    </w:p>
    <w:p w:rsidR="00E06E8F" w:rsidRPr="00CE4716" w:rsidRDefault="00E06E8F" w:rsidP="00E06E8F">
      <w:pPr>
        <w:ind w:firstLine="709"/>
        <w:jc w:val="both"/>
        <w:rPr>
          <w:sz w:val="18"/>
          <w:szCs w:val="18"/>
        </w:rPr>
      </w:pPr>
      <w:r w:rsidRPr="00CE4716">
        <w:rPr>
          <w:sz w:val="18"/>
          <w:szCs w:val="1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06E8F" w:rsidRPr="00CE4716" w:rsidRDefault="00E06E8F" w:rsidP="00E06E8F">
      <w:pPr>
        <w:ind w:firstLine="709"/>
        <w:jc w:val="both"/>
        <w:rPr>
          <w:sz w:val="18"/>
          <w:szCs w:val="18"/>
        </w:rPr>
      </w:pPr>
      <w:r w:rsidRPr="00CE4716">
        <w:rPr>
          <w:sz w:val="18"/>
          <w:szCs w:val="18"/>
        </w:rPr>
        <w:t>- фактическому осмотру, инвентаризации, наблюдению, пересчету, контрольным обмерам, фото-, видео- и аудиофиксации;</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информационных системах и ресурсах;</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документах и сведениях, полученных из других достоверных источников;</w:t>
      </w:r>
    </w:p>
    <w:p w:rsidR="00E06E8F" w:rsidRPr="00CE4716" w:rsidRDefault="00E06E8F" w:rsidP="00E06E8F">
      <w:pPr>
        <w:ind w:firstLine="709"/>
        <w:jc w:val="both"/>
        <w:rPr>
          <w:sz w:val="18"/>
          <w:szCs w:val="18"/>
        </w:rPr>
      </w:pPr>
      <w:r w:rsidRPr="00CE4716">
        <w:rPr>
          <w:sz w:val="18"/>
          <w:szCs w:val="18"/>
        </w:rPr>
        <w:t>-  изучению информации о состоянии внутреннего финансового контроля и внутреннего финансового аудита.</w:t>
      </w:r>
    </w:p>
    <w:p w:rsidR="00E06E8F" w:rsidRPr="00CE4716" w:rsidRDefault="00E06E8F" w:rsidP="00E06E8F">
      <w:pPr>
        <w:ind w:firstLine="709"/>
        <w:jc w:val="both"/>
        <w:rPr>
          <w:sz w:val="18"/>
          <w:szCs w:val="18"/>
        </w:rPr>
      </w:pPr>
      <w:r w:rsidRPr="00CE4716">
        <w:rPr>
          <w:sz w:val="18"/>
          <w:szCs w:val="18"/>
        </w:rPr>
        <w:t xml:space="preserve">8.3. Учреждения и организации (далее - объекты встречной проверки), обязаны представить по письменному запросу </w:t>
      </w:r>
      <w:r w:rsidRPr="00CE4716">
        <w:rPr>
          <w:bCs/>
          <w:sz w:val="18"/>
          <w:szCs w:val="18"/>
        </w:rPr>
        <w:t>органа внутреннего муниципального финансового контроля</w:t>
      </w:r>
      <w:r w:rsidRPr="00CE4716">
        <w:rPr>
          <w:sz w:val="18"/>
          <w:szCs w:val="18"/>
        </w:rPr>
        <w:t xml:space="preserve"> информацию, документы и материалы, относящиеся к тематике проверки (ревизии).</w:t>
      </w:r>
    </w:p>
    <w:p w:rsidR="00E06E8F" w:rsidRPr="00CE4716" w:rsidRDefault="00E06E8F" w:rsidP="00E06E8F">
      <w:pPr>
        <w:ind w:firstLine="709"/>
        <w:jc w:val="both"/>
        <w:rPr>
          <w:sz w:val="18"/>
          <w:szCs w:val="18"/>
        </w:rPr>
      </w:pPr>
      <w:r w:rsidRPr="00CE4716">
        <w:rPr>
          <w:sz w:val="18"/>
          <w:szCs w:val="18"/>
        </w:rPr>
        <w:t>8.4. По результатам встречной проверки меры принуждения к объекту встречной проверки не применяются.</w:t>
      </w:r>
    </w:p>
    <w:p w:rsidR="00E06E8F" w:rsidRPr="00CE4716" w:rsidRDefault="00E06E8F" w:rsidP="00E06E8F">
      <w:pPr>
        <w:ind w:firstLine="709"/>
        <w:jc w:val="both"/>
        <w:rPr>
          <w:sz w:val="18"/>
          <w:szCs w:val="18"/>
        </w:rPr>
      </w:pPr>
    </w:p>
    <w:p w:rsidR="00E06E8F" w:rsidRPr="00CE4716" w:rsidRDefault="00E06E8F" w:rsidP="00E06E8F">
      <w:pPr>
        <w:jc w:val="center"/>
        <w:rPr>
          <w:b/>
          <w:sz w:val="18"/>
          <w:szCs w:val="18"/>
        </w:rPr>
      </w:pPr>
      <w:r w:rsidRPr="00CE4716">
        <w:rPr>
          <w:b/>
          <w:sz w:val="18"/>
          <w:szCs w:val="18"/>
          <w:lang w:val="en-US"/>
        </w:rPr>
        <w:t>IX</w:t>
      </w:r>
      <w:r w:rsidRPr="00CE4716">
        <w:rPr>
          <w:b/>
          <w:sz w:val="18"/>
          <w:szCs w:val="18"/>
        </w:rPr>
        <w:t>. Особенности проведения обследования</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 xml:space="preserve">9.1. Проведение обследования </w:t>
      </w:r>
      <w:r w:rsidRPr="00CE4716">
        <w:rPr>
          <w:bCs/>
          <w:sz w:val="18"/>
          <w:szCs w:val="18"/>
        </w:rPr>
        <w:t>органом внутреннего муниципального финансового контроля</w:t>
      </w:r>
      <w:r w:rsidRPr="00CE4716">
        <w:rPr>
          <w:sz w:val="18"/>
          <w:szCs w:val="18"/>
        </w:rPr>
        <w:t xml:space="preserve"> обеспечивает анализ и оценку состояния определенной сферы деятельности объекта контроля.</w:t>
      </w:r>
    </w:p>
    <w:p w:rsidR="00E06E8F" w:rsidRPr="00CE4716" w:rsidRDefault="00E06E8F" w:rsidP="00E06E8F">
      <w:pPr>
        <w:ind w:firstLine="709"/>
        <w:jc w:val="both"/>
        <w:rPr>
          <w:sz w:val="18"/>
          <w:szCs w:val="18"/>
        </w:rPr>
      </w:pPr>
      <w:r w:rsidRPr="00CE4716">
        <w:rPr>
          <w:sz w:val="18"/>
          <w:szCs w:val="18"/>
        </w:rPr>
        <w:t>В ходе проведения обследования проводятся контрольные действия по:</w:t>
      </w:r>
    </w:p>
    <w:p w:rsidR="00E06E8F" w:rsidRPr="00CE4716" w:rsidRDefault="00E06E8F" w:rsidP="00E06E8F">
      <w:pPr>
        <w:ind w:firstLine="709"/>
        <w:jc w:val="both"/>
        <w:rPr>
          <w:sz w:val="18"/>
          <w:szCs w:val="18"/>
        </w:rPr>
      </w:pPr>
      <w:r w:rsidRPr="00CE4716">
        <w:rPr>
          <w:sz w:val="18"/>
          <w:szCs w:val="18"/>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E06E8F" w:rsidRPr="00CE4716" w:rsidRDefault="00E06E8F" w:rsidP="00E06E8F">
      <w:pPr>
        <w:ind w:firstLine="709"/>
        <w:jc w:val="both"/>
        <w:rPr>
          <w:sz w:val="18"/>
          <w:szCs w:val="18"/>
        </w:rPr>
      </w:pPr>
      <w:r w:rsidRPr="00CE4716">
        <w:rPr>
          <w:sz w:val="18"/>
          <w:szCs w:val="18"/>
        </w:rPr>
        <w:t>- фактическому осмотру и наблюдению;</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информационных системах и ресурсах.</w:t>
      </w:r>
    </w:p>
    <w:p w:rsidR="00E06E8F" w:rsidRPr="00CE4716" w:rsidRDefault="00E06E8F" w:rsidP="00E06E8F">
      <w:pPr>
        <w:ind w:firstLine="709"/>
        <w:jc w:val="both"/>
        <w:rPr>
          <w:sz w:val="18"/>
          <w:szCs w:val="18"/>
        </w:rPr>
      </w:pPr>
      <w:r w:rsidRPr="00CE4716">
        <w:rPr>
          <w:sz w:val="18"/>
          <w:szCs w:val="18"/>
        </w:rPr>
        <w:t>В ходе проведения обследования используются как визуальные, так и документально подтвержденные данные.</w:t>
      </w:r>
    </w:p>
    <w:p w:rsidR="00E06E8F" w:rsidRPr="00CE4716" w:rsidRDefault="00E06E8F" w:rsidP="00E06E8F">
      <w:pPr>
        <w:ind w:firstLine="709"/>
        <w:jc w:val="both"/>
        <w:rPr>
          <w:sz w:val="18"/>
          <w:szCs w:val="18"/>
        </w:rPr>
      </w:pPr>
      <w:r w:rsidRPr="00CE4716">
        <w:rPr>
          <w:sz w:val="18"/>
          <w:szCs w:val="18"/>
        </w:rPr>
        <w:t>9.2.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06E8F" w:rsidRPr="00CE4716" w:rsidRDefault="00E06E8F" w:rsidP="00E06E8F">
      <w:pPr>
        <w:ind w:firstLine="709"/>
        <w:jc w:val="both"/>
        <w:rPr>
          <w:i/>
          <w:sz w:val="18"/>
          <w:szCs w:val="18"/>
        </w:rPr>
      </w:pPr>
      <w:r w:rsidRPr="00CE4716">
        <w:rPr>
          <w:sz w:val="18"/>
          <w:szCs w:val="18"/>
        </w:rPr>
        <w:t xml:space="preserve">9.3. Результаты обследования оформляются заключением </w:t>
      </w:r>
      <w:r w:rsidRPr="00CE4716">
        <w:rPr>
          <w:i/>
          <w:sz w:val="18"/>
          <w:szCs w:val="18"/>
        </w:rPr>
        <w:t>не позднее последнего дня срока проведения обследования.</w:t>
      </w:r>
    </w:p>
    <w:p w:rsidR="00E06E8F" w:rsidRPr="00CE4716" w:rsidRDefault="00E06E8F" w:rsidP="00E06E8F">
      <w:pPr>
        <w:ind w:firstLine="720"/>
        <w:jc w:val="both"/>
        <w:rPr>
          <w:sz w:val="18"/>
          <w:szCs w:val="18"/>
        </w:rPr>
      </w:pPr>
      <w:r w:rsidRPr="00CE4716">
        <w:rPr>
          <w:sz w:val="18"/>
          <w:szCs w:val="18"/>
        </w:rPr>
        <w:t>Форма заключения составляется по форме согласно приложению № 3 к настоящему Порядку.</w:t>
      </w:r>
    </w:p>
    <w:p w:rsidR="00E06E8F" w:rsidRPr="00CE4716" w:rsidRDefault="00E06E8F" w:rsidP="00E06E8F">
      <w:pPr>
        <w:ind w:firstLine="709"/>
        <w:jc w:val="both"/>
        <w:rPr>
          <w:i/>
          <w:color w:val="FF0000"/>
          <w:sz w:val="18"/>
          <w:szCs w:val="18"/>
        </w:rPr>
      </w:pPr>
      <w:r w:rsidRPr="00CE4716">
        <w:rPr>
          <w:sz w:val="18"/>
          <w:szCs w:val="18"/>
        </w:rPr>
        <w:t xml:space="preserve">9.4. Заключение и иные материалы обследования подлежат рассмотрению главой поселения (заместителем главы поселения) </w:t>
      </w:r>
      <w:r w:rsidRPr="00CE4716">
        <w:rPr>
          <w:i/>
          <w:sz w:val="18"/>
          <w:szCs w:val="18"/>
        </w:rPr>
        <w:t>в течение</w:t>
      </w:r>
      <w:r w:rsidRPr="00CE4716">
        <w:rPr>
          <w:sz w:val="18"/>
          <w:szCs w:val="18"/>
        </w:rPr>
        <w:t xml:space="preserve"> </w:t>
      </w:r>
      <w:r w:rsidRPr="00CE4716">
        <w:rPr>
          <w:i/>
          <w:color w:val="FF0000"/>
          <w:sz w:val="18"/>
          <w:szCs w:val="18"/>
        </w:rPr>
        <w:t>20 календарных дней со дня подписания заключения.</w:t>
      </w:r>
    </w:p>
    <w:p w:rsidR="00E06E8F" w:rsidRPr="00CE4716" w:rsidRDefault="00E06E8F" w:rsidP="00E06E8F">
      <w:pPr>
        <w:ind w:firstLine="709"/>
        <w:jc w:val="both"/>
        <w:rPr>
          <w:sz w:val="18"/>
          <w:szCs w:val="18"/>
        </w:rPr>
      </w:pPr>
    </w:p>
    <w:p w:rsidR="00E06E8F" w:rsidRPr="00CE4716" w:rsidRDefault="00E06E8F" w:rsidP="00E06E8F">
      <w:pPr>
        <w:jc w:val="center"/>
        <w:rPr>
          <w:b/>
          <w:sz w:val="18"/>
          <w:szCs w:val="18"/>
        </w:rPr>
      </w:pPr>
      <w:r w:rsidRPr="00CE4716">
        <w:rPr>
          <w:b/>
          <w:sz w:val="18"/>
          <w:szCs w:val="18"/>
          <w:lang w:val="en-US"/>
        </w:rPr>
        <w:t>X</w:t>
      </w:r>
      <w:r w:rsidRPr="00CE4716">
        <w:rPr>
          <w:b/>
          <w:sz w:val="18"/>
          <w:szCs w:val="18"/>
        </w:rPr>
        <w:t>. Особенности проведения камеральной проверки</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 xml:space="preserve">10.1. Проведение камеральной проверки </w:t>
      </w:r>
      <w:r w:rsidRPr="00CE4716">
        <w:rPr>
          <w:bCs/>
          <w:sz w:val="18"/>
          <w:szCs w:val="18"/>
        </w:rPr>
        <w:t>органом внутреннего муниципального финансового контроля</w:t>
      </w:r>
      <w:r w:rsidRPr="00CE4716">
        <w:rPr>
          <w:sz w:val="18"/>
          <w:szCs w:val="18"/>
        </w:rPr>
        <w:t xml:space="preserve"> обеспечивает качество, эффективность и результативность камеральной проверки.</w:t>
      </w:r>
    </w:p>
    <w:p w:rsidR="00E06E8F" w:rsidRPr="00CE4716" w:rsidRDefault="00E06E8F" w:rsidP="00E06E8F">
      <w:pPr>
        <w:ind w:firstLine="709"/>
        <w:jc w:val="both"/>
        <w:rPr>
          <w:sz w:val="18"/>
          <w:szCs w:val="18"/>
        </w:rPr>
      </w:pPr>
      <w:r w:rsidRPr="00CE4716">
        <w:rPr>
          <w:sz w:val="18"/>
          <w:szCs w:val="18"/>
        </w:rPr>
        <w:t>10.2. В ходе камеральной проверки проводятся контрольные действия по:</w:t>
      </w:r>
    </w:p>
    <w:p w:rsidR="00E06E8F" w:rsidRPr="00CE4716" w:rsidRDefault="00E06E8F" w:rsidP="00E06E8F">
      <w:pPr>
        <w:ind w:firstLine="709"/>
        <w:jc w:val="both"/>
        <w:rPr>
          <w:sz w:val="18"/>
          <w:szCs w:val="18"/>
        </w:rPr>
      </w:pPr>
      <w:r w:rsidRPr="00CE4716">
        <w:rPr>
          <w:sz w:val="18"/>
          <w:szCs w:val="1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информационных системах и ресурсах;</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06E8F" w:rsidRPr="00CE4716" w:rsidRDefault="00E06E8F" w:rsidP="00E06E8F">
      <w:pPr>
        <w:ind w:firstLine="709"/>
        <w:jc w:val="both"/>
        <w:rPr>
          <w:sz w:val="18"/>
          <w:szCs w:val="18"/>
        </w:rPr>
      </w:pPr>
      <w:r w:rsidRPr="00CE4716">
        <w:rPr>
          <w:sz w:val="18"/>
          <w:szCs w:val="18"/>
        </w:rPr>
        <w:t xml:space="preserve">10.3. При проведении камеральной проверки в срок ее проведения не засчитываются периоды времени с даты отправки запроса </w:t>
      </w:r>
      <w:r w:rsidRPr="00CE4716">
        <w:rPr>
          <w:bCs/>
          <w:sz w:val="18"/>
          <w:szCs w:val="18"/>
        </w:rPr>
        <w:t>органа внутреннего муниципального финансового контроля</w:t>
      </w:r>
      <w:r w:rsidRPr="00CE4716">
        <w:rPr>
          <w:sz w:val="18"/>
          <w:szCs w:val="18"/>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06E8F" w:rsidRPr="00CE4716" w:rsidRDefault="00E06E8F" w:rsidP="00E06E8F">
      <w:pPr>
        <w:ind w:firstLine="709"/>
        <w:jc w:val="both"/>
        <w:rPr>
          <w:sz w:val="18"/>
          <w:szCs w:val="18"/>
        </w:rPr>
      </w:pPr>
      <w:r w:rsidRPr="00CE4716">
        <w:rPr>
          <w:sz w:val="18"/>
          <w:szCs w:val="18"/>
        </w:rPr>
        <w:t>10.4.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06E8F" w:rsidRPr="00CE4716" w:rsidRDefault="00E06E8F" w:rsidP="00E06E8F">
      <w:pPr>
        <w:ind w:firstLine="709"/>
        <w:jc w:val="both"/>
        <w:rPr>
          <w:sz w:val="18"/>
          <w:szCs w:val="18"/>
        </w:rPr>
      </w:pPr>
      <w:r w:rsidRPr="00CE4716">
        <w:rPr>
          <w:sz w:val="18"/>
          <w:szCs w:val="18"/>
        </w:rPr>
        <w:t>10.5.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E06E8F" w:rsidRPr="00CE4716" w:rsidRDefault="00E06E8F" w:rsidP="00E06E8F">
      <w:pPr>
        <w:ind w:firstLine="709"/>
        <w:jc w:val="both"/>
        <w:rPr>
          <w:i/>
          <w:color w:val="FF0000"/>
          <w:sz w:val="18"/>
          <w:szCs w:val="18"/>
        </w:rPr>
      </w:pPr>
      <w:r w:rsidRPr="00CE4716">
        <w:rPr>
          <w:sz w:val="18"/>
          <w:szCs w:val="18"/>
        </w:rPr>
        <w:t xml:space="preserve">10.6. Акт и иные материалы камеральной проверки подлежат рассмотрению главой поселения (заместителем главы поселения) </w:t>
      </w:r>
      <w:r w:rsidRPr="00CE4716">
        <w:rPr>
          <w:i/>
          <w:sz w:val="18"/>
          <w:szCs w:val="18"/>
        </w:rPr>
        <w:t>в течение</w:t>
      </w:r>
      <w:r w:rsidRPr="00CE4716">
        <w:rPr>
          <w:sz w:val="18"/>
          <w:szCs w:val="18"/>
        </w:rPr>
        <w:t xml:space="preserve"> </w:t>
      </w:r>
      <w:r w:rsidRPr="00CE4716">
        <w:rPr>
          <w:i/>
          <w:color w:val="FF0000"/>
          <w:sz w:val="18"/>
          <w:szCs w:val="18"/>
        </w:rPr>
        <w:t>30 календарных дней со дня подписания акта.</w:t>
      </w:r>
    </w:p>
    <w:p w:rsidR="00E06E8F" w:rsidRPr="00CE4716" w:rsidRDefault="00E06E8F" w:rsidP="00E06E8F">
      <w:pPr>
        <w:ind w:firstLine="709"/>
        <w:jc w:val="both"/>
        <w:rPr>
          <w:sz w:val="18"/>
          <w:szCs w:val="18"/>
        </w:rPr>
      </w:pPr>
      <w:r w:rsidRPr="00CE4716">
        <w:rPr>
          <w:sz w:val="18"/>
          <w:szCs w:val="18"/>
        </w:rPr>
        <w:t>10.7.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E06E8F" w:rsidRPr="00CE4716" w:rsidRDefault="00E06E8F" w:rsidP="00E06E8F">
      <w:pPr>
        <w:ind w:firstLine="709"/>
        <w:jc w:val="both"/>
        <w:rPr>
          <w:sz w:val="18"/>
          <w:szCs w:val="18"/>
        </w:rPr>
      </w:pPr>
      <w:r w:rsidRPr="00CE4716">
        <w:rPr>
          <w:sz w:val="18"/>
          <w:szCs w:val="18"/>
        </w:rPr>
        <w:t>- о применении мер принуждения в соответствии с законодательством Российской Федерации;</w:t>
      </w:r>
    </w:p>
    <w:p w:rsidR="00E06E8F" w:rsidRPr="00CE4716" w:rsidRDefault="00E06E8F" w:rsidP="00E06E8F">
      <w:pPr>
        <w:ind w:firstLine="709"/>
        <w:jc w:val="both"/>
        <w:rPr>
          <w:sz w:val="18"/>
          <w:szCs w:val="18"/>
        </w:rPr>
      </w:pPr>
      <w:r w:rsidRPr="00CE4716">
        <w:rPr>
          <w:sz w:val="18"/>
          <w:szCs w:val="18"/>
        </w:rPr>
        <w:t>- об отсутствии оснований для применения мер принуждения;</w:t>
      </w:r>
    </w:p>
    <w:p w:rsidR="00E06E8F" w:rsidRPr="00CE4716" w:rsidRDefault="00E06E8F" w:rsidP="00E06E8F">
      <w:pPr>
        <w:ind w:firstLine="709"/>
        <w:jc w:val="both"/>
        <w:rPr>
          <w:sz w:val="18"/>
          <w:szCs w:val="18"/>
        </w:rPr>
      </w:pPr>
      <w:r w:rsidRPr="00CE4716">
        <w:rPr>
          <w:sz w:val="18"/>
          <w:szCs w:val="18"/>
        </w:rPr>
        <w:t>- о проведении выездной проверки (ревизии).</w:t>
      </w:r>
    </w:p>
    <w:p w:rsidR="00E06E8F" w:rsidRPr="00CE4716" w:rsidRDefault="00E06E8F" w:rsidP="00E06E8F">
      <w:pPr>
        <w:ind w:firstLine="709"/>
        <w:jc w:val="both"/>
        <w:rPr>
          <w:sz w:val="18"/>
          <w:szCs w:val="18"/>
        </w:rPr>
      </w:pPr>
    </w:p>
    <w:p w:rsidR="00E06E8F" w:rsidRPr="00CE4716" w:rsidRDefault="00E06E8F" w:rsidP="00E06E8F">
      <w:pPr>
        <w:jc w:val="center"/>
        <w:rPr>
          <w:b/>
          <w:sz w:val="18"/>
          <w:szCs w:val="18"/>
        </w:rPr>
      </w:pPr>
      <w:r w:rsidRPr="00CE4716">
        <w:rPr>
          <w:b/>
          <w:sz w:val="18"/>
          <w:szCs w:val="18"/>
          <w:lang w:val="en-US"/>
        </w:rPr>
        <w:t>XI</w:t>
      </w:r>
      <w:r w:rsidRPr="00CE4716">
        <w:rPr>
          <w:b/>
          <w:sz w:val="18"/>
          <w:szCs w:val="18"/>
        </w:rPr>
        <w:t>. Особенности проведения выездной проверки (ревизии)</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 xml:space="preserve">11.1. Проведение выездной проверки (ревизии) </w:t>
      </w:r>
      <w:r w:rsidRPr="00CE4716">
        <w:rPr>
          <w:bCs/>
          <w:sz w:val="18"/>
          <w:szCs w:val="18"/>
        </w:rPr>
        <w:t>органом внутреннего муниципального финансового контроля</w:t>
      </w:r>
      <w:r w:rsidRPr="00CE4716">
        <w:rPr>
          <w:sz w:val="18"/>
          <w:szCs w:val="18"/>
        </w:rPr>
        <w:t xml:space="preserve"> обеспечивает качество, эффективность и результативность выездной проверки (ревизии).</w:t>
      </w:r>
    </w:p>
    <w:p w:rsidR="00E06E8F" w:rsidRPr="00CE4716" w:rsidRDefault="00E06E8F" w:rsidP="00E06E8F">
      <w:pPr>
        <w:ind w:firstLine="709"/>
        <w:jc w:val="both"/>
        <w:rPr>
          <w:sz w:val="18"/>
          <w:szCs w:val="18"/>
        </w:rPr>
      </w:pPr>
      <w:r w:rsidRPr="00CE4716">
        <w:rPr>
          <w:sz w:val="18"/>
          <w:szCs w:val="18"/>
        </w:rPr>
        <w:t>11.2. В ходе проверки (ревизии) проводятся контрольные действия по:</w:t>
      </w:r>
    </w:p>
    <w:p w:rsidR="00E06E8F" w:rsidRPr="00CE4716" w:rsidRDefault="00E06E8F" w:rsidP="00E06E8F">
      <w:pPr>
        <w:ind w:firstLine="709"/>
        <w:jc w:val="both"/>
        <w:rPr>
          <w:sz w:val="18"/>
          <w:szCs w:val="18"/>
        </w:rPr>
      </w:pPr>
      <w:r w:rsidRPr="00CE4716">
        <w:rPr>
          <w:sz w:val="18"/>
          <w:szCs w:val="1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rsidR="00E06E8F" w:rsidRPr="00CE4716" w:rsidRDefault="00E06E8F" w:rsidP="00E06E8F">
      <w:pPr>
        <w:ind w:firstLine="709"/>
        <w:jc w:val="both"/>
        <w:rPr>
          <w:sz w:val="18"/>
          <w:szCs w:val="18"/>
        </w:rPr>
      </w:pPr>
      <w:r w:rsidRPr="00CE4716">
        <w:rPr>
          <w:sz w:val="18"/>
          <w:szCs w:val="18"/>
        </w:rPr>
        <w:t>- фактическому осмотру, инвентаризации, наблюдению, пересчету, контрольным обмерам, фото-, видео- и аудио-фиксации;</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информационных системах и ресурсах;</w:t>
      </w:r>
    </w:p>
    <w:p w:rsidR="00E06E8F" w:rsidRPr="00CE4716" w:rsidRDefault="00E06E8F" w:rsidP="00E06E8F">
      <w:pPr>
        <w:ind w:firstLine="709"/>
        <w:jc w:val="both"/>
        <w:rPr>
          <w:sz w:val="18"/>
          <w:szCs w:val="18"/>
        </w:rPr>
      </w:pPr>
      <w:r w:rsidRPr="00CE4716">
        <w:rPr>
          <w:sz w:val="18"/>
          <w:szCs w:val="18"/>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06E8F" w:rsidRPr="00CE4716" w:rsidRDefault="00E06E8F" w:rsidP="00E06E8F">
      <w:pPr>
        <w:ind w:firstLine="709"/>
        <w:jc w:val="both"/>
        <w:rPr>
          <w:sz w:val="18"/>
          <w:szCs w:val="18"/>
        </w:rPr>
      </w:pPr>
      <w:r w:rsidRPr="00CE4716">
        <w:rPr>
          <w:sz w:val="18"/>
          <w:szCs w:val="18"/>
        </w:rPr>
        <w:t>- изучению информации о состоянии внутреннего финансового контроля и внутреннего финансового аудита.</w:t>
      </w:r>
    </w:p>
    <w:p w:rsidR="00E06E8F" w:rsidRPr="00CE4716" w:rsidRDefault="00E06E8F" w:rsidP="00E06E8F">
      <w:pPr>
        <w:ind w:firstLine="709"/>
        <w:jc w:val="both"/>
        <w:rPr>
          <w:sz w:val="18"/>
          <w:szCs w:val="18"/>
        </w:rPr>
      </w:pPr>
      <w:r w:rsidRPr="00CE4716">
        <w:rPr>
          <w:sz w:val="18"/>
          <w:szCs w:val="18"/>
        </w:rPr>
        <w:t xml:space="preserve">11.3. В случае обнаружения подделок, подлогов, хищений, злоупотреблений и при необходимости пресечения данных противоправных действий </w:t>
      </w:r>
      <w:r w:rsidRPr="00CE4716">
        <w:rPr>
          <w:bCs/>
          <w:sz w:val="18"/>
          <w:szCs w:val="18"/>
        </w:rPr>
        <w:t>специалист по финансовому контролю</w:t>
      </w:r>
      <w:r w:rsidRPr="00CE4716">
        <w:rPr>
          <w:sz w:val="18"/>
          <w:szCs w:val="18"/>
        </w:rPr>
        <w:t xml:space="preserve"> органа внутреннего муниципального финансового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E06E8F" w:rsidRPr="00CE4716" w:rsidRDefault="00E06E8F" w:rsidP="00E06E8F">
      <w:pPr>
        <w:ind w:firstLine="709"/>
        <w:jc w:val="both"/>
        <w:rPr>
          <w:sz w:val="18"/>
          <w:szCs w:val="18"/>
        </w:rPr>
      </w:pPr>
      <w:r w:rsidRPr="00CE4716">
        <w:rPr>
          <w:sz w:val="18"/>
          <w:szCs w:val="18"/>
        </w:rPr>
        <w:t xml:space="preserve">11.4. Проведение выездной проверки (ревизии) приостанавливается главой поселения (заместителем главы поселения) по мотивированному обращению </w:t>
      </w:r>
      <w:r w:rsidRPr="00CE4716">
        <w:rPr>
          <w:bCs/>
          <w:sz w:val="18"/>
          <w:szCs w:val="18"/>
        </w:rPr>
        <w:t>специалиста по финансовому контролю</w:t>
      </w:r>
      <w:r w:rsidRPr="00CE4716">
        <w:rPr>
          <w:sz w:val="18"/>
          <w:szCs w:val="18"/>
        </w:rPr>
        <w:t xml:space="preserve"> органа внутреннего муниципального финансового контроля:</w:t>
      </w:r>
    </w:p>
    <w:p w:rsidR="00E06E8F" w:rsidRPr="00CE4716" w:rsidRDefault="00E06E8F" w:rsidP="00E06E8F">
      <w:pPr>
        <w:ind w:firstLine="709"/>
        <w:jc w:val="both"/>
        <w:rPr>
          <w:sz w:val="18"/>
          <w:szCs w:val="18"/>
        </w:rPr>
      </w:pPr>
      <w:r w:rsidRPr="00CE4716">
        <w:rPr>
          <w:sz w:val="18"/>
          <w:szCs w:val="18"/>
        </w:rPr>
        <w:t>- на период проведения встречной проверки и (или) обследования;</w:t>
      </w:r>
    </w:p>
    <w:p w:rsidR="00E06E8F" w:rsidRPr="00CE4716" w:rsidRDefault="00E06E8F" w:rsidP="00E06E8F">
      <w:pPr>
        <w:ind w:firstLine="709"/>
        <w:jc w:val="both"/>
        <w:rPr>
          <w:sz w:val="18"/>
          <w:szCs w:val="18"/>
        </w:rPr>
      </w:pPr>
      <w:r w:rsidRPr="00CE4716">
        <w:rPr>
          <w:sz w:val="18"/>
          <w:szCs w:val="18"/>
        </w:rPr>
        <w:t>- при отсутствии или неудовлетворительном состоянии бухгалтерского (бюджетного) учета у объекта контроля;</w:t>
      </w:r>
    </w:p>
    <w:p w:rsidR="00E06E8F" w:rsidRPr="00CE4716" w:rsidRDefault="00E06E8F" w:rsidP="00E06E8F">
      <w:pPr>
        <w:ind w:firstLine="709"/>
        <w:jc w:val="both"/>
        <w:rPr>
          <w:sz w:val="18"/>
          <w:szCs w:val="18"/>
        </w:rPr>
      </w:pPr>
      <w:r w:rsidRPr="00CE4716">
        <w:rPr>
          <w:sz w:val="18"/>
          <w:szCs w:val="18"/>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06E8F" w:rsidRPr="00CE4716" w:rsidRDefault="00E06E8F" w:rsidP="00E06E8F">
      <w:pPr>
        <w:ind w:firstLine="709"/>
        <w:jc w:val="both"/>
        <w:rPr>
          <w:sz w:val="18"/>
          <w:szCs w:val="18"/>
        </w:rPr>
      </w:pPr>
      <w:r w:rsidRPr="00CE4716">
        <w:rPr>
          <w:sz w:val="18"/>
          <w:szCs w:val="18"/>
        </w:rPr>
        <w:t>- на период организации и проведения экспертиз;</w:t>
      </w:r>
    </w:p>
    <w:p w:rsidR="00E06E8F" w:rsidRPr="00CE4716" w:rsidRDefault="00E06E8F" w:rsidP="00E06E8F">
      <w:pPr>
        <w:ind w:firstLine="709"/>
        <w:jc w:val="both"/>
        <w:rPr>
          <w:sz w:val="18"/>
          <w:szCs w:val="18"/>
        </w:rPr>
      </w:pPr>
      <w:r w:rsidRPr="00CE4716">
        <w:rPr>
          <w:sz w:val="18"/>
          <w:szCs w:val="18"/>
        </w:rPr>
        <w:t>- на период исполнения запросов, направленных в муниципальные органы;</w:t>
      </w:r>
    </w:p>
    <w:p w:rsidR="00E06E8F" w:rsidRPr="00CE4716" w:rsidRDefault="00E06E8F" w:rsidP="00E06E8F">
      <w:pPr>
        <w:ind w:firstLine="709"/>
        <w:jc w:val="both"/>
        <w:rPr>
          <w:sz w:val="18"/>
          <w:szCs w:val="18"/>
        </w:rPr>
      </w:pPr>
      <w:r w:rsidRPr="00CE4716">
        <w:rPr>
          <w:sz w:val="18"/>
          <w:szCs w:val="18"/>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06E8F" w:rsidRPr="00CE4716" w:rsidRDefault="00E06E8F" w:rsidP="00E06E8F">
      <w:pPr>
        <w:ind w:firstLine="709"/>
        <w:jc w:val="both"/>
        <w:rPr>
          <w:sz w:val="18"/>
          <w:szCs w:val="18"/>
        </w:rPr>
      </w:pPr>
      <w:r w:rsidRPr="00CE4716">
        <w:rPr>
          <w:sz w:val="18"/>
          <w:szCs w:val="18"/>
        </w:rPr>
        <w:t>- при необходимости обследования имущества и (или) документов, находящихся не по месту нахождения объекта контроля.</w:t>
      </w:r>
    </w:p>
    <w:p w:rsidR="00E06E8F" w:rsidRPr="00CE4716" w:rsidRDefault="00E06E8F" w:rsidP="00E06E8F">
      <w:pPr>
        <w:ind w:firstLine="709"/>
        <w:jc w:val="both"/>
        <w:rPr>
          <w:sz w:val="18"/>
          <w:szCs w:val="18"/>
        </w:rPr>
      </w:pPr>
      <w:r w:rsidRPr="00CE4716">
        <w:rPr>
          <w:sz w:val="18"/>
          <w:szCs w:val="18"/>
        </w:rPr>
        <w:t>11.5.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06E8F" w:rsidRPr="00CE4716" w:rsidRDefault="00E06E8F" w:rsidP="00E06E8F">
      <w:pPr>
        <w:ind w:firstLine="709"/>
        <w:jc w:val="both"/>
        <w:rPr>
          <w:sz w:val="18"/>
          <w:szCs w:val="18"/>
        </w:rPr>
      </w:pPr>
      <w:r w:rsidRPr="00CE4716">
        <w:rPr>
          <w:sz w:val="18"/>
          <w:szCs w:val="18"/>
        </w:rPr>
        <w:t>11.6. Акт выездной проверки (ревизии) в течение 3 рабочих дней со дня его подписания вручается (направляется) представителю объекта контроля.</w:t>
      </w:r>
    </w:p>
    <w:p w:rsidR="00E06E8F" w:rsidRPr="00CE4716" w:rsidRDefault="00E06E8F" w:rsidP="00E06E8F">
      <w:pPr>
        <w:ind w:firstLine="709"/>
        <w:jc w:val="both"/>
        <w:rPr>
          <w:i/>
          <w:color w:val="FF0000"/>
          <w:sz w:val="18"/>
          <w:szCs w:val="18"/>
        </w:rPr>
      </w:pPr>
      <w:r w:rsidRPr="00CE4716">
        <w:rPr>
          <w:sz w:val="18"/>
          <w:szCs w:val="18"/>
        </w:rPr>
        <w:t xml:space="preserve">11.7. Акт и иные материалы выездной проверки (ревизии) подлежат рассмотрению главой поселения (заместителем главы поселения) </w:t>
      </w:r>
      <w:r w:rsidRPr="00CE4716">
        <w:rPr>
          <w:i/>
          <w:sz w:val="18"/>
          <w:szCs w:val="18"/>
        </w:rPr>
        <w:t xml:space="preserve">в течение </w:t>
      </w:r>
      <w:r w:rsidRPr="00CE4716">
        <w:rPr>
          <w:i/>
          <w:color w:val="FF0000"/>
          <w:sz w:val="18"/>
          <w:szCs w:val="18"/>
        </w:rPr>
        <w:t>30 календарных дней со дня подписания акта.</w:t>
      </w:r>
    </w:p>
    <w:p w:rsidR="00E06E8F" w:rsidRPr="00CE4716" w:rsidRDefault="00E06E8F" w:rsidP="00E06E8F">
      <w:pPr>
        <w:ind w:firstLine="709"/>
        <w:jc w:val="both"/>
        <w:rPr>
          <w:sz w:val="18"/>
          <w:szCs w:val="18"/>
        </w:rPr>
      </w:pPr>
      <w:r w:rsidRPr="00CE4716">
        <w:rPr>
          <w:sz w:val="18"/>
          <w:szCs w:val="18"/>
        </w:rPr>
        <w:t>11.8.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E06E8F" w:rsidRPr="00CE4716" w:rsidRDefault="00E06E8F" w:rsidP="00E06E8F">
      <w:pPr>
        <w:ind w:firstLine="709"/>
        <w:jc w:val="both"/>
        <w:rPr>
          <w:sz w:val="18"/>
          <w:szCs w:val="18"/>
        </w:rPr>
      </w:pPr>
      <w:r w:rsidRPr="00CE4716">
        <w:rPr>
          <w:sz w:val="18"/>
          <w:szCs w:val="18"/>
        </w:rPr>
        <w:t>- о применении мер принуждения в соответствии с законодательством Российской Федерации;</w:t>
      </w:r>
    </w:p>
    <w:p w:rsidR="00E06E8F" w:rsidRPr="00CE4716" w:rsidRDefault="00E06E8F" w:rsidP="00E06E8F">
      <w:pPr>
        <w:ind w:firstLine="709"/>
        <w:jc w:val="both"/>
        <w:rPr>
          <w:sz w:val="18"/>
          <w:szCs w:val="18"/>
        </w:rPr>
      </w:pPr>
      <w:r w:rsidRPr="00CE4716">
        <w:rPr>
          <w:sz w:val="18"/>
          <w:szCs w:val="18"/>
        </w:rPr>
        <w:t>- об отсутствии оснований для применения мер принуждения.</w:t>
      </w:r>
    </w:p>
    <w:p w:rsidR="00E06E8F" w:rsidRPr="00CE4716" w:rsidRDefault="00E06E8F" w:rsidP="00E06E8F">
      <w:pPr>
        <w:ind w:firstLine="709"/>
        <w:jc w:val="both"/>
        <w:rPr>
          <w:b/>
          <w:bCs/>
          <w:color w:val="26282F"/>
          <w:sz w:val="18"/>
          <w:szCs w:val="18"/>
        </w:rPr>
      </w:pPr>
    </w:p>
    <w:p w:rsidR="00E06E8F" w:rsidRPr="00CE4716" w:rsidRDefault="00E06E8F" w:rsidP="00E06E8F">
      <w:pPr>
        <w:jc w:val="center"/>
        <w:rPr>
          <w:b/>
          <w:bCs/>
          <w:sz w:val="18"/>
          <w:szCs w:val="18"/>
        </w:rPr>
      </w:pPr>
      <w:r w:rsidRPr="00CE4716">
        <w:rPr>
          <w:b/>
          <w:bCs/>
          <w:sz w:val="18"/>
          <w:szCs w:val="18"/>
          <w:lang w:val="en-US"/>
        </w:rPr>
        <w:t>XII</w:t>
      </w:r>
      <w:r w:rsidRPr="00CE4716">
        <w:rPr>
          <w:b/>
          <w:bCs/>
          <w:sz w:val="18"/>
          <w:szCs w:val="18"/>
        </w:rPr>
        <w:t>. Оформление результатов проверок, ревизии, обследования</w:t>
      </w:r>
    </w:p>
    <w:p w:rsidR="00E06E8F" w:rsidRPr="00CE4716" w:rsidRDefault="00E06E8F" w:rsidP="00E06E8F">
      <w:pPr>
        <w:ind w:firstLine="709"/>
        <w:jc w:val="both"/>
        <w:rPr>
          <w:b/>
          <w:bCs/>
          <w:color w:val="26282F"/>
          <w:sz w:val="18"/>
          <w:szCs w:val="18"/>
        </w:rPr>
      </w:pPr>
    </w:p>
    <w:p w:rsidR="00E06E8F" w:rsidRPr="00CE4716" w:rsidRDefault="00E06E8F" w:rsidP="00E06E8F">
      <w:pPr>
        <w:ind w:firstLine="720"/>
        <w:jc w:val="both"/>
        <w:rPr>
          <w:b/>
          <w:sz w:val="18"/>
          <w:szCs w:val="18"/>
          <w:u w:val="single"/>
        </w:rPr>
      </w:pPr>
      <w:r w:rsidRPr="00CE4716">
        <w:rPr>
          <w:b/>
          <w:sz w:val="18"/>
          <w:szCs w:val="18"/>
          <w:u w:val="single"/>
        </w:rPr>
        <w:t>12.1. Результаты проверки и ревизии оформляются актом.</w:t>
      </w:r>
    </w:p>
    <w:p w:rsidR="00E06E8F" w:rsidRPr="00CE4716" w:rsidRDefault="00E06E8F" w:rsidP="00E06E8F">
      <w:pPr>
        <w:ind w:firstLine="720"/>
        <w:jc w:val="both"/>
        <w:rPr>
          <w:sz w:val="18"/>
          <w:szCs w:val="18"/>
        </w:rPr>
      </w:pPr>
      <w:r w:rsidRPr="00CE4716">
        <w:rPr>
          <w:sz w:val="18"/>
          <w:szCs w:val="18"/>
        </w:rPr>
        <w:t>12.2. В акте проверки, ревизии указываются:</w:t>
      </w:r>
    </w:p>
    <w:p w:rsidR="00E06E8F" w:rsidRPr="00CE4716" w:rsidRDefault="00E06E8F" w:rsidP="00E06E8F">
      <w:pPr>
        <w:ind w:firstLine="720"/>
        <w:jc w:val="both"/>
        <w:rPr>
          <w:sz w:val="18"/>
          <w:szCs w:val="18"/>
        </w:rPr>
      </w:pPr>
      <w:r w:rsidRPr="00CE4716">
        <w:rPr>
          <w:sz w:val="18"/>
          <w:szCs w:val="18"/>
        </w:rPr>
        <w:t>-  дата и место составления акта проверки, ревизии;</w:t>
      </w:r>
    </w:p>
    <w:p w:rsidR="00E06E8F" w:rsidRPr="00CE4716" w:rsidRDefault="00E06E8F" w:rsidP="00E06E8F">
      <w:pPr>
        <w:ind w:firstLine="720"/>
        <w:jc w:val="both"/>
        <w:rPr>
          <w:sz w:val="18"/>
          <w:szCs w:val="18"/>
        </w:rPr>
      </w:pPr>
      <w:r w:rsidRPr="00CE4716">
        <w:rPr>
          <w:sz w:val="18"/>
          <w:szCs w:val="18"/>
        </w:rPr>
        <w:t>-  наименование органа внутреннего муниципального финансового контроля;</w:t>
      </w:r>
    </w:p>
    <w:p w:rsidR="00E06E8F" w:rsidRPr="00CE4716" w:rsidRDefault="00E06E8F" w:rsidP="00E06E8F">
      <w:pPr>
        <w:ind w:firstLine="720"/>
        <w:jc w:val="both"/>
        <w:rPr>
          <w:sz w:val="18"/>
          <w:szCs w:val="18"/>
        </w:rPr>
      </w:pPr>
      <w:r w:rsidRPr="00CE4716">
        <w:rPr>
          <w:sz w:val="18"/>
          <w:szCs w:val="18"/>
        </w:rPr>
        <w:t>-  дата и номер приказа (распоряжения) органа внутреннего муниципального финансового контроля о проведении проверки, ревизии;</w:t>
      </w:r>
    </w:p>
    <w:p w:rsidR="00E06E8F" w:rsidRPr="00CE4716" w:rsidRDefault="00E06E8F" w:rsidP="00E06E8F">
      <w:pPr>
        <w:ind w:firstLine="720"/>
        <w:jc w:val="both"/>
        <w:rPr>
          <w:sz w:val="18"/>
          <w:szCs w:val="18"/>
        </w:rPr>
      </w:pPr>
      <w:r w:rsidRPr="00CE4716">
        <w:rPr>
          <w:sz w:val="18"/>
          <w:szCs w:val="18"/>
        </w:rPr>
        <w:t>- фамилии, имена, отчества и должности лиц, проводивших проверку, ревизию;</w:t>
      </w:r>
    </w:p>
    <w:p w:rsidR="00E06E8F" w:rsidRPr="00CE4716" w:rsidRDefault="00E06E8F" w:rsidP="00E06E8F">
      <w:pPr>
        <w:ind w:firstLine="720"/>
        <w:jc w:val="both"/>
        <w:rPr>
          <w:sz w:val="18"/>
          <w:szCs w:val="18"/>
        </w:rPr>
      </w:pPr>
      <w:r w:rsidRPr="00CE4716">
        <w:rPr>
          <w:sz w:val="18"/>
          <w:szCs w:val="18"/>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E06E8F" w:rsidRPr="00CE4716" w:rsidRDefault="00E06E8F" w:rsidP="00E06E8F">
      <w:pPr>
        <w:ind w:firstLine="720"/>
        <w:jc w:val="both"/>
        <w:rPr>
          <w:sz w:val="18"/>
          <w:szCs w:val="18"/>
        </w:rPr>
      </w:pPr>
      <w:r w:rsidRPr="00CE4716">
        <w:rPr>
          <w:sz w:val="18"/>
          <w:szCs w:val="18"/>
        </w:rPr>
        <w:t>-  тема проверки, ревизии;</w:t>
      </w:r>
    </w:p>
    <w:p w:rsidR="00E06E8F" w:rsidRPr="00CE4716" w:rsidRDefault="00E06E8F" w:rsidP="00E06E8F">
      <w:pPr>
        <w:ind w:firstLine="720"/>
        <w:jc w:val="both"/>
        <w:rPr>
          <w:sz w:val="18"/>
          <w:szCs w:val="18"/>
        </w:rPr>
      </w:pPr>
      <w:r w:rsidRPr="00CE4716">
        <w:rPr>
          <w:sz w:val="18"/>
          <w:szCs w:val="18"/>
        </w:rPr>
        <w:t>- сведения о результатах проверки, ревизии, в том числе выявленные нарушения, их характер;</w:t>
      </w:r>
    </w:p>
    <w:p w:rsidR="00E06E8F" w:rsidRPr="00CE4716" w:rsidRDefault="00E06E8F" w:rsidP="00E06E8F">
      <w:pPr>
        <w:ind w:firstLine="720"/>
        <w:jc w:val="both"/>
        <w:rPr>
          <w:sz w:val="18"/>
          <w:szCs w:val="18"/>
        </w:rPr>
      </w:pPr>
      <w:r w:rsidRPr="00CE4716">
        <w:rPr>
          <w:sz w:val="18"/>
          <w:szCs w:val="18"/>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06E8F" w:rsidRPr="00CE4716" w:rsidRDefault="00E06E8F" w:rsidP="00E06E8F">
      <w:pPr>
        <w:ind w:firstLine="720"/>
        <w:jc w:val="both"/>
        <w:rPr>
          <w:sz w:val="18"/>
          <w:szCs w:val="18"/>
        </w:rPr>
      </w:pPr>
      <w:r w:rsidRPr="00CE4716">
        <w:rPr>
          <w:sz w:val="18"/>
          <w:szCs w:val="18"/>
        </w:rPr>
        <w:t>-  подписи должностных лиц, проводивших проверку, ревизию.</w:t>
      </w:r>
    </w:p>
    <w:p w:rsidR="00E06E8F" w:rsidRPr="00CE4716" w:rsidRDefault="00E06E8F" w:rsidP="00E06E8F">
      <w:pPr>
        <w:ind w:firstLine="720"/>
        <w:jc w:val="both"/>
        <w:rPr>
          <w:sz w:val="18"/>
          <w:szCs w:val="18"/>
        </w:rPr>
      </w:pPr>
      <w:r w:rsidRPr="00CE4716">
        <w:rPr>
          <w:sz w:val="18"/>
          <w:szCs w:val="18"/>
        </w:rPr>
        <w:t>12.3.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E06E8F" w:rsidRPr="00CE4716" w:rsidRDefault="00E06E8F" w:rsidP="00E06E8F">
      <w:pPr>
        <w:ind w:firstLine="720"/>
        <w:jc w:val="both"/>
        <w:rPr>
          <w:sz w:val="18"/>
          <w:szCs w:val="18"/>
        </w:rPr>
      </w:pPr>
      <w:r w:rsidRPr="00CE4716">
        <w:rPr>
          <w:sz w:val="18"/>
          <w:szCs w:val="18"/>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уполномоченный на осуществление контроля в сфере закупок субъекта Российской Федерации.</w:t>
      </w:r>
    </w:p>
    <w:p w:rsidR="00E06E8F" w:rsidRPr="00CE4716" w:rsidRDefault="00E06E8F" w:rsidP="00E06E8F">
      <w:pPr>
        <w:ind w:firstLine="720"/>
        <w:jc w:val="both"/>
        <w:rPr>
          <w:sz w:val="18"/>
          <w:szCs w:val="18"/>
        </w:rPr>
      </w:pPr>
      <w:r w:rsidRPr="00CE4716">
        <w:rPr>
          <w:sz w:val="18"/>
          <w:szCs w:val="18"/>
        </w:rPr>
        <w:t>12.4.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E06E8F" w:rsidRPr="00CE4716" w:rsidRDefault="00E06E8F" w:rsidP="00E06E8F">
      <w:pPr>
        <w:ind w:firstLine="720"/>
        <w:jc w:val="both"/>
        <w:rPr>
          <w:sz w:val="18"/>
          <w:szCs w:val="18"/>
        </w:rPr>
      </w:pPr>
      <w:r w:rsidRPr="00CE4716">
        <w:rPr>
          <w:sz w:val="18"/>
          <w:szCs w:val="18"/>
        </w:rPr>
        <w:t>12.5. В случае несогласия с положениями акта или с целью уточнения его отдельных положений, руководитель объекта контроля имеет право в течение 3</w:t>
      </w:r>
      <w:r w:rsidRPr="00CE4716">
        <w:rPr>
          <w:i/>
          <w:sz w:val="18"/>
          <w:szCs w:val="18"/>
        </w:rPr>
        <w:t xml:space="preserve"> рабочих дней</w:t>
      </w:r>
      <w:r w:rsidRPr="00CE4716">
        <w:rPr>
          <w:sz w:val="18"/>
          <w:szCs w:val="18"/>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Pr="00CE4716">
        <w:rPr>
          <w:i/>
          <w:sz w:val="18"/>
          <w:szCs w:val="18"/>
        </w:rPr>
        <w:t>в течение 5 рабочих дней</w:t>
      </w:r>
      <w:r w:rsidRPr="00CE4716">
        <w:rPr>
          <w:sz w:val="18"/>
          <w:szCs w:val="18"/>
        </w:rPr>
        <w:t xml:space="preserve"> орган контроля должен дать заключение по каждому возражению (замечанию).</w:t>
      </w:r>
    </w:p>
    <w:p w:rsidR="00E06E8F" w:rsidRPr="00CE4716" w:rsidRDefault="00E06E8F" w:rsidP="00E06E8F">
      <w:pPr>
        <w:ind w:firstLine="720"/>
        <w:jc w:val="both"/>
        <w:rPr>
          <w:b/>
          <w:sz w:val="18"/>
          <w:szCs w:val="18"/>
          <w:u w:val="single"/>
        </w:rPr>
      </w:pPr>
      <w:r w:rsidRPr="00CE4716">
        <w:rPr>
          <w:b/>
          <w:sz w:val="18"/>
          <w:szCs w:val="18"/>
          <w:u w:val="single"/>
        </w:rPr>
        <w:t>12.6. Результаты обследования оформляются заключением.</w:t>
      </w:r>
    </w:p>
    <w:p w:rsidR="00E06E8F" w:rsidRPr="00CE4716" w:rsidRDefault="00E06E8F" w:rsidP="00E06E8F">
      <w:pPr>
        <w:ind w:firstLine="720"/>
        <w:jc w:val="both"/>
        <w:rPr>
          <w:sz w:val="18"/>
          <w:szCs w:val="18"/>
        </w:rPr>
      </w:pPr>
      <w:r w:rsidRPr="00CE4716">
        <w:rPr>
          <w:sz w:val="18"/>
          <w:szCs w:val="18"/>
        </w:rPr>
        <w:t>12.7. В заключении по результатам обследования указываются:</w:t>
      </w:r>
    </w:p>
    <w:p w:rsidR="00E06E8F" w:rsidRPr="00CE4716" w:rsidRDefault="00E06E8F" w:rsidP="00E06E8F">
      <w:pPr>
        <w:ind w:firstLine="720"/>
        <w:jc w:val="both"/>
        <w:rPr>
          <w:sz w:val="18"/>
          <w:szCs w:val="18"/>
        </w:rPr>
      </w:pPr>
      <w:r w:rsidRPr="00CE4716">
        <w:rPr>
          <w:sz w:val="18"/>
          <w:szCs w:val="18"/>
        </w:rPr>
        <w:t>-   дата и место составления заключения;</w:t>
      </w:r>
    </w:p>
    <w:p w:rsidR="00E06E8F" w:rsidRPr="00CE4716" w:rsidRDefault="00E06E8F" w:rsidP="00E06E8F">
      <w:pPr>
        <w:ind w:firstLine="720"/>
        <w:jc w:val="both"/>
        <w:rPr>
          <w:sz w:val="18"/>
          <w:szCs w:val="18"/>
        </w:rPr>
      </w:pPr>
      <w:r w:rsidRPr="00CE4716">
        <w:rPr>
          <w:sz w:val="18"/>
          <w:szCs w:val="18"/>
        </w:rPr>
        <w:t>- наименование органа внутреннего муниципального финансового контроля;</w:t>
      </w:r>
    </w:p>
    <w:p w:rsidR="00E06E8F" w:rsidRPr="00CE4716" w:rsidRDefault="00E06E8F" w:rsidP="00E06E8F">
      <w:pPr>
        <w:ind w:firstLine="720"/>
        <w:jc w:val="both"/>
        <w:rPr>
          <w:sz w:val="18"/>
          <w:szCs w:val="18"/>
        </w:rPr>
      </w:pPr>
      <w:r w:rsidRPr="00CE4716">
        <w:rPr>
          <w:sz w:val="18"/>
          <w:szCs w:val="18"/>
        </w:rPr>
        <w:t>-  дата и номер приказа (распоряжения) органа внутреннего муниципального финансового контроля о проведении обследования;</w:t>
      </w:r>
    </w:p>
    <w:p w:rsidR="00E06E8F" w:rsidRPr="00CE4716" w:rsidRDefault="00E06E8F" w:rsidP="00E06E8F">
      <w:pPr>
        <w:ind w:firstLine="720"/>
        <w:jc w:val="both"/>
        <w:rPr>
          <w:sz w:val="18"/>
          <w:szCs w:val="18"/>
        </w:rPr>
      </w:pPr>
      <w:r w:rsidRPr="00CE4716">
        <w:rPr>
          <w:sz w:val="18"/>
          <w:szCs w:val="18"/>
        </w:rPr>
        <w:t>-  фамилии, имена, отчества и должности лиц, проводивших обследование;</w:t>
      </w:r>
    </w:p>
    <w:p w:rsidR="00E06E8F" w:rsidRPr="00CE4716" w:rsidRDefault="00E06E8F" w:rsidP="00E06E8F">
      <w:pPr>
        <w:ind w:firstLine="720"/>
        <w:jc w:val="both"/>
        <w:rPr>
          <w:sz w:val="18"/>
          <w:szCs w:val="18"/>
        </w:rPr>
      </w:pPr>
      <w:r w:rsidRPr="00CE4716">
        <w:rPr>
          <w:sz w:val="18"/>
          <w:szCs w:val="18"/>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E06E8F" w:rsidRPr="00CE4716" w:rsidRDefault="00E06E8F" w:rsidP="00E06E8F">
      <w:pPr>
        <w:ind w:firstLine="720"/>
        <w:jc w:val="both"/>
        <w:rPr>
          <w:sz w:val="18"/>
          <w:szCs w:val="18"/>
        </w:rPr>
      </w:pPr>
      <w:r w:rsidRPr="00CE4716">
        <w:rPr>
          <w:sz w:val="18"/>
          <w:szCs w:val="18"/>
        </w:rPr>
        <w:t>- продолжительность обследования;</w:t>
      </w:r>
    </w:p>
    <w:p w:rsidR="00E06E8F" w:rsidRPr="00CE4716" w:rsidRDefault="00E06E8F" w:rsidP="00E06E8F">
      <w:pPr>
        <w:ind w:firstLine="720"/>
        <w:jc w:val="both"/>
        <w:rPr>
          <w:sz w:val="18"/>
          <w:szCs w:val="18"/>
        </w:rPr>
      </w:pPr>
      <w:r w:rsidRPr="00CE4716">
        <w:rPr>
          <w:sz w:val="18"/>
          <w:szCs w:val="18"/>
        </w:rPr>
        <w:t>- тема обследования;</w:t>
      </w:r>
    </w:p>
    <w:p w:rsidR="00E06E8F" w:rsidRPr="00CE4716" w:rsidRDefault="00E06E8F" w:rsidP="00E06E8F">
      <w:pPr>
        <w:ind w:firstLine="720"/>
        <w:jc w:val="both"/>
        <w:rPr>
          <w:sz w:val="18"/>
          <w:szCs w:val="18"/>
        </w:rPr>
      </w:pPr>
      <w:r w:rsidRPr="00CE4716">
        <w:rPr>
          <w:sz w:val="18"/>
          <w:szCs w:val="18"/>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E06E8F" w:rsidRPr="00CE4716" w:rsidRDefault="00E06E8F" w:rsidP="00E06E8F">
      <w:pPr>
        <w:ind w:firstLine="720"/>
        <w:jc w:val="both"/>
        <w:rPr>
          <w:sz w:val="18"/>
          <w:szCs w:val="18"/>
        </w:rPr>
      </w:pPr>
      <w:r w:rsidRPr="00CE4716">
        <w:rPr>
          <w:sz w:val="18"/>
          <w:szCs w:val="18"/>
        </w:rPr>
        <w:t>- анализ и оценка состояния обследуемой сферы деятельности объекта контроля;</w:t>
      </w:r>
    </w:p>
    <w:p w:rsidR="00E06E8F" w:rsidRPr="00CE4716" w:rsidRDefault="00E06E8F" w:rsidP="00E06E8F">
      <w:pPr>
        <w:ind w:firstLine="720"/>
        <w:jc w:val="both"/>
        <w:rPr>
          <w:sz w:val="18"/>
          <w:szCs w:val="18"/>
        </w:rPr>
      </w:pPr>
      <w:r w:rsidRPr="00CE4716">
        <w:rPr>
          <w:sz w:val="18"/>
          <w:szCs w:val="18"/>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06E8F" w:rsidRPr="00CE4716" w:rsidRDefault="00E06E8F" w:rsidP="00E06E8F">
      <w:pPr>
        <w:ind w:firstLine="720"/>
        <w:jc w:val="both"/>
        <w:rPr>
          <w:sz w:val="18"/>
          <w:szCs w:val="18"/>
        </w:rPr>
      </w:pPr>
      <w:r w:rsidRPr="00CE4716">
        <w:rPr>
          <w:sz w:val="18"/>
          <w:szCs w:val="18"/>
        </w:rPr>
        <w:t>- подписи должностных лиц, проводивших обследование.</w:t>
      </w:r>
    </w:p>
    <w:p w:rsidR="00E06E8F" w:rsidRPr="00CE4716" w:rsidRDefault="00E06E8F" w:rsidP="00E06E8F">
      <w:pPr>
        <w:ind w:firstLine="720"/>
        <w:jc w:val="both"/>
        <w:rPr>
          <w:sz w:val="18"/>
          <w:szCs w:val="18"/>
        </w:rPr>
      </w:pPr>
      <w:r w:rsidRPr="00CE4716">
        <w:rPr>
          <w:sz w:val="18"/>
          <w:szCs w:val="18"/>
        </w:rPr>
        <w:t>12.8. К заключению по результатам обследования приобщаются письменные пояснения должностных лиц объекта контроля по выводам заключения.</w:t>
      </w:r>
    </w:p>
    <w:p w:rsidR="00E06E8F" w:rsidRPr="00CE4716" w:rsidRDefault="00E06E8F" w:rsidP="00E06E8F">
      <w:pPr>
        <w:ind w:firstLine="720"/>
        <w:jc w:val="both"/>
        <w:rPr>
          <w:sz w:val="18"/>
          <w:szCs w:val="18"/>
        </w:rPr>
      </w:pPr>
      <w:r w:rsidRPr="00CE4716">
        <w:rPr>
          <w:sz w:val="18"/>
          <w:szCs w:val="18"/>
        </w:rPr>
        <w:t>12.9.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E06E8F" w:rsidRPr="00CE4716" w:rsidRDefault="00E06E8F" w:rsidP="00E06E8F">
      <w:pPr>
        <w:ind w:firstLine="720"/>
        <w:jc w:val="both"/>
        <w:rPr>
          <w:sz w:val="18"/>
          <w:szCs w:val="18"/>
        </w:rPr>
      </w:pPr>
      <w:r w:rsidRPr="00CE4716">
        <w:rPr>
          <w:sz w:val="18"/>
          <w:szCs w:val="18"/>
        </w:rPr>
        <w:t>12.10.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rsidR="00E06E8F" w:rsidRPr="00CE4716" w:rsidRDefault="00E06E8F" w:rsidP="00E06E8F">
      <w:pPr>
        <w:ind w:firstLine="720"/>
        <w:jc w:val="both"/>
        <w:rPr>
          <w:sz w:val="18"/>
          <w:szCs w:val="18"/>
        </w:rPr>
      </w:pPr>
      <w:r w:rsidRPr="00CE4716">
        <w:rPr>
          <w:sz w:val="18"/>
          <w:szCs w:val="18"/>
        </w:rPr>
        <w:t>12.11.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администрации Яжелбицкого сельского поселения.</w:t>
      </w:r>
    </w:p>
    <w:p w:rsidR="00E06E8F" w:rsidRPr="00CE4716" w:rsidRDefault="00E06E8F" w:rsidP="00E06E8F">
      <w:pPr>
        <w:ind w:firstLine="709"/>
        <w:jc w:val="both"/>
        <w:rPr>
          <w:sz w:val="18"/>
          <w:szCs w:val="18"/>
        </w:rPr>
      </w:pPr>
      <w:r w:rsidRPr="00CE4716">
        <w:rPr>
          <w:sz w:val="18"/>
          <w:szCs w:val="18"/>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E06E8F" w:rsidRPr="00CE4716" w:rsidRDefault="00E06E8F" w:rsidP="00E06E8F">
      <w:pPr>
        <w:ind w:firstLine="709"/>
        <w:jc w:val="both"/>
        <w:rPr>
          <w:sz w:val="18"/>
          <w:szCs w:val="18"/>
        </w:rPr>
      </w:pPr>
      <w:r w:rsidRPr="00CE4716">
        <w:rPr>
          <w:sz w:val="18"/>
          <w:szCs w:val="18"/>
        </w:rPr>
        <w:t>- обследование – в соответствии с п. 9.4 настоящего Порядка;</w:t>
      </w:r>
    </w:p>
    <w:p w:rsidR="00E06E8F" w:rsidRPr="00CE4716" w:rsidRDefault="00E06E8F" w:rsidP="00E06E8F">
      <w:pPr>
        <w:ind w:firstLine="709"/>
        <w:jc w:val="both"/>
        <w:rPr>
          <w:sz w:val="18"/>
          <w:szCs w:val="18"/>
        </w:rPr>
      </w:pPr>
      <w:r w:rsidRPr="00CE4716">
        <w:rPr>
          <w:sz w:val="18"/>
          <w:szCs w:val="18"/>
        </w:rPr>
        <w:t>- камеральной проверки – в соответствии с п. 10.6 настоящего Порядка;</w:t>
      </w:r>
    </w:p>
    <w:p w:rsidR="00E06E8F" w:rsidRPr="00CE4716" w:rsidRDefault="00E06E8F" w:rsidP="00E06E8F">
      <w:pPr>
        <w:ind w:firstLine="709"/>
        <w:jc w:val="both"/>
        <w:rPr>
          <w:sz w:val="18"/>
          <w:szCs w:val="18"/>
        </w:rPr>
      </w:pPr>
      <w:r w:rsidRPr="00CE4716">
        <w:rPr>
          <w:sz w:val="18"/>
          <w:szCs w:val="18"/>
        </w:rPr>
        <w:t>- выездной проверки (ревизии) – в соответствии с п. 11.7 настоящего Порядка;</w:t>
      </w:r>
    </w:p>
    <w:p w:rsidR="00E06E8F" w:rsidRPr="00CE4716" w:rsidRDefault="00E06E8F" w:rsidP="00E06E8F">
      <w:pPr>
        <w:ind w:firstLine="709"/>
        <w:jc w:val="both"/>
        <w:rPr>
          <w:sz w:val="18"/>
          <w:szCs w:val="18"/>
        </w:rPr>
      </w:pPr>
      <w:r w:rsidRPr="00CE4716">
        <w:rPr>
          <w:sz w:val="18"/>
          <w:szCs w:val="18"/>
        </w:rPr>
        <w:t>12.12. Информация о результатах проверок, проведенных органом внутреннего муниципального финансового контроля,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sidRPr="00CE4716">
        <w:rPr>
          <w:color w:val="FF0000"/>
          <w:sz w:val="18"/>
          <w:szCs w:val="18"/>
        </w:rPr>
        <w:t xml:space="preserve"> </w:t>
      </w:r>
      <w:r w:rsidRPr="00CE4716">
        <w:rPr>
          <w:i/>
          <w:sz w:val="18"/>
          <w:szCs w:val="18"/>
        </w:rPr>
        <w:t>в течение 10 рабочих дней после подписания результатов проверок обеими сторонами</w:t>
      </w:r>
      <w:r w:rsidRPr="00CE4716">
        <w:rPr>
          <w:sz w:val="18"/>
          <w:szCs w:val="18"/>
        </w:rPr>
        <w:t>.</w:t>
      </w:r>
    </w:p>
    <w:p w:rsidR="00E06E8F" w:rsidRPr="00CE4716" w:rsidRDefault="00E06E8F" w:rsidP="00E06E8F">
      <w:pPr>
        <w:jc w:val="center"/>
        <w:rPr>
          <w:b/>
          <w:bCs/>
          <w:color w:val="26282F"/>
          <w:sz w:val="18"/>
          <w:szCs w:val="18"/>
        </w:rPr>
      </w:pPr>
    </w:p>
    <w:p w:rsidR="00E06E8F" w:rsidRPr="00CE4716" w:rsidRDefault="00E06E8F" w:rsidP="00E06E8F">
      <w:pPr>
        <w:jc w:val="center"/>
        <w:rPr>
          <w:b/>
          <w:bCs/>
          <w:sz w:val="18"/>
          <w:szCs w:val="18"/>
        </w:rPr>
      </w:pPr>
      <w:r w:rsidRPr="00CE4716">
        <w:rPr>
          <w:b/>
          <w:bCs/>
          <w:sz w:val="18"/>
          <w:szCs w:val="18"/>
          <w:lang w:val="en-US"/>
        </w:rPr>
        <w:t>X</w:t>
      </w:r>
      <w:r w:rsidRPr="00CE4716">
        <w:rPr>
          <w:b/>
          <w:bCs/>
          <w:sz w:val="18"/>
          <w:szCs w:val="18"/>
        </w:rPr>
        <w:t>I</w:t>
      </w:r>
      <w:r w:rsidRPr="00CE4716">
        <w:rPr>
          <w:b/>
          <w:bCs/>
          <w:sz w:val="18"/>
          <w:szCs w:val="18"/>
          <w:lang w:val="en-US"/>
        </w:rPr>
        <w:t>II</w:t>
      </w:r>
      <w:r w:rsidRPr="00CE4716">
        <w:rPr>
          <w:b/>
          <w:bCs/>
          <w:sz w:val="18"/>
          <w:szCs w:val="18"/>
        </w:rPr>
        <w:t>. Представления и предписания органов</w:t>
      </w:r>
    </w:p>
    <w:p w:rsidR="00E06E8F" w:rsidRPr="00CE4716" w:rsidRDefault="00E06E8F" w:rsidP="00E06E8F">
      <w:pPr>
        <w:jc w:val="center"/>
        <w:rPr>
          <w:b/>
          <w:bCs/>
          <w:sz w:val="18"/>
          <w:szCs w:val="18"/>
        </w:rPr>
      </w:pPr>
      <w:r w:rsidRPr="00CE4716">
        <w:rPr>
          <w:b/>
          <w:bCs/>
          <w:sz w:val="18"/>
          <w:szCs w:val="18"/>
        </w:rPr>
        <w:t>внутреннего муниципального финансового контроля</w:t>
      </w:r>
    </w:p>
    <w:p w:rsidR="00E06E8F" w:rsidRPr="00CE4716" w:rsidRDefault="00E06E8F" w:rsidP="00E06E8F">
      <w:pPr>
        <w:jc w:val="center"/>
        <w:rPr>
          <w:b/>
          <w:bCs/>
          <w:color w:val="26282F"/>
          <w:sz w:val="18"/>
          <w:szCs w:val="18"/>
        </w:rPr>
      </w:pPr>
    </w:p>
    <w:p w:rsidR="00E06E8F" w:rsidRPr="00CE4716" w:rsidRDefault="00E06E8F" w:rsidP="00E06E8F">
      <w:pPr>
        <w:ind w:firstLine="705"/>
        <w:jc w:val="both"/>
        <w:rPr>
          <w:sz w:val="18"/>
          <w:szCs w:val="18"/>
        </w:rPr>
      </w:pPr>
      <w:r w:rsidRPr="00CE4716">
        <w:rPr>
          <w:sz w:val="18"/>
          <w:szCs w:val="18"/>
        </w:rPr>
        <w:t>13.1.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Новгородской области и муниципальных правовых актов Яжелбицкого сельского поселения, в соответствующей сфере деятельности и привлечению к ответственности лиц, допустивших указанные нарушения.</w:t>
      </w:r>
    </w:p>
    <w:p w:rsidR="00E06E8F" w:rsidRPr="00CE4716" w:rsidRDefault="00E06E8F" w:rsidP="00E06E8F">
      <w:pPr>
        <w:ind w:firstLine="705"/>
        <w:jc w:val="both"/>
        <w:rPr>
          <w:sz w:val="18"/>
          <w:szCs w:val="18"/>
        </w:rPr>
      </w:pPr>
      <w:r w:rsidRPr="00CE4716">
        <w:rPr>
          <w:sz w:val="18"/>
          <w:szCs w:val="18"/>
        </w:rPr>
        <w:t xml:space="preserve">13.2. </w:t>
      </w:r>
      <w:r w:rsidRPr="00CE4716">
        <w:rPr>
          <w:b/>
          <w:bCs/>
          <w:sz w:val="18"/>
          <w:szCs w:val="18"/>
        </w:rPr>
        <w:t>По результатам контрольного мероприятия</w:t>
      </w:r>
      <w:r w:rsidRPr="00CE4716">
        <w:rPr>
          <w:sz w:val="18"/>
          <w:szCs w:val="18"/>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CE4716">
        <w:rPr>
          <w:b/>
          <w:bCs/>
          <w:sz w:val="18"/>
          <w:szCs w:val="18"/>
        </w:rPr>
        <w:t>представления</w:t>
      </w:r>
      <w:r w:rsidRPr="00CE4716">
        <w:rPr>
          <w:sz w:val="18"/>
          <w:szCs w:val="18"/>
        </w:rPr>
        <w:t xml:space="preserve"> и (или) </w:t>
      </w:r>
      <w:r w:rsidRPr="00CE4716">
        <w:rPr>
          <w:b/>
          <w:bCs/>
          <w:sz w:val="18"/>
          <w:szCs w:val="18"/>
        </w:rPr>
        <w:t>предписания</w:t>
      </w:r>
      <w:r w:rsidRPr="00CE4716">
        <w:rPr>
          <w:sz w:val="18"/>
          <w:szCs w:val="18"/>
        </w:rPr>
        <w:t>.</w:t>
      </w:r>
    </w:p>
    <w:p w:rsidR="00E06E8F" w:rsidRPr="00CE4716" w:rsidRDefault="00E06E8F" w:rsidP="00E06E8F">
      <w:pPr>
        <w:ind w:firstLine="735"/>
        <w:jc w:val="both"/>
        <w:rPr>
          <w:sz w:val="18"/>
          <w:szCs w:val="18"/>
        </w:rPr>
      </w:pPr>
      <w:r w:rsidRPr="00CE4716">
        <w:rPr>
          <w:sz w:val="18"/>
          <w:szCs w:val="18"/>
        </w:rPr>
        <w:t xml:space="preserve">13.3. Представления и (или) предписания направляются объекту контроля не </w:t>
      </w:r>
      <w:r w:rsidRPr="00CE4716">
        <w:rPr>
          <w:i/>
          <w:iCs/>
          <w:sz w:val="18"/>
          <w:szCs w:val="18"/>
        </w:rPr>
        <w:t>позднее 10 рабочих дней</w:t>
      </w:r>
      <w:r w:rsidRPr="00CE4716">
        <w:rPr>
          <w:sz w:val="18"/>
          <w:szCs w:val="18"/>
        </w:rPr>
        <w:t xml:space="preserve"> со дня окончания контрольного мероприятия.</w:t>
      </w:r>
    </w:p>
    <w:p w:rsidR="00E06E8F" w:rsidRPr="00CE4716" w:rsidRDefault="00E06E8F" w:rsidP="00E06E8F">
      <w:pPr>
        <w:ind w:firstLine="735"/>
        <w:jc w:val="both"/>
        <w:rPr>
          <w:sz w:val="18"/>
          <w:szCs w:val="18"/>
        </w:rPr>
      </w:pPr>
      <w:r w:rsidRPr="00CE4716">
        <w:rPr>
          <w:sz w:val="18"/>
          <w:szCs w:val="18"/>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rsidR="00E06E8F" w:rsidRPr="00CE4716" w:rsidRDefault="00E06E8F" w:rsidP="00E06E8F">
      <w:pPr>
        <w:ind w:firstLine="851"/>
        <w:jc w:val="both"/>
        <w:rPr>
          <w:sz w:val="18"/>
          <w:szCs w:val="18"/>
        </w:rPr>
      </w:pPr>
      <w:r w:rsidRPr="00CE4716">
        <w:rPr>
          <w:sz w:val="18"/>
          <w:szCs w:val="18"/>
        </w:rPr>
        <w:t>13.4.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E06E8F" w:rsidRPr="00CE4716" w:rsidRDefault="00E06E8F" w:rsidP="00E06E8F">
      <w:pPr>
        <w:ind w:firstLine="709"/>
        <w:jc w:val="both"/>
        <w:rPr>
          <w:sz w:val="18"/>
          <w:szCs w:val="18"/>
        </w:rPr>
      </w:pPr>
      <w:r w:rsidRPr="00CE4716">
        <w:rPr>
          <w:sz w:val="18"/>
          <w:szCs w:val="18"/>
        </w:rPr>
        <w:t>1) требование об устранении бюджетного нарушения и о принятии мер по устранению его причин и условий;</w:t>
      </w:r>
    </w:p>
    <w:p w:rsidR="00E06E8F" w:rsidRPr="00CE4716" w:rsidRDefault="00E06E8F" w:rsidP="00E06E8F">
      <w:pPr>
        <w:ind w:firstLine="709"/>
        <w:jc w:val="both"/>
        <w:rPr>
          <w:sz w:val="18"/>
          <w:szCs w:val="18"/>
        </w:rPr>
      </w:pPr>
      <w:r w:rsidRPr="00CE4716">
        <w:rPr>
          <w:sz w:val="18"/>
          <w:szCs w:val="18"/>
        </w:rPr>
        <w:t>2) требование о принятии мер по устранению причин и условий бюджетного нарушения в случае невозможности его устранения.</w:t>
      </w:r>
    </w:p>
    <w:p w:rsidR="00E06E8F" w:rsidRPr="00CE4716" w:rsidRDefault="00E06E8F" w:rsidP="00E06E8F">
      <w:pPr>
        <w:ind w:firstLine="709"/>
        <w:jc w:val="both"/>
        <w:rPr>
          <w:sz w:val="18"/>
          <w:szCs w:val="18"/>
        </w:rPr>
      </w:pPr>
      <w:r w:rsidRPr="00CE4716">
        <w:rPr>
          <w:sz w:val="18"/>
          <w:szCs w:val="18"/>
        </w:rPr>
        <w:t>13.5.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E06E8F" w:rsidRPr="00CE4716" w:rsidRDefault="00E06E8F" w:rsidP="00E06E8F">
      <w:pPr>
        <w:ind w:firstLine="709"/>
        <w:jc w:val="both"/>
        <w:rPr>
          <w:sz w:val="18"/>
          <w:szCs w:val="18"/>
        </w:rPr>
      </w:pPr>
      <w:r w:rsidRPr="00CE4716">
        <w:rPr>
          <w:sz w:val="18"/>
          <w:szCs w:val="18"/>
        </w:rPr>
        <w:t>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Яжелбицкого сельского поселения, осуществляющим функции и полномочия учредителя, иным органам и организациям.</w:t>
      </w:r>
    </w:p>
    <w:p w:rsidR="00E06E8F" w:rsidRPr="00CE4716" w:rsidRDefault="00E06E8F" w:rsidP="00E06E8F">
      <w:pPr>
        <w:ind w:firstLine="709"/>
        <w:jc w:val="both"/>
        <w:rPr>
          <w:sz w:val="18"/>
          <w:szCs w:val="18"/>
        </w:rPr>
      </w:pPr>
      <w:r w:rsidRPr="00CE4716">
        <w:rPr>
          <w:sz w:val="18"/>
          <w:szCs w:val="18"/>
        </w:rPr>
        <w:t>13.6. О</w:t>
      </w:r>
      <w:r w:rsidRPr="00CE4716">
        <w:rPr>
          <w:bCs/>
          <w:sz w:val="18"/>
          <w:szCs w:val="18"/>
        </w:rPr>
        <w:t>рган внутреннего муниципального финансового контроля</w:t>
      </w:r>
      <w:r w:rsidRPr="00CE4716">
        <w:rPr>
          <w:sz w:val="18"/>
          <w:szCs w:val="18"/>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Новгородской области и правовых актов Яжелбицкого сельского поселения в соответствующей сфере деятельности.</w:t>
      </w:r>
    </w:p>
    <w:p w:rsidR="00E06E8F" w:rsidRPr="00CE4716" w:rsidRDefault="00E06E8F" w:rsidP="00E06E8F">
      <w:pPr>
        <w:ind w:firstLine="709"/>
        <w:jc w:val="both"/>
        <w:rPr>
          <w:sz w:val="18"/>
          <w:szCs w:val="18"/>
        </w:rPr>
      </w:pPr>
      <w:r w:rsidRPr="00CE4716">
        <w:rPr>
          <w:sz w:val="18"/>
          <w:szCs w:val="18"/>
        </w:rPr>
        <w:t xml:space="preserve">13.7. 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sidRPr="00CE4716">
        <w:rPr>
          <w:bCs/>
          <w:sz w:val="18"/>
          <w:szCs w:val="18"/>
        </w:rPr>
        <w:t>органом внутреннего муниципального финансового контроля.</w:t>
      </w:r>
    </w:p>
    <w:p w:rsidR="00E06E8F" w:rsidRPr="00CE4716" w:rsidRDefault="00E06E8F" w:rsidP="00E06E8F">
      <w:pPr>
        <w:ind w:firstLine="709"/>
        <w:jc w:val="both"/>
        <w:rPr>
          <w:sz w:val="18"/>
          <w:szCs w:val="18"/>
        </w:rPr>
      </w:pPr>
      <w:r w:rsidRPr="00CE4716">
        <w:rPr>
          <w:sz w:val="18"/>
          <w:szCs w:val="18"/>
        </w:rPr>
        <w:t xml:space="preserve">13.8. О результатах рассмотрения представления (предписания) объект контроля обязан сообщить в </w:t>
      </w:r>
      <w:r w:rsidRPr="00CE4716">
        <w:rPr>
          <w:bCs/>
          <w:sz w:val="18"/>
          <w:szCs w:val="18"/>
        </w:rPr>
        <w:t>орган внутреннего муниципального финансового контроля</w:t>
      </w:r>
      <w:r w:rsidRPr="00CE4716">
        <w:rPr>
          <w:sz w:val="18"/>
          <w:szCs w:val="18"/>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E06E8F" w:rsidRPr="00CE4716" w:rsidRDefault="00E06E8F" w:rsidP="00E06E8F">
      <w:pPr>
        <w:ind w:firstLine="709"/>
        <w:jc w:val="both"/>
        <w:rPr>
          <w:sz w:val="18"/>
          <w:szCs w:val="18"/>
        </w:rPr>
      </w:pPr>
      <w:r w:rsidRPr="00CE4716">
        <w:rPr>
          <w:sz w:val="18"/>
          <w:szCs w:val="18"/>
        </w:rPr>
        <w:t xml:space="preserve">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E06E8F" w:rsidRPr="00CE4716" w:rsidRDefault="00E06E8F" w:rsidP="00E06E8F">
      <w:pPr>
        <w:ind w:firstLine="709"/>
        <w:jc w:val="both"/>
        <w:rPr>
          <w:sz w:val="18"/>
          <w:szCs w:val="18"/>
        </w:rPr>
      </w:pPr>
      <w:r w:rsidRPr="00CE4716">
        <w:rPr>
          <w:sz w:val="18"/>
          <w:szCs w:val="18"/>
        </w:rPr>
        <w:t xml:space="preserve">13.9. При выявлении в ходе проведения </w:t>
      </w:r>
      <w:r w:rsidRPr="00CE4716">
        <w:rPr>
          <w:bCs/>
          <w:sz w:val="18"/>
          <w:szCs w:val="18"/>
        </w:rPr>
        <w:t>органа внутреннего муниципального финансового контроля</w:t>
      </w:r>
      <w:r w:rsidRPr="00CE4716">
        <w:rPr>
          <w:sz w:val="18"/>
          <w:szCs w:val="18"/>
        </w:rPr>
        <w:t xml:space="preserve">, проверки (ревизии) бюджетных нарушений, предусмотренных Бюджетным кодексом Российской Федерации, руководитель </w:t>
      </w:r>
      <w:r w:rsidRPr="00CE4716">
        <w:rPr>
          <w:bCs/>
          <w:sz w:val="18"/>
          <w:szCs w:val="18"/>
        </w:rPr>
        <w:t>органа внутреннего муниципального финансового контроля</w:t>
      </w:r>
      <w:r w:rsidRPr="00CE4716">
        <w:rPr>
          <w:sz w:val="18"/>
          <w:szCs w:val="18"/>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E06E8F" w:rsidRPr="00CE4716" w:rsidRDefault="00E06E8F" w:rsidP="00E06E8F">
      <w:pPr>
        <w:ind w:firstLine="735"/>
        <w:jc w:val="both"/>
        <w:rPr>
          <w:sz w:val="18"/>
          <w:szCs w:val="18"/>
        </w:rPr>
      </w:pPr>
      <w:r w:rsidRPr="00CE4716">
        <w:rPr>
          <w:sz w:val="18"/>
          <w:szCs w:val="18"/>
        </w:rPr>
        <w:t>13.10. В случае неисполнения выданного представления (предписания) орган внутреннего муниципального финансового контроля:</w:t>
      </w:r>
    </w:p>
    <w:p w:rsidR="00E06E8F" w:rsidRPr="00CE4716" w:rsidRDefault="00E06E8F" w:rsidP="00E06E8F">
      <w:pPr>
        <w:ind w:firstLine="709"/>
        <w:jc w:val="both"/>
        <w:rPr>
          <w:sz w:val="18"/>
          <w:szCs w:val="18"/>
        </w:rPr>
      </w:pPr>
      <w:r w:rsidRPr="00CE4716">
        <w:rPr>
          <w:sz w:val="18"/>
          <w:szCs w:val="18"/>
        </w:rPr>
        <w:t xml:space="preserve">- применяет к не исполнившему такое представление (предписание) лицу </w:t>
      </w:r>
    </w:p>
    <w:p w:rsidR="00E06E8F" w:rsidRPr="00CE4716" w:rsidRDefault="00E06E8F" w:rsidP="00E06E8F">
      <w:pPr>
        <w:jc w:val="both"/>
        <w:rPr>
          <w:sz w:val="18"/>
          <w:szCs w:val="18"/>
        </w:rPr>
      </w:pPr>
      <w:r w:rsidRPr="00CE4716">
        <w:rPr>
          <w:sz w:val="18"/>
          <w:szCs w:val="18"/>
        </w:rPr>
        <w:t>меры ответственности в соответствии с Кодексом Российской Федерации об административных правонарушениях;</w:t>
      </w:r>
    </w:p>
    <w:p w:rsidR="00E06E8F" w:rsidRPr="00CE4716" w:rsidRDefault="00E06E8F" w:rsidP="00E06E8F">
      <w:pPr>
        <w:ind w:firstLine="709"/>
        <w:jc w:val="both"/>
        <w:rPr>
          <w:sz w:val="18"/>
          <w:szCs w:val="18"/>
        </w:rPr>
      </w:pPr>
      <w:r w:rsidRPr="00CE4716">
        <w:rPr>
          <w:sz w:val="18"/>
          <w:szCs w:val="18"/>
        </w:rPr>
        <w:t>- обращается в суд с исковым заявлением о возмещении ущерба  Яжелбицкому сельскому поселению,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E06E8F" w:rsidRPr="00CE4716" w:rsidRDefault="00E06E8F" w:rsidP="00E06E8F">
      <w:pPr>
        <w:ind w:firstLine="735"/>
        <w:jc w:val="both"/>
        <w:rPr>
          <w:sz w:val="18"/>
          <w:szCs w:val="18"/>
        </w:rPr>
      </w:pPr>
      <w:r w:rsidRPr="00CE4716">
        <w:rPr>
          <w:sz w:val="18"/>
          <w:szCs w:val="18"/>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E06E8F" w:rsidRPr="00CE4716" w:rsidRDefault="00E06E8F" w:rsidP="00E06E8F">
      <w:pPr>
        <w:ind w:firstLine="735"/>
        <w:jc w:val="both"/>
        <w:rPr>
          <w:sz w:val="18"/>
          <w:szCs w:val="18"/>
        </w:rPr>
      </w:pPr>
      <w:r w:rsidRPr="00CE4716">
        <w:rPr>
          <w:sz w:val="18"/>
          <w:szCs w:val="18"/>
        </w:rPr>
        <w:t>13.12. Составление Протокола осуществляется в соответствии с требованиями Кодекса Российской Федерации об административных правонарушениях.</w:t>
      </w:r>
    </w:p>
    <w:p w:rsidR="00E06E8F" w:rsidRPr="00CE4716" w:rsidRDefault="00E06E8F" w:rsidP="00E06E8F">
      <w:pPr>
        <w:ind w:firstLine="735"/>
        <w:jc w:val="both"/>
        <w:rPr>
          <w:sz w:val="18"/>
          <w:szCs w:val="18"/>
        </w:rPr>
      </w:pPr>
      <w:r w:rsidRPr="00CE4716">
        <w:rPr>
          <w:sz w:val="18"/>
          <w:szCs w:val="18"/>
        </w:rPr>
        <w:t>13.13. В Протоколе указываются:</w:t>
      </w:r>
    </w:p>
    <w:p w:rsidR="00E06E8F" w:rsidRPr="00CE4716" w:rsidRDefault="00E06E8F" w:rsidP="00E06E8F">
      <w:pPr>
        <w:ind w:firstLine="735"/>
        <w:jc w:val="both"/>
        <w:rPr>
          <w:sz w:val="18"/>
          <w:szCs w:val="18"/>
        </w:rPr>
      </w:pPr>
      <w:r w:rsidRPr="00CE4716">
        <w:rPr>
          <w:sz w:val="18"/>
          <w:szCs w:val="18"/>
        </w:rPr>
        <w:t>- дата его составления;</w:t>
      </w:r>
    </w:p>
    <w:p w:rsidR="00E06E8F" w:rsidRPr="00CE4716" w:rsidRDefault="00E06E8F" w:rsidP="00E06E8F">
      <w:pPr>
        <w:ind w:firstLine="735"/>
        <w:jc w:val="both"/>
        <w:rPr>
          <w:sz w:val="18"/>
          <w:szCs w:val="18"/>
        </w:rPr>
      </w:pPr>
      <w:r w:rsidRPr="00CE4716">
        <w:rPr>
          <w:sz w:val="18"/>
          <w:szCs w:val="18"/>
        </w:rPr>
        <w:t>- место его составления;</w:t>
      </w:r>
    </w:p>
    <w:p w:rsidR="00E06E8F" w:rsidRPr="00CE4716" w:rsidRDefault="00E06E8F" w:rsidP="00E06E8F">
      <w:pPr>
        <w:ind w:firstLine="735"/>
        <w:jc w:val="both"/>
        <w:rPr>
          <w:sz w:val="18"/>
          <w:szCs w:val="18"/>
        </w:rPr>
      </w:pPr>
      <w:r w:rsidRPr="00CE4716">
        <w:rPr>
          <w:sz w:val="18"/>
          <w:szCs w:val="18"/>
        </w:rPr>
        <w:t>- должность лица, составившего Протокол;</w:t>
      </w:r>
    </w:p>
    <w:p w:rsidR="00E06E8F" w:rsidRPr="00CE4716" w:rsidRDefault="00E06E8F" w:rsidP="00E06E8F">
      <w:pPr>
        <w:ind w:firstLine="735"/>
        <w:jc w:val="both"/>
        <w:rPr>
          <w:sz w:val="18"/>
          <w:szCs w:val="18"/>
        </w:rPr>
      </w:pPr>
      <w:r w:rsidRPr="00CE4716">
        <w:rPr>
          <w:sz w:val="18"/>
          <w:szCs w:val="18"/>
        </w:rPr>
        <w:t>- фамилия и инициалы лица, составившего Протокол;</w:t>
      </w:r>
    </w:p>
    <w:p w:rsidR="00E06E8F" w:rsidRPr="00CE4716" w:rsidRDefault="00E06E8F" w:rsidP="00E06E8F">
      <w:pPr>
        <w:ind w:firstLine="735"/>
        <w:jc w:val="both"/>
        <w:rPr>
          <w:sz w:val="18"/>
          <w:szCs w:val="18"/>
        </w:rPr>
      </w:pPr>
      <w:r w:rsidRPr="00CE4716">
        <w:rPr>
          <w:sz w:val="18"/>
          <w:szCs w:val="18"/>
        </w:rPr>
        <w:t>-  сведения о лице, в отношении которого возбуждено дело об административном правонарушении;</w:t>
      </w:r>
    </w:p>
    <w:p w:rsidR="00E06E8F" w:rsidRPr="00CE4716" w:rsidRDefault="00E06E8F" w:rsidP="00E06E8F">
      <w:pPr>
        <w:ind w:firstLine="735"/>
        <w:jc w:val="both"/>
        <w:rPr>
          <w:sz w:val="18"/>
          <w:szCs w:val="18"/>
        </w:rPr>
      </w:pPr>
      <w:r w:rsidRPr="00CE4716">
        <w:rPr>
          <w:sz w:val="18"/>
          <w:szCs w:val="18"/>
        </w:rPr>
        <w:t>- фамилии, имена, отчества, адреса места жительства свидетелей и потерпевших, если имеются свидетели и потерпевшие;</w:t>
      </w:r>
    </w:p>
    <w:p w:rsidR="00E06E8F" w:rsidRPr="00CE4716" w:rsidRDefault="00E06E8F" w:rsidP="00E06E8F">
      <w:pPr>
        <w:ind w:firstLine="735"/>
        <w:jc w:val="both"/>
        <w:rPr>
          <w:sz w:val="18"/>
          <w:szCs w:val="18"/>
        </w:rPr>
      </w:pPr>
      <w:r w:rsidRPr="00CE4716">
        <w:rPr>
          <w:sz w:val="18"/>
          <w:szCs w:val="18"/>
        </w:rPr>
        <w:t>- место совершения административного правонарушения;</w:t>
      </w:r>
    </w:p>
    <w:p w:rsidR="00E06E8F" w:rsidRPr="00CE4716" w:rsidRDefault="00E06E8F" w:rsidP="00E06E8F">
      <w:pPr>
        <w:ind w:firstLine="735"/>
        <w:jc w:val="both"/>
        <w:rPr>
          <w:sz w:val="18"/>
          <w:szCs w:val="18"/>
        </w:rPr>
      </w:pPr>
      <w:r w:rsidRPr="00CE4716">
        <w:rPr>
          <w:sz w:val="18"/>
          <w:szCs w:val="18"/>
        </w:rPr>
        <w:t>- время совершения административного правонарушения;</w:t>
      </w:r>
    </w:p>
    <w:p w:rsidR="00E06E8F" w:rsidRPr="00CE4716" w:rsidRDefault="00E06E8F" w:rsidP="00E06E8F">
      <w:pPr>
        <w:ind w:firstLine="735"/>
        <w:jc w:val="both"/>
        <w:rPr>
          <w:sz w:val="18"/>
          <w:szCs w:val="18"/>
        </w:rPr>
      </w:pPr>
      <w:r w:rsidRPr="00CE4716">
        <w:rPr>
          <w:sz w:val="18"/>
          <w:szCs w:val="18"/>
        </w:rPr>
        <w:t>- событие административного правонарушения;</w:t>
      </w:r>
    </w:p>
    <w:p w:rsidR="00E06E8F" w:rsidRPr="00CE4716" w:rsidRDefault="00E06E8F" w:rsidP="00E06E8F">
      <w:pPr>
        <w:ind w:firstLine="735"/>
        <w:jc w:val="both"/>
        <w:rPr>
          <w:sz w:val="18"/>
          <w:szCs w:val="18"/>
        </w:rPr>
      </w:pPr>
      <w:r w:rsidRPr="00CE4716">
        <w:rPr>
          <w:sz w:val="18"/>
          <w:szCs w:val="18"/>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E06E8F" w:rsidRPr="00CE4716" w:rsidRDefault="00E06E8F" w:rsidP="00E06E8F">
      <w:pPr>
        <w:ind w:firstLine="735"/>
        <w:jc w:val="both"/>
        <w:rPr>
          <w:sz w:val="18"/>
          <w:szCs w:val="18"/>
        </w:rPr>
      </w:pPr>
      <w:r w:rsidRPr="00CE4716">
        <w:rPr>
          <w:sz w:val="18"/>
          <w:szCs w:val="18"/>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E06E8F" w:rsidRPr="00CE4716" w:rsidRDefault="00E06E8F" w:rsidP="00E06E8F">
      <w:pPr>
        <w:ind w:firstLine="735"/>
        <w:jc w:val="both"/>
        <w:rPr>
          <w:sz w:val="18"/>
          <w:szCs w:val="18"/>
        </w:rPr>
      </w:pPr>
      <w:r w:rsidRPr="00CE4716">
        <w:rPr>
          <w:sz w:val="18"/>
          <w:szCs w:val="18"/>
        </w:rPr>
        <w:t>- иные сведения, необходимые для разрешения дела.</w:t>
      </w:r>
    </w:p>
    <w:p w:rsidR="00E06E8F" w:rsidRPr="00CE4716" w:rsidRDefault="00E06E8F" w:rsidP="00E06E8F">
      <w:pPr>
        <w:ind w:firstLine="735"/>
        <w:jc w:val="both"/>
        <w:rPr>
          <w:sz w:val="18"/>
          <w:szCs w:val="18"/>
        </w:rPr>
      </w:pPr>
      <w:r w:rsidRPr="00CE4716">
        <w:rPr>
          <w:sz w:val="18"/>
          <w:szCs w:val="18"/>
        </w:rPr>
        <w:t>13.14.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E06E8F" w:rsidRPr="00CE4716" w:rsidRDefault="00E06E8F" w:rsidP="00E06E8F">
      <w:pPr>
        <w:ind w:firstLine="735"/>
        <w:jc w:val="both"/>
        <w:rPr>
          <w:sz w:val="18"/>
          <w:szCs w:val="18"/>
        </w:rPr>
      </w:pPr>
      <w:r w:rsidRPr="00CE4716">
        <w:rPr>
          <w:sz w:val="18"/>
          <w:szCs w:val="18"/>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E06E8F" w:rsidRPr="00CE4716" w:rsidRDefault="00E06E8F" w:rsidP="00E06E8F">
      <w:pPr>
        <w:ind w:firstLine="735"/>
        <w:jc w:val="both"/>
        <w:rPr>
          <w:sz w:val="18"/>
          <w:szCs w:val="18"/>
        </w:rPr>
      </w:pPr>
      <w:r w:rsidRPr="00CE4716">
        <w:rPr>
          <w:sz w:val="18"/>
          <w:szCs w:val="18"/>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E06E8F" w:rsidRPr="00CE4716" w:rsidRDefault="00E06E8F" w:rsidP="00E06E8F">
      <w:pPr>
        <w:ind w:firstLine="735"/>
        <w:jc w:val="both"/>
        <w:rPr>
          <w:sz w:val="18"/>
          <w:szCs w:val="18"/>
        </w:rPr>
      </w:pPr>
      <w:r w:rsidRPr="00CE4716">
        <w:rPr>
          <w:sz w:val="18"/>
          <w:szCs w:val="18"/>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E06E8F" w:rsidRPr="00CE4716" w:rsidRDefault="00E06E8F" w:rsidP="00E06E8F">
      <w:pPr>
        <w:ind w:firstLine="735"/>
        <w:jc w:val="both"/>
        <w:rPr>
          <w:sz w:val="18"/>
          <w:szCs w:val="18"/>
        </w:rPr>
      </w:pPr>
      <w:r w:rsidRPr="00CE4716">
        <w:rPr>
          <w:sz w:val="18"/>
          <w:szCs w:val="18"/>
        </w:rPr>
        <w:t>13.18. Протокол подписывается:</w:t>
      </w:r>
    </w:p>
    <w:p w:rsidR="00E06E8F" w:rsidRPr="00CE4716" w:rsidRDefault="00E06E8F" w:rsidP="00E06E8F">
      <w:pPr>
        <w:ind w:firstLine="735"/>
        <w:jc w:val="both"/>
        <w:rPr>
          <w:sz w:val="18"/>
          <w:szCs w:val="18"/>
        </w:rPr>
      </w:pPr>
      <w:r w:rsidRPr="00CE4716">
        <w:rPr>
          <w:sz w:val="18"/>
          <w:szCs w:val="18"/>
        </w:rPr>
        <w:t>- должностным лицом, его составившим,</w:t>
      </w:r>
    </w:p>
    <w:p w:rsidR="00E06E8F" w:rsidRPr="00CE4716" w:rsidRDefault="00E06E8F" w:rsidP="00E06E8F">
      <w:pPr>
        <w:ind w:firstLine="735"/>
        <w:jc w:val="both"/>
        <w:rPr>
          <w:sz w:val="18"/>
          <w:szCs w:val="18"/>
        </w:rPr>
      </w:pPr>
      <w:r w:rsidRPr="00CE4716">
        <w:rPr>
          <w:sz w:val="18"/>
          <w:szCs w:val="18"/>
        </w:rPr>
        <w:t>- законным представителем юридического лица, в отношении которого возбуждено дело об административном правонарушении.</w:t>
      </w:r>
    </w:p>
    <w:p w:rsidR="00E06E8F" w:rsidRPr="00CE4716" w:rsidRDefault="00E06E8F" w:rsidP="00E06E8F">
      <w:pPr>
        <w:ind w:firstLine="735"/>
        <w:jc w:val="both"/>
        <w:rPr>
          <w:sz w:val="18"/>
          <w:szCs w:val="18"/>
        </w:rPr>
      </w:pPr>
      <w:r w:rsidRPr="00CE4716">
        <w:rPr>
          <w:sz w:val="18"/>
          <w:szCs w:val="18"/>
        </w:rPr>
        <w:t>В случае отказа указанного лица от подписания протокола, а также в случае их неявки в нем делается соответствующая запись.</w:t>
      </w:r>
    </w:p>
    <w:p w:rsidR="00E06E8F" w:rsidRPr="00CE4716" w:rsidRDefault="00E06E8F" w:rsidP="00E06E8F">
      <w:pPr>
        <w:ind w:firstLine="735"/>
        <w:jc w:val="both"/>
        <w:rPr>
          <w:sz w:val="18"/>
          <w:szCs w:val="18"/>
        </w:rPr>
      </w:pPr>
      <w:r w:rsidRPr="00CE4716">
        <w:rPr>
          <w:sz w:val="18"/>
          <w:szCs w:val="18"/>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E06E8F" w:rsidRPr="00CE4716" w:rsidRDefault="00E06E8F" w:rsidP="00E06E8F">
      <w:pPr>
        <w:ind w:firstLine="735"/>
        <w:jc w:val="both"/>
        <w:rPr>
          <w:sz w:val="18"/>
          <w:szCs w:val="18"/>
        </w:rPr>
      </w:pPr>
      <w:r w:rsidRPr="00CE4716">
        <w:rPr>
          <w:sz w:val="18"/>
          <w:szCs w:val="18"/>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E06E8F" w:rsidRPr="00CE4716" w:rsidRDefault="00E06E8F" w:rsidP="00E06E8F">
      <w:pPr>
        <w:ind w:firstLine="735"/>
        <w:jc w:val="both"/>
        <w:rPr>
          <w:sz w:val="18"/>
          <w:szCs w:val="18"/>
        </w:rPr>
      </w:pPr>
      <w:r w:rsidRPr="00CE4716">
        <w:rPr>
          <w:sz w:val="18"/>
          <w:szCs w:val="18"/>
        </w:rPr>
        <w:t>13.21.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E06E8F" w:rsidRPr="00CE4716" w:rsidRDefault="00E06E8F" w:rsidP="00E06E8F">
      <w:pPr>
        <w:ind w:firstLine="709"/>
        <w:jc w:val="both"/>
        <w:rPr>
          <w:sz w:val="18"/>
          <w:szCs w:val="18"/>
        </w:rPr>
      </w:pPr>
      <w:r w:rsidRPr="00CE4716">
        <w:rPr>
          <w:sz w:val="18"/>
          <w:szCs w:val="18"/>
        </w:rPr>
        <w:t xml:space="preserve">13.22. Отмена представлений и предписаний </w:t>
      </w:r>
      <w:r w:rsidRPr="00CE4716">
        <w:rPr>
          <w:bCs/>
          <w:sz w:val="18"/>
          <w:szCs w:val="18"/>
        </w:rPr>
        <w:t>органа внутреннего муниципального финансового контроля</w:t>
      </w:r>
      <w:r w:rsidRPr="00CE4716">
        <w:rPr>
          <w:sz w:val="18"/>
          <w:szCs w:val="18"/>
        </w:rPr>
        <w:t xml:space="preserve"> осуществляется в судебном порядке.</w:t>
      </w:r>
    </w:p>
    <w:p w:rsidR="00E06E8F" w:rsidRPr="00CE4716" w:rsidRDefault="00E06E8F" w:rsidP="00E06E8F">
      <w:pPr>
        <w:ind w:firstLine="709"/>
        <w:jc w:val="both"/>
        <w:rPr>
          <w:sz w:val="18"/>
          <w:szCs w:val="18"/>
        </w:rPr>
      </w:pPr>
      <w:r w:rsidRPr="00CE4716">
        <w:rPr>
          <w:sz w:val="18"/>
          <w:szCs w:val="18"/>
        </w:rPr>
        <w:t xml:space="preserve">13.23. Представление и предписание </w:t>
      </w:r>
      <w:r w:rsidRPr="00CE4716">
        <w:rPr>
          <w:bCs/>
          <w:sz w:val="18"/>
          <w:szCs w:val="18"/>
        </w:rPr>
        <w:t>органа внутреннего муниципального финансового контроля</w:t>
      </w:r>
      <w:r w:rsidRPr="00CE4716">
        <w:rPr>
          <w:sz w:val="18"/>
          <w:szCs w:val="18"/>
        </w:rPr>
        <w:t xml:space="preserve"> может быть обжаловано в судебном порядке в соответствии с законодательством Российской Федерации.</w:t>
      </w:r>
    </w:p>
    <w:p w:rsidR="00E06E8F" w:rsidRPr="00CE4716" w:rsidRDefault="00E06E8F" w:rsidP="00E06E8F">
      <w:pPr>
        <w:ind w:firstLine="709"/>
        <w:jc w:val="both"/>
        <w:rPr>
          <w:sz w:val="18"/>
          <w:szCs w:val="18"/>
        </w:rPr>
      </w:pPr>
      <w:r w:rsidRPr="00CE4716">
        <w:rPr>
          <w:sz w:val="18"/>
          <w:szCs w:val="18"/>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E06E8F" w:rsidRPr="00CE4716" w:rsidRDefault="00E06E8F" w:rsidP="00E06E8F">
      <w:pPr>
        <w:ind w:firstLine="709"/>
        <w:jc w:val="both"/>
        <w:rPr>
          <w:sz w:val="18"/>
          <w:szCs w:val="18"/>
        </w:rPr>
      </w:pPr>
      <w:r w:rsidRPr="00CE4716">
        <w:rPr>
          <w:sz w:val="18"/>
          <w:szCs w:val="18"/>
        </w:rPr>
        <w:t>13.25. 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rsidR="00E06E8F" w:rsidRPr="00CE4716" w:rsidRDefault="00E06E8F" w:rsidP="00E06E8F">
      <w:pPr>
        <w:ind w:firstLine="709"/>
        <w:jc w:val="both"/>
        <w:rPr>
          <w:sz w:val="18"/>
          <w:szCs w:val="18"/>
        </w:rPr>
      </w:pPr>
      <w:r w:rsidRPr="00CE4716">
        <w:rPr>
          <w:sz w:val="18"/>
          <w:szCs w:val="18"/>
        </w:rPr>
        <w:t>13.26.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E06E8F" w:rsidRPr="00CE4716" w:rsidRDefault="00E06E8F" w:rsidP="00E06E8F">
      <w:pPr>
        <w:ind w:firstLine="735"/>
        <w:jc w:val="both"/>
        <w:rPr>
          <w:sz w:val="18"/>
          <w:szCs w:val="18"/>
        </w:rPr>
      </w:pPr>
    </w:p>
    <w:p w:rsidR="00E06E8F" w:rsidRPr="00CE4716" w:rsidRDefault="00E06E8F" w:rsidP="00E06E8F">
      <w:pPr>
        <w:autoSpaceDN w:val="0"/>
        <w:adjustRightInd w:val="0"/>
        <w:jc w:val="center"/>
        <w:outlineLvl w:val="0"/>
        <w:rPr>
          <w:b/>
          <w:bCs/>
          <w:sz w:val="18"/>
          <w:szCs w:val="18"/>
        </w:rPr>
      </w:pPr>
      <w:r w:rsidRPr="00CE4716">
        <w:rPr>
          <w:b/>
          <w:bCs/>
          <w:sz w:val="18"/>
          <w:szCs w:val="18"/>
          <w:lang w:val="en-US"/>
        </w:rPr>
        <w:t>XIV</w:t>
      </w:r>
      <w:r w:rsidRPr="00CE4716">
        <w:rPr>
          <w:b/>
          <w:bCs/>
          <w:sz w:val="18"/>
          <w:szCs w:val="18"/>
        </w:rPr>
        <w:t>. Требования к составлению и представлению отчетности о результатах проведения контрольных мероприятий</w:t>
      </w:r>
    </w:p>
    <w:p w:rsidR="00E06E8F" w:rsidRPr="00CE4716" w:rsidRDefault="00E06E8F" w:rsidP="00E06E8F">
      <w:pPr>
        <w:ind w:firstLine="735"/>
        <w:jc w:val="both"/>
        <w:rPr>
          <w:sz w:val="18"/>
          <w:szCs w:val="18"/>
        </w:rPr>
      </w:pPr>
    </w:p>
    <w:p w:rsidR="00E06E8F" w:rsidRPr="00CE4716" w:rsidRDefault="00E06E8F" w:rsidP="00E06E8F">
      <w:pPr>
        <w:ind w:firstLine="720"/>
        <w:jc w:val="both"/>
        <w:rPr>
          <w:sz w:val="18"/>
          <w:szCs w:val="18"/>
        </w:rPr>
      </w:pPr>
      <w:r w:rsidRPr="00CE4716">
        <w:rPr>
          <w:sz w:val="18"/>
          <w:szCs w:val="18"/>
        </w:rPr>
        <w:t>14.1. В целях раскрытия информации о результатах проведения контрольных мероприятий за отчетный календарный год орган внутреннего муниципального финансового контроля ежегодно составляет отчет и пояснительную записку к отчету.</w:t>
      </w:r>
    </w:p>
    <w:p w:rsidR="00E06E8F" w:rsidRPr="00CE4716" w:rsidRDefault="00E06E8F" w:rsidP="00E06E8F">
      <w:pPr>
        <w:autoSpaceDN w:val="0"/>
        <w:adjustRightInd w:val="0"/>
        <w:ind w:firstLine="720"/>
        <w:jc w:val="both"/>
        <w:rPr>
          <w:sz w:val="18"/>
          <w:szCs w:val="18"/>
        </w:rPr>
      </w:pPr>
      <w:bookmarkStart w:id="58" w:name="sub_144"/>
      <w:r w:rsidRPr="00CE4716">
        <w:rPr>
          <w:sz w:val="18"/>
          <w:szCs w:val="18"/>
        </w:rPr>
        <w:t>14.2. К информации, подлежащей обязательному раскрытию в отчете, относятся (если иное не установлено нормативными правовыми актами):</w:t>
      </w:r>
    </w:p>
    <w:bookmarkEnd w:id="58"/>
    <w:p w:rsidR="00E06E8F" w:rsidRPr="00CE4716" w:rsidRDefault="00E06E8F" w:rsidP="00E06E8F">
      <w:pPr>
        <w:autoSpaceDN w:val="0"/>
        <w:adjustRightInd w:val="0"/>
        <w:ind w:firstLine="720"/>
        <w:jc w:val="both"/>
        <w:rPr>
          <w:sz w:val="18"/>
          <w:szCs w:val="18"/>
        </w:rPr>
      </w:pPr>
      <w:r w:rsidRPr="00CE4716">
        <w:rPr>
          <w:sz w:val="18"/>
          <w:szCs w:val="18"/>
        </w:rPr>
        <w:t>- начисленные штрафы в количественном и денежном выражении по видам нарушений;</w:t>
      </w:r>
    </w:p>
    <w:p w:rsidR="00E06E8F" w:rsidRPr="00CE4716" w:rsidRDefault="00E06E8F" w:rsidP="00E06E8F">
      <w:pPr>
        <w:autoSpaceDN w:val="0"/>
        <w:adjustRightInd w:val="0"/>
        <w:ind w:firstLine="720"/>
        <w:jc w:val="both"/>
        <w:rPr>
          <w:sz w:val="18"/>
          <w:szCs w:val="18"/>
        </w:rPr>
      </w:pPr>
      <w:r w:rsidRPr="00CE4716">
        <w:rPr>
          <w:sz w:val="18"/>
          <w:szCs w:val="18"/>
        </w:rPr>
        <w:t>- количество материалов, направленных в правоохранительные органы;</w:t>
      </w:r>
    </w:p>
    <w:p w:rsidR="00E06E8F" w:rsidRPr="00CE4716" w:rsidRDefault="00E06E8F" w:rsidP="00E06E8F">
      <w:pPr>
        <w:autoSpaceDN w:val="0"/>
        <w:adjustRightInd w:val="0"/>
        <w:ind w:firstLine="720"/>
        <w:jc w:val="both"/>
        <w:rPr>
          <w:sz w:val="18"/>
          <w:szCs w:val="18"/>
        </w:rPr>
      </w:pPr>
      <w:r w:rsidRPr="00CE4716">
        <w:rPr>
          <w:sz w:val="18"/>
          <w:szCs w:val="18"/>
        </w:rPr>
        <w:t>- сумма установленных нарушений по видам нарушений;</w:t>
      </w:r>
    </w:p>
    <w:p w:rsidR="00E06E8F" w:rsidRPr="00CE4716" w:rsidRDefault="00E06E8F" w:rsidP="00E06E8F">
      <w:pPr>
        <w:autoSpaceDN w:val="0"/>
        <w:adjustRightInd w:val="0"/>
        <w:ind w:firstLine="720"/>
        <w:jc w:val="both"/>
        <w:rPr>
          <w:sz w:val="18"/>
          <w:szCs w:val="18"/>
        </w:rPr>
      </w:pPr>
      <w:bookmarkStart w:id="59" w:name="sub_1445"/>
      <w:r w:rsidRPr="00CE4716">
        <w:rPr>
          <w:sz w:val="18"/>
          <w:szCs w:val="18"/>
        </w:rPr>
        <w:t>-  количество направленных и исполненных (неисполненных) представлений и предписаний;</w:t>
      </w:r>
    </w:p>
    <w:p w:rsidR="00E06E8F" w:rsidRPr="00CE4716" w:rsidRDefault="00E06E8F" w:rsidP="00E06E8F">
      <w:pPr>
        <w:autoSpaceDN w:val="0"/>
        <w:adjustRightInd w:val="0"/>
        <w:ind w:firstLine="720"/>
        <w:jc w:val="both"/>
        <w:rPr>
          <w:sz w:val="18"/>
          <w:szCs w:val="18"/>
        </w:rPr>
      </w:pPr>
      <w:bookmarkStart w:id="60" w:name="sub_1446"/>
      <w:bookmarkEnd w:id="59"/>
      <w:r w:rsidRPr="00CE4716">
        <w:rPr>
          <w:sz w:val="18"/>
          <w:szCs w:val="18"/>
        </w:rPr>
        <w:t>-  количество направленных и исполненных (неисполненных) уведомлений о применении бюджетных мер принуждения;</w:t>
      </w:r>
    </w:p>
    <w:bookmarkEnd w:id="60"/>
    <w:p w:rsidR="00E06E8F" w:rsidRPr="00CE4716" w:rsidRDefault="00E06E8F" w:rsidP="00E06E8F">
      <w:pPr>
        <w:autoSpaceDN w:val="0"/>
        <w:adjustRightInd w:val="0"/>
        <w:ind w:firstLine="720"/>
        <w:jc w:val="both"/>
        <w:rPr>
          <w:sz w:val="18"/>
          <w:szCs w:val="18"/>
        </w:rPr>
      </w:pPr>
      <w:r w:rsidRPr="00CE4716">
        <w:rPr>
          <w:sz w:val="18"/>
          <w:szCs w:val="18"/>
        </w:rPr>
        <w:t>- объем проверенных средств местного бюджета;</w:t>
      </w:r>
    </w:p>
    <w:p w:rsidR="00E06E8F" w:rsidRPr="00CE4716" w:rsidRDefault="00E06E8F" w:rsidP="00E06E8F">
      <w:pPr>
        <w:autoSpaceDN w:val="0"/>
        <w:adjustRightInd w:val="0"/>
        <w:ind w:firstLine="720"/>
        <w:jc w:val="both"/>
        <w:rPr>
          <w:sz w:val="18"/>
          <w:szCs w:val="18"/>
        </w:rPr>
      </w:pPr>
      <w:r w:rsidRPr="00CE4716">
        <w:rPr>
          <w:sz w:val="18"/>
          <w:szCs w:val="18"/>
        </w:rPr>
        <w:t>- количество поданных и (или) удовлетворенных жалоб (исков) на решения администрации Яжелбицкого сельского поселения, а также на его действия (бездействие) в рамках осуществленной контрольной деятельности.</w:t>
      </w:r>
    </w:p>
    <w:p w:rsidR="00E06E8F" w:rsidRPr="00CE4716" w:rsidRDefault="00E06E8F" w:rsidP="00E06E8F">
      <w:pPr>
        <w:autoSpaceDN w:val="0"/>
        <w:adjustRightInd w:val="0"/>
        <w:ind w:firstLine="720"/>
        <w:jc w:val="both"/>
        <w:rPr>
          <w:sz w:val="18"/>
          <w:szCs w:val="18"/>
        </w:rPr>
      </w:pPr>
      <w:bookmarkStart w:id="61" w:name="sub_145"/>
      <w:r w:rsidRPr="00CE4716">
        <w:rPr>
          <w:sz w:val="18"/>
          <w:szCs w:val="18"/>
        </w:rPr>
        <w:t>14.3. В пояснительной записке к отчету приводятся сведения об основных направлениях контрольной деятельности администрации Яжелбицкого сельского поселения.</w:t>
      </w:r>
    </w:p>
    <w:p w:rsidR="00E06E8F" w:rsidRPr="00CE4716" w:rsidRDefault="00E06E8F" w:rsidP="00E06E8F">
      <w:pPr>
        <w:autoSpaceDN w:val="0"/>
        <w:adjustRightInd w:val="0"/>
        <w:ind w:firstLine="720"/>
        <w:jc w:val="both"/>
        <w:rPr>
          <w:sz w:val="18"/>
          <w:szCs w:val="18"/>
        </w:rPr>
      </w:pPr>
      <w:r w:rsidRPr="00CE4716">
        <w:rPr>
          <w:sz w:val="18"/>
          <w:szCs w:val="18"/>
        </w:rPr>
        <w:t>14.4. Отчет составляется за предшествующий год до 1 марта года, следующего за отчетным и направляется на утверждение главе администрации  Яжелбицкого сельского поселения.</w:t>
      </w:r>
    </w:p>
    <w:bookmarkEnd w:id="61"/>
    <w:p w:rsidR="00E06E8F" w:rsidRPr="00CE4716" w:rsidRDefault="00E06E8F" w:rsidP="00E06E8F">
      <w:pPr>
        <w:autoSpaceDN w:val="0"/>
        <w:adjustRightInd w:val="0"/>
        <w:ind w:firstLine="720"/>
        <w:jc w:val="both"/>
        <w:rPr>
          <w:sz w:val="18"/>
          <w:szCs w:val="18"/>
        </w:rPr>
      </w:pPr>
      <w:r w:rsidRPr="00CE4716">
        <w:rPr>
          <w:sz w:val="18"/>
          <w:szCs w:val="18"/>
        </w:rPr>
        <w:t>14.5. Отчет подписывается органом внутреннего муниципального финансового контроля и направляется главе администрации  Яжелбицкого сельского поселения на утверждение. Отчет утверждается не позднее 10 марта года, следующего за отчетным.</w:t>
      </w:r>
    </w:p>
    <w:p w:rsidR="00E06E8F" w:rsidRPr="00CE4716" w:rsidRDefault="00E06E8F" w:rsidP="00E06E8F">
      <w:pPr>
        <w:autoSpaceDN w:val="0"/>
        <w:adjustRightInd w:val="0"/>
        <w:ind w:firstLine="720"/>
        <w:jc w:val="both"/>
        <w:rPr>
          <w:sz w:val="18"/>
          <w:szCs w:val="18"/>
        </w:rPr>
      </w:pPr>
      <w:r w:rsidRPr="00CE4716">
        <w:rPr>
          <w:sz w:val="18"/>
          <w:szCs w:val="18"/>
        </w:rPr>
        <w:t>14.6. Результаты проведения контрольных мероприятий размещаются на официальном сайте администрации Яжелбицкого сельского поселения в информационно-телекоммуникационной сети «Интернет».</w:t>
      </w:r>
    </w:p>
    <w:p w:rsidR="00E06E8F" w:rsidRPr="00CE4716" w:rsidRDefault="00E06E8F" w:rsidP="00E06E8F">
      <w:pPr>
        <w:rPr>
          <w:sz w:val="18"/>
          <w:szCs w:val="18"/>
        </w:rPr>
      </w:pPr>
    </w:p>
    <w:p w:rsidR="00E06E8F" w:rsidRPr="00CE4716" w:rsidRDefault="00E06E8F" w:rsidP="00E06E8F">
      <w:pPr>
        <w:pStyle w:val="1"/>
        <w:rPr>
          <w:sz w:val="18"/>
          <w:szCs w:val="18"/>
        </w:rPr>
      </w:pPr>
      <w:r w:rsidRPr="00CE4716">
        <w:rPr>
          <w:bCs/>
          <w:sz w:val="18"/>
          <w:szCs w:val="18"/>
          <w:lang w:val="en-US"/>
        </w:rPr>
        <w:t>XV</w:t>
      </w:r>
      <w:r w:rsidRPr="00CE4716">
        <w:rPr>
          <w:sz w:val="18"/>
          <w:szCs w:val="18"/>
        </w:rPr>
        <w:t>. Заключительные положения</w:t>
      </w:r>
    </w:p>
    <w:p w:rsidR="00E06E8F" w:rsidRPr="00CE4716" w:rsidRDefault="00E06E8F" w:rsidP="00E06E8F">
      <w:pPr>
        <w:rPr>
          <w:sz w:val="18"/>
          <w:szCs w:val="18"/>
        </w:rPr>
      </w:pPr>
    </w:p>
    <w:p w:rsidR="00E06E8F" w:rsidRPr="00CE4716" w:rsidRDefault="00E06E8F" w:rsidP="00E06E8F">
      <w:pPr>
        <w:ind w:firstLine="559"/>
        <w:jc w:val="both"/>
        <w:rPr>
          <w:sz w:val="18"/>
          <w:szCs w:val="18"/>
        </w:rPr>
      </w:pPr>
      <w:r w:rsidRPr="00CE4716">
        <w:rPr>
          <w:sz w:val="18"/>
          <w:szCs w:val="18"/>
        </w:rPr>
        <w:t xml:space="preserve">15.1.  В случае возникновения ситуаций, не предусмотренных настоящими Стандартами, </w:t>
      </w:r>
      <w:r w:rsidRPr="00CE4716">
        <w:rPr>
          <w:bCs/>
          <w:sz w:val="18"/>
          <w:szCs w:val="18"/>
        </w:rPr>
        <w:t>орган внутреннего муниципального финансового контроля</w:t>
      </w:r>
      <w:r w:rsidRPr="00CE4716">
        <w:rPr>
          <w:sz w:val="18"/>
          <w:szCs w:val="18"/>
        </w:rPr>
        <w:t xml:space="preserve"> обязаны руководствоваться законодательством Российской Федерации, законодательством Новгородской области и муниципальными правовыми актами муниципального образования Яжелбицкое сельское поселение Валдайского района Новгородской области.</w:t>
      </w: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ind w:left="5103"/>
        <w:rPr>
          <w:sz w:val="18"/>
          <w:szCs w:val="18"/>
        </w:rPr>
      </w:pPr>
    </w:p>
    <w:p w:rsidR="00E06E8F" w:rsidRPr="00CE4716" w:rsidRDefault="00E06E8F" w:rsidP="00E06E8F">
      <w:pPr>
        <w:rPr>
          <w:sz w:val="18"/>
          <w:szCs w:val="18"/>
        </w:rPr>
      </w:pPr>
    </w:p>
    <w:p w:rsidR="00E06E8F" w:rsidRPr="00CE4716" w:rsidRDefault="00E06E8F" w:rsidP="00E06E8F">
      <w:pPr>
        <w:pStyle w:val="1"/>
        <w:rPr>
          <w:sz w:val="18"/>
          <w:szCs w:val="18"/>
        </w:rPr>
        <w:sectPr w:rsidR="00E06E8F" w:rsidRPr="00CE4716" w:rsidSect="009256DE">
          <w:pgSz w:w="11906" w:h="16800"/>
          <w:pgMar w:top="1134" w:right="1701" w:bottom="1134" w:left="567" w:header="720" w:footer="720" w:gutter="0"/>
          <w:cols w:space="720"/>
          <w:docGrid w:linePitch="600" w:charSpace="32768"/>
        </w:sectPr>
      </w:pPr>
    </w:p>
    <w:p w:rsidR="00E06E8F" w:rsidRPr="00CE4716" w:rsidRDefault="00E06E8F" w:rsidP="00E06E8F">
      <w:pPr>
        <w:ind w:left="7938" w:hanging="15"/>
        <w:rPr>
          <w:sz w:val="18"/>
          <w:szCs w:val="18"/>
        </w:rPr>
      </w:pPr>
      <w:r w:rsidRPr="00CE4716">
        <w:rPr>
          <w:rStyle w:val="af5"/>
          <w:rFonts w:eastAsia="Calibri"/>
          <w:b w:val="0"/>
          <w:sz w:val="18"/>
          <w:szCs w:val="18"/>
        </w:rPr>
        <w:t xml:space="preserve">Приложение № 1 </w:t>
      </w:r>
      <w:r w:rsidRPr="00CE4716">
        <w:rPr>
          <w:rStyle w:val="af5"/>
          <w:rFonts w:eastAsia="Calibri"/>
          <w:b w:val="0"/>
          <w:sz w:val="18"/>
          <w:szCs w:val="18"/>
        </w:rPr>
        <w:br/>
        <w:t xml:space="preserve">к </w:t>
      </w:r>
      <w:r w:rsidRPr="00CE4716">
        <w:rPr>
          <w:rStyle w:val="aff2"/>
          <w:color w:val="auto"/>
          <w:sz w:val="18"/>
          <w:szCs w:val="18"/>
          <w:lang w:val="ru-RU"/>
        </w:rPr>
        <w:t>Порядку</w:t>
      </w:r>
      <w:r w:rsidRPr="00CE4716">
        <w:rPr>
          <w:rStyle w:val="af5"/>
          <w:rFonts w:eastAsia="Calibri"/>
          <w:b w:val="0"/>
          <w:sz w:val="18"/>
          <w:szCs w:val="18"/>
        </w:rPr>
        <w:t xml:space="preserve"> </w:t>
      </w:r>
      <w:r w:rsidRPr="00CE4716">
        <w:rPr>
          <w:bCs/>
          <w:sz w:val="18"/>
          <w:szCs w:val="18"/>
        </w:rPr>
        <w:t xml:space="preserve">осуществления органом внутреннего муниципального финансового контроля </w:t>
      </w:r>
      <w:r w:rsidRPr="00CE4716">
        <w:rPr>
          <w:sz w:val="18"/>
          <w:szCs w:val="18"/>
        </w:rPr>
        <w:t>Яжелбицкого сельского поселения Валдайского района Новгородской области</w:t>
      </w:r>
      <w:r w:rsidRPr="00CE4716">
        <w:rPr>
          <w:bCs/>
          <w:sz w:val="18"/>
          <w:szCs w:val="18"/>
        </w:rPr>
        <w:t xml:space="preserve">  полномочий по внутреннему муниципальному финансовому контролю</w:t>
      </w:r>
    </w:p>
    <w:p w:rsidR="00E06E8F" w:rsidRPr="00CE4716" w:rsidRDefault="00E06E8F" w:rsidP="00E06E8F">
      <w:pPr>
        <w:pStyle w:val="1"/>
        <w:ind w:left="7938"/>
        <w:jc w:val="left"/>
        <w:rPr>
          <w:sz w:val="18"/>
          <w:szCs w:val="18"/>
        </w:rPr>
      </w:pPr>
      <w:r w:rsidRPr="00CE4716">
        <w:rPr>
          <w:sz w:val="18"/>
          <w:szCs w:val="18"/>
        </w:rPr>
        <w:t>УТВЕРЖДАЮ</w:t>
      </w:r>
    </w:p>
    <w:p w:rsidR="00E06E8F" w:rsidRPr="00CE4716" w:rsidRDefault="00E06E8F" w:rsidP="00E06E8F">
      <w:pPr>
        <w:pStyle w:val="1"/>
        <w:ind w:left="7938"/>
        <w:jc w:val="left"/>
        <w:rPr>
          <w:sz w:val="18"/>
          <w:szCs w:val="18"/>
        </w:rPr>
      </w:pPr>
      <w:r w:rsidRPr="00CE4716">
        <w:rPr>
          <w:sz w:val="18"/>
          <w:szCs w:val="18"/>
        </w:rPr>
        <w:t xml:space="preserve">Глава </w:t>
      </w:r>
      <w:r w:rsidRPr="00CE4716">
        <w:rPr>
          <w:bCs/>
          <w:sz w:val="18"/>
          <w:szCs w:val="18"/>
        </w:rPr>
        <w:t>Яжелбицкого сельского поселения   ____________________________</w:t>
      </w:r>
      <w:r w:rsidRPr="00CE4716">
        <w:rPr>
          <w:sz w:val="18"/>
          <w:szCs w:val="18"/>
        </w:rPr>
        <w:br/>
        <w:t>(уполномоченное должностное лицо)</w:t>
      </w:r>
      <w:r w:rsidRPr="00CE4716">
        <w:rPr>
          <w:sz w:val="18"/>
          <w:szCs w:val="18"/>
        </w:rPr>
        <w:br/>
        <w:t>_______________________________________________</w:t>
      </w:r>
      <w:r w:rsidRPr="00CE4716">
        <w:rPr>
          <w:sz w:val="18"/>
          <w:szCs w:val="18"/>
        </w:rPr>
        <w:br/>
        <w:t>подпись (расшифровка подписи)</w:t>
      </w:r>
    </w:p>
    <w:p w:rsidR="00E06E8F" w:rsidRPr="00CE4716" w:rsidRDefault="00E06E8F" w:rsidP="00E06E8F">
      <w:pPr>
        <w:pStyle w:val="afff4"/>
        <w:ind w:left="7938"/>
        <w:jc w:val="left"/>
        <w:rPr>
          <w:rFonts w:ascii="Times New Roman" w:hAnsi="Times New Roman"/>
          <w:b/>
          <w:sz w:val="18"/>
          <w:szCs w:val="18"/>
        </w:rPr>
      </w:pPr>
      <w:r w:rsidRPr="00CE4716">
        <w:rPr>
          <w:rFonts w:ascii="Times New Roman" w:hAnsi="Times New Roman"/>
          <w:b/>
          <w:sz w:val="18"/>
          <w:szCs w:val="18"/>
        </w:rPr>
        <w:t>Приказ от «__» __________ _______  № ____</w:t>
      </w:r>
    </w:p>
    <w:p w:rsidR="00E06E8F" w:rsidRPr="00CE4716" w:rsidRDefault="00E06E8F" w:rsidP="00E06E8F">
      <w:pPr>
        <w:pStyle w:val="1"/>
        <w:rPr>
          <w:sz w:val="18"/>
          <w:szCs w:val="18"/>
        </w:rPr>
      </w:pPr>
      <w:r w:rsidRPr="00CE4716">
        <w:rPr>
          <w:sz w:val="18"/>
          <w:szCs w:val="18"/>
        </w:rPr>
        <w:t>ПЛАН</w:t>
      </w:r>
    </w:p>
    <w:p w:rsidR="00E06E8F" w:rsidRPr="00CE4716" w:rsidRDefault="00E06E8F" w:rsidP="00E06E8F">
      <w:pPr>
        <w:pStyle w:val="1"/>
        <w:rPr>
          <w:sz w:val="18"/>
          <w:szCs w:val="18"/>
        </w:rPr>
      </w:pPr>
      <w:r w:rsidRPr="00CE4716">
        <w:rPr>
          <w:sz w:val="18"/>
          <w:szCs w:val="18"/>
        </w:rPr>
        <w:t>осуществления внутреннего муниципального финансового контроля</w:t>
      </w:r>
    </w:p>
    <w:p w:rsidR="00E06E8F" w:rsidRPr="00CE4716" w:rsidRDefault="00E06E8F" w:rsidP="00E06E8F">
      <w:pPr>
        <w:pStyle w:val="1"/>
        <w:rPr>
          <w:bCs/>
          <w:sz w:val="18"/>
          <w:szCs w:val="18"/>
        </w:rPr>
      </w:pPr>
      <w:r w:rsidRPr="00CE4716">
        <w:rPr>
          <w:bCs/>
          <w:sz w:val="18"/>
          <w:szCs w:val="18"/>
        </w:rPr>
        <w:t xml:space="preserve"> </w:t>
      </w:r>
      <w:r w:rsidRPr="00CE4716">
        <w:rPr>
          <w:sz w:val="18"/>
          <w:szCs w:val="18"/>
        </w:rPr>
        <w:t>Яжелбицкое сельское поселение Валдайского района Новгородской области</w:t>
      </w:r>
      <w:r w:rsidRPr="00CE4716">
        <w:rPr>
          <w:bCs/>
          <w:sz w:val="18"/>
          <w:szCs w:val="18"/>
        </w:rPr>
        <w:t xml:space="preserve"> </w:t>
      </w:r>
    </w:p>
    <w:p w:rsidR="00E06E8F" w:rsidRPr="00CE4716" w:rsidRDefault="00E06E8F" w:rsidP="00E06E8F">
      <w:pPr>
        <w:pStyle w:val="1"/>
        <w:rPr>
          <w:sz w:val="18"/>
          <w:szCs w:val="18"/>
        </w:rPr>
      </w:pPr>
      <w:r w:rsidRPr="00CE4716">
        <w:rPr>
          <w:bCs/>
          <w:sz w:val="18"/>
          <w:szCs w:val="18"/>
        </w:rPr>
        <w:t>на _______ год</w:t>
      </w:r>
      <w:r w:rsidRPr="00CE4716">
        <w:rPr>
          <w:sz w:val="18"/>
          <w:szCs w:val="18"/>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2939"/>
        <w:gridCol w:w="2835"/>
        <w:gridCol w:w="1985"/>
        <w:gridCol w:w="2268"/>
        <w:gridCol w:w="2305"/>
        <w:gridCol w:w="2231"/>
      </w:tblGrid>
      <w:tr w:rsidR="00E06E8F" w:rsidRPr="00CE4716" w:rsidTr="00E06E8F">
        <w:tc>
          <w:tcPr>
            <w:tcW w:w="605" w:type="dxa"/>
            <w:tcBorders>
              <w:top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 п/п</w:t>
            </w:r>
          </w:p>
        </w:tc>
        <w:tc>
          <w:tcPr>
            <w:tcW w:w="2939"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tabs>
                <w:tab w:val="left" w:pos="1204"/>
              </w:tabs>
              <w:jc w:val="center"/>
              <w:rPr>
                <w:sz w:val="18"/>
                <w:szCs w:val="18"/>
              </w:rPr>
            </w:pPr>
            <w:r w:rsidRPr="00CE4716">
              <w:rPr>
                <w:sz w:val="18"/>
                <w:szCs w:val="18"/>
              </w:rPr>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Срок проведения контрольного мероприятия</w:t>
            </w:r>
          </w:p>
        </w:tc>
      </w:tr>
      <w:tr w:rsidR="00E06E8F" w:rsidRPr="00CE4716" w:rsidTr="00E06E8F">
        <w:tc>
          <w:tcPr>
            <w:tcW w:w="605" w:type="dxa"/>
            <w:tcBorders>
              <w:top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1</w:t>
            </w:r>
          </w:p>
        </w:tc>
        <w:tc>
          <w:tcPr>
            <w:tcW w:w="2939"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3</w:t>
            </w:r>
          </w:p>
        </w:tc>
        <w:tc>
          <w:tcPr>
            <w:tcW w:w="198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5</w:t>
            </w:r>
          </w:p>
        </w:tc>
        <w:tc>
          <w:tcPr>
            <w:tcW w:w="230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6</w:t>
            </w:r>
          </w:p>
        </w:tc>
        <w:tc>
          <w:tcPr>
            <w:tcW w:w="2231" w:type="dxa"/>
            <w:tcBorders>
              <w:top w:val="single" w:sz="4" w:space="0" w:color="auto"/>
              <w:left w:val="single" w:sz="4" w:space="0" w:color="auto"/>
              <w:bottom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7</w:t>
            </w:r>
          </w:p>
        </w:tc>
      </w:tr>
      <w:tr w:rsidR="00E06E8F" w:rsidRPr="00CE4716" w:rsidTr="00E06E8F">
        <w:tc>
          <w:tcPr>
            <w:tcW w:w="605" w:type="dxa"/>
            <w:tcBorders>
              <w:top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2</w:t>
            </w:r>
          </w:p>
        </w:tc>
        <w:tc>
          <w:tcPr>
            <w:tcW w:w="2939"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30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231" w:type="dxa"/>
            <w:tcBorders>
              <w:top w:val="single" w:sz="4" w:space="0" w:color="auto"/>
              <w:left w:val="single" w:sz="4" w:space="0" w:color="auto"/>
              <w:bottom w:val="single" w:sz="4" w:space="0" w:color="auto"/>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605" w:type="dxa"/>
            <w:tcBorders>
              <w:top w:val="single" w:sz="4" w:space="0" w:color="auto"/>
              <w:bottom w:val="single" w:sz="4" w:space="0" w:color="auto"/>
              <w:right w:val="single" w:sz="4" w:space="0" w:color="auto"/>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3</w:t>
            </w:r>
          </w:p>
        </w:tc>
        <w:tc>
          <w:tcPr>
            <w:tcW w:w="2939"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198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305" w:type="dxa"/>
            <w:tcBorders>
              <w:top w:val="single" w:sz="4" w:space="0" w:color="auto"/>
              <w:left w:val="single" w:sz="4" w:space="0" w:color="auto"/>
              <w:bottom w:val="single" w:sz="4" w:space="0" w:color="auto"/>
              <w:right w:val="single" w:sz="4" w:space="0" w:color="auto"/>
            </w:tcBorders>
          </w:tcPr>
          <w:p w:rsidR="00E06E8F" w:rsidRPr="00CE4716" w:rsidRDefault="00E06E8F" w:rsidP="00E06E8F">
            <w:pPr>
              <w:pStyle w:val="afff4"/>
              <w:rPr>
                <w:rFonts w:ascii="Times New Roman" w:hAnsi="Times New Roman"/>
                <w:sz w:val="18"/>
                <w:szCs w:val="18"/>
              </w:rPr>
            </w:pPr>
          </w:p>
        </w:tc>
        <w:tc>
          <w:tcPr>
            <w:tcW w:w="2231" w:type="dxa"/>
            <w:tcBorders>
              <w:top w:val="single" w:sz="4" w:space="0" w:color="auto"/>
              <w:left w:val="single" w:sz="4" w:space="0" w:color="auto"/>
              <w:bottom w:val="single" w:sz="4" w:space="0" w:color="auto"/>
            </w:tcBorders>
          </w:tcPr>
          <w:p w:rsidR="00E06E8F" w:rsidRPr="00CE4716" w:rsidRDefault="00E06E8F" w:rsidP="00E06E8F">
            <w:pPr>
              <w:pStyle w:val="afff4"/>
              <w:rPr>
                <w:rFonts w:ascii="Times New Roman" w:hAnsi="Times New Roman"/>
                <w:sz w:val="18"/>
                <w:szCs w:val="18"/>
              </w:rPr>
            </w:pPr>
          </w:p>
        </w:tc>
      </w:tr>
    </w:tbl>
    <w:p w:rsidR="00E06E8F" w:rsidRPr="00CE4716" w:rsidRDefault="00E06E8F" w:rsidP="00E06E8F">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0"/>
        <w:gridCol w:w="4902"/>
      </w:tblGrid>
      <w:tr w:rsidR="00E06E8F" w:rsidRPr="00CE4716" w:rsidTr="00E06E8F">
        <w:tc>
          <w:tcPr>
            <w:tcW w:w="10200" w:type="dxa"/>
            <w:tcBorders>
              <w:top w:val="nil"/>
              <w:left w:val="nil"/>
              <w:bottom w:val="nil"/>
              <w:right w:val="nil"/>
            </w:tcBorders>
          </w:tcPr>
          <w:p w:rsidR="00E06E8F" w:rsidRPr="00CE4716" w:rsidRDefault="00E06E8F" w:rsidP="00E06E8F">
            <w:pPr>
              <w:pStyle w:val="afff0"/>
              <w:rPr>
                <w:sz w:val="18"/>
                <w:szCs w:val="18"/>
              </w:rPr>
            </w:pPr>
          </w:p>
          <w:p w:rsidR="00E06E8F" w:rsidRPr="00CE4716" w:rsidRDefault="00E06E8F" w:rsidP="00E06E8F">
            <w:pPr>
              <w:pStyle w:val="afff4"/>
              <w:jc w:val="left"/>
              <w:rPr>
                <w:sz w:val="18"/>
                <w:szCs w:val="18"/>
              </w:rPr>
            </w:pPr>
            <w:r w:rsidRPr="00CE4716">
              <w:rPr>
                <w:sz w:val="18"/>
                <w:szCs w:val="18"/>
              </w:rPr>
              <w:t xml:space="preserve">_______________________        Глава сельского поселения         </w:t>
            </w:r>
          </w:p>
          <w:p w:rsidR="00E06E8F" w:rsidRPr="00CE4716" w:rsidRDefault="00E06E8F" w:rsidP="00E06E8F">
            <w:pPr>
              <w:pStyle w:val="afff0"/>
              <w:rPr>
                <w:sz w:val="18"/>
                <w:szCs w:val="18"/>
              </w:rPr>
            </w:pPr>
            <w:r w:rsidRPr="00CE4716">
              <w:rPr>
                <w:sz w:val="18"/>
                <w:szCs w:val="18"/>
              </w:rPr>
              <w:t xml:space="preserve">                 Ф.И.О.                                должность </w:t>
            </w:r>
          </w:p>
        </w:tc>
        <w:tc>
          <w:tcPr>
            <w:tcW w:w="4902" w:type="dxa"/>
            <w:tcBorders>
              <w:top w:val="nil"/>
              <w:left w:val="nil"/>
              <w:bottom w:val="nil"/>
              <w:right w:val="nil"/>
            </w:tcBorders>
          </w:tcPr>
          <w:p w:rsidR="00E06E8F" w:rsidRPr="00CE4716" w:rsidRDefault="00E06E8F" w:rsidP="00E06E8F">
            <w:pPr>
              <w:pStyle w:val="afff4"/>
              <w:rPr>
                <w:sz w:val="18"/>
                <w:szCs w:val="18"/>
              </w:rPr>
            </w:pPr>
          </w:p>
          <w:p w:rsidR="00E06E8F" w:rsidRPr="00CE4716" w:rsidRDefault="00E06E8F" w:rsidP="00E06E8F">
            <w:pPr>
              <w:rPr>
                <w:sz w:val="18"/>
                <w:szCs w:val="18"/>
              </w:rPr>
            </w:pPr>
            <w:r w:rsidRPr="00CE4716">
              <w:rPr>
                <w:sz w:val="18"/>
                <w:szCs w:val="18"/>
              </w:rPr>
              <w:t>__________________________________    подпись (расшифровка подписи)</w:t>
            </w:r>
          </w:p>
          <w:p w:rsidR="00E06E8F" w:rsidRPr="00CE4716" w:rsidRDefault="00E06E8F" w:rsidP="00E06E8F">
            <w:pPr>
              <w:pStyle w:val="afff4"/>
              <w:jc w:val="center"/>
              <w:rPr>
                <w:sz w:val="18"/>
                <w:szCs w:val="18"/>
              </w:rPr>
            </w:pPr>
            <w:r w:rsidRPr="00CE4716">
              <w:rPr>
                <w:sz w:val="18"/>
                <w:szCs w:val="18"/>
              </w:rPr>
              <w:t>"___" ___________ 20___ г.</w:t>
            </w:r>
          </w:p>
        </w:tc>
      </w:tr>
    </w:tbl>
    <w:p w:rsidR="00E06E8F" w:rsidRPr="00CE4716" w:rsidRDefault="00E06E8F" w:rsidP="00E06E8F">
      <w:pPr>
        <w:ind w:left="3969" w:hanging="15"/>
        <w:rPr>
          <w:rStyle w:val="af5"/>
          <w:rFonts w:eastAsia="Calibri"/>
          <w:b w:val="0"/>
          <w:sz w:val="18"/>
          <w:szCs w:val="18"/>
        </w:rPr>
        <w:sectPr w:rsidR="00E06E8F" w:rsidRPr="00CE4716">
          <w:pgSz w:w="16800" w:h="11906" w:orient="landscape"/>
          <w:pgMar w:top="709" w:right="1134" w:bottom="1418" w:left="1134" w:header="720" w:footer="720" w:gutter="0"/>
          <w:cols w:space="720"/>
          <w:docGrid w:linePitch="600" w:charSpace="32768"/>
        </w:sectPr>
      </w:pPr>
    </w:p>
    <w:p w:rsidR="00E06E8F" w:rsidRPr="00CE4716" w:rsidRDefault="00E06E8F" w:rsidP="00E06E8F">
      <w:pPr>
        <w:ind w:left="3969" w:hanging="15"/>
        <w:rPr>
          <w:sz w:val="18"/>
          <w:szCs w:val="18"/>
        </w:rPr>
      </w:pPr>
      <w:r w:rsidRPr="00CE4716">
        <w:rPr>
          <w:rStyle w:val="af5"/>
          <w:rFonts w:eastAsia="Calibri"/>
          <w:b w:val="0"/>
          <w:sz w:val="18"/>
          <w:szCs w:val="18"/>
        </w:rPr>
        <w:t xml:space="preserve">Приложение № 2 </w:t>
      </w:r>
      <w:r w:rsidRPr="00CE4716">
        <w:rPr>
          <w:rStyle w:val="af5"/>
          <w:rFonts w:eastAsia="Calibri"/>
          <w:b w:val="0"/>
          <w:sz w:val="18"/>
          <w:szCs w:val="18"/>
        </w:rPr>
        <w:br/>
        <w:t xml:space="preserve">к </w:t>
      </w:r>
      <w:r w:rsidRPr="00CE4716">
        <w:rPr>
          <w:rStyle w:val="aff2"/>
          <w:color w:val="auto"/>
          <w:sz w:val="18"/>
          <w:szCs w:val="18"/>
          <w:lang w:val="ru-RU"/>
        </w:rPr>
        <w:t>Порядку</w:t>
      </w:r>
      <w:r w:rsidRPr="00CE4716">
        <w:rPr>
          <w:rStyle w:val="af5"/>
          <w:rFonts w:eastAsia="Calibri"/>
          <w:b w:val="0"/>
          <w:sz w:val="18"/>
          <w:szCs w:val="18"/>
        </w:rPr>
        <w:t xml:space="preserve"> </w:t>
      </w:r>
      <w:r w:rsidRPr="00CE4716">
        <w:rPr>
          <w:bCs/>
          <w:sz w:val="18"/>
          <w:szCs w:val="18"/>
        </w:rPr>
        <w:t xml:space="preserve">осуществления органом внутреннего муниципального финансового </w:t>
      </w:r>
      <w:bookmarkStart w:id="62" w:name="_Hlk37659230"/>
      <w:r w:rsidRPr="00CE4716">
        <w:rPr>
          <w:bCs/>
          <w:sz w:val="18"/>
          <w:szCs w:val="18"/>
        </w:rPr>
        <w:t xml:space="preserve">контроля  </w:t>
      </w:r>
      <w:r w:rsidRPr="00CE4716">
        <w:rPr>
          <w:sz w:val="18"/>
          <w:szCs w:val="18"/>
        </w:rPr>
        <w:t xml:space="preserve">Яжелбицкого сельского поселения </w:t>
      </w:r>
      <w:bookmarkEnd w:id="62"/>
      <w:r w:rsidRPr="00CE4716">
        <w:rPr>
          <w:sz w:val="18"/>
          <w:szCs w:val="18"/>
        </w:rPr>
        <w:t>Валдайского муниципального района Новгородской области</w:t>
      </w:r>
      <w:r w:rsidRPr="00CE4716">
        <w:rPr>
          <w:bCs/>
          <w:sz w:val="18"/>
          <w:szCs w:val="18"/>
        </w:rPr>
        <w:t xml:space="preserve">  полномочий по внутреннему муниципальному финансовому контролю</w:t>
      </w:r>
      <w:r w:rsidRPr="00CE4716">
        <w:rPr>
          <w:sz w:val="18"/>
          <w:szCs w:val="18"/>
        </w:rPr>
        <w:t xml:space="preserve">                        </w:t>
      </w:r>
    </w:p>
    <w:p w:rsidR="00E06E8F" w:rsidRPr="00CE4716" w:rsidRDefault="00E06E8F" w:rsidP="00E06E8F">
      <w:pPr>
        <w:rPr>
          <w:sz w:val="18"/>
          <w:szCs w:val="18"/>
        </w:rPr>
      </w:pP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w:t>
      </w:r>
      <w:r w:rsidRPr="00CE4716">
        <w:rPr>
          <w:rStyle w:val="af5"/>
          <w:rFonts w:ascii="Times New Roman" w:eastAsia="Calibri" w:hAnsi="Times New Roman" w:cs="Times New Roman"/>
          <w:sz w:val="18"/>
          <w:szCs w:val="18"/>
        </w:rPr>
        <w:t>ПРОГРАММА</w:t>
      </w:r>
    </w:p>
    <w:p w:rsidR="00E06E8F" w:rsidRPr="00CE4716" w:rsidRDefault="00E06E8F" w:rsidP="00E06E8F">
      <w:pPr>
        <w:pStyle w:val="1"/>
        <w:rPr>
          <w:sz w:val="18"/>
          <w:szCs w:val="18"/>
        </w:rPr>
      </w:pPr>
      <w:r w:rsidRPr="00CE4716">
        <w:rPr>
          <w:rStyle w:val="af5"/>
          <w:rFonts w:eastAsia="Calibri"/>
          <w:sz w:val="18"/>
          <w:szCs w:val="18"/>
        </w:rPr>
        <w:t xml:space="preserve">        </w:t>
      </w:r>
      <w:r w:rsidRPr="00CE4716">
        <w:rPr>
          <w:rStyle w:val="af5"/>
          <w:rFonts w:eastAsia="Calibri"/>
          <w:b/>
          <w:sz w:val="18"/>
          <w:szCs w:val="18"/>
        </w:rPr>
        <w:t xml:space="preserve">проведения </w:t>
      </w:r>
      <w:r w:rsidRPr="00CE4716">
        <w:rPr>
          <w:sz w:val="18"/>
          <w:szCs w:val="18"/>
        </w:rPr>
        <w:t>осуществления внутреннего муниципального финансового контроля</w:t>
      </w:r>
    </w:p>
    <w:p w:rsidR="00E06E8F" w:rsidRPr="00CE4716" w:rsidRDefault="00E06E8F" w:rsidP="00E06E8F">
      <w:pPr>
        <w:pStyle w:val="afff2"/>
        <w:rPr>
          <w:rFonts w:ascii="Times New Roman" w:hAnsi="Times New Roman" w:cs="Times New Roman"/>
          <w:sz w:val="18"/>
          <w:szCs w:val="18"/>
        </w:rPr>
      </w:pPr>
    </w:p>
    <w:p w:rsidR="00E06E8F" w:rsidRPr="00CE4716" w:rsidRDefault="00E06E8F" w:rsidP="00E06E8F">
      <w:pPr>
        <w:pStyle w:val="afff2"/>
        <w:rPr>
          <w:rFonts w:ascii="Times New Roman" w:hAnsi="Times New Roman" w:cs="Times New Roman"/>
          <w:sz w:val="18"/>
          <w:szCs w:val="18"/>
        </w:rPr>
      </w:pPr>
      <w:r w:rsidRPr="00CE4716">
        <w:rPr>
          <w:rStyle w:val="af5"/>
          <w:rFonts w:ascii="Times New Roman" w:eastAsia="Calibri" w:hAnsi="Times New Roman" w:cs="Times New Roman"/>
          <w:sz w:val="18"/>
          <w:szCs w:val="18"/>
        </w:rPr>
        <w:t xml:space="preserve">            в ________________________________________________</w:t>
      </w:r>
    </w:p>
    <w:p w:rsidR="00E06E8F" w:rsidRPr="00CE4716" w:rsidRDefault="00E06E8F" w:rsidP="00E06E8F">
      <w:pPr>
        <w:pStyle w:val="afff2"/>
        <w:rPr>
          <w:rFonts w:ascii="Times New Roman" w:hAnsi="Times New Roman" w:cs="Times New Roman"/>
          <w:sz w:val="18"/>
          <w:szCs w:val="18"/>
        </w:rPr>
      </w:pPr>
      <w:r w:rsidRPr="00CE4716">
        <w:rPr>
          <w:rStyle w:val="af5"/>
          <w:rFonts w:ascii="Times New Roman" w:eastAsia="Calibri" w:hAnsi="Times New Roman" w:cs="Times New Roman"/>
          <w:sz w:val="18"/>
          <w:szCs w:val="18"/>
        </w:rPr>
        <w:t xml:space="preserve">                        (полное наименование объекта контроля)</w:t>
      </w:r>
    </w:p>
    <w:p w:rsidR="00E06E8F" w:rsidRPr="00CE4716" w:rsidRDefault="00E06E8F" w:rsidP="00E06E8F">
      <w:pPr>
        <w:rPr>
          <w:sz w:val="18"/>
          <w:szCs w:val="18"/>
        </w:rPr>
      </w:pPr>
    </w:p>
    <w:p w:rsidR="00E06E8F" w:rsidRPr="00CE4716" w:rsidRDefault="00E06E8F" w:rsidP="00E06E8F">
      <w:pPr>
        <w:pStyle w:val="afff2"/>
        <w:rPr>
          <w:rFonts w:ascii="Times New Roman" w:hAnsi="Times New Roman" w:cs="Times New Roman"/>
          <w:sz w:val="18"/>
          <w:szCs w:val="18"/>
        </w:rPr>
      </w:pPr>
      <w:bookmarkStart w:id="63" w:name="sub_20001"/>
      <w:r w:rsidRPr="00CE4716">
        <w:rPr>
          <w:rFonts w:ascii="Times New Roman" w:hAnsi="Times New Roman" w:cs="Times New Roman"/>
          <w:sz w:val="18"/>
          <w:szCs w:val="18"/>
        </w:rPr>
        <w:t xml:space="preserve">     1. Основание для проведения проверки: ______________________________</w:t>
      </w:r>
    </w:p>
    <w:bookmarkEnd w:id="63"/>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________________________________________________________________________</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(реквизиты распоряжения или иного организационно-распорядительного</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документа о проведении проверки)</w:t>
      </w:r>
    </w:p>
    <w:p w:rsidR="00E06E8F" w:rsidRPr="00CE4716" w:rsidRDefault="00E06E8F" w:rsidP="00E06E8F">
      <w:pPr>
        <w:pStyle w:val="afff2"/>
        <w:rPr>
          <w:rFonts w:ascii="Times New Roman" w:hAnsi="Times New Roman" w:cs="Times New Roman"/>
          <w:sz w:val="18"/>
          <w:szCs w:val="18"/>
        </w:rPr>
      </w:pPr>
      <w:bookmarkStart w:id="64" w:name="sub_20002"/>
      <w:r w:rsidRPr="00CE4716">
        <w:rPr>
          <w:rFonts w:ascii="Times New Roman" w:hAnsi="Times New Roman" w:cs="Times New Roman"/>
          <w:sz w:val="18"/>
          <w:szCs w:val="18"/>
        </w:rPr>
        <w:t xml:space="preserve">     2. Вид проверки: ___________________________________________________</w:t>
      </w:r>
    </w:p>
    <w:bookmarkEnd w:id="64"/>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(камеральная, выездная)</w:t>
      </w:r>
    </w:p>
    <w:p w:rsidR="00E06E8F" w:rsidRPr="00CE4716" w:rsidRDefault="00E06E8F" w:rsidP="00E06E8F">
      <w:pPr>
        <w:pStyle w:val="afff2"/>
        <w:rPr>
          <w:rFonts w:ascii="Times New Roman" w:hAnsi="Times New Roman" w:cs="Times New Roman"/>
          <w:sz w:val="18"/>
          <w:szCs w:val="18"/>
        </w:rPr>
      </w:pPr>
      <w:bookmarkStart w:id="65" w:name="sub_20003"/>
      <w:r w:rsidRPr="00CE4716">
        <w:rPr>
          <w:rFonts w:ascii="Times New Roman" w:hAnsi="Times New Roman" w:cs="Times New Roman"/>
          <w:sz w:val="18"/>
          <w:szCs w:val="18"/>
        </w:rPr>
        <w:t xml:space="preserve">     3. Срок проведения проверки: с "____"____________ 20___ г.</w:t>
      </w:r>
    </w:p>
    <w:bookmarkEnd w:id="65"/>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по "___" ____________20____ г.</w:t>
      </w:r>
    </w:p>
    <w:p w:rsidR="00E06E8F" w:rsidRPr="00CE4716" w:rsidRDefault="00E06E8F" w:rsidP="00E06E8F">
      <w:pPr>
        <w:pStyle w:val="afff2"/>
        <w:rPr>
          <w:rFonts w:ascii="Times New Roman" w:hAnsi="Times New Roman" w:cs="Times New Roman"/>
          <w:sz w:val="18"/>
          <w:szCs w:val="18"/>
        </w:rPr>
      </w:pPr>
      <w:bookmarkStart w:id="66" w:name="sub_20004"/>
      <w:r w:rsidRPr="00CE4716">
        <w:rPr>
          <w:rFonts w:ascii="Times New Roman" w:hAnsi="Times New Roman" w:cs="Times New Roman"/>
          <w:sz w:val="18"/>
          <w:szCs w:val="18"/>
        </w:rPr>
        <w:t xml:space="preserve">     4. Проверяемый период: 20___ год и истекший период 20___ года.</w:t>
      </w:r>
    </w:p>
    <w:p w:rsidR="00E06E8F" w:rsidRPr="00CE4716" w:rsidRDefault="00E06E8F" w:rsidP="00E06E8F">
      <w:pPr>
        <w:pStyle w:val="afff2"/>
        <w:rPr>
          <w:rFonts w:ascii="Times New Roman" w:hAnsi="Times New Roman" w:cs="Times New Roman"/>
          <w:sz w:val="18"/>
          <w:szCs w:val="18"/>
        </w:rPr>
      </w:pPr>
      <w:bookmarkStart w:id="67" w:name="sub_20005"/>
      <w:bookmarkEnd w:id="66"/>
      <w:r w:rsidRPr="00CE4716">
        <w:rPr>
          <w:rFonts w:ascii="Times New Roman" w:hAnsi="Times New Roman" w:cs="Times New Roman"/>
          <w:sz w:val="18"/>
          <w:szCs w:val="18"/>
        </w:rPr>
        <w:t xml:space="preserve">     5.  Перечень  вопросов,  подлежащих  изучению  в   ходе   проведения</w:t>
      </w:r>
    </w:p>
    <w:bookmarkEnd w:id="67"/>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проверки:</w:t>
      </w:r>
    </w:p>
    <w:p w:rsidR="00E06E8F" w:rsidRPr="00CE4716" w:rsidRDefault="00E06E8F" w:rsidP="00E06E8F">
      <w:pPr>
        <w:pStyle w:val="afff2"/>
        <w:rPr>
          <w:rFonts w:ascii="Times New Roman" w:hAnsi="Times New Roman" w:cs="Times New Roman"/>
          <w:sz w:val="18"/>
          <w:szCs w:val="18"/>
        </w:rPr>
      </w:pPr>
      <w:bookmarkStart w:id="68" w:name="sub_20051"/>
      <w:r w:rsidRPr="00CE4716">
        <w:rPr>
          <w:rFonts w:ascii="Times New Roman" w:hAnsi="Times New Roman" w:cs="Times New Roman"/>
          <w:sz w:val="18"/>
          <w:szCs w:val="18"/>
        </w:rPr>
        <w:t xml:space="preserve">     5.1. _______________________________________________________________</w:t>
      </w:r>
    </w:p>
    <w:p w:rsidR="00E06E8F" w:rsidRPr="00CE4716" w:rsidRDefault="00E06E8F" w:rsidP="00E06E8F">
      <w:pPr>
        <w:pStyle w:val="afff2"/>
        <w:rPr>
          <w:rFonts w:ascii="Times New Roman" w:hAnsi="Times New Roman" w:cs="Times New Roman"/>
          <w:sz w:val="18"/>
          <w:szCs w:val="18"/>
        </w:rPr>
      </w:pPr>
      <w:bookmarkStart w:id="69" w:name="sub_20052"/>
      <w:bookmarkEnd w:id="68"/>
      <w:r w:rsidRPr="00CE4716">
        <w:rPr>
          <w:rFonts w:ascii="Times New Roman" w:hAnsi="Times New Roman" w:cs="Times New Roman"/>
          <w:sz w:val="18"/>
          <w:szCs w:val="18"/>
        </w:rPr>
        <w:t xml:space="preserve">     5.2. _______________________________________________________________</w:t>
      </w:r>
    </w:p>
    <w:p w:rsidR="00E06E8F" w:rsidRPr="00CE4716" w:rsidRDefault="00E06E8F" w:rsidP="00E06E8F">
      <w:pPr>
        <w:pStyle w:val="afff2"/>
        <w:rPr>
          <w:rFonts w:ascii="Times New Roman" w:hAnsi="Times New Roman" w:cs="Times New Roman"/>
          <w:sz w:val="18"/>
          <w:szCs w:val="18"/>
        </w:rPr>
      </w:pPr>
      <w:bookmarkStart w:id="70" w:name="sub_20053"/>
      <w:bookmarkEnd w:id="69"/>
      <w:r w:rsidRPr="00CE4716">
        <w:rPr>
          <w:rFonts w:ascii="Times New Roman" w:hAnsi="Times New Roman" w:cs="Times New Roman"/>
          <w:sz w:val="18"/>
          <w:szCs w:val="18"/>
        </w:rPr>
        <w:t xml:space="preserve">     5.3. _______________________________________________________________</w:t>
      </w:r>
    </w:p>
    <w:p w:rsidR="00E06E8F" w:rsidRPr="00CE4716" w:rsidRDefault="00E06E8F" w:rsidP="00E06E8F">
      <w:pPr>
        <w:pStyle w:val="afff2"/>
        <w:rPr>
          <w:rFonts w:ascii="Times New Roman" w:hAnsi="Times New Roman" w:cs="Times New Roman"/>
          <w:sz w:val="18"/>
          <w:szCs w:val="18"/>
        </w:rPr>
      </w:pPr>
      <w:bookmarkStart w:id="71" w:name="sub_20006"/>
      <w:bookmarkEnd w:id="70"/>
      <w:r w:rsidRPr="00CE4716">
        <w:rPr>
          <w:rFonts w:ascii="Times New Roman" w:hAnsi="Times New Roman" w:cs="Times New Roman"/>
          <w:sz w:val="18"/>
          <w:szCs w:val="18"/>
        </w:rPr>
        <w:t xml:space="preserve">     6. Состав комиссии: (определяется согласно распоряжению </w:t>
      </w:r>
      <w:bookmarkEnd w:id="71"/>
      <w:r w:rsidRPr="00CE4716">
        <w:rPr>
          <w:rFonts w:ascii="Times New Roman" w:hAnsi="Times New Roman" w:cs="Times New Roman"/>
          <w:sz w:val="18"/>
          <w:szCs w:val="18"/>
        </w:rPr>
        <w:t>уполномоченного</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должностного лица)</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Должность, фамилия, имя, отчество, специальное звание (при  наличии)</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субъекта ведомственного контроля (руководитель проверки);</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Должность, фамилия, имя, отчество, специальное звание (при  наличии)</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субъекта ведомственного контроля;</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Должность, фамилия, имя, отчество, специальное звание (при  наличии)</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субъекта ведомственного контроля.</w:t>
      </w:r>
    </w:p>
    <w:p w:rsidR="00E06E8F" w:rsidRPr="00CE4716" w:rsidRDefault="00E06E8F" w:rsidP="00E06E8F">
      <w:pPr>
        <w:pStyle w:val="afff2"/>
        <w:rPr>
          <w:rFonts w:ascii="Times New Roman" w:hAnsi="Times New Roman" w:cs="Times New Roman"/>
          <w:color w:val="FF0000"/>
          <w:sz w:val="18"/>
          <w:szCs w:val="18"/>
        </w:rPr>
      </w:pPr>
    </w:p>
    <w:p w:rsidR="00E06E8F" w:rsidRPr="00CE4716" w:rsidRDefault="00E06E8F" w:rsidP="00E06E8F">
      <w:pPr>
        <w:pStyle w:val="afff2"/>
        <w:rPr>
          <w:rFonts w:ascii="Times New Roman" w:hAnsi="Times New Roman" w:cs="Times New Roman"/>
          <w:color w:val="FF0000"/>
          <w:sz w:val="18"/>
          <w:szCs w:val="18"/>
        </w:rPr>
      </w:pPr>
    </w:p>
    <w:p w:rsidR="00E06E8F" w:rsidRPr="00CE4716" w:rsidRDefault="00E06E8F" w:rsidP="00E06E8F">
      <w:pPr>
        <w:pStyle w:val="afff2"/>
        <w:rPr>
          <w:rFonts w:ascii="Times New Roman" w:hAnsi="Times New Roman" w:cs="Times New Roman"/>
          <w:color w:val="FF0000"/>
          <w:sz w:val="18"/>
          <w:szCs w:val="18"/>
        </w:rPr>
      </w:pPr>
    </w:p>
    <w:p w:rsidR="00E06E8F" w:rsidRPr="00CE4716" w:rsidRDefault="00E06E8F" w:rsidP="00E06E8F">
      <w:pPr>
        <w:pStyle w:val="afff2"/>
        <w:rPr>
          <w:rFonts w:ascii="Times New Roman" w:hAnsi="Times New Roman" w:cs="Times New Roman"/>
          <w:color w:val="FF0000"/>
          <w:sz w:val="18"/>
          <w:szCs w:val="18"/>
        </w:rPr>
      </w:pPr>
    </w:p>
    <w:p w:rsidR="00E06E8F" w:rsidRPr="00CE4716" w:rsidRDefault="00E06E8F" w:rsidP="00E06E8F">
      <w:pPr>
        <w:pStyle w:val="afff2"/>
        <w:rPr>
          <w:rFonts w:ascii="Times New Roman" w:hAnsi="Times New Roman" w:cs="Times New Roman"/>
          <w:color w:val="FF0000"/>
          <w:sz w:val="18"/>
          <w:szCs w:val="18"/>
        </w:rPr>
      </w:pPr>
      <w:r w:rsidRPr="00CE4716">
        <w:rPr>
          <w:rFonts w:ascii="Times New Roman" w:hAnsi="Times New Roman" w:cs="Times New Roman"/>
          <w:color w:val="FF0000"/>
          <w:sz w:val="18"/>
          <w:szCs w:val="18"/>
        </w:rPr>
        <w:t>Руководитель проверки</w:t>
      </w:r>
    </w:p>
    <w:p w:rsidR="00E06E8F" w:rsidRPr="00CE4716" w:rsidRDefault="00E06E8F" w:rsidP="00E06E8F">
      <w:pPr>
        <w:pStyle w:val="afff2"/>
        <w:rPr>
          <w:rFonts w:ascii="Times New Roman" w:hAnsi="Times New Roman" w:cs="Times New Roman"/>
          <w:color w:val="FF0000"/>
          <w:sz w:val="18"/>
          <w:szCs w:val="18"/>
        </w:rPr>
      </w:pPr>
      <w:r w:rsidRPr="00CE4716">
        <w:rPr>
          <w:rFonts w:ascii="Times New Roman" w:hAnsi="Times New Roman" w:cs="Times New Roman"/>
          <w:color w:val="FF0000"/>
          <w:sz w:val="18"/>
          <w:szCs w:val="18"/>
        </w:rPr>
        <w:t>(указывается должность лица,</w:t>
      </w:r>
    </w:p>
    <w:p w:rsidR="00E06E8F" w:rsidRPr="00CE4716" w:rsidRDefault="00E06E8F" w:rsidP="00E06E8F">
      <w:pPr>
        <w:pStyle w:val="afff2"/>
        <w:rPr>
          <w:rFonts w:ascii="Times New Roman" w:hAnsi="Times New Roman" w:cs="Times New Roman"/>
          <w:color w:val="FF0000"/>
          <w:sz w:val="18"/>
          <w:szCs w:val="18"/>
        </w:rPr>
      </w:pPr>
      <w:r w:rsidRPr="00CE4716">
        <w:rPr>
          <w:rFonts w:ascii="Times New Roman" w:hAnsi="Times New Roman" w:cs="Times New Roman"/>
          <w:color w:val="FF0000"/>
          <w:sz w:val="18"/>
          <w:szCs w:val="18"/>
        </w:rPr>
        <w:t>ответственного за проведение</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color w:val="FF0000"/>
          <w:sz w:val="18"/>
          <w:szCs w:val="18"/>
        </w:rPr>
        <w:t xml:space="preserve">проверки)                 </w:t>
      </w:r>
      <w:r w:rsidRPr="00CE4716">
        <w:rPr>
          <w:rFonts w:ascii="Times New Roman" w:hAnsi="Times New Roman" w:cs="Times New Roman"/>
          <w:sz w:val="18"/>
          <w:szCs w:val="18"/>
        </w:rPr>
        <w:t xml:space="preserve">                                            (подпись)      (расшифровка подписи)</w:t>
      </w:r>
    </w:p>
    <w:p w:rsidR="00E06E8F" w:rsidRPr="00CE4716" w:rsidRDefault="00E06E8F" w:rsidP="00E06E8F">
      <w:pPr>
        <w:pStyle w:val="afff2"/>
        <w:rPr>
          <w:rFonts w:ascii="Times New Roman" w:hAnsi="Times New Roman" w:cs="Times New Roman"/>
          <w:sz w:val="18"/>
          <w:szCs w:val="18"/>
        </w:rPr>
      </w:pPr>
      <w:r w:rsidRPr="00CE4716">
        <w:rPr>
          <w:rFonts w:ascii="Times New Roman" w:hAnsi="Times New Roman" w:cs="Times New Roman"/>
          <w:sz w:val="18"/>
          <w:szCs w:val="18"/>
        </w:rPr>
        <w:t xml:space="preserve">                                                                                  "___" __________ _____ г.</w:t>
      </w: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rPr>
          <w:rStyle w:val="af5"/>
          <w:rFonts w:eastAsia="Calibri"/>
          <w:b w:val="0"/>
          <w:sz w:val="18"/>
          <w:szCs w:val="18"/>
        </w:rPr>
      </w:pPr>
    </w:p>
    <w:p w:rsidR="00E06E8F" w:rsidRPr="00CE4716" w:rsidRDefault="00E06E8F" w:rsidP="00E06E8F">
      <w:pPr>
        <w:ind w:left="3969" w:hanging="15"/>
        <w:rPr>
          <w:rStyle w:val="af5"/>
          <w:rFonts w:eastAsia="Calibri"/>
          <w:b w:val="0"/>
          <w:bCs w:val="0"/>
          <w:sz w:val="18"/>
          <w:szCs w:val="18"/>
        </w:rPr>
      </w:pPr>
      <w:r w:rsidRPr="00CE4716">
        <w:rPr>
          <w:rStyle w:val="af5"/>
          <w:rFonts w:eastAsia="Calibri"/>
          <w:b w:val="0"/>
          <w:sz w:val="18"/>
          <w:szCs w:val="18"/>
        </w:rPr>
        <w:t xml:space="preserve">Приложение № 3 </w:t>
      </w:r>
      <w:r w:rsidRPr="00CE4716">
        <w:rPr>
          <w:rStyle w:val="af5"/>
          <w:rFonts w:eastAsia="Calibri"/>
          <w:b w:val="0"/>
          <w:sz w:val="18"/>
          <w:szCs w:val="18"/>
        </w:rPr>
        <w:br/>
        <w:t xml:space="preserve">к </w:t>
      </w:r>
      <w:r w:rsidRPr="00CE4716">
        <w:rPr>
          <w:rStyle w:val="aff2"/>
          <w:color w:val="auto"/>
          <w:sz w:val="18"/>
          <w:szCs w:val="18"/>
          <w:lang w:val="ru-RU"/>
        </w:rPr>
        <w:t>Порядку</w:t>
      </w:r>
      <w:r w:rsidRPr="00CE4716">
        <w:rPr>
          <w:rStyle w:val="af5"/>
          <w:rFonts w:eastAsia="Calibri"/>
          <w:b w:val="0"/>
          <w:sz w:val="18"/>
          <w:szCs w:val="18"/>
        </w:rPr>
        <w:t xml:space="preserve"> </w:t>
      </w:r>
      <w:r w:rsidRPr="00CE4716">
        <w:rPr>
          <w:bCs/>
          <w:sz w:val="18"/>
          <w:szCs w:val="18"/>
        </w:rPr>
        <w:t xml:space="preserve">осуществления органом внутреннего муниципального финансового контроля </w:t>
      </w:r>
      <w:r w:rsidRPr="00CE4716">
        <w:rPr>
          <w:sz w:val="18"/>
          <w:szCs w:val="18"/>
        </w:rPr>
        <w:t>Яжелбицкого сельского поселения Валдайского района Новгородской области</w:t>
      </w:r>
      <w:r w:rsidRPr="00CE4716">
        <w:rPr>
          <w:bCs/>
          <w:sz w:val="18"/>
          <w:szCs w:val="18"/>
        </w:rPr>
        <w:t xml:space="preserve"> полномочий по внутреннему муниципальному финансовому контролю</w:t>
      </w:r>
    </w:p>
    <w:p w:rsidR="00E06E8F" w:rsidRPr="00CE4716" w:rsidRDefault="00E06E8F" w:rsidP="00E06E8F">
      <w:pPr>
        <w:spacing w:before="75"/>
        <w:ind w:firstLine="709"/>
        <w:jc w:val="both"/>
        <w:rPr>
          <w:color w:val="353842"/>
          <w:sz w:val="18"/>
          <w:szCs w:val="18"/>
          <w:shd w:val="clear" w:color="auto" w:fill="F0F0F0"/>
        </w:rPr>
      </w:pPr>
    </w:p>
    <w:p w:rsidR="00E06E8F" w:rsidRPr="00CE4716" w:rsidRDefault="00E06E8F" w:rsidP="00E06E8F">
      <w:pPr>
        <w:jc w:val="center"/>
        <w:rPr>
          <w:sz w:val="18"/>
          <w:szCs w:val="18"/>
        </w:rPr>
      </w:pPr>
      <w:r w:rsidRPr="00CE4716">
        <w:rPr>
          <w:b/>
          <w:bCs/>
          <w:color w:val="26282F"/>
          <w:sz w:val="18"/>
          <w:szCs w:val="18"/>
        </w:rPr>
        <w:t>Заключение</w:t>
      </w:r>
      <w:r w:rsidRPr="00CE4716">
        <w:rPr>
          <w:b/>
          <w:bCs/>
          <w:color w:val="26282F"/>
          <w:sz w:val="18"/>
          <w:szCs w:val="18"/>
        </w:rPr>
        <w:br/>
        <w:t>по результатам проведения внутреннего муниципального финансового контроля</w:t>
      </w:r>
    </w:p>
    <w:p w:rsidR="00E06E8F" w:rsidRPr="00CE4716" w:rsidRDefault="00E06E8F" w:rsidP="00E06E8F">
      <w:pPr>
        <w:ind w:firstLine="709"/>
        <w:jc w:val="both"/>
        <w:rPr>
          <w:sz w:val="18"/>
          <w:szCs w:val="18"/>
        </w:rPr>
      </w:pPr>
    </w:p>
    <w:tbl>
      <w:tblPr>
        <w:tblW w:w="0" w:type="auto"/>
        <w:tblInd w:w="108" w:type="dxa"/>
        <w:tblLayout w:type="fixed"/>
        <w:tblLook w:val="0000" w:firstRow="0" w:lastRow="0" w:firstColumn="0" w:lastColumn="0" w:noHBand="0" w:noVBand="0"/>
      </w:tblPr>
      <w:tblGrid>
        <w:gridCol w:w="6666"/>
        <w:gridCol w:w="3333"/>
      </w:tblGrid>
      <w:tr w:rsidR="00E06E8F" w:rsidRPr="00CE4716" w:rsidTr="00E06E8F">
        <w:tc>
          <w:tcPr>
            <w:tcW w:w="6666" w:type="dxa"/>
          </w:tcPr>
          <w:p w:rsidR="00E06E8F" w:rsidRPr="00CE4716" w:rsidRDefault="00E06E8F" w:rsidP="00E06E8F">
            <w:pPr>
              <w:ind w:firstLine="709"/>
              <w:rPr>
                <w:sz w:val="18"/>
                <w:szCs w:val="18"/>
              </w:rPr>
            </w:pPr>
            <w:r w:rsidRPr="00CE4716">
              <w:rPr>
                <w:sz w:val="18"/>
                <w:szCs w:val="18"/>
              </w:rPr>
              <w:t>N [</w:t>
            </w:r>
            <w:r w:rsidRPr="00CE4716">
              <w:rPr>
                <w:b/>
                <w:bCs/>
                <w:color w:val="26282F"/>
                <w:sz w:val="18"/>
                <w:szCs w:val="18"/>
              </w:rPr>
              <w:t>значение</w:t>
            </w:r>
            <w:r w:rsidRPr="00CE4716">
              <w:rPr>
                <w:sz w:val="18"/>
                <w:szCs w:val="18"/>
              </w:rPr>
              <w:t>]</w:t>
            </w:r>
          </w:p>
        </w:tc>
        <w:tc>
          <w:tcPr>
            <w:tcW w:w="3333" w:type="dxa"/>
          </w:tcPr>
          <w:p w:rsidR="00E06E8F" w:rsidRPr="00CE4716" w:rsidRDefault="00E06E8F" w:rsidP="00E06E8F">
            <w:pPr>
              <w:ind w:firstLine="709"/>
              <w:jc w:val="right"/>
              <w:rPr>
                <w:sz w:val="18"/>
                <w:szCs w:val="18"/>
              </w:rPr>
            </w:pPr>
            <w:r w:rsidRPr="00CE4716">
              <w:rPr>
                <w:sz w:val="18"/>
                <w:szCs w:val="18"/>
              </w:rPr>
              <w:t>[</w:t>
            </w:r>
            <w:r w:rsidRPr="00CE4716">
              <w:rPr>
                <w:b/>
                <w:bCs/>
                <w:color w:val="26282F"/>
                <w:sz w:val="18"/>
                <w:szCs w:val="18"/>
              </w:rPr>
              <w:t>число, месяц, год</w:t>
            </w:r>
            <w:r w:rsidRPr="00CE4716">
              <w:rPr>
                <w:sz w:val="18"/>
                <w:szCs w:val="18"/>
              </w:rPr>
              <w:t>]</w:t>
            </w:r>
          </w:p>
        </w:tc>
      </w:tr>
    </w:tbl>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На основании [</w:t>
      </w:r>
      <w:r w:rsidRPr="00CE4716">
        <w:rPr>
          <w:b/>
          <w:bCs/>
          <w:color w:val="26282F"/>
          <w:sz w:val="18"/>
          <w:szCs w:val="18"/>
        </w:rPr>
        <w:t>наименование документа, его номер и дата</w:t>
      </w:r>
      <w:r w:rsidRPr="00CE4716">
        <w:rPr>
          <w:sz w:val="18"/>
          <w:szCs w:val="18"/>
        </w:rPr>
        <w:t>] проведен внутренний муниципальный финансовый контроль в отношении [</w:t>
      </w:r>
      <w:r w:rsidRPr="00CE4716">
        <w:rPr>
          <w:b/>
          <w:bCs/>
          <w:color w:val="26282F"/>
          <w:sz w:val="18"/>
          <w:szCs w:val="18"/>
        </w:rPr>
        <w:t>наименование объекта внутреннего муниципального финансового контроля, ИНН</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Дата проведения внутреннего муниципального финансового контроля: [</w:t>
      </w:r>
      <w:r w:rsidRPr="00CE4716">
        <w:rPr>
          <w:b/>
          <w:bCs/>
          <w:color w:val="26282F"/>
          <w:sz w:val="18"/>
          <w:szCs w:val="18"/>
        </w:rPr>
        <w:t>число, месяц, год</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Внутренний муниципальный финансовый контроль проведен: [</w:t>
      </w:r>
      <w:r w:rsidRPr="00CE4716">
        <w:rPr>
          <w:b/>
          <w:bCs/>
          <w:color w:val="26282F"/>
          <w:sz w:val="18"/>
          <w:szCs w:val="18"/>
        </w:rPr>
        <w:t>должность, Ф. И. О.</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Проверяемый период: [</w:t>
      </w:r>
      <w:r w:rsidRPr="00CE4716">
        <w:rPr>
          <w:b/>
          <w:bCs/>
          <w:color w:val="26282F"/>
          <w:sz w:val="18"/>
          <w:szCs w:val="18"/>
        </w:rPr>
        <w:t>вписать нужное</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Предмет внутреннего муниципального финансового контроля: [</w:t>
      </w:r>
      <w:r w:rsidRPr="00CE4716">
        <w:rPr>
          <w:b/>
          <w:bCs/>
          <w:color w:val="26282F"/>
          <w:sz w:val="18"/>
          <w:szCs w:val="18"/>
        </w:rPr>
        <w:t>вписать нужное</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Перечень контрольных процедур и мероприятий: [</w:t>
      </w:r>
      <w:r w:rsidRPr="00CE4716">
        <w:rPr>
          <w:b/>
          <w:bCs/>
          <w:color w:val="26282F"/>
          <w:sz w:val="18"/>
          <w:szCs w:val="18"/>
        </w:rPr>
        <w:t>вписать нужное</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В ходе проведения внутреннего муниципального финансового контроля [</w:t>
      </w:r>
      <w:r w:rsidRPr="00CE4716">
        <w:rPr>
          <w:b/>
          <w:bCs/>
          <w:color w:val="26282F"/>
          <w:sz w:val="18"/>
          <w:szCs w:val="18"/>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Подписи лиц, проводивших муниципальный финансовый контроль:</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w:t>
      </w:r>
      <w:r w:rsidRPr="00CE4716">
        <w:rPr>
          <w:b/>
          <w:bCs/>
          <w:color w:val="26282F"/>
          <w:sz w:val="18"/>
          <w:szCs w:val="18"/>
        </w:rPr>
        <w:t>подпись, инициалы, фамилия</w:t>
      </w:r>
      <w:r w:rsidRPr="00CE4716">
        <w:rPr>
          <w:sz w:val="18"/>
          <w:szCs w:val="18"/>
        </w:rPr>
        <w:t>]</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С заключением ознакомлен:</w:t>
      </w:r>
    </w:p>
    <w:p w:rsidR="00E06E8F" w:rsidRPr="00CE4716" w:rsidRDefault="00E06E8F" w:rsidP="00E06E8F">
      <w:pPr>
        <w:ind w:firstLine="709"/>
        <w:jc w:val="both"/>
        <w:rPr>
          <w:sz w:val="18"/>
          <w:szCs w:val="18"/>
        </w:rPr>
      </w:pPr>
    </w:p>
    <w:p w:rsidR="00E06E8F" w:rsidRPr="00CE4716" w:rsidRDefault="00E06E8F" w:rsidP="00E06E8F">
      <w:pPr>
        <w:ind w:firstLine="709"/>
        <w:jc w:val="both"/>
        <w:rPr>
          <w:sz w:val="18"/>
          <w:szCs w:val="18"/>
        </w:rPr>
      </w:pPr>
      <w:r w:rsidRPr="00CE4716">
        <w:rPr>
          <w:sz w:val="18"/>
          <w:szCs w:val="18"/>
        </w:rPr>
        <w:t>[</w:t>
      </w:r>
      <w:r w:rsidRPr="00CE4716">
        <w:rPr>
          <w:b/>
          <w:bCs/>
          <w:color w:val="26282F"/>
          <w:sz w:val="18"/>
          <w:szCs w:val="18"/>
        </w:rPr>
        <w:t>должность, подпись, инициалы, фамилия]</w:t>
      </w:r>
    </w:p>
    <w:p w:rsidR="00E06E8F" w:rsidRPr="00CE4716" w:rsidRDefault="00E06E8F" w:rsidP="00E06E8F">
      <w:pPr>
        <w:ind w:firstLine="709"/>
        <w:jc w:val="both"/>
        <w:rPr>
          <w:sz w:val="18"/>
          <w:szCs w:val="18"/>
        </w:rPr>
      </w:pPr>
    </w:p>
    <w:p w:rsidR="00E06E8F" w:rsidRPr="00CE4716" w:rsidRDefault="00E06E8F" w:rsidP="00E06E8F">
      <w:pPr>
        <w:ind w:firstLine="709"/>
        <w:jc w:val="both"/>
        <w:rPr>
          <w:rStyle w:val="af5"/>
          <w:rFonts w:eastAsia="Calibri"/>
          <w:b w:val="0"/>
          <w:sz w:val="18"/>
          <w:szCs w:val="18"/>
        </w:rPr>
      </w:pPr>
      <w:r w:rsidRPr="00CE4716">
        <w:rPr>
          <w:sz w:val="18"/>
          <w:szCs w:val="18"/>
        </w:rPr>
        <w:t>[</w:t>
      </w:r>
      <w:r w:rsidRPr="00CE4716">
        <w:rPr>
          <w:b/>
          <w:bCs/>
          <w:color w:val="26282F"/>
          <w:sz w:val="18"/>
          <w:szCs w:val="18"/>
        </w:rPr>
        <w:t>число, месяц, год</w:t>
      </w:r>
      <w:r w:rsidRPr="00CE4716">
        <w:rPr>
          <w:sz w:val="18"/>
          <w:szCs w:val="18"/>
        </w:rPr>
        <w:t>]</w:t>
      </w:r>
    </w:p>
    <w:p w:rsidR="00E06E8F" w:rsidRPr="00CE4716" w:rsidRDefault="00E06E8F" w:rsidP="00E06E8F">
      <w:pPr>
        <w:ind w:left="3969" w:hanging="15"/>
        <w:rPr>
          <w:sz w:val="18"/>
          <w:szCs w:val="18"/>
        </w:rPr>
      </w:pPr>
      <w:r w:rsidRPr="00CE4716">
        <w:rPr>
          <w:rStyle w:val="af5"/>
          <w:rFonts w:eastAsia="Calibri"/>
          <w:b w:val="0"/>
          <w:sz w:val="18"/>
          <w:szCs w:val="18"/>
        </w:rPr>
        <w:t xml:space="preserve">Приложение № 4 </w:t>
      </w:r>
      <w:r w:rsidRPr="00CE4716">
        <w:rPr>
          <w:rStyle w:val="af5"/>
          <w:rFonts w:eastAsia="Calibri"/>
          <w:b w:val="0"/>
          <w:sz w:val="18"/>
          <w:szCs w:val="18"/>
        </w:rPr>
        <w:br/>
        <w:t xml:space="preserve">к </w:t>
      </w:r>
      <w:r w:rsidRPr="00CE4716">
        <w:rPr>
          <w:rStyle w:val="aff2"/>
          <w:color w:val="auto"/>
          <w:sz w:val="18"/>
          <w:szCs w:val="18"/>
          <w:lang w:val="ru-RU"/>
        </w:rPr>
        <w:t>Порядку</w:t>
      </w:r>
      <w:r w:rsidRPr="00CE4716">
        <w:rPr>
          <w:rStyle w:val="af5"/>
          <w:rFonts w:eastAsia="Calibri"/>
          <w:b w:val="0"/>
          <w:sz w:val="18"/>
          <w:szCs w:val="18"/>
        </w:rPr>
        <w:t xml:space="preserve"> </w:t>
      </w:r>
      <w:r w:rsidRPr="00CE4716">
        <w:rPr>
          <w:bCs/>
          <w:sz w:val="18"/>
          <w:szCs w:val="18"/>
        </w:rPr>
        <w:t xml:space="preserve">осуществления органом внутреннего муниципального финансового контроля </w:t>
      </w:r>
      <w:r w:rsidRPr="00CE4716">
        <w:rPr>
          <w:sz w:val="18"/>
          <w:szCs w:val="18"/>
        </w:rPr>
        <w:t>Яжелбицкого сельского поселения Валдайского района Новгородской области</w:t>
      </w:r>
      <w:r w:rsidRPr="00CE4716">
        <w:rPr>
          <w:bCs/>
          <w:sz w:val="18"/>
          <w:szCs w:val="18"/>
        </w:rPr>
        <w:t xml:space="preserve"> полномочий по внутреннему муниципальному финансовому контролю</w:t>
      </w:r>
    </w:p>
    <w:p w:rsidR="00E06E8F" w:rsidRPr="00CE4716" w:rsidRDefault="00E06E8F" w:rsidP="00E06E8F">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(наименование органа муниципального финансового контроля)</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1"/>
              <w:rPr>
                <w:sz w:val="18"/>
                <w:szCs w:val="18"/>
              </w:rPr>
            </w:pPr>
            <w:r w:rsidRPr="00CE4716">
              <w:rPr>
                <w:sz w:val="18"/>
                <w:szCs w:val="18"/>
              </w:rPr>
              <w:t xml:space="preserve">Представление </w:t>
            </w:r>
            <w:r w:rsidRPr="00CE4716">
              <w:rPr>
                <w:sz w:val="18"/>
                <w:szCs w:val="18"/>
              </w:rPr>
              <w:br/>
              <w:t>об устранении выявленных нарушений по результатам осуществления внутреннего муниципального финансового контроля</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В порядке осуществления внутреннего муниципального финансового контроля мною,</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jc w:val="right"/>
              <w:rPr>
                <w:rFonts w:ascii="Times New Roman" w:hAnsi="Times New Roman"/>
                <w:sz w:val="18"/>
                <w:szCs w:val="18"/>
              </w:rPr>
            </w:pPr>
            <w:r w:rsidRPr="00CE4716">
              <w:rPr>
                <w:rFonts w:ascii="Times New Roman" w:hAnsi="Times New Roman"/>
                <w:sz w:val="18"/>
                <w:szCs w:val="18"/>
              </w:rPr>
              <w:t>,</w:t>
            </w: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(Ф.И.О., уполномоченного должностного лица)</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проведена проверка соблюдения требований</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(указать нормативный правовой акт и (или) технические нормы)</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 объекте:</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по адресу:</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 объекте осуществляет деятельность</w:t>
            </w:r>
          </w:p>
        </w:tc>
      </w:tr>
      <w:tr w:rsidR="00E06E8F" w:rsidRPr="00CE4716" w:rsidTr="00E06E8F">
        <w:tc>
          <w:tcPr>
            <w:tcW w:w="5040" w:type="dxa"/>
            <w:gridSpan w:val="1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4900" w:type="dxa"/>
            <w:gridSpan w:val="5"/>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В результате проверки выявлены следующие нарушения</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Руководствуясь</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(указать нормативный правовой акт)</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требую</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(наименование объекта контроля)</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принять меры по их устранению, а также устранению причин и условий таких</w:t>
            </w:r>
          </w:p>
        </w:tc>
      </w:tr>
      <w:tr w:rsidR="00E06E8F" w:rsidRPr="00CE4716" w:rsidTr="00E06E8F">
        <w:tc>
          <w:tcPr>
            <w:tcW w:w="2520" w:type="dxa"/>
            <w:gridSpan w:val="5"/>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нарушений в срок до</w:t>
            </w:r>
          </w:p>
        </w:tc>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42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28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1260" w:type="dxa"/>
            <w:gridSpan w:val="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5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20</w:t>
            </w:r>
          </w:p>
        </w:tc>
        <w:tc>
          <w:tcPr>
            <w:tcW w:w="56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12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года.</w:t>
            </w:r>
          </w:p>
        </w:tc>
        <w:tc>
          <w:tcPr>
            <w:tcW w:w="280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5040" w:type="dxa"/>
            <w:gridSpan w:val="1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1260" w:type="dxa"/>
            <w:gridSpan w:val="3"/>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c>
          <w:tcPr>
            <w:tcW w:w="3640" w:type="dxa"/>
            <w:gridSpan w:val="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5040" w:type="dxa"/>
            <w:gridSpan w:val="12"/>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(подпись ________________ спец. сектора финансового муниципального контроля)</w:t>
            </w:r>
          </w:p>
        </w:tc>
        <w:tc>
          <w:tcPr>
            <w:tcW w:w="1260" w:type="dxa"/>
            <w:gridSpan w:val="3"/>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c>
          <w:tcPr>
            <w:tcW w:w="3640" w:type="dxa"/>
            <w:gridSpan w:val="2"/>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(расшифровка подписи )</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sz w:val="18"/>
                <w:szCs w:val="18"/>
              </w:rPr>
            </w:pP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Представление вручено:</w:t>
            </w:r>
          </w:p>
        </w:tc>
      </w:tr>
      <w:tr w:rsidR="00E06E8F" w:rsidRPr="00CE4716" w:rsidTr="00E06E8F">
        <w:tc>
          <w:tcPr>
            <w:tcW w:w="9940"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940" w:type="dxa"/>
            <w:gridSpan w:val="17"/>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(Ф.И.О. руководителя (уполномоченного лица) объекта контроля)</w:t>
            </w:r>
          </w:p>
        </w:tc>
      </w:tr>
      <w:tr w:rsidR="00E06E8F" w:rsidRPr="00CE4716" w:rsidTr="00E06E8F">
        <w:tc>
          <w:tcPr>
            <w:tcW w:w="9940" w:type="dxa"/>
            <w:gridSpan w:val="17"/>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42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126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5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20</w:t>
            </w:r>
          </w:p>
        </w:tc>
        <w:tc>
          <w:tcPr>
            <w:tcW w:w="560" w:type="dxa"/>
            <w:gridSpan w:val="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12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года</w:t>
            </w:r>
          </w:p>
        </w:tc>
        <w:tc>
          <w:tcPr>
            <w:tcW w:w="5320" w:type="dxa"/>
            <w:gridSpan w:val="7"/>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bl>
    <w:p w:rsidR="00E06E8F" w:rsidRPr="00CE4716" w:rsidRDefault="00E06E8F" w:rsidP="009256DE">
      <w:pPr>
        <w:rPr>
          <w:rStyle w:val="af5"/>
          <w:rFonts w:eastAsia="Calibri"/>
          <w:b w:val="0"/>
          <w:sz w:val="18"/>
          <w:szCs w:val="18"/>
        </w:rPr>
      </w:pPr>
    </w:p>
    <w:p w:rsidR="00E06E8F" w:rsidRPr="00CE4716" w:rsidRDefault="00E06E8F" w:rsidP="009256DE">
      <w:pPr>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rStyle w:val="af5"/>
          <w:rFonts w:eastAsia="Calibri"/>
          <w:b w:val="0"/>
          <w:sz w:val="18"/>
          <w:szCs w:val="18"/>
        </w:rPr>
      </w:pPr>
    </w:p>
    <w:p w:rsidR="00E06E8F" w:rsidRPr="00CE4716" w:rsidRDefault="00E06E8F" w:rsidP="00E06E8F">
      <w:pPr>
        <w:ind w:left="3969" w:hanging="15"/>
        <w:rPr>
          <w:sz w:val="18"/>
          <w:szCs w:val="18"/>
        </w:rPr>
      </w:pPr>
      <w:r w:rsidRPr="00CE4716">
        <w:rPr>
          <w:rStyle w:val="af5"/>
          <w:rFonts w:eastAsia="Calibri"/>
          <w:b w:val="0"/>
          <w:sz w:val="18"/>
          <w:szCs w:val="18"/>
        </w:rPr>
        <w:t>Приложение № 5</w:t>
      </w:r>
      <w:r w:rsidRPr="00CE4716">
        <w:rPr>
          <w:rStyle w:val="af5"/>
          <w:rFonts w:eastAsia="Calibri"/>
          <w:b w:val="0"/>
          <w:sz w:val="18"/>
          <w:szCs w:val="18"/>
        </w:rPr>
        <w:br/>
        <w:t xml:space="preserve">к </w:t>
      </w:r>
      <w:r w:rsidRPr="00CE4716">
        <w:rPr>
          <w:rStyle w:val="aff2"/>
          <w:color w:val="auto"/>
          <w:sz w:val="18"/>
          <w:szCs w:val="18"/>
          <w:lang w:val="ru-RU"/>
        </w:rPr>
        <w:t>Порядку</w:t>
      </w:r>
      <w:r w:rsidRPr="00CE4716">
        <w:rPr>
          <w:rStyle w:val="af5"/>
          <w:rFonts w:eastAsia="Calibri"/>
          <w:b w:val="0"/>
          <w:sz w:val="18"/>
          <w:szCs w:val="18"/>
        </w:rPr>
        <w:t xml:space="preserve"> </w:t>
      </w:r>
      <w:r w:rsidRPr="00CE4716">
        <w:rPr>
          <w:bCs/>
          <w:sz w:val="18"/>
          <w:szCs w:val="18"/>
        </w:rPr>
        <w:t xml:space="preserve">осуществления органом внутреннего муниципального финансового контроля  </w:t>
      </w:r>
      <w:r w:rsidRPr="00CE4716">
        <w:rPr>
          <w:sz w:val="18"/>
          <w:szCs w:val="18"/>
        </w:rPr>
        <w:t>Яжелбицкого сельского поселения Валдайского района Новгородской области</w:t>
      </w:r>
      <w:r w:rsidRPr="00CE4716">
        <w:rPr>
          <w:bCs/>
          <w:sz w:val="18"/>
          <w:szCs w:val="18"/>
        </w:rPr>
        <w:t xml:space="preserve">  полномочий по внутреннему муниципальному финансовому контролю</w:t>
      </w:r>
    </w:p>
    <w:p w:rsidR="00E06E8F" w:rsidRPr="00CE4716" w:rsidRDefault="00E06E8F" w:rsidP="00E06E8F">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E06E8F" w:rsidRPr="00CE4716" w:rsidTr="00E06E8F">
        <w:tc>
          <w:tcPr>
            <w:tcW w:w="9781" w:type="dxa"/>
            <w:gridSpan w:val="21"/>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(наименование органа муниципального финансового контроля)</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1"/>
              <w:rPr>
                <w:sz w:val="18"/>
                <w:szCs w:val="18"/>
              </w:rPr>
            </w:pPr>
            <w:r w:rsidRPr="00CE4716">
              <w:rPr>
                <w:sz w:val="18"/>
                <w:szCs w:val="18"/>
              </w:rPr>
              <w:t xml:space="preserve">Предписание </w:t>
            </w:r>
            <w:r w:rsidRPr="00CE4716">
              <w:rPr>
                <w:sz w:val="18"/>
                <w:szCs w:val="18"/>
              </w:rPr>
              <w:br/>
              <w:t>об устранении выявленных нарушений по результатам осуществления внутреннего муниципального финансового контроля</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В порядке осуществления внутреннего муниципального финансового контроля мною,</w:t>
            </w:r>
          </w:p>
        </w:tc>
      </w:tr>
      <w:tr w:rsidR="00E06E8F" w:rsidRPr="00CE4716" w:rsidTr="00E06E8F">
        <w:tc>
          <w:tcPr>
            <w:tcW w:w="9781" w:type="dxa"/>
            <w:gridSpan w:val="21"/>
            <w:tcBorders>
              <w:top w:val="nil"/>
              <w:left w:val="nil"/>
              <w:bottom w:val="single" w:sz="4" w:space="0" w:color="auto"/>
              <w:right w:val="nil"/>
            </w:tcBorders>
          </w:tcPr>
          <w:p w:rsidR="00E06E8F" w:rsidRPr="00CE4716" w:rsidRDefault="00E06E8F" w:rsidP="00E06E8F">
            <w:pPr>
              <w:pStyle w:val="afff4"/>
              <w:jc w:val="right"/>
              <w:rPr>
                <w:rFonts w:ascii="Times New Roman" w:hAnsi="Times New Roman"/>
                <w:sz w:val="18"/>
                <w:szCs w:val="18"/>
              </w:rPr>
            </w:pPr>
            <w:r w:rsidRPr="00CE4716">
              <w:rPr>
                <w:rFonts w:ascii="Times New Roman" w:hAnsi="Times New Roman"/>
                <w:sz w:val="18"/>
                <w:szCs w:val="18"/>
              </w:rPr>
              <w:t>,</w:t>
            </w: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(Ф.И.О., уполномоченного должностного лица)</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проведена проверка соблюдения требований</w:t>
            </w:r>
          </w:p>
        </w:tc>
      </w:tr>
      <w:tr w:rsidR="00E06E8F" w:rsidRPr="00CE4716" w:rsidTr="00E06E8F">
        <w:tc>
          <w:tcPr>
            <w:tcW w:w="5320" w:type="dxa"/>
            <w:gridSpan w:val="12"/>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4461" w:type="dxa"/>
            <w:gridSpan w:val="9"/>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(указать нормативный правовой акт и (или) технические нормы)</w:t>
            </w:r>
          </w:p>
        </w:tc>
      </w:tr>
      <w:tr w:rsidR="00E06E8F" w:rsidRPr="00CE4716" w:rsidTr="00E06E8F">
        <w:tc>
          <w:tcPr>
            <w:tcW w:w="1540" w:type="dxa"/>
            <w:gridSpan w:val="5"/>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 объекте:</w:t>
            </w:r>
          </w:p>
        </w:tc>
        <w:tc>
          <w:tcPr>
            <w:tcW w:w="8241" w:type="dxa"/>
            <w:gridSpan w:val="16"/>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1540" w:type="dxa"/>
            <w:gridSpan w:val="5"/>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по адресу:</w:t>
            </w:r>
          </w:p>
        </w:tc>
        <w:tc>
          <w:tcPr>
            <w:tcW w:w="8241" w:type="dxa"/>
            <w:gridSpan w:val="16"/>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5040" w:type="dxa"/>
            <w:gridSpan w:val="11"/>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В результате проверки выявлены следующие нарушения</w:t>
            </w:r>
          </w:p>
        </w:tc>
      </w:tr>
      <w:tr w:rsidR="00E06E8F" w:rsidRPr="00CE4716" w:rsidTr="00E06E8F">
        <w:tc>
          <w:tcPr>
            <w:tcW w:w="9781" w:type="dxa"/>
            <w:gridSpan w:val="21"/>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Руководствуясь</w:t>
            </w:r>
          </w:p>
        </w:tc>
      </w:tr>
      <w:tr w:rsidR="00E06E8F" w:rsidRPr="00CE4716" w:rsidTr="00E06E8F">
        <w:tc>
          <w:tcPr>
            <w:tcW w:w="2100" w:type="dxa"/>
            <w:gridSpan w:val="6"/>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7681" w:type="dxa"/>
            <w:gridSpan w:val="15"/>
            <w:tcBorders>
              <w:top w:val="single" w:sz="4" w:space="0" w:color="auto"/>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(указать нормативный правовой акт)</w:t>
            </w:r>
          </w:p>
        </w:tc>
      </w:tr>
      <w:tr w:rsidR="00E06E8F" w:rsidRPr="00CE4716" w:rsidTr="00E06E8F">
        <w:tc>
          <w:tcPr>
            <w:tcW w:w="1120" w:type="dxa"/>
            <w:gridSpan w:val="4"/>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требую</w:t>
            </w:r>
          </w:p>
        </w:tc>
        <w:tc>
          <w:tcPr>
            <w:tcW w:w="8661" w:type="dxa"/>
            <w:gridSpan w:val="17"/>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(Ф.И.О., ответственного должностного лица объекта контроля)</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устранить выявленные нарушения и (или) возместить причиненный такими</w:t>
            </w:r>
          </w:p>
        </w:tc>
      </w:tr>
      <w:tr w:rsidR="00E06E8F" w:rsidRPr="00CE4716" w:rsidTr="00E06E8F">
        <w:tc>
          <w:tcPr>
            <w:tcW w:w="7140" w:type="dxa"/>
            <w:gridSpan w:val="14"/>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нарушениями ущерб поселению в срок до</w:t>
            </w:r>
          </w:p>
        </w:tc>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28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236"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484"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56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20</w:t>
            </w:r>
          </w:p>
        </w:tc>
        <w:tc>
          <w:tcPr>
            <w:tcW w:w="28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521"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года</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E06E8F" w:rsidRPr="00CE4716" w:rsidTr="00E06E8F">
        <w:tc>
          <w:tcPr>
            <w:tcW w:w="9781" w:type="dxa"/>
            <w:gridSpan w:val="21"/>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5040" w:type="dxa"/>
            <w:gridSpan w:val="11"/>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12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c>
          <w:tcPr>
            <w:tcW w:w="3481" w:type="dxa"/>
            <w:gridSpan w:val="8"/>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5040" w:type="dxa"/>
            <w:gridSpan w:val="1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(подпись главного/ведущего спец. сектора финансового муниципального контроля)</w:t>
            </w:r>
          </w:p>
        </w:tc>
        <w:tc>
          <w:tcPr>
            <w:tcW w:w="1260" w:type="dxa"/>
            <w:gridSpan w:val="2"/>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c>
          <w:tcPr>
            <w:tcW w:w="3481" w:type="dxa"/>
            <w:gridSpan w:val="8"/>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(расшифровка подписи)</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Представление вручено:</w:t>
            </w:r>
          </w:p>
        </w:tc>
      </w:tr>
      <w:tr w:rsidR="00E06E8F" w:rsidRPr="00CE4716" w:rsidTr="00E06E8F">
        <w:tc>
          <w:tcPr>
            <w:tcW w:w="9781" w:type="dxa"/>
            <w:gridSpan w:val="21"/>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9781" w:type="dxa"/>
            <w:gridSpan w:val="21"/>
            <w:tcBorders>
              <w:top w:val="single" w:sz="4" w:space="0" w:color="auto"/>
              <w:left w:val="nil"/>
              <w:bottom w:val="nil"/>
              <w:right w:val="nil"/>
            </w:tcBorders>
          </w:tcPr>
          <w:p w:rsidR="00E06E8F" w:rsidRPr="00CE4716" w:rsidRDefault="00E06E8F" w:rsidP="00E06E8F">
            <w:pPr>
              <w:pStyle w:val="afff4"/>
              <w:jc w:val="center"/>
              <w:rPr>
                <w:rFonts w:ascii="Times New Roman" w:hAnsi="Times New Roman"/>
                <w:sz w:val="18"/>
                <w:szCs w:val="18"/>
              </w:rPr>
            </w:pPr>
            <w:r w:rsidRPr="00CE4716">
              <w:rPr>
                <w:rFonts w:ascii="Times New Roman" w:hAnsi="Times New Roman"/>
                <w:sz w:val="18"/>
                <w:szCs w:val="18"/>
              </w:rPr>
              <w:t>(Ф.И.О., ответственного должностного лица объекта контроля)</w:t>
            </w:r>
          </w:p>
        </w:tc>
      </w:tr>
      <w:tr w:rsidR="00E06E8F" w:rsidRPr="00CE4716" w:rsidTr="00E06E8F">
        <w:tc>
          <w:tcPr>
            <w:tcW w:w="9781" w:type="dxa"/>
            <w:gridSpan w:val="21"/>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r w:rsidR="00E06E8F" w:rsidRPr="00CE4716" w:rsidTr="00E06E8F">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42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28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w:t>
            </w:r>
          </w:p>
        </w:tc>
        <w:tc>
          <w:tcPr>
            <w:tcW w:w="1260" w:type="dxa"/>
            <w:gridSpan w:val="4"/>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56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20</w:t>
            </w:r>
          </w:p>
        </w:tc>
        <w:tc>
          <w:tcPr>
            <w:tcW w:w="560" w:type="dxa"/>
            <w:tcBorders>
              <w:top w:val="nil"/>
              <w:left w:val="nil"/>
              <w:bottom w:val="single" w:sz="4" w:space="0" w:color="auto"/>
              <w:right w:val="nil"/>
            </w:tcBorders>
          </w:tcPr>
          <w:p w:rsidR="00E06E8F" w:rsidRPr="00CE4716" w:rsidRDefault="00E06E8F" w:rsidP="00E06E8F">
            <w:pPr>
              <w:pStyle w:val="afff4"/>
              <w:rPr>
                <w:rFonts w:ascii="Times New Roman" w:hAnsi="Times New Roman"/>
                <w:sz w:val="18"/>
                <w:szCs w:val="18"/>
              </w:rPr>
            </w:pPr>
          </w:p>
        </w:tc>
        <w:tc>
          <w:tcPr>
            <w:tcW w:w="1260" w:type="dxa"/>
            <w:tcBorders>
              <w:top w:val="nil"/>
              <w:left w:val="nil"/>
              <w:bottom w:val="nil"/>
              <w:right w:val="nil"/>
            </w:tcBorders>
          </w:tcPr>
          <w:p w:rsidR="00E06E8F" w:rsidRPr="00CE4716" w:rsidRDefault="00E06E8F" w:rsidP="00E06E8F">
            <w:pPr>
              <w:pStyle w:val="afff4"/>
              <w:rPr>
                <w:rFonts w:ascii="Times New Roman" w:hAnsi="Times New Roman"/>
                <w:sz w:val="18"/>
                <w:szCs w:val="18"/>
              </w:rPr>
            </w:pPr>
            <w:r w:rsidRPr="00CE4716">
              <w:rPr>
                <w:rFonts w:ascii="Times New Roman" w:hAnsi="Times New Roman"/>
                <w:sz w:val="18"/>
                <w:szCs w:val="18"/>
              </w:rPr>
              <w:t>года</w:t>
            </w:r>
          </w:p>
        </w:tc>
        <w:tc>
          <w:tcPr>
            <w:tcW w:w="5161" w:type="dxa"/>
            <w:gridSpan w:val="11"/>
            <w:tcBorders>
              <w:top w:val="nil"/>
              <w:left w:val="nil"/>
              <w:bottom w:val="nil"/>
              <w:right w:val="nil"/>
            </w:tcBorders>
          </w:tcPr>
          <w:p w:rsidR="00E06E8F" w:rsidRPr="00CE4716" w:rsidRDefault="00E06E8F" w:rsidP="00E06E8F">
            <w:pPr>
              <w:pStyle w:val="afff4"/>
              <w:rPr>
                <w:rFonts w:ascii="Times New Roman" w:hAnsi="Times New Roman"/>
                <w:sz w:val="18"/>
                <w:szCs w:val="18"/>
              </w:rPr>
            </w:pPr>
          </w:p>
        </w:tc>
      </w:tr>
    </w:tbl>
    <w:p w:rsidR="00E06E8F" w:rsidRPr="00CE4716" w:rsidRDefault="00E06E8F" w:rsidP="00E06E8F">
      <w:pPr>
        <w:jc w:val="both"/>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Default="00E06E8F" w:rsidP="008A1481">
      <w:pPr>
        <w:rPr>
          <w:sz w:val="18"/>
          <w:szCs w:val="18"/>
        </w:rPr>
      </w:pPr>
    </w:p>
    <w:p w:rsidR="000F62B8" w:rsidRPr="00CE4716" w:rsidRDefault="000F62B8"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tabs>
          <w:tab w:val="left" w:pos="6918"/>
        </w:tabs>
        <w:rPr>
          <w:color w:val="000000"/>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от 14.04.2020 г.  № 44</w:t>
      </w:r>
    </w:p>
    <w:p w:rsidR="00E06E8F" w:rsidRPr="00CE4716" w:rsidRDefault="00E06E8F" w:rsidP="00E06E8F">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sz w:val="18"/>
          <w:szCs w:val="18"/>
        </w:rPr>
      </w:pPr>
      <w:r w:rsidRPr="00CE4716">
        <w:rPr>
          <w:sz w:val="18"/>
          <w:szCs w:val="18"/>
        </w:rPr>
        <w:tab/>
      </w:r>
    </w:p>
    <w:p w:rsidR="00E06E8F" w:rsidRPr="009256DE" w:rsidRDefault="00E06E8F" w:rsidP="00E06E8F">
      <w:pPr>
        <w:tabs>
          <w:tab w:val="left" w:pos="6918"/>
        </w:tabs>
        <w:rPr>
          <w:b/>
          <w:sz w:val="18"/>
          <w:szCs w:val="18"/>
        </w:rPr>
      </w:pPr>
      <w:r w:rsidRPr="00CE4716">
        <w:rPr>
          <w:b/>
          <w:sz w:val="18"/>
          <w:szCs w:val="18"/>
        </w:rPr>
        <w:t>О внес</w:t>
      </w:r>
      <w:r w:rsidR="009256DE">
        <w:rPr>
          <w:b/>
          <w:sz w:val="18"/>
          <w:szCs w:val="18"/>
        </w:rPr>
        <w:t xml:space="preserve">ении изменений в постановление Администрация Яжелбицкого </w:t>
      </w:r>
      <w:r w:rsidRPr="00CE4716">
        <w:rPr>
          <w:b/>
          <w:sz w:val="18"/>
          <w:szCs w:val="18"/>
        </w:rPr>
        <w:t xml:space="preserve">сельского поселения </w:t>
      </w:r>
      <w:r w:rsidRPr="00CE4716">
        <w:rPr>
          <w:b/>
          <w:color w:val="000000"/>
          <w:sz w:val="18"/>
          <w:szCs w:val="18"/>
        </w:rPr>
        <w:t>от 25.05.2018 № 73</w:t>
      </w:r>
    </w:p>
    <w:p w:rsidR="00E06E8F" w:rsidRPr="00CE4716" w:rsidRDefault="009256DE" w:rsidP="00E06E8F">
      <w:pPr>
        <w:rPr>
          <w:b/>
          <w:sz w:val="18"/>
          <w:szCs w:val="18"/>
        </w:rPr>
      </w:pPr>
      <w:r>
        <w:rPr>
          <w:b/>
          <w:sz w:val="18"/>
          <w:szCs w:val="18"/>
        </w:rPr>
        <w:t xml:space="preserve">«Об утверждении Положения о </w:t>
      </w:r>
      <w:r w:rsidR="00E06E8F" w:rsidRPr="00CE4716">
        <w:rPr>
          <w:b/>
          <w:sz w:val="18"/>
          <w:szCs w:val="18"/>
        </w:rPr>
        <w:t>порядке деятельности</w:t>
      </w:r>
      <w:r w:rsidR="00E06E8F" w:rsidRPr="00CE4716">
        <w:rPr>
          <w:sz w:val="18"/>
          <w:szCs w:val="18"/>
        </w:rPr>
        <w:t xml:space="preserve"> </w:t>
      </w:r>
      <w:r>
        <w:rPr>
          <w:b/>
          <w:sz w:val="18"/>
          <w:szCs w:val="18"/>
        </w:rPr>
        <w:t xml:space="preserve">комиссии </w:t>
      </w:r>
      <w:r w:rsidR="00E06E8F" w:rsidRPr="00CE4716">
        <w:rPr>
          <w:b/>
          <w:sz w:val="18"/>
          <w:szCs w:val="18"/>
        </w:rPr>
        <w:t xml:space="preserve">по </w:t>
      </w:r>
      <w:r w:rsidR="00E06E8F" w:rsidRPr="00CE4716">
        <w:rPr>
          <w:b/>
          <w:sz w:val="18"/>
          <w:szCs w:val="18"/>
          <w:bdr w:val="none" w:sz="0" w:space="0" w:color="auto" w:frame="1"/>
        </w:rPr>
        <w:t>землепользованию</w:t>
      </w:r>
      <w:r w:rsidR="00E06E8F" w:rsidRPr="00CE4716">
        <w:rPr>
          <w:b/>
          <w:sz w:val="18"/>
          <w:szCs w:val="18"/>
        </w:rPr>
        <w:t xml:space="preserve"> и застройке,</w:t>
      </w:r>
    </w:p>
    <w:p w:rsidR="00E06E8F" w:rsidRPr="00CE4716" w:rsidRDefault="00E06E8F" w:rsidP="00E06E8F">
      <w:pPr>
        <w:rPr>
          <w:b/>
          <w:sz w:val="18"/>
          <w:szCs w:val="18"/>
        </w:rPr>
      </w:pPr>
      <w:r w:rsidRPr="00CE4716">
        <w:rPr>
          <w:b/>
          <w:sz w:val="18"/>
          <w:szCs w:val="18"/>
        </w:rPr>
        <w:t xml:space="preserve"> ее состава»</w:t>
      </w:r>
      <w:r w:rsidRPr="00CE4716">
        <w:rPr>
          <w:b/>
          <w:sz w:val="18"/>
          <w:szCs w:val="18"/>
        </w:rPr>
        <w:br/>
        <w:t xml:space="preserve">       </w:t>
      </w:r>
    </w:p>
    <w:p w:rsidR="00E06E8F" w:rsidRPr="00CE4716" w:rsidRDefault="00E06E8F" w:rsidP="00E06E8F">
      <w:pPr>
        <w:ind w:firstLine="708"/>
        <w:jc w:val="both"/>
        <w:rPr>
          <w:sz w:val="18"/>
          <w:szCs w:val="18"/>
        </w:rPr>
      </w:pPr>
      <w:r w:rsidRPr="00CE4716">
        <w:rPr>
          <w:sz w:val="18"/>
          <w:szCs w:val="18"/>
        </w:rPr>
        <w:t>В связи с изменением кадрового состава, Администрация Яжелбицкого сельского поселения</w:t>
      </w:r>
    </w:p>
    <w:p w:rsidR="00E06E8F" w:rsidRPr="00CE4716" w:rsidRDefault="00E06E8F" w:rsidP="00E06E8F">
      <w:pPr>
        <w:suppressAutoHyphens/>
        <w:outlineLvl w:val="0"/>
        <w:rPr>
          <w:b/>
          <w:sz w:val="18"/>
          <w:szCs w:val="18"/>
        </w:rPr>
      </w:pPr>
      <w:r w:rsidRPr="00CE4716">
        <w:rPr>
          <w:b/>
          <w:sz w:val="18"/>
          <w:szCs w:val="18"/>
        </w:rPr>
        <w:t>ПОСТАНОВЛЯЕТ:</w:t>
      </w:r>
    </w:p>
    <w:p w:rsidR="00E06E8F" w:rsidRPr="00CE4716" w:rsidRDefault="00E06E8F" w:rsidP="00E06E8F">
      <w:pPr>
        <w:tabs>
          <w:tab w:val="left" w:pos="6918"/>
        </w:tabs>
        <w:jc w:val="both"/>
        <w:rPr>
          <w:sz w:val="18"/>
          <w:szCs w:val="18"/>
        </w:rPr>
      </w:pPr>
      <w:r w:rsidRPr="00CE4716">
        <w:rPr>
          <w:sz w:val="18"/>
          <w:szCs w:val="18"/>
        </w:rPr>
        <w:t xml:space="preserve">            1.  Внести в постановление Администрация Яжелбицкого сельского поселения </w:t>
      </w:r>
      <w:r w:rsidRPr="00CE4716">
        <w:rPr>
          <w:color w:val="000000"/>
          <w:sz w:val="18"/>
          <w:szCs w:val="18"/>
        </w:rPr>
        <w:t xml:space="preserve">от 25.05.2018 № 73 </w:t>
      </w:r>
      <w:r w:rsidRPr="00CE4716">
        <w:rPr>
          <w:sz w:val="18"/>
          <w:szCs w:val="18"/>
        </w:rPr>
        <w:t xml:space="preserve">«Об утверждении Положения о порядке деятельности комиссии по </w:t>
      </w:r>
      <w:r w:rsidRPr="00CE4716">
        <w:rPr>
          <w:sz w:val="18"/>
          <w:szCs w:val="18"/>
          <w:bdr w:val="none" w:sz="0" w:space="0" w:color="auto" w:frame="1"/>
        </w:rPr>
        <w:t>землепользованию</w:t>
      </w:r>
      <w:r w:rsidRPr="00CE4716">
        <w:rPr>
          <w:sz w:val="18"/>
          <w:szCs w:val="18"/>
        </w:rPr>
        <w:t xml:space="preserve"> и застройке, ее состава» следующие изменения:</w:t>
      </w:r>
      <w:r w:rsidRPr="00CE4716">
        <w:rPr>
          <w:sz w:val="18"/>
          <w:szCs w:val="18"/>
        </w:rPr>
        <w:br/>
        <w:t xml:space="preserve">           1.1.  В Приложении №2 вывести из состава комиссии по землепользованию и застройки Маркову Н.Г., заместителя Главы Администрации Яжелбицкого сельского поселения, заместителя председателя комиссии.</w:t>
      </w:r>
    </w:p>
    <w:p w:rsidR="00E06E8F" w:rsidRPr="00CE4716" w:rsidRDefault="00E06E8F" w:rsidP="00E06E8F">
      <w:pPr>
        <w:jc w:val="both"/>
        <w:rPr>
          <w:sz w:val="18"/>
          <w:szCs w:val="18"/>
        </w:rPr>
      </w:pPr>
      <w:r w:rsidRPr="00CE4716">
        <w:rPr>
          <w:sz w:val="18"/>
          <w:szCs w:val="18"/>
        </w:rPr>
        <w:t xml:space="preserve">        Ввести в состав комиссии по землепользованию и застройки Дмитриеву О.Н., заместителя Главы Администрации Яжелбицкого сельского поселения, заместителя председателя комиссии.</w:t>
      </w:r>
    </w:p>
    <w:p w:rsidR="00E06E8F" w:rsidRPr="00CE4716" w:rsidRDefault="00E06E8F" w:rsidP="00E06E8F">
      <w:pPr>
        <w:ind w:firstLine="851"/>
        <w:jc w:val="both"/>
        <w:rPr>
          <w:sz w:val="18"/>
          <w:szCs w:val="18"/>
        </w:rPr>
      </w:pPr>
      <w:r w:rsidRPr="00CE4716">
        <w:rPr>
          <w:sz w:val="18"/>
          <w:szCs w:val="18"/>
        </w:rPr>
        <w:t>2. Постановление №171 от 19.08.2019 «О внесении изменений в постановление Администрация Яжелбицкого сельского поселения от 25.05.2018 № 73 «Об утверждении Положения о порядке деятельности комиссии по землепользованию и застройке, ее состава»» считать утратившим силу.</w:t>
      </w:r>
    </w:p>
    <w:p w:rsidR="00E06E8F" w:rsidRPr="00CE4716" w:rsidRDefault="00E06E8F" w:rsidP="00E06E8F">
      <w:pPr>
        <w:ind w:firstLine="851"/>
        <w:jc w:val="both"/>
        <w:rPr>
          <w:sz w:val="18"/>
          <w:szCs w:val="18"/>
        </w:rPr>
      </w:pPr>
      <w:r w:rsidRPr="00CE4716">
        <w:rPr>
          <w:sz w:val="18"/>
          <w:szCs w:val="18"/>
        </w:rPr>
        <w:t>3. Изменения, утвержденные настоящим постановлением, распространяются на правоотношения, возникшие с 1 января 2020 года.</w:t>
      </w:r>
    </w:p>
    <w:p w:rsidR="00E06E8F" w:rsidRPr="00CE4716" w:rsidRDefault="00E06E8F" w:rsidP="00E06E8F">
      <w:pPr>
        <w:jc w:val="both"/>
        <w:rPr>
          <w:sz w:val="18"/>
          <w:szCs w:val="18"/>
        </w:rPr>
      </w:pPr>
      <w:r w:rsidRPr="00CE4716">
        <w:rPr>
          <w:sz w:val="18"/>
          <w:szCs w:val="18"/>
        </w:rPr>
        <w:t xml:space="preserve">            4. Опубликовать постановление в информационном бюллетене «Яжелбицкий вестник» и на официальном сайте в сети «Интернет».</w:t>
      </w:r>
    </w:p>
    <w:p w:rsidR="00E06E8F" w:rsidRPr="00CE4716" w:rsidRDefault="00E06E8F" w:rsidP="00E06E8F">
      <w:pPr>
        <w:rPr>
          <w:sz w:val="18"/>
          <w:szCs w:val="18"/>
        </w:rPr>
      </w:pPr>
      <w:r w:rsidRPr="00CE4716">
        <w:rPr>
          <w:sz w:val="18"/>
          <w:szCs w:val="18"/>
        </w:rPr>
        <w:t> </w:t>
      </w:r>
    </w:p>
    <w:p w:rsidR="00E06E8F" w:rsidRPr="00CE4716" w:rsidRDefault="00E06E8F" w:rsidP="00E06E8F">
      <w:pPr>
        <w:rPr>
          <w:sz w:val="18"/>
          <w:szCs w:val="18"/>
        </w:rPr>
      </w:pPr>
    </w:p>
    <w:p w:rsidR="00E06E8F" w:rsidRPr="00CE4716" w:rsidRDefault="00E06E8F" w:rsidP="00E06E8F">
      <w:pPr>
        <w:rPr>
          <w:b/>
          <w:sz w:val="18"/>
          <w:szCs w:val="18"/>
        </w:rPr>
      </w:pPr>
      <w:r w:rsidRPr="00CE4716">
        <w:rPr>
          <w:sz w:val="18"/>
          <w:szCs w:val="18"/>
        </w:rPr>
        <w:t> </w:t>
      </w: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t xml:space="preserve">                   </w:t>
      </w:r>
      <w:r w:rsidRPr="00CE4716">
        <w:rPr>
          <w:b/>
          <w:sz w:val="18"/>
          <w:szCs w:val="18"/>
        </w:rPr>
        <w:tab/>
      </w:r>
      <w:r w:rsidRPr="00CE4716">
        <w:rPr>
          <w:b/>
          <w:sz w:val="18"/>
          <w:szCs w:val="18"/>
        </w:rPr>
        <w:tab/>
        <w:t>М.Н.Ратникова</w:t>
      </w:r>
    </w:p>
    <w:p w:rsidR="00E06E8F" w:rsidRPr="00CE4716" w:rsidRDefault="00E06E8F" w:rsidP="00E06E8F">
      <w:pPr>
        <w:rPr>
          <w:sz w:val="18"/>
          <w:szCs w:val="18"/>
        </w:rPr>
      </w:pPr>
    </w:p>
    <w:p w:rsidR="00E06E8F" w:rsidRPr="00CE4716" w:rsidRDefault="00E06E8F" w:rsidP="00E06E8F">
      <w:pPr>
        <w:rPr>
          <w:sz w:val="18"/>
          <w:szCs w:val="18"/>
        </w:rPr>
      </w:pPr>
      <w:r w:rsidRPr="00CE4716">
        <w:rPr>
          <w:sz w:val="18"/>
          <w:szCs w:val="18"/>
        </w:rPr>
        <w:t>Ознакомлена:                                                                                                О.Н.Дмитриева</w:t>
      </w:r>
    </w:p>
    <w:p w:rsidR="00E06E8F" w:rsidRPr="00CE4716" w:rsidRDefault="00E06E8F" w:rsidP="008A1481">
      <w:pPr>
        <w:rPr>
          <w:sz w:val="18"/>
          <w:szCs w:val="18"/>
        </w:rPr>
      </w:pPr>
    </w:p>
    <w:p w:rsidR="00A52798" w:rsidRDefault="00A52798" w:rsidP="00E06E8F">
      <w:pPr>
        <w:jc w:val="center"/>
        <w:rPr>
          <w:b/>
          <w:color w:val="000000"/>
          <w:sz w:val="18"/>
          <w:szCs w:val="18"/>
        </w:rPr>
      </w:pPr>
    </w:p>
    <w:p w:rsidR="00A52798" w:rsidRDefault="00A52798" w:rsidP="00E06E8F">
      <w:pPr>
        <w:jc w:val="center"/>
        <w:rPr>
          <w:b/>
          <w:color w:val="000000"/>
          <w:sz w:val="18"/>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tabs>
          <w:tab w:val="left" w:pos="6918"/>
        </w:tabs>
        <w:rPr>
          <w:color w:val="000000"/>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от 14.04.2020 г.  № 45</w:t>
      </w:r>
    </w:p>
    <w:p w:rsidR="00E06E8F" w:rsidRPr="00CE4716" w:rsidRDefault="00E06E8F" w:rsidP="00E06E8F">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sz w:val="18"/>
          <w:szCs w:val="18"/>
        </w:rPr>
      </w:pPr>
      <w:r w:rsidRPr="00CE4716">
        <w:rPr>
          <w:sz w:val="18"/>
          <w:szCs w:val="18"/>
        </w:rPr>
        <w:tab/>
      </w:r>
    </w:p>
    <w:p w:rsidR="00E06E8F" w:rsidRPr="00A52798" w:rsidRDefault="00E06E8F" w:rsidP="00E06E8F">
      <w:pPr>
        <w:tabs>
          <w:tab w:val="left" w:pos="6918"/>
        </w:tabs>
        <w:rPr>
          <w:b/>
          <w:sz w:val="18"/>
          <w:szCs w:val="18"/>
        </w:rPr>
      </w:pPr>
      <w:r w:rsidRPr="00CE4716">
        <w:rPr>
          <w:b/>
          <w:sz w:val="18"/>
          <w:szCs w:val="18"/>
        </w:rPr>
        <w:t>О внесении изменений в постановление</w:t>
      </w:r>
      <w:r w:rsidR="00A52798">
        <w:rPr>
          <w:b/>
          <w:sz w:val="18"/>
          <w:szCs w:val="18"/>
        </w:rPr>
        <w:t xml:space="preserve"> Администрация Яжелбицкого </w:t>
      </w:r>
      <w:r w:rsidRPr="00CE4716">
        <w:rPr>
          <w:b/>
          <w:sz w:val="18"/>
          <w:szCs w:val="18"/>
        </w:rPr>
        <w:t xml:space="preserve">сельского поселения </w:t>
      </w:r>
      <w:r w:rsidRPr="00CE4716">
        <w:rPr>
          <w:b/>
          <w:color w:val="000000"/>
          <w:sz w:val="18"/>
          <w:szCs w:val="18"/>
        </w:rPr>
        <w:t>от 25.05.2018 № 73</w:t>
      </w:r>
    </w:p>
    <w:p w:rsidR="00E06E8F" w:rsidRPr="00CE4716" w:rsidRDefault="00A52798" w:rsidP="00E06E8F">
      <w:pPr>
        <w:rPr>
          <w:b/>
          <w:sz w:val="18"/>
          <w:szCs w:val="18"/>
        </w:rPr>
      </w:pPr>
      <w:r>
        <w:rPr>
          <w:b/>
          <w:sz w:val="18"/>
          <w:szCs w:val="18"/>
        </w:rPr>
        <w:t xml:space="preserve">«Об утверждении Положения о </w:t>
      </w:r>
      <w:r w:rsidR="00E06E8F" w:rsidRPr="00CE4716">
        <w:rPr>
          <w:b/>
          <w:sz w:val="18"/>
          <w:szCs w:val="18"/>
        </w:rPr>
        <w:t>порядке деятельности</w:t>
      </w:r>
      <w:r w:rsidR="00E06E8F" w:rsidRPr="00CE4716">
        <w:rPr>
          <w:sz w:val="18"/>
          <w:szCs w:val="18"/>
        </w:rPr>
        <w:t xml:space="preserve"> </w:t>
      </w:r>
      <w:r>
        <w:rPr>
          <w:b/>
          <w:sz w:val="18"/>
          <w:szCs w:val="18"/>
        </w:rPr>
        <w:t>комиссии</w:t>
      </w:r>
      <w:r w:rsidR="00E06E8F" w:rsidRPr="00CE4716">
        <w:rPr>
          <w:b/>
          <w:sz w:val="18"/>
          <w:szCs w:val="18"/>
        </w:rPr>
        <w:t xml:space="preserve"> по </w:t>
      </w:r>
      <w:r w:rsidR="00E06E8F" w:rsidRPr="00CE4716">
        <w:rPr>
          <w:b/>
          <w:sz w:val="18"/>
          <w:szCs w:val="18"/>
          <w:bdr w:val="none" w:sz="0" w:space="0" w:color="auto" w:frame="1"/>
        </w:rPr>
        <w:t>землепользованию</w:t>
      </w:r>
      <w:r w:rsidR="00E06E8F" w:rsidRPr="00CE4716">
        <w:rPr>
          <w:b/>
          <w:sz w:val="18"/>
          <w:szCs w:val="18"/>
        </w:rPr>
        <w:t xml:space="preserve"> и застройке,</w:t>
      </w:r>
    </w:p>
    <w:p w:rsidR="00E06E8F" w:rsidRPr="00CE4716" w:rsidRDefault="00E06E8F" w:rsidP="00E06E8F">
      <w:pPr>
        <w:rPr>
          <w:b/>
          <w:sz w:val="18"/>
          <w:szCs w:val="18"/>
        </w:rPr>
      </w:pPr>
      <w:r w:rsidRPr="00CE4716">
        <w:rPr>
          <w:b/>
          <w:sz w:val="18"/>
          <w:szCs w:val="18"/>
        </w:rPr>
        <w:t xml:space="preserve"> ее состава»</w:t>
      </w:r>
      <w:r w:rsidRPr="00CE4716">
        <w:rPr>
          <w:b/>
          <w:sz w:val="18"/>
          <w:szCs w:val="18"/>
        </w:rPr>
        <w:br/>
        <w:t xml:space="preserve">       </w:t>
      </w:r>
    </w:p>
    <w:p w:rsidR="00E06E8F" w:rsidRPr="00CE4716" w:rsidRDefault="00E06E8F" w:rsidP="00E06E8F">
      <w:pPr>
        <w:ind w:firstLine="708"/>
        <w:jc w:val="both"/>
        <w:rPr>
          <w:sz w:val="18"/>
          <w:szCs w:val="18"/>
        </w:rPr>
      </w:pPr>
      <w:r w:rsidRPr="00CE4716">
        <w:rPr>
          <w:sz w:val="18"/>
          <w:szCs w:val="18"/>
        </w:rPr>
        <w:t>В связи с изменением кадрового состава, Администрация Яжелбицкого сельского поселения</w:t>
      </w:r>
    </w:p>
    <w:p w:rsidR="00E06E8F" w:rsidRPr="00CE4716" w:rsidRDefault="00E06E8F" w:rsidP="00E06E8F">
      <w:pPr>
        <w:suppressAutoHyphens/>
        <w:outlineLvl w:val="0"/>
        <w:rPr>
          <w:b/>
          <w:sz w:val="18"/>
          <w:szCs w:val="18"/>
        </w:rPr>
      </w:pPr>
      <w:r w:rsidRPr="00CE4716">
        <w:rPr>
          <w:b/>
          <w:sz w:val="18"/>
          <w:szCs w:val="18"/>
        </w:rPr>
        <w:t>ПОСТАНОВЛЯЕТ:</w:t>
      </w:r>
    </w:p>
    <w:p w:rsidR="00E06E8F" w:rsidRPr="00CE4716" w:rsidRDefault="00E06E8F" w:rsidP="00E06E8F">
      <w:pPr>
        <w:tabs>
          <w:tab w:val="left" w:pos="6918"/>
        </w:tabs>
        <w:jc w:val="both"/>
        <w:rPr>
          <w:sz w:val="18"/>
          <w:szCs w:val="18"/>
        </w:rPr>
      </w:pPr>
      <w:r w:rsidRPr="00CE4716">
        <w:rPr>
          <w:sz w:val="18"/>
          <w:szCs w:val="18"/>
        </w:rPr>
        <w:t xml:space="preserve">            1.  Внести в постановление Администрация Яжелбицкого сельского поселения </w:t>
      </w:r>
      <w:r w:rsidRPr="00CE4716">
        <w:rPr>
          <w:color w:val="000000"/>
          <w:sz w:val="18"/>
          <w:szCs w:val="18"/>
        </w:rPr>
        <w:t xml:space="preserve">от 25.05.2018 № 73 </w:t>
      </w:r>
      <w:r w:rsidRPr="00CE4716">
        <w:rPr>
          <w:sz w:val="18"/>
          <w:szCs w:val="18"/>
        </w:rPr>
        <w:t xml:space="preserve">«Об утверждении Положения о порядке деятельности комиссии по </w:t>
      </w:r>
      <w:r w:rsidRPr="00CE4716">
        <w:rPr>
          <w:sz w:val="18"/>
          <w:szCs w:val="18"/>
          <w:bdr w:val="none" w:sz="0" w:space="0" w:color="auto" w:frame="1"/>
        </w:rPr>
        <w:t>землепользованию</w:t>
      </w:r>
      <w:r w:rsidRPr="00CE4716">
        <w:rPr>
          <w:sz w:val="18"/>
          <w:szCs w:val="18"/>
        </w:rPr>
        <w:t xml:space="preserve"> и застройке, ее состава» следующие изменения:</w:t>
      </w:r>
      <w:r w:rsidRPr="00CE4716">
        <w:rPr>
          <w:sz w:val="18"/>
          <w:szCs w:val="18"/>
        </w:rPr>
        <w:br/>
        <w:t xml:space="preserve">           1.1.  В Приложении №2 вывести из состава комиссии по землепользованию и застройки землепользования и застройки Денисенко Н.Я., главного служащего Администрации Яжелбицкого сельского поселения, секретаря комиссии.</w:t>
      </w:r>
    </w:p>
    <w:p w:rsidR="00E06E8F" w:rsidRPr="00CE4716" w:rsidRDefault="00E06E8F" w:rsidP="00E06E8F">
      <w:pPr>
        <w:tabs>
          <w:tab w:val="left" w:pos="6918"/>
        </w:tabs>
        <w:jc w:val="both"/>
        <w:rPr>
          <w:sz w:val="18"/>
          <w:szCs w:val="18"/>
        </w:rPr>
      </w:pPr>
      <w:r w:rsidRPr="00CE4716">
        <w:rPr>
          <w:sz w:val="18"/>
          <w:szCs w:val="18"/>
        </w:rPr>
        <w:t xml:space="preserve">        Ввести в состав комиссии по землепользованию и застройки Дмитриеву Н.Г., главного служащего Администрации Яжелбицкого сельского поселения, секретаря комиссии.</w:t>
      </w:r>
    </w:p>
    <w:p w:rsidR="00E06E8F" w:rsidRPr="00CE4716" w:rsidRDefault="00E06E8F" w:rsidP="00E06E8F">
      <w:pPr>
        <w:tabs>
          <w:tab w:val="left" w:pos="6918"/>
        </w:tabs>
        <w:ind w:firstLine="567"/>
        <w:jc w:val="both"/>
        <w:rPr>
          <w:sz w:val="18"/>
          <w:szCs w:val="18"/>
        </w:rPr>
      </w:pPr>
      <w:r w:rsidRPr="00CE4716">
        <w:rPr>
          <w:sz w:val="18"/>
          <w:szCs w:val="18"/>
        </w:rPr>
        <w:t>2. Постановление №130 от 08.07.2019 «О внесении изменений в постановление Администрация Яжелбицкого сельского поселения от 25.05.2018 № 73 «Об утверждении Положения о порядке деятельности комиссии по землепользованию и застройке, ее состава»» считать утратившим силу.</w:t>
      </w:r>
    </w:p>
    <w:p w:rsidR="00E06E8F" w:rsidRPr="00CE4716" w:rsidRDefault="00E06E8F" w:rsidP="00E06E8F">
      <w:pPr>
        <w:ind w:firstLine="851"/>
        <w:jc w:val="both"/>
        <w:rPr>
          <w:sz w:val="18"/>
          <w:szCs w:val="18"/>
        </w:rPr>
      </w:pPr>
      <w:r w:rsidRPr="00CE4716">
        <w:rPr>
          <w:sz w:val="18"/>
          <w:szCs w:val="18"/>
        </w:rPr>
        <w:t>3. Изменения, утвержденные настоящим постановлением, распространяются на правоотношения, возникшие с 13 марта 2020 года.</w:t>
      </w:r>
    </w:p>
    <w:p w:rsidR="00E06E8F" w:rsidRPr="00CE4716" w:rsidRDefault="00E06E8F" w:rsidP="00E06E8F">
      <w:pPr>
        <w:jc w:val="both"/>
        <w:rPr>
          <w:sz w:val="18"/>
          <w:szCs w:val="18"/>
        </w:rPr>
      </w:pPr>
      <w:r w:rsidRPr="00CE4716">
        <w:rPr>
          <w:sz w:val="18"/>
          <w:szCs w:val="18"/>
        </w:rPr>
        <w:t xml:space="preserve">            4. Опубликовать постановление в информационном бюллетене «Яжелбицкий вестник» и на официальном сайте в сети «Интернет».</w:t>
      </w:r>
    </w:p>
    <w:p w:rsidR="00E06E8F" w:rsidRPr="00CE4716" w:rsidRDefault="00E06E8F" w:rsidP="00E06E8F">
      <w:pPr>
        <w:rPr>
          <w:sz w:val="18"/>
          <w:szCs w:val="18"/>
        </w:rPr>
      </w:pPr>
      <w:r w:rsidRPr="00CE4716">
        <w:rPr>
          <w:sz w:val="18"/>
          <w:szCs w:val="18"/>
        </w:rPr>
        <w:t> </w:t>
      </w:r>
    </w:p>
    <w:p w:rsidR="00E06E8F" w:rsidRDefault="00E06E8F" w:rsidP="00E06E8F">
      <w:pPr>
        <w:rPr>
          <w:b/>
          <w:sz w:val="18"/>
          <w:szCs w:val="18"/>
        </w:rPr>
      </w:pPr>
      <w:r w:rsidRPr="00CE4716">
        <w:rPr>
          <w:sz w:val="18"/>
          <w:szCs w:val="18"/>
        </w:rPr>
        <w:t> </w:t>
      </w: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t xml:space="preserve">                   </w:t>
      </w:r>
      <w:r w:rsidRPr="00CE4716">
        <w:rPr>
          <w:b/>
          <w:sz w:val="18"/>
          <w:szCs w:val="18"/>
        </w:rPr>
        <w:tab/>
      </w:r>
      <w:r w:rsidRPr="00CE4716">
        <w:rPr>
          <w:b/>
          <w:sz w:val="18"/>
          <w:szCs w:val="18"/>
        </w:rPr>
        <w:tab/>
        <w:t>М.Н.Ратникова</w:t>
      </w:r>
    </w:p>
    <w:p w:rsidR="000F62B8" w:rsidRPr="000F62B8" w:rsidRDefault="000F62B8" w:rsidP="00E06E8F">
      <w:pPr>
        <w:rPr>
          <w:b/>
          <w:sz w:val="18"/>
          <w:szCs w:val="18"/>
        </w:rPr>
      </w:pPr>
    </w:p>
    <w:p w:rsidR="000F62B8" w:rsidRDefault="00E06E8F" w:rsidP="000F62B8">
      <w:pPr>
        <w:rPr>
          <w:sz w:val="18"/>
          <w:szCs w:val="18"/>
        </w:rPr>
      </w:pPr>
      <w:r w:rsidRPr="00CE4716">
        <w:rPr>
          <w:sz w:val="18"/>
          <w:szCs w:val="18"/>
        </w:rPr>
        <w:t>Ознакомлена:                                                                                                Н.Г.Дмитрие</w:t>
      </w:r>
      <w:r w:rsidR="000F62B8">
        <w:rPr>
          <w:sz w:val="18"/>
          <w:szCs w:val="18"/>
        </w:rPr>
        <w:t>ва</w:t>
      </w:r>
    </w:p>
    <w:p w:rsidR="00E06E8F" w:rsidRPr="000F62B8" w:rsidRDefault="00E06E8F" w:rsidP="000F62B8">
      <w:pPr>
        <w:jc w:val="center"/>
        <w:rPr>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tabs>
          <w:tab w:val="left" w:pos="6918"/>
        </w:tabs>
        <w:rPr>
          <w:color w:val="000000"/>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от 16.04.2020 г.  № 46</w:t>
      </w:r>
    </w:p>
    <w:p w:rsidR="00E06E8F" w:rsidRPr="00CE4716" w:rsidRDefault="00E06E8F" w:rsidP="00E06E8F">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sz w:val="18"/>
          <w:szCs w:val="18"/>
        </w:rPr>
      </w:pPr>
      <w:r w:rsidRPr="00CE4716">
        <w:rPr>
          <w:sz w:val="18"/>
          <w:szCs w:val="18"/>
        </w:rPr>
        <w:tab/>
      </w:r>
    </w:p>
    <w:p w:rsidR="00E06E8F" w:rsidRPr="00CE4716" w:rsidRDefault="00E06E8F" w:rsidP="00E06E8F">
      <w:pPr>
        <w:tabs>
          <w:tab w:val="left" w:pos="6918"/>
        </w:tabs>
        <w:rPr>
          <w:b/>
          <w:sz w:val="18"/>
          <w:szCs w:val="18"/>
        </w:rPr>
      </w:pPr>
      <w:r w:rsidRPr="00CE4716">
        <w:rPr>
          <w:b/>
          <w:sz w:val="18"/>
          <w:szCs w:val="18"/>
        </w:rPr>
        <w:t xml:space="preserve">О работе общественных кладбищ </w:t>
      </w:r>
    </w:p>
    <w:p w:rsidR="00E06E8F" w:rsidRPr="00CE4716" w:rsidRDefault="00E06E8F" w:rsidP="00E06E8F">
      <w:pPr>
        <w:tabs>
          <w:tab w:val="left" w:pos="6918"/>
        </w:tabs>
        <w:rPr>
          <w:b/>
          <w:sz w:val="18"/>
          <w:szCs w:val="18"/>
        </w:rPr>
      </w:pPr>
      <w:r w:rsidRPr="00CE4716">
        <w:rPr>
          <w:b/>
          <w:sz w:val="18"/>
          <w:szCs w:val="18"/>
        </w:rPr>
        <w:t>на территории Яжелбицкого сельского поселения</w:t>
      </w:r>
    </w:p>
    <w:p w:rsidR="00E06E8F" w:rsidRPr="00CE4716" w:rsidRDefault="00E06E8F" w:rsidP="00E06E8F">
      <w:pPr>
        <w:tabs>
          <w:tab w:val="left" w:pos="6918"/>
        </w:tabs>
        <w:rPr>
          <w:b/>
          <w:sz w:val="18"/>
          <w:szCs w:val="18"/>
        </w:rPr>
      </w:pPr>
      <w:r w:rsidRPr="00CE4716">
        <w:rPr>
          <w:b/>
          <w:sz w:val="18"/>
          <w:szCs w:val="18"/>
        </w:rPr>
        <w:t xml:space="preserve"> в связи с распространением новой </w:t>
      </w:r>
    </w:p>
    <w:p w:rsidR="00E06E8F" w:rsidRPr="00CE4716" w:rsidRDefault="00E06E8F" w:rsidP="00E06E8F">
      <w:pPr>
        <w:tabs>
          <w:tab w:val="left" w:pos="6918"/>
        </w:tabs>
        <w:rPr>
          <w:b/>
          <w:sz w:val="18"/>
          <w:szCs w:val="18"/>
        </w:rPr>
      </w:pPr>
      <w:r w:rsidRPr="00CE4716">
        <w:rPr>
          <w:b/>
          <w:sz w:val="18"/>
          <w:szCs w:val="18"/>
        </w:rPr>
        <w:t>коронавирусной инфекции (</w:t>
      </w:r>
      <w:r w:rsidRPr="00CE4716">
        <w:rPr>
          <w:b/>
          <w:sz w:val="18"/>
          <w:szCs w:val="18"/>
          <w:lang w:val="en-US"/>
        </w:rPr>
        <w:t>COVID</w:t>
      </w:r>
      <w:r w:rsidRPr="00CE4716">
        <w:rPr>
          <w:b/>
          <w:sz w:val="18"/>
          <w:szCs w:val="18"/>
        </w:rPr>
        <w:t xml:space="preserve">-19)       </w:t>
      </w:r>
    </w:p>
    <w:p w:rsidR="00E06E8F" w:rsidRPr="00CE4716" w:rsidRDefault="00E06E8F" w:rsidP="00E06E8F">
      <w:pPr>
        <w:tabs>
          <w:tab w:val="left" w:pos="6918"/>
        </w:tabs>
        <w:rPr>
          <w:b/>
          <w:sz w:val="18"/>
          <w:szCs w:val="18"/>
        </w:rPr>
      </w:pPr>
    </w:p>
    <w:p w:rsidR="00E06E8F" w:rsidRPr="00CE4716" w:rsidRDefault="00E06E8F" w:rsidP="00E06E8F">
      <w:pPr>
        <w:ind w:firstLine="708"/>
        <w:jc w:val="both"/>
        <w:rPr>
          <w:sz w:val="18"/>
          <w:szCs w:val="18"/>
        </w:rPr>
      </w:pPr>
      <w:r w:rsidRPr="00CE4716">
        <w:rPr>
          <w:sz w:val="18"/>
          <w:szCs w:val="18"/>
        </w:rPr>
        <w:t>В целях реализации Указа Президента Российской Федерации от 2 апреля 2020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bookmarkStart w:id="72" w:name="_Hlk38263506"/>
      <w:r w:rsidRPr="00CE4716">
        <w:rPr>
          <w:sz w:val="18"/>
          <w:szCs w:val="18"/>
          <w:lang w:val="en-US"/>
        </w:rPr>
        <w:t>COVID</w:t>
      </w:r>
      <w:r w:rsidRPr="00CE4716">
        <w:rPr>
          <w:sz w:val="18"/>
          <w:szCs w:val="18"/>
        </w:rPr>
        <w:t>-19</w:t>
      </w:r>
      <w:bookmarkEnd w:id="72"/>
      <w:r w:rsidRPr="00CE4716">
        <w:rPr>
          <w:sz w:val="18"/>
          <w:szCs w:val="18"/>
        </w:rPr>
        <w:t>)», Указа Губернатора Новгородской области от 06 марта 2020 года «О введении режима повышенной готовности», в соответствии с письмом Главного государственного санитарного врача по Новгородской области от 15 апреля 2020 года №53-00\07-3430-2020, постановлением Администрации Валдайского муниципального района от 15.04.2020 №544, Администрация Яжелбицкого сельского поселения</w:t>
      </w:r>
    </w:p>
    <w:p w:rsidR="00E06E8F" w:rsidRPr="00CE4716" w:rsidRDefault="00E06E8F" w:rsidP="00E06E8F">
      <w:pPr>
        <w:suppressAutoHyphens/>
        <w:outlineLvl w:val="0"/>
        <w:rPr>
          <w:b/>
          <w:sz w:val="18"/>
          <w:szCs w:val="18"/>
        </w:rPr>
      </w:pPr>
      <w:r w:rsidRPr="00CE4716">
        <w:rPr>
          <w:b/>
          <w:sz w:val="18"/>
          <w:szCs w:val="18"/>
        </w:rPr>
        <w:t>ПОСТАНОВЛЯЕТ:</w:t>
      </w:r>
    </w:p>
    <w:p w:rsidR="00E06E8F" w:rsidRPr="00CE4716" w:rsidRDefault="00E06E8F" w:rsidP="00E06E8F">
      <w:pPr>
        <w:tabs>
          <w:tab w:val="left" w:pos="6918"/>
        </w:tabs>
        <w:jc w:val="both"/>
        <w:rPr>
          <w:sz w:val="18"/>
          <w:szCs w:val="18"/>
        </w:rPr>
      </w:pPr>
      <w:r w:rsidRPr="00CE4716">
        <w:rPr>
          <w:sz w:val="18"/>
          <w:szCs w:val="18"/>
        </w:rPr>
        <w:t xml:space="preserve">            1.  Запретить с 16 апреля по 30 апреля 2020 года посещение территорий общественных кладбищ, расположенных на территории Яжелбицкого сельского поселения, за исключением одиночных посещений и осуществления погребения усопших как обрядовых действий по захоронению тела (останков) человека после его смерти в присутствии супруга (супруги), близких родственников, либо законного представителя умершего, либо иных лиц, взявших на себя обязанность осуществить погребение, а также проведения работ по содержанию кладбищ с соблюдением всех необходимых санитарно-эпидемиологических требований по поддержанию мер по нераспространению новой коронавирусной инфекции (COVID-19).</w:t>
      </w:r>
    </w:p>
    <w:p w:rsidR="00E06E8F" w:rsidRPr="00CE4716" w:rsidRDefault="00E06E8F" w:rsidP="00E06E8F">
      <w:pPr>
        <w:tabs>
          <w:tab w:val="left" w:pos="6918"/>
        </w:tabs>
        <w:ind w:firstLine="709"/>
        <w:jc w:val="both"/>
        <w:rPr>
          <w:sz w:val="18"/>
          <w:szCs w:val="18"/>
        </w:rPr>
      </w:pPr>
      <w:r w:rsidRPr="00CE4716">
        <w:rPr>
          <w:sz w:val="18"/>
          <w:szCs w:val="18"/>
        </w:rPr>
        <w:t>2. Организовать контроль за недопущением несанкционированной торговли на территории, прилегающей к кладбищам.</w:t>
      </w:r>
    </w:p>
    <w:p w:rsidR="00E06E8F" w:rsidRPr="00CE4716" w:rsidRDefault="00E06E8F" w:rsidP="00E06E8F">
      <w:pPr>
        <w:ind w:firstLine="709"/>
        <w:jc w:val="both"/>
        <w:rPr>
          <w:sz w:val="18"/>
          <w:szCs w:val="18"/>
        </w:rPr>
      </w:pPr>
      <w:r w:rsidRPr="00CE4716">
        <w:rPr>
          <w:sz w:val="18"/>
          <w:szCs w:val="18"/>
        </w:rPr>
        <w:t>3.   Контроль за выполнением постановления оставляю за собой.</w:t>
      </w:r>
    </w:p>
    <w:p w:rsidR="00E06E8F" w:rsidRPr="00CE4716" w:rsidRDefault="00E06E8F" w:rsidP="00E06E8F">
      <w:pPr>
        <w:jc w:val="both"/>
        <w:rPr>
          <w:sz w:val="18"/>
          <w:szCs w:val="18"/>
        </w:rPr>
      </w:pPr>
      <w:r w:rsidRPr="00CE4716">
        <w:rPr>
          <w:sz w:val="18"/>
          <w:szCs w:val="18"/>
        </w:rPr>
        <w:t xml:space="preserve">            4. Опубликовать постановление в информационном бюллетене «Яжелбицкий вестник» и на официальном сайте в сети «Интернет».</w:t>
      </w:r>
    </w:p>
    <w:p w:rsidR="00E06E8F" w:rsidRPr="00CE4716" w:rsidRDefault="00E06E8F" w:rsidP="00E06E8F">
      <w:pPr>
        <w:rPr>
          <w:sz w:val="18"/>
          <w:szCs w:val="18"/>
        </w:rPr>
      </w:pPr>
      <w:r w:rsidRPr="00CE4716">
        <w:rPr>
          <w:sz w:val="18"/>
          <w:szCs w:val="18"/>
        </w:rPr>
        <w:t> </w:t>
      </w:r>
    </w:p>
    <w:p w:rsidR="00E06E8F" w:rsidRPr="00CE4716" w:rsidRDefault="00E06E8F" w:rsidP="00E06E8F">
      <w:pPr>
        <w:rPr>
          <w:sz w:val="18"/>
          <w:szCs w:val="18"/>
        </w:rPr>
      </w:pPr>
    </w:p>
    <w:p w:rsidR="00E06E8F" w:rsidRPr="00CE4716" w:rsidRDefault="00E06E8F" w:rsidP="00E06E8F">
      <w:pPr>
        <w:rPr>
          <w:sz w:val="18"/>
          <w:szCs w:val="18"/>
        </w:rPr>
      </w:pPr>
    </w:p>
    <w:p w:rsidR="00E06E8F" w:rsidRPr="00CE4716" w:rsidRDefault="00E06E8F" w:rsidP="00E06E8F">
      <w:pPr>
        <w:rPr>
          <w:b/>
          <w:sz w:val="18"/>
          <w:szCs w:val="18"/>
        </w:rPr>
      </w:pPr>
      <w:r w:rsidRPr="00CE4716">
        <w:rPr>
          <w:sz w:val="18"/>
          <w:szCs w:val="18"/>
        </w:rPr>
        <w:t> </w:t>
      </w: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t xml:space="preserve">                   </w:t>
      </w:r>
      <w:r w:rsidRPr="00CE4716">
        <w:rPr>
          <w:b/>
          <w:sz w:val="18"/>
          <w:szCs w:val="18"/>
        </w:rPr>
        <w:tab/>
      </w:r>
      <w:r w:rsidRPr="00CE4716">
        <w:rPr>
          <w:b/>
          <w:sz w:val="18"/>
          <w:szCs w:val="18"/>
        </w:rPr>
        <w:tab/>
        <w:t xml:space="preserve">          М.Н.Ратникова</w:t>
      </w:r>
    </w:p>
    <w:p w:rsidR="00E06E8F" w:rsidRPr="00CE4716" w:rsidRDefault="00E06E8F" w:rsidP="00E06E8F">
      <w:pPr>
        <w:rPr>
          <w:b/>
          <w:sz w:val="18"/>
          <w:szCs w:val="18"/>
        </w:rPr>
      </w:pPr>
    </w:p>
    <w:p w:rsidR="00E06E8F" w:rsidRPr="00CE4716" w:rsidRDefault="00E06E8F" w:rsidP="00E06E8F">
      <w:pPr>
        <w:rPr>
          <w:sz w:val="18"/>
          <w:szCs w:val="18"/>
        </w:rPr>
      </w:pPr>
    </w:p>
    <w:p w:rsidR="00E06E8F" w:rsidRPr="00CE4716" w:rsidRDefault="00E06E8F" w:rsidP="008A1481">
      <w:pPr>
        <w:rPr>
          <w:sz w:val="18"/>
          <w:szCs w:val="18"/>
        </w:rPr>
      </w:pPr>
    </w:p>
    <w:p w:rsidR="00E06E8F" w:rsidRPr="00CE4716" w:rsidRDefault="00E06E8F" w:rsidP="00E06E8F">
      <w:pPr>
        <w:jc w:val="center"/>
        <w:rPr>
          <w:b/>
          <w:color w:val="000000"/>
          <w:sz w:val="18"/>
          <w:szCs w:val="18"/>
        </w:rPr>
      </w:pPr>
      <w:r w:rsidRPr="00CE4716">
        <w:rPr>
          <w:b/>
          <w:color w:val="000000"/>
          <w:sz w:val="18"/>
          <w:szCs w:val="18"/>
        </w:rPr>
        <w:t>Российская Федерация</w:t>
      </w:r>
    </w:p>
    <w:p w:rsidR="00E06E8F" w:rsidRPr="00CE4716" w:rsidRDefault="00E06E8F" w:rsidP="00E06E8F">
      <w:pPr>
        <w:jc w:val="center"/>
        <w:rPr>
          <w:b/>
          <w:color w:val="000000"/>
          <w:sz w:val="18"/>
          <w:szCs w:val="18"/>
        </w:rPr>
      </w:pPr>
      <w:r w:rsidRPr="00CE4716">
        <w:rPr>
          <w:b/>
          <w:sz w:val="18"/>
          <w:szCs w:val="18"/>
        </w:rPr>
        <w:t xml:space="preserve">Новгородская область Валдайский муниципальный район  </w:t>
      </w:r>
    </w:p>
    <w:p w:rsidR="00E06E8F" w:rsidRPr="00CE4716" w:rsidRDefault="00E06E8F" w:rsidP="00E06E8F">
      <w:pPr>
        <w:jc w:val="center"/>
        <w:rPr>
          <w:b/>
          <w:color w:val="000000"/>
          <w:sz w:val="18"/>
          <w:szCs w:val="18"/>
        </w:rPr>
      </w:pPr>
      <w:r w:rsidRPr="00CE4716">
        <w:rPr>
          <w:b/>
          <w:color w:val="000000"/>
          <w:sz w:val="18"/>
          <w:szCs w:val="18"/>
        </w:rPr>
        <w:t>АДМИНИСТРАЦИЯ ЯЖЕЛБИЦКОГО СЕЛЬСКОГО ПОСЕЛЕНИЯ</w:t>
      </w:r>
    </w:p>
    <w:p w:rsidR="00E06E8F" w:rsidRPr="00CE4716" w:rsidRDefault="00E06E8F" w:rsidP="00E06E8F">
      <w:pPr>
        <w:pStyle w:val="20"/>
        <w:rPr>
          <w:b w:val="0"/>
          <w:color w:val="000000"/>
          <w:sz w:val="18"/>
          <w:szCs w:val="18"/>
        </w:rPr>
      </w:pPr>
      <w:r w:rsidRPr="00CE4716">
        <w:rPr>
          <w:b w:val="0"/>
          <w:color w:val="000000"/>
          <w:sz w:val="18"/>
          <w:szCs w:val="18"/>
        </w:rPr>
        <w:t>П О С Т А Н О В Л Е Н И Е</w:t>
      </w:r>
    </w:p>
    <w:p w:rsidR="00E06E8F" w:rsidRPr="00CE4716" w:rsidRDefault="00E06E8F" w:rsidP="00E06E8F">
      <w:pPr>
        <w:jc w:val="center"/>
        <w:rPr>
          <w:color w:val="000000"/>
          <w:sz w:val="18"/>
          <w:szCs w:val="18"/>
        </w:rPr>
      </w:pPr>
    </w:p>
    <w:p w:rsidR="00E06E8F" w:rsidRPr="00CE4716" w:rsidRDefault="00E06E8F" w:rsidP="00E06E8F">
      <w:pPr>
        <w:tabs>
          <w:tab w:val="left" w:pos="6918"/>
        </w:tabs>
        <w:rPr>
          <w:color w:val="000000"/>
          <w:sz w:val="18"/>
          <w:szCs w:val="18"/>
        </w:rPr>
      </w:pPr>
      <w:r w:rsidRPr="00CE4716">
        <w:rPr>
          <w:color w:val="000000"/>
          <w:sz w:val="18"/>
          <w:szCs w:val="18"/>
        </w:rPr>
        <w:t>от 20.04.2020 № 50</w:t>
      </w:r>
    </w:p>
    <w:p w:rsidR="00E06E8F" w:rsidRPr="00CE4716" w:rsidRDefault="00E06E8F" w:rsidP="00E06E8F">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E06E8F" w:rsidRPr="00CE4716" w:rsidRDefault="00E06E8F" w:rsidP="00E06E8F">
      <w:pPr>
        <w:rPr>
          <w:b/>
          <w:color w:val="000000"/>
          <w:sz w:val="18"/>
          <w:szCs w:val="18"/>
        </w:rPr>
      </w:pPr>
    </w:p>
    <w:p w:rsidR="00E06E8F" w:rsidRPr="00CE4716" w:rsidRDefault="00E06E8F" w:rsidP="00E06E8F">
      <w:pPr>
        <w:rPr>
          <w:b/>
          <w:sz w:val="18"/>
          <w:szCs w:val="18"/>
        </w:rPr>
      </w:pPr>
      <w:r w:rsidRPr="00CE4716">
        <w:rPr>
          <w:b/>
          <w:sz w:val="18"/>
          <w:szCs w:val="18"/>
        </w:rPr>
        <w:t xml:space="preserve">Об утверждении отчета об </w:t>
      </w:r>
    </w:p>
    <w:p w:rsidR="00E06E8F" w:rsidRPr="00CE4716" w:rsidRDefault="00E06E8F" w:rsidP="00E06E8F">
      <w:pPr>
        <w:rPr>
          <w:rFonts w:ascii="Arial" w:hAnsi="Arial" w:cs="Arial"/>
          <w:b/>
          <w:bCs/>
          <w:sz w:val="18"/>
          <w:szCs w:val="18"/>
        </w:rPr>
      </w:pPr>
      <w:r w:rsidRPr="00CE4716">
        <w:rPr>
          <w:b/>
          <w:sz w:val="18"/>
          <w:szCs w:val="18"/>
        </w:rPr>
        <w:t>исполнении бюджета</w:t>
      </w:r>
      <w:r w:rsidRPr="00CE4716">
        <w:rPr>
          <w:rFonts w:ascii="Arial" w:hAnsi="Arial" w:cs="Arial"/>
          <w:b/>
          <w:bCs/>
          <w:sz w:val="18"/>
          <w:szCs w:val="18"/>
        </w:rPr>
        <w:t xml:space="preserve"> </w:t>
      </w:r>
    </w:p>
    <w:p w:rsidR="00E06E8F" w:rsidRPr="00CE4716" w:rsidRDefault="00E06E8F" w:rsidP="00E06E8F">
      <w:pPr>
        <w:rPr>
          <w:b/>
          <w:sz w:val="18"/>
          <w:szCs w:val="18"/>
        </w:rPr>
      </w:pPr>
      <w:r w:rsidRPr="00CE4716">
        <w:rPr>
          <w:b/>
          <w:sz w:val="18"/>
          <w:szCs w:val="18"/>
        </w:rPr>
        <w:t xml:space="preserve">Яжелбицкого сельского </w:t>
      </w:r>
    </w:p>
    <w:p w:rsidR="00E06E8F" w:rsidRPr="00CE4716" w:rsidRDefault="00E06E8F" w:rsidP="00E06E8F">
      <w:pPr>
        <w:rPr>
          <w:b/>
          <w:sz w:val="18"/>
          <w:szCs w:val="18"/>
        </w:rPr>
      </w:pPr>
      <w:r w:rsidRPr="00CE4716">
        <w:rPr>
          <w:b/>
          <w:sz w:val="18"/>
          <w:szCs w:val="18"/>
        </w:rPr>
        <w:t>поселения за 1 квартал</w:t>
      </w:r>
    </w:p>
    <w:p w:rsidR="00E06E8F" w:rsidRPr="00CE4716" w:rsidRDefault="00E06E8F" w:rsidP="00E06E8F">
      <w:pPr>
        <w:rPr>
          <w:b/>
          <w:sz w:val="18"/>
          <w:szCs w:val="18"/>
        </w:rPr>
      </w:pPr>
      <w:r w:rsidRPr="00CE4716">
        <w:rPr>
          <w:b/>
          <w:sz w:val="18"/>
          <w:szCs w:val="18"/>
        </w:rPr>
        <w:t>2020 года</w:t>
      </w:r>
    </w:p>
    <w:p w:rsidR="00E06E8F" w:rsidRPr="00CE4716" w:rsidRDefault="00E06E8F" w:rsidP="00E06E8F">
      <w:pPr>
        <w:rPr>
          <w:sz w:val="18"/>
          <w:szCs w:val="18"/>
        </w:rPr>
      </w:pPr>
    </w:p>
    <w:p w:rsidR="00E06E8F" w:rsidRPr="00CE4716" w:rsidRDefault="00E06E8F" w:rsidP="00E06E8F">
      <w:pPr>
        <w:ind w:firstLine="708"/>
        <w:jc w:val="both"/>
        <w:rPr>
          <w:sz w:val="18"/>
          <w:szCs w:val="18"/>
        </w:rPr>
      </w:pPr>
      <w:r w:rsidRPr="00CE4716">
        <w:rPr>
          <w:sz w:val="18"/>
          <w:szCs w:val="18"/>
        </w:rPr>
        <w:t>В соответствии с</w:t>
      </w:r>
      <w:r w:rsidRPr="00CE4716">
        <w:rPr>
          <w:rStyle w:val="apple-converted-space"/>
          <w:rFonts w:ascii="Times New Roman" w:hAnsi="Times New Roman"/>
          <w:color w:val="3B2D36"/>
          <w:sz w:val="18"/>
          <w:szCs w:val="18"/>
        </w:rPr>
        <w:t> </w:t>
      </w:r>
      <w:r w:rsidRPr="00CE4716">
        <w:rPr>
          <w:sz w:val="18"/>
          <w:szCs w:val="18"/>
        </w:rPr>
        <w:t>пунктом 5 статьи 264.2</w:t>
      </w:r>
      <w:r w:rsidRPr="00CE4716">
        <w:rPr>
          <w:rStyle w:val="apple-converted-space"/>
          <w:rFonts w:ascii="Times New Roman" w:hAnsi="Times New Roman"/>
          <w:color w:val="3B2D36"/>
          <w:sz w:val="18"/>
          <w:szCs w:val="18"/>
          <w:lang w:val="ru-RU"/>
        </w:rPr>
        <w:t xml:space="preserve"> </w:t>
      </w:r>
      <w:r w:rsidRPr="00CE4716">
        <w:rPr>
          <w:sz w:val="18"/>
          <w:szCs w:val="18"/>
        </w:rPr>
        <w:t>Бюджетного кодекса Российской Федерации, ст.45 Устава Яжелбицкого сельского поселения, ст.2, главы 6 Положения о бюджетном процессе в Яжелбицком сельском поселении, утвержденным решением Совета депутатов Яжелбицкого сельского поселения от 07.05.2014 № 131</w:t>
      </w:r>
    </w:p>
    <w:p w:rsidR="00E06E8F" w:rsidRPr="00CE4716" w:rsidRDefault="00E06E8F" w:rsidP="00E06E8F">
      <w:pPr>
        <w:jc w:val="both"/>
        <w:rPr>
          <w:sz w:val="18"/>
          <w:szCs w:val="18"/>
        </w:rPr>
      </w:pPr>
      <w:r w:rsidRPr="00CE4716">
        <w:rPr>
          <w:sz w:val="18"/>
          <w:szCs w:val="18"/>
        </w:rPr>
        <w:t xml:space="preserve"> </w:t>
      </w:r>
      <w:r w:rsidRPr="00CE4716">
        <w:rPr>
          <w:b/>
          <w:sz w:val="18"/>
          <w:szCs w:val="18"/>
        </w:rPr>
        <w:t>ПОСТАНОВЛЯЮ</w:t>
      </w:r>
      <w:r w:rsidRPr="00CE4716">
        <w:rPr>
          <w:sz w:val="18"/>
          <w:szCs w:val="18"/>
        </w:rPr>
        <w:t>:</w:t>
      </w:r>
    </w:p>
    <w:p w:rsidR="00E06E8F" w:rsidRPr="00CE4716" w:rsidRDefault="00E06E8F" w:rsidP="00E06E8F">
      <w:pPr>
        <w:ind w:firstLine="708"/>
        <w:jc w:val="both"/>
        <w:rPr>
          <w:sz w:val="18"/>
          <w:szCs w:val="18"/>
        </w:rPr>
      </w:pPr>
      <w:r w:rsidRPr="00CE4716">
        <w:rPr>
          <w:sz w:val="18"/>
          <w:szCs w:val="18"/>
        </w:rPr>
        <w:t xml:space="preserve">1. Утвердить отчет об исполнении бюджета Яжелбицкого сельского поселения за 1 квартал 2020 года по доходам в сумме </w:t>
      </w:r>
      <w:r w:rsidRPr="00CE4716">
        <w:rPr>
          <w:bCs/>
          <w:sz w:val="18"/>
          <w:szCs w:val="18"/>
        </w:rPr>
        <w:t>2279163,51</w:t>
      </w:r>
      <w:r w:rsidRPr="00CE4716">
        <w:rPr>
          <w:sz w:val="18"/>
          <w:szCs w:val="18"/>
        </w:rPr>
        <w:t xml:space="preserve"> рублей, по расходам в сумме </w:t>
      </w:r>
      <w:r w:rsidRPr="00CE4716">
        <w:rPr>
          <w:bCs/>
          <w:sz w:val="18"/>
          <w:szCs w:val="18"/>
        </w:rPr>
        <w:t>1553578,94</w:t>
      </w:r>
      <w:r w:rsidRPr="00CE4716">
        <w:rPr>
          <w:rFonts w:ascii="Arial" w:hAnsi="Arial" w:cs="Arial"/>
          <w:b/>
          <w:bCs/>
          <w:sz w:val="18"/>
          <w:szCs w:val="18"/>
        </w:rPr>
        <w:t xml:space="preserve"> </w:t>
      </w:r>
      <w:r w:rsidRPr="00CE4716">
        <w:rPr>
          <w:sz w:val="18"/>
          <w:szCs w:val="18"/>
        </w:rPr>
        <w:t xml:space="preserve">рублей с профицитом в сумме </w:t>
      </w:r>
      <w:r w:rsidRPr="00CE4716">
        <w:rPr>
          <w:bCs/>
          <w:sz w:val="18"/>
          <w:szCs w:val="18"/>
        </w:rPr>
        <w:t>725584,57</w:t>
      </w:r>
      <w:r w:rsidRPr="00CE4716">
        <w:rPr>
          <w:sz w:val="18"/>
          <w:szCs w:val="18"/>
        </w:rPr>
        <w:t xml:space="preserve"> рублей.</w:t>
      </w:r>
    </w:p>
    <w:p w:rsidR="00E06E8F" w:rsidRPr="00CE4716" w:rsidRDefault="00E06E8F" w:rsidP="00E06E8F">
      <w:pPr>
        <w:ind w:firstLine="708"/>
        <w:jc w:val="both"/>
        <w:rPr>
          <w:sz w:val="18"/>
          <w:szCs w:val="18"/>
        </w:rPr>
      </w:pPr>
      <w:r w:rsidRPr="00CE4716">
        <w:rPr>
          <w:sz w:val="18"/>
          <w:szCs w:val="18"/>
        </w:rPr>
        <w:t>2. Утвердить исполнение бюджета Яжелбицкого сельского поселения за 1 квартал 2020 года:</w:t>
      </w:r>
    </w:p>
    <w:p w:rsidR="00E06E8F" w:rsidRPr="00CE4716" w:rsidRDefault="00E06E8F" w:rsidP="00E06E8F">
      <w:pPr>
        <w:jc w:val="both"/>
        <w:rPr>
          <w:sz w:val="18"/>
          <w:szCs w:val="18"/>
        </w:rPr>
      </w:pPr>
      <w:r w:rsidRPr="00CE4716">
        <w:rPr>
          <w:sz w:val="18"/>
          <w:szCs w:val="18"/>
        </w:rPr>
        <w:t>по доходам, и расходам согласно</w:t>
      </w:r>
      <w:r w:rsidRPr="00CE4716">
        <w:rPr>
          <w:rStyle w:val="apple-converted-space"/>
          <w:rFonts w:ascii="Times New Roman" w:hAnsi="Times New Roman"/>
          <w:color w:val="3B2D36"/>
          <w:sz w:val="18"/>
          <w:szCs w:val="18"/>
        </w:rPr>
        <w:t> </w:t>
      </w:r>
      <w:r w:rsidRPr="00CE4716">
        <w:rPr>
          <w:sz w:val="18"/>
          <w:szCs w:val="18"/>
        </w:rPr>
        <w:t>приложению</w:t>
      </w:r>
      <w:r w:rsidRPr="00CE4716">
        <w:rPr>
          <w:rStyle w:val="apple-converted-space"/>
          <w:rFonts w:ascii="Times New Roman" w:hAnsi="Times New Roman"/>
          <w:color w:val="3B2D36"/>
          <w:sz w:val="18"/>
          <w:szCs w:val="18"/>
        </w:rPr>
        <w:t> </w:t>
      </w:r>
      <w:r w:rsidRPr="00CE4716">
        <w:rPr>
          <w:sz w:val="18"/>
          <w:szCs w:val="18"/>
        </w:rPr>
        <w:t>к настоящему постановлению;</w:t>
      </w:r>
    </w:p>
    <w:p w:rsidR="00E06E8F" w:rsidRPr="00CE4716" w:rsidRDefault="00E06E8F" w:rsidP="00E06E8F">
      <w:pPr>
        <w:ind w:firstLine="708"/>
        <w:jc w:val="both"/>
        <w:rPr>
          <w:sz w:val="18"/>
          <w:szCs w:val="18"/>
        </w:rPr>
      </w:pPr>
      <w:r w:rsidRPr="00CE4716">
        <w:rPr>
          <w:sz w:val="18"/>
          <w:szCs w:val="18"/>
        </w:rPr>
        <w:t xml:space="preserve">3. Опубликовать постановление в информационном бюллетене «Яжелбицкий вестник» и разместить на официальном сайте поселения в сети Интернет. </w:t>
      </w:r>
    </w:p>
    <w:p w:rsidR="00E06E8F" w:rsidRPr="00CE4716" w:rsidRDefault="00E06E8F" w:rsidP="00E06E8F">
      <w:pPr>
        <w:jc w:val="both"/>
        <w:rPr>
          <w:sz w:val="18"/>
          <w:szCs w:val="18"/>
        </w:rPr>
      </w:pPr>
    </w:p>
    <w:p w:rsidR="00E06E8F" w:rsidRPr="00CE4716" w:rsidRDefault="00E06E8F" w:rsidP="00E06E8F">
      <w:pPr>
        <w:pStyle w:val="afffd"/>
        <w:jc w:val="both"/>
        <w:rPr>
          <w:sz w:val="18"/>
          <w:szCs w:val="18"/>
        </w:rPr>
      </w:pPr>
    </w:p>
    <w:p w:rsidR="00E06E8F" w:rsidRPr="00CE4716" w:rsidRDefault="00E06E8F" w:rsidP="00E06E8F">
      <w:pPr>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М.Н.Ратникова</w:t>
      </w:r>
    </w:p>
    <w:p w:rsidR="00E06E8F" w:rsidRPr="00CE4716" w:rsidRDefault="00E06E8F" w:rsidP="00E06E8F">
      <w:pPr>
        <w:rPr>
          <w:color w:val="000000"/>
          <w:sz w:val="18"/>
          <w:szCs w:val="18"/>
        </w:rPr>
      </w:pPr>
    </w:p>
    <w:p w:rsidR="00E06E8F" w:rsidRPr="00CE4716" w:rsidRDefault="00E06E8F" w:rsidP="00E06E8F">
      <w:pPr>
        <w:rPr>
          <w:color w:val="000000"/>
          <w:sz w:val="18"/>
          <w:szCs w:val="18"/>
        </w:rPr>
        <w:sectPr w:rsidR="00E06E8F" w:rsidRPr="00CE4716" w:rsidSect="00E06E8F">
          <w:type w:val="continuous"/>
          <w:pgSz w:w="11906" w:h="16838"/>
          <w:pgMar w:top="1134" w:right="851" w:bottom="1134" w:left="1701" w:header="709" w:footer="709" w:gutter="0"/>
          <w:cols w:space="708"/>
          <w:docGrid w:linePitch="360"/>
        </w:sectPr>
      </w:pPr>
    </w:p>
    <w:p w:rsidR="00E06E8F" w:rsidRPr="00CE4716" w:rsidRDefault="00E06E8F" w:rsidP="000F62B8">
      <w:pPr>
        <w:jc w:val="right"/>
        <w:rPr>
          <w:sz w:val="18"/>
          <w:szCs w:val="18"/>
        </w:rPr>
      </w:pPr>
      <w:r w:rsidRPr="00CE4716">
        <w:rPr>
          <w:sz w:val="18"/>
          <w:szCs w:val="18"/>
        </w:rPr>
        <w:t xml:space="preserve">Приложение №1 к </w:t>
      </w:r>
    </w:p>
    <w:p w:rsidR="00E06E8F" w:rsidRPr="00CE4716" w:rsidRDefault="00E06E8F" w:rsidP="00E06E8F">
      <w:pPr>
        <w:jc w:val="right"/>
        <w:rPr>
          <w:sz w:val="18"/>
          <w:szCs w:val="18"/>
        </w:rPr>
      </w:pPr>
      <w:r w:rsidRPr="00CE4716">
        <w:rPr>
          <w:sz w:val="18"/>
          <w:szCs w:val="18"/>
        </w:rPr>
        <w:t xml:space="preserve">Постановлению  </w:t>
      </w:r>
    </w:p>
    <w:p w:rsidR="00E06E8F" w:rsidRPr="00CE4716" w:rsidRDefault="00E06E8F" w:rsidP="00E06E8F">
      <w:pPr>
        <w:jc w:val="right"/>
        <w:rPr>
          <w:sz w:val="18"/>
          <w:szCs w:val="18"/>
        </w:rPr>
      </w:pPr>
      <w:r w:rsidRPr="00CE4716">
        <w:rPr>
          <w:sz w:val="18"/>
          <w:szCs w:val="18"/>
        </w:rPr>
        <w:t>Администрации Яжелбицкого сельского поселения</w:t>
      </w:r>
    </w:p>
    <w:p w:rsidR="00E06E8F" w:rsidRPr="00CE4716" w:rsidRDefault="00E06E8F" w:rsidP="00E06E8F">
      <w:pPr>
        <w:jc w:val="right"/>
        <w:rPr>
          <w:sz w:val="18"/>
          <w:szCs w:val="18"/>
        </w:rPr>
      </w:pPr>
      <w:r w:rsidRPr="00CE4716">
        <w:rPr>
          <w:sz w:val="18"/>
          <w:szCs w:val="18"/>
        </w:rPr>
        <w:t>№50 от 20.04.2020 г.</w:t>
      </w:r>
    </w:p>
    <w:p w:rsidR="00E06E8F" w:rsidRPr="00CE4716" w:rsidRDefault="00E06E8F" w:rsidP="00E06E8F">
      <w:pPr>
        <w:jc w:val="right"/>
        <w:rPr>
          <w:sz w:val="18"/>
          <w:szCs w:val="18"/>
        </w:rPr>
      </w:pPr>
      <w:r w:rsidRPr="00CE4716">
        <w:rPr>
          <w:sz w:val="18"/>
          <w:szCs w:val="18"/>
        </w:rPr>
        <w:t>«Об исполнении бюджета Яжелбицкого сельского поселения за 1 квартал 2020 года»</w:t>
      </w:r>
    </w:p>
    <w:p w:rsidR="00E06E8F" w:rsidRPr="00CE4716" w:rsidRDefault="00E06E8F" w:rsidP="00E06E8F">
      <w:pPr>
        <w:jc w:val="right"/>
        <w:rPr>
          <w:sz w:val="18"/>
          <w:szCs w:val="18"/>
        </w:rPr>
      </w:pPr>
    </w:p>
    <w:tbl>
      <w:tblPr>
        <w:tblW w:w="15876" w:type="dxa"/>
        <w:tblInd w:w="108" w:type="dxa"/>
        <w:tblLook w:val="04A0" w:firstRow="1" w:lastRow="0" w:firstColumn="1" w:lastColumn="0" w:noHBand="0" w:noVBand="1"/>
      </w:tblPr>
      <w:tblGrid>
        <w:gridCol w:w="6809"/>
        <w:gridCol w:w="2972"/>
        <w:gridCol w:w="1559"/>
        <w:gridCol w:w="1560"/>
        <w:gridCol w:w="1718"/>
        <w:gridCol w:w="1258"/>
      </w:tblGrid>
      <w:tr w:rsidR="00E06E8F" w:rsidRPr="00CE4716" w:rsidTr="00E06E8F">
        <w:trPr>
          <w:trHeight w:val="255"/>
        </w:trPr>
        <w:tc>
          <w:tcPr>
            <w:tcW w:w="680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Наименование показателя</w:t>
            </w:r>
          </w:p>
        </w:tc>
        <w:tc>
          <w:tcPr>
            <w:tcW w:w="2972"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Код бюджетной классификации</w:t>
            </w:r>
          </w:p>
        </w:tc>
        <w:tc>
          <w:tcPr>
            <w:tcW w:w="1559" w:type="dxa"/>
            <w:tcBorders>
              <w:top w:val="single" w:sz="4" w:space="0" w:color="auto"/>
              <w:left w:val="nil"/>
              <w:bottom w:val="nil"/>
              <w:right w:val="single" w:sz="4" w:space="0" w:color="auto"/>
            </w:tcBorders>
            <w:shd w:val="clear" w:color="auto" w:fill="auto"/>
            <w:noWrap/>
            <w:vAlign w:val="center"/>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Уточнённый </w:t>
            </w:r>
          </w:p>
        </w:tc>
        <w:tc>
          <w:tcPr>
            <w:tcW w:w="15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Исполнено</w:t>
            </w:r>
          </w:p>
        </w:tc>
        <w:tc>
          <w:tcPr>
            <w:tcW w:w="1718" w:type="dxa"/>
            <w:vMerge w:val="restart"/>
            <w:tcBorders>
              <w:top w:val="single" w:sz="4" w:space="0" w:color="auto"/>
              <w:left w:val="single" w:sz="4" w:space="0" w:color="auto"/>
              <w:bottom w:val="nil"/>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Неисполненные назначения</w:t>
            </w:r>
          </w:p>
        </w:tc>
        <w:tc>
          <w:tcPr>
            <w:tcW w:w="1258" w:type="dxa"/>
            <w:vMerge w:val="restart"/>
            <w:tcBorders>
              <w:top w:val="single" w:sz="4" w:space="0" w:color="auto"/>
              <w:left w:val="single" w:sz="4" w:space="0" w:color="auto"/>
              <w:bottom w:val="nil"/>
              <w:right w:val="single" w:sz="4" w:space="0" w:color="auto"/>
            </w:tcBorders>
            <w:shd w:val="clear" w:color="auto" w:fill="auto"/>
            <w:vAlign w:val="center"/>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исполнения</w:t>
            </w:r>
          </w:p>
        </w:tc>
      </w:tr>
      <w:tr w:rsidR="00E06E8F" w:rsidRPr="00CE4716" w:rsidTr="00E06E8F">
        <w:trPr>
          <w:trHeight w:val="255"/>
        </w:trPr>
        <w:tc>
          <w:tcPr>
            <w:tcW w:w="6809"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2972"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559" w:type="dxa"/>
            <w:tcBorders>
              <w:top w:val="nil"/>
              <w:left w:val="nil"/>
              <w:bottom w:val="nil"/>
              <w:right w:val="single" w:sz="4" w:space="0" w:color="auto"/>
            </w:tcBorders>
            <w:shd w:val="clear" w:color="auto" w:fill="auto"/>
            <w:noWrap/>
            <w:vAlign w:val="center"/>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план</w:t>
            </w:r>
          </w:p>
        </w:tc>
        <w:tc>
          <w:tcPr>
            <w:tcW w:w="1560"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71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25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r>
      <w:tr w:rsidR="00E06E8F" w:rsidRPr="00CE4716" w:rsidTr="00E06E8F">
        <w:trPr>
          <w:trHeight w:val="517"/>
        </w:trPr>
        <w:tc>
          <w:tcPr>
            <w:tcW w:w="6809"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2972"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559" w:type="dxa"/>
            <w:vMerge w:val="restart"/>
            <w:tcBorders>
              <w:top w:val="nil"/>
              <w:left w:val="single" w:sz="4" w:space="0" w:color="auto"/>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w:t>
            </w:r>
          </w:p>
        </w:tc>
        <w:tc>
          <w:tcPr>
            <w:tcW w:w="1560"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71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25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r>
      <w:tr w:rsidR="00E06E8F" w:rsidRPr="00CE4716" w:rsidTr="00E06E8F">
        <w:trPr>
          <w:trHeight w:val="517"/>
        </w:trPr>
        <w:tc>
          <w:tcPr>
            <w:tcW w:w="6809"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2972"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559" w:type="dxa"/>
            <w:vMerge/>
            <w:tcBorders>
              <w:top w:val="nil"/>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560"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71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c>
          <w:tcPr>
            <w:tcW w:w="1258" w:type="dxa"/>
            <w:vMerge/>
            <w:tcBorders>
              <w:top w:val="single" w:sz="4" w:space="0" w:color="auto"/>
              <w:left w:val="single" w:sz="4" w:space="0" w:color="auto"/>
              <w:bottom w:val="nil"/>
              <w:right w:val="single" w:sz="4" w:space="0" w:color="auto"/>
            </w:tcBorders>
            <w:vAlign w:val="center"/>
            <w:hideMark/>
          </w:tcPr>
          <w:p w:rsidR="00E06E8F" w:rsidRPr="00CE4716" w:rsidRDefault="00E06E8F" w:rsidP="00E06E8F">
            <w:pPr>
              <w:rPr>
                <w:rFonts w:ascii="Arial" w:hAnsi="Arial" w:cs="Arial"/>
                <w:sz w:val="18"/>
                <w:szCs w:val="18"/>
              </w:rPr>
            </w:pPr>
          </w:p>
        </w:tc>
      </w:tr>
      <w:tr w:rsidR="00E06E8F" w:rsidRPr="00CE4716" w:rsidTr="00E06E8F">
        <w:trPr>
          <w:trHeight w:val="255"/>
        </w:trPr>
        <w:tc>
          <w:tcPr>
            <w:tcW w:w="6809" w:type="dxa"/>
            <w:tcBorders>
              <w:top w:val="nil"/>
              <w:left w:val="single" w:sz="4" w:space="0" w:color="auto"/>
              <w:bottom w:val="nil"/>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1</w:t>
            </w:r>
          </w:p>
        </w:tc>
        <w:tc>
          <w:tcPr>
            <w:tcW w:w="2972"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2</w:t>
            </w:r>
          </w:p>
        </w:tc>
        <w:tc>
          <w:tcPr>
            <w:tcW w:w="1559"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3</w:t>
            </w:r>
          </w:p>
        </w:tc>
        <w:tc>
          <w:tcPr>
            <w:tcW w:w="1560"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4</w:t>
            </w:r>
          </w:p>
        </w:tc>
        <w:tc>
          <w:tcPr>
            <w:tcW w:w="1718"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w:t>
            </w:r>
          </w:p>
        </w:tc>
        <w:tc>
          <w:tcPr>
            <w:tcW w:w="1258"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5</w:t>
            </w:r>
          </w:p>
        </w:tc>
      </w:tr>
      <w:tr w:rsidR="00E06E8F" w:rsidRPr="00CE4716" w:rsidTr="00E06E8F">
        <w:trPr>
          <w:trHeight w:val="450"/>
        </w:trPr>
        <w:tc>
          <w:tcPr>
            <w:tcW w:w="6809" w:type="dxa"/>
            <w:tcBorders>
              <w:top w:val="single" w:sz="4" w:space="0" w:color="auto"/>
              <w:left w:val="single" w:sz="4" w:space="0" w:color="auto"/>
              <w:bottom w:val="single" w:sz="4" w:space="0" w:color="auto"/>
              <w:right w:val="nil"/>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c>
          <w:tcPr>
            <w:tcW w:w="2972"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Раздел 1. Доходы</w:t>
            </w:r>
          </w:p>
        </w:tc>
        <w:tc>
          <w:tcPr>
            <w:tcW w:w="1559"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560"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718"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r>
      <w:tr w:rsidR="00E06E8F" w:rsidRPr="00CE4716" w:rsidTr="00E06E8F">
        <w:trPr>
          <w:trHeight w:val="45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 xml:space="preserve"> НАЛОГОВЫЕ И НЕНАЛОГОВЫЕ ДОХОДЫ</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3 734 500,00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705 994,99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3 028 505,01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18,9%</w:t>
            </w:r>
          </w:p>
        </w:tc>
      </w:tr>
      <w:tr w:rsidR="00E06E8F" w:rsidRPr="00CE4716" w:rsidTr="00E06E8F">
        <w:trPr>
          <w:trHeight w:val="43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НАЛОГИ НА ПРИБЫЛЬ, ДОХОДЫ</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793 500,00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127 444,85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666 055,15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16,1%</w:t>
            </w:r>
          </w:p>
        </w:tc>
      </w:tr>
      <w:tr w:rsidR="00E06E8F" w:rsidRPr="00CE4716" w:rsidTr="00E06E8F">
        <w:trPr>
          <w:trHeight w:val="39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Налог на доходы физических лиц</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793 500,00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127 444,85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666 055,15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16,1%</w:t>
            </w:r>
          </w:p>
        </w:tc>
      </w:tr>
      <w:tr w:rsidR="00E06E8F" w:rsidRPr="00CE4716" w:rsidTr="00E06E8F">
        <w:trPr>
          <w:trHeight w:val="118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000 1 01 02010 01 0000 110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783 500,00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127 249,19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656 250,81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16,2%</w:t>
            </w:r>
          </w:p>
        </w:tc>
      </w:tr>
      <w:tr w:rsidR="00E06E8F" w:rsidRPr="00CE4716" w:rsidTr="00E06E8F">
        <w:trPr>
          <w:trHeight w:val="108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000 1 01 02020 01 0000 110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91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000 1 01 02030 01 0000 110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195,66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-195,66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6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Акцизы по подакцизным товарам ( продукции), производимим на территории Российской Федерации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000 1 03 02000 01 0000 110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1 017 600,00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221 733,33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795 866,67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21,8%</w:t>
            </w:r>
          </w:p>
        </w:tc>
      </w:tr>
      <w:tr w:rsidR="00E06E8F" w:rsidRPr="00CE4716" w:rsidTr="00E06E8F">
        <w:trPr>
          <w:trHeight w:val="37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НАЛОГИ НА СОВОКУПНЫЙ ДОХОД</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4 705,43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-205,43</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104,6%</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Единый сельскохозяйственный налог</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4 705,43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-205,43</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104,6%</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НАЛОГИ НА ИМУЩЕСТВО</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1 689 000,00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326 530,22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1 362 469,78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19,3%</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Налоги на имущество физических лиц</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401 000,00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64 397,09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336 602,91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16,1%</w:t>
            </w:r>
          </w:p>
        </w:tc>
      </w:tr>
      <w:tr w:rsidR="00E06E8F" w:rsidRPr="00CE4716" w:rsidTr="00E06E8F">
        <w:trPr>
          <w:trHeight w:val="57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000 1 06 01030 10 0000 110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401 000,00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64 397,09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336 602,91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16,1%</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Земельный налог</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1 288 000,00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262 133,13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1 025 866,87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20,4%</w:t>
            </w:r>
          </w:p>
        </w:tc>
      </w:tr>
      <w:tr w:rsidR="00E06E8F" w:rsidRPr="00CE4716" w:rsidTr="00E06E8F">
        <w:trPr>
          <w:trHeight w:val="49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Земельный налог с организаций обладающим земельным участком, расположенным в границах сельских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000 1 06 06010 00 0000 110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808 000,00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211 248,30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596 751,70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26,1%</w:t>
            </w:r>
          </w:p>
        </w:tc>
      </w:tr>
      <w:tr w:rsidR="00E06E8F" w:rsidRPr="00CE4716" w:rsidTr="00E06E8F">
        <w:trPr>
          <w:trHeight w:val="49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Земельный налог с организаций обладающим земельным участком, расположенным в границах сельских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000 1 06 06033 10 0000 110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808 000,00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211 248,30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596 751,70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26,1%</w:t>
            </w:r>
          </w:p>
        </w:tc>
      </w:tr>
      <w:tr w:rsidR="00E06E8F" w:rsidRPr="00CE4716" w:rsidTr="00E06E8F">
        <w:trPr>
          <w:trHeight w:val="46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Земельный налог с физических лиц обладающим земельным участком, расположенным в границах сельских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000 1 06 06040 00 0000 110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480 000,00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50 884,83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429 115,17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10,6%</w:t>
            </w:r>
          </w:p>
        </w:tc>
      </w:tr>
      <w:tr w:rsidR="00E06E8F" w:rsidRPr="00CE4716" w:rsidTr="00E06E8F">
        <w:trPr>
          <w:trHeight w:val="60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Земельный налог с физических лиц обладающим земельным участком, расположенным в границах сельских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000 1 06 06043 10 0000 110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480 000,00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50 884,83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429 115,17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10,6%</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ГОСУДАРСТВЕННАЯ ПОШЛИНА</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000 1 08 00000 00 0000 000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w:t>
            </w:r>
          </w:p>
        </w:tc>
      </w:tr>
      <w:tr w:rsidR="00E06E8F" w:rsidRPr="00CE4716" w:rsidTr="00E06E8F">
        <w:trPr>
          <w:trHeight w:val="76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000 1 08 04000 01 0000 110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w:t>
            </w:r>
          </w:p>
        </w:tc>
      </w:tr>
      <w:tr w:rsidR="00E06E8F" w:rsidRPr="00CE4716" w:rsidTr="00E06E8F">
        <w:trPr>
          <w:trHeight w:val="102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000 1 08 04020 01 0000 110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ДОХОДЫ ОТ ИСПОЛЬЗОВАНИЯ ИМУЩЕСТВА, НАХОДЯЩЕГОСЯ В ГОСУДАРСТВЕННОЙ И МУНИЦИПАЛЬНОЙ СОБСТВЕННОСТИ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129 900,00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25 381,16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104 518,84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19,5%</w:t>
            </w:r>
          </w:p>
        </w:tc>
      </w:tr>
      <w:tr w:rsidR="00E06E8F" w:rsidRPr="00CE4716" w:rsidTr="00E06E8F">
        <w:trPr>
          <w:trHeight w:val="117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129 900,00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25 381,16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104 518,84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w:t>
            </w:r>
          </w:p>
        </w:tc>
      </w:tr>
      <w:tr w:rsidR="00E06E8F" w:rsidRPr="00CE4716" w:rsidTr="00E06E8F">
        <w:trPr>
          <w:trHeight w:val="117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000 1 11 05030 00 0000 120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129 900,00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25 381,16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104 518,84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w:t>
            </w:r>
          </w:p>
        </w:tc>
      </w:tr>
      <w:tr w:rsidR="00E06E8F" w:rsidRPr="00CE4716" w:rsidTr="00E06E8F">
        <w:trPr>
          <w:trHeight w:val="76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000 1 11 05035 10 0000 120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129 900,00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25 381,16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104 518,84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w:t>
            </w:r>
          </w:p>
        </w:tc>
      </w:tr>
      <w:tr w:rsidR="00E06E8F" w:rsidRPr="00CE4716" w:rsidTr="00E06E8F">
        <w:trPr>
          <w:trHeight w:val="64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ДОХОДЫ ОТ ПРОДАЖИ МАТЕРИАЛЬНЫХ И НЕМАТЕРИАЛЬНЫХ АКТИВОВ</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000 1 14 00000 00 0000 000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103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Доходы от реализации имущества,находящегося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предприятий,в том числе казенных)</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000 1 14 02000 00 0000 000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03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 xml:space="preserve">Доходы от реализации имущества,находящегося в оперативном управлении учреждений,находящихся в ведении органов управления поселений  (за исключением имущества бюджетных и автономных учреждений),а государственных и муниципальных унитарных предприятий,в том </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000 1 14 02050 10 0000 410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99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Доходы от реализации имущества,находящегося в собственности поселений  (за исключением имущества бюджетных и автономных учреждений, а также имущества государственных и муниципальных унитарных предприятий,в том числе казенных),в части реализации основных с</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000 1 14 02052 10 0000 410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02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000 1 16 33050 10 6000 140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5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ПРОЧИЕ НЕНАЛОГОВЫЕ ДОХОДЫ</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000 1 17 00000 00 0000 000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Невыясненные поступления</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000 1 17 01000 00 0000 180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Невыясненные поступления, зачисляемые в бюджеты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000 1 17 01050 10 0000 180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6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БЕЗВОЗМЕЗДНЫЕ ПОСТУПЛЕНИЯ</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17 128 655,00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1 573 168,52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15 555 486,48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9,2%</w:t>
            </w:r>
          </w:p>
        </w:tc>
      </w:tr>
      <w:tr w:rsidR="00E06E8F" w:rsidRPr="00CE4716" w:rsidTr="00E06E8F">
        <w:trPr>
          <w:trHeight w:val="61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Безвозмездные поступления от других бюджетов бюджетной системы Российской Федерации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17 128 655,00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1 573 168,52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15 555 486,48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9,2%</w:t>
            </w:r>
          </w:p>
        </w:tc>
      </w:tr>
      <w:tr w:rsidR="00E06E8F" w:rsidRPr="00CE4716" w:rsidTr="00E06E8F">
        <w:trPr>
          <w:trHeight w:val="55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Дотации бюджетам субъектов Российской Федерации и муниципальных образований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000 2 02 15000 00 0000 150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5 070 200,00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1 433 190,00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3 637 010,00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28,3%</w:t>
            </w:r>
          </w:p>
        </w:tc>
      </w:tr>
      <w:tr w:rsidR="00E06E8F" w:rsidRPr="00CE4716" w:rsidTr="00E06E8F">
        <w:trPr>
          <w:trHeight w:val="43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Дотации на выравнивание бюджетной обеспеченности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000 2 02 15001 00 0000 150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5 070 200,00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1 433 190,00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3 637 010,00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28,3%</w:t>
            </w:r>
          </w:p>
        </w:tc>
      </w:tr>
      <w:tr w:rsidR="00E06E8F" w:rsidRPr="00CE4716" w:rsidTr="00E06E8F">
        <w:trPr>
          <w:trHeight w:val="43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Дотации бюджетам поселений на выравнивание бюджетной обеспеченности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000 2 02 15001 10 0000 150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5 070 200,00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1 433 190,00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3 637 010,00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28,3%</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Субсидии бюджетам субъектов Российской Федерации и муниципальных образований (межбюджетные субсидии)</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000 2 02 20000 00 0000 150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11 762 100,00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11 762 100,00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09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Субсидия бюджетам городских и сельских поселений,городского округа на реализацию мероприятий муниципальных программ, направленных на благоустройство дворовых территорий многоквартирных домов и общественных территорий на 2019 год</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000 2 02 25555 10 0000 150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Прочие субсидии бюджетам поселений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000 2 02 29999 10 0000 150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11 762 100,00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11 762 100,00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8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Субсидия бюджетам сельских поселений на формирование муниципальных дорожных фондов</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000 2 02 29999 10 7152 150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30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000 2 02 20077 10 7154 150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30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000 2 02 29999 10 7209 150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Субвенции бюджетам субъектов Российской Федерации и муниципальных образований</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000 2 02 30000 00 0000 150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296 355,00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74 178,52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222 176,48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25,0%</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Субвенции бюджетам на осуществление первичного воинского учета на территориях, где отсутствуют военные комиссариаты</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000 2 02 35118 10 0000 150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202 235,00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50 578,52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151 656,48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25,0%</w:t>
            </w:r>
          </w:p>
        </w:tc>
      </w:tr>
      <w:tr w:rsidR="00E06E8F" w:rsidRPr="00CE4716" w:rsidTr="00E06E8F">
        <w:trPr>
          <w:trHeight w:val="49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000 2 02 35118 10 0000 150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202 235,00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50 578,52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151 656,48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25,0%</w:t>
            </w:r>
          </w:p>
        </w:tc>
      </w:tr>
      <w:tr w:rsidR="00E06E8F" w:rsidRPr="00CE4716" w:rsidTr="00E06E8F">
        <w:trPr>
          <w:trHeight w:val="1110"/>
        </w:trPr>
        <w:tc>
          <w:tcPr>
            <w:tcW w:w="6809" w:type="dxa"/>
            <w:tcBorders>
              <w:top w:val="nil"/>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Субвенция бюджетам поселений по определению перечня должностных лиц,уполномоченных составлять протоколы об административных правонарушениях, предусмотренных соотвествующими статьями областного закона " Об административных правонарушениях" на 2017-2019 год</w:t>
            </w:r>
          </w:p>
        </w:tc>
        <w:tc>
          <w:tcPr>
            <w:tcW w:w="2972"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000 2 02 30024 10 7065 150</w:t>
            </w:r>
          </w:p>
        </w:tc>
        <w:tc>
          <w:tcPr>
            <w:tcW w:w="1559"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258" w:type="dxa"/>
            <w:tcBorders>
              <w:top w:val="nil"/>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70"/>
        </w:trPr>
        <w:tc>
          <w:tcPr>
            <w:tcW w:w="6809" w:type="dxa"/>
            <w:tcBorders>
              <w:top w:val="single" w:sz="4" w:space="0" w:color="auto"/>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Субвенция бюджетам сельских поселений на содержание штатных единиц(организация вывоза, утилизация отходов)</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000 2 02 30024 10 7028 150</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93 620,00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23 600,00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70 020,00</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25,2%</w:t>
            </w:r>
          </w:p>
        </w:tc>
      </w:tr>
      <w:tr w:rsidR="00E06E8F" w:rsidRPr="00CE4716" w:rsidTr="00E06E8F">
        <w:trPr>
          <w:trHeight w:val="450"/>
        </w:trPr>
        <w:tc>
          <w:tcPr>
            <w:tcW w:w="6809" w:type="dxa"/>
            <w:tcBorders>
              <w:top w:val="single" w:sz="4" w:space="0" w:color="auto"/>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Иные межбюджетные трансферты</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000 2 02 40000 00 0000 000</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705"/>
        </w:trPr>
        <w:tc>
          <w:tcPr>
            <w:tcW w:w="6809" w:type="dxa"/>
            <w:tcBorders>
              <w:top w:val="single" w:sz="4" w:space="0" w:color="auto"/>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Прочие межбюджетные трансферты, передаваемые бюджетам сельских поселений</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000  2 02 49999 00 0000 150</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55"/>
        </w:trPr>
        <w:tc>
          <w:tcPr>
            <w:tcW w:w="6809" w:type="dxa"/>
            <w:tcBorders>
              <w:top w:val="single" w:sz="4" w:space="0" w:color="auto"/>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Прочие межбюджетные трансферты, передаваемые бюджетам сельских поселений</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000 2 02 49999 10 0000 150</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55"/>
        </w:trPr>
        <w:tc>
          <w:tcPr>
            <w:tcW w:w="6809" w:type="dxa"/>
            <w:tcBorders>
              <w:top w:val="single" w:sz="4" w:space="0" w:color="auto"/>
              <w:left w:val="single" w:sz="4" w:space="0" w:color="auto"/>
              <w:bottom w:val="nil"/>
              <w:right w:val="single" w:sz="4" w:space="0" w:color="auto"/>
            </w:tcBorders>
            <w:shd w:val="clear" w:color="auto" w:fill="auto"/>
            <w:hideMark/>
          </w:tcPr>
          <w:p w:rsidR="00E06E8F" w:rsidRPr="00CE4716" w:rsidRDefault="00E06E8F" w:rsidP="00E06E8F">
            <w:pPr>
              <w:rPr>
                <w:rFonts w:ascii="Arial" w:hAnsi="Arial" w:cs="Arial"/>
                <w:sz w:val="18"/>
                <w:szCs w:val="18"/>
              </w:rPr>
            </w:pPr>
            <w:r w:rsidRPr="00CE4716">
              <w:rPr>
                <w:rFonts w:ascii="Arial" w:hAnsi="Arial" w:cs="Arial"/>
                <w:sz w:val="18"/>
                <w:szCs w:val="18"/>
              </w:rPr>
              <w:t>прочие безвозмездные поступления в бюдет сельского поселения</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000 2 07 05030 10 0000 150</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single" w:sz="4" w:space="0" w:color="auto"/>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65 800,00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-65 800,00</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35"/>
        </w:trPr>
        <w:tc>
          <w:tcPr>
            <w:tcW w:w="6809" w:type="dxa"/>
            <w:tcBorders>
              <w:top w:val="single" w:sz="4" w:space="0" w:color="auto"/>
              <w:left w:val="single" w:sz="4" w:space="0" w:color="auto"/>
              <w:bottom w:val="nil"/>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ВСЕГО ДОХОДОВ</w:t>
            </w:r>
          </w:p>
        </w:tc>
        <w:tc>
          <w:tcPr>
            <w:tcW w:w="2972"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w:t>
            </w:r>
          </w:p>
        </w:tc>
        <w:tc>
          <w:tcPr>
            <w:tcW w:w="1559"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20 863 155,00</w:t>
            </w:r>
          </w:p>
        </w:tc>
        <w:tc>
          <w:tcPr>
            <w:tcW w:w="1560"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2 279 163,51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18 583 991,49</w:t>
            </w:r>
          </w:p>
        </w:tc>
        <w:tc>
          <w:tcPr>
            <w:tcW w:w="1258" w:type="dxa"/>
            <w:tcBorders>
              <w:top w:val="single" w:sz="4" w:space="0" w:color="auto"/>
              <w:left w:val="nil"/>
              <w:bottom w:val="nil"/>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10,9%</w:t>
            </w:r>
          </w:p>
        </w:tc>
      </w:tr>
      <w:tr w:rsidR="00E06E8F" w:rsidRPr="00CE4716" w:rsidTr="00E06E8F">
        <w:trPr>
          <w:trHeight w:val="465"/>
        </w:trPr>
        <w:tc>
          <w:tcPr>
            <w:tcW w:w="6809" w:type="dxa"/>
            <w:tcBorders>
              <w:top w:val="single" w:sz="4" w:space="0" w:color="auto"/>
              <w:left w:val="single" w:sz="4" w:space="0" w:color="auto"/>
              <w:bottom w:val="single" w:sz="4" w:space="0" w:color="auto"/>
              <w:right w:val="nil"/>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c>
          <w:tcPr>
            <w:tcW w:w="2972"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Раздел 2. Расходы.</w:t>
            </w:r>
          </w:p>
        </w:tc>
        <w:tc>
          <w:tcPr>
            <w:tcW w:w="1559"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560" w:type="dxa"/>
            <w:tcBorders>
              <w:top w:val="single" w:sz="4" w:space="0" w:color="auto"/>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718"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 </w:t>
            </w:r>
          </w:p>
        </w:tc>
      </w:tr>
      <w:tr w:rsidR="00E06E8F" w:rsidRPr="00CE4716" w:rsidTr="00E06E8F">
        <w:trPr>
          <w:trHeight w:val="45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 xml:space="preserve">Общегосударственные вопросы    </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4 830 571,00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908 315,29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3 922 255,71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18,8%</w:t>
            </w:r>
          </w:p>
        </w:tc>
      </w:tr>
      <w:tr w:rsidR="00E06E8F" w:rsidRPr="00CE4716" w:rsidTr="00E06E8F">
        <w:trPr>
          <w:trHeight w:val="5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Функционирование высшего должностного лица субъекта Российской Федерации и  муниципального образования</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947 01020000000000000000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881 840,00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212 025,22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669 814,78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24,0%</w:t>
            </w:r>
          </w:p>
        </w:tc>
      </w:tr>
      <w:tr w:rsidR="00E06E8F" w:rsidRPr="00CE4716" w:rsidTr="00E06E8F">
        <w:trPr>
          <w:trHeight w:val="39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Глава муниципального образования</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947 01029110100000000000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881 840,00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212 025,22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669 814,78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24,0%</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947 01029110100000000000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881 840,00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212 025,22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669 814,78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24,0%</w:t>
            </w:r>
          </w:p>
        </w:tc>
      </w:tr>
      <w:tr w:rsidR="00E06E8F" w:rsidRPr="00CE4716" w:rsidTr="00E06E8F">
        <w:trPr>
          <w:trHeight w:val="3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Фонд оплаты труда государственных (муниципальных) органовЗаработная плата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94701029110001000121211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643 120,00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163 773,60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479 346,40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25,5%</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94701029110001000129213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194 220,00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48 251,62</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145 968,38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24,8%</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Иные выплаты персоналу государственных (муниципальных) органов, за исключением фонда оплаты труда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94701029110001000122212</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44 500,00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82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947 01040000000000000000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3 726 628,00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696 290,07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3 030 337,93</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18,7%</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Муниципальная программа " Энергосбережение В Яжелбицком сельском поселении на 2018-2020 годы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94701040500123500000000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53 210,00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94701040500123500244340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53 210,00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8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муниципальной  программе"Информатизация Яжелбицкого сельского поселения на 2018-2020 годы"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209 000,00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105 326,80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103 673,20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50,4%</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обновлению компьютерной техники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94701040600123610242000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94701040600123610242310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связи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94701040600223620242221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34 000,00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94701040600223620242226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104 317,80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25 682,20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80,2%</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94701040600323630242340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1 009,00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28 991,00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3,4%</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xml:space="preserve">муниципальная программа "Нулевой травматизм" в Администрации Яжелбицкого сельского поселения                               </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15 500,00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4 870,00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10 630,00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31,4%</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94701040900023250244000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94701040900023250244226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медицинские осмотры (обследования) работников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94701040900023260244000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870,00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10 130,00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7,9%</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94701040900023260244226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870,00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10 130,00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7,9%</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оборудованию кабинета аптечкой, укомплектованной набором препаратов для оказания первой помощи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94701040900023270244000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94701040900023270244340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Центральный аппарат</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94701049120000000000000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3 448 128,00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586 093,27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2 862 034,73</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17,0%</w:t>
            </w:r>
          </w:p>
        </w:tc>
      </w:tr>
      <w:tr w:rsidR="00E06E8F" w:rsidRPr="00CE4716" w:rsidTr="00E06E8F">
        <w:trPr>
          <w:trHeight w:val="34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947 01049120001000000000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3 448 128,00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586 093,27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2 862 034,73</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17,0%</w:t>
            </w:r>
          </w:p>
        </w:tc>
      </w:tr>
      <w:tr w:rsidR="00E06E8F" w:rsidRPr="00CE4716" w:rsidTr="00E06E8F">
        <w:trPr>
          <w:trHeight w:val="5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Фонд оплаты труда государственных (муниципальных) органов заработная плата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94701049120001000121211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2 007 400,00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405 799,21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1 601 600,79</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20,2%</w:t>
            </w:r>
          </w:p>
        </w:tc>
      </w:tr>
      <w:tr w:rsidR="00E06E8F" w:rsidRPr="00CE4716" w:rsidTr="00E06E8F">
        <w:trPr>
          <w:trHeight w:val="28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94701049120001000129213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606 250,00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105 693,79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500 556,21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17,4%</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Иные выплаты персоналу, за исключением фонда оплаты труда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94701049120001000122212</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182 000,00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725,00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181 275,00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0,4%</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связи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94701049120001000242221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2 614,78</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27 385,22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8,7%</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94701049120001000242226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связи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94701049120001000244221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743,00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0,50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74,3%</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Транспортные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94701049120001000244222</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5 520,00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5 520,00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Коммунальные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947010491200001000244223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200 400,00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9 614,35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190 785,65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4,8%</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Работы,услуги по содержанию имущества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947 01049120001000244225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52 900,00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10 168,21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42 731,79</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19,2%</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947 01049120001000244226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33 600,00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17 082,45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16 517,55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50,8%</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94701049120001000244290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947 01049120001000244310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947 01049120001000244340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192 989,00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22 160,55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170 828,45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11,5%</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94701049120001000851290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947 01049120001000852290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2 184,00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9 316,00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94701049120001000853290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16 949,00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3 150,04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13 798,96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18,6%</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Фонд оплаты труда государственных (муниципальных) органовЗаработная плата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94701049120070280121211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71 905,00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4 729,56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67 175,44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6,6%</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94701049120070280129213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21 715,00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1 428,33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20 286,67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6,6%</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Фонд оплаты труда государственных (муниципальных) органовЗаработная плата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94701049120071420121211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94701049120071420129213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Межбюджетные трансферты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94701069130000000000000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46 803,00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46 803,00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Перечисления другим бюджетам бюджетной системы Российской Федерации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94701069130093020540251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46 803,00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46 803,00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Резервные фонды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947 01119140003000870000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947 01119140003000870290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Обеспечение проведения выборов и референдумов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94701070000000000000000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134 800,00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134 800,00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94701079170003000244340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134 800,00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134 800,00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Другие общегосударственные вопросы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94701130000000000000000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35 500,00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35 500,00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Муниципальная программа повышения эффективности бюджетных расходов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94701130400000000000000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94701130400123410242340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94701130400223420242226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94701130400223420242310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поступление нефинансовых активов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94701130400123420242300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0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Определение перечня должностных лиц, уполномоченных составлять протоколы об административных правонарушениях, предусмотренных соотвествущими статьями областного закона " Об административных правонарушениях " на 2019-2021 годы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94701139150070650244300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94701139150070650244340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Закупка товаров, работ и услуг для государственных (муниципальных нужд)</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94701139160004000244000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94701139160004000244226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Закупка товаров, работ и услуг для государственных (муниципальных нужд)</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94701139150023500244290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94701139150023500244290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94701139150023500244290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7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Национальная оборона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947 02000000000000000000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202 235,00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34 278,54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167 956,46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16,9%</w:t>
            </w:r>
          </w:p>
        </w:tc>
      </w:tr>
      <w:tr w:rsidR="00E06E8F" w:rsidRPr="00CE4716" w:rsidTr="00E06E8F">
        <w:trPr>
          <w:trHeight w:val="6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Осуществление первичного воинского учета на территориях, где отсутствуют военные комиссариаты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94702039210051180000000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202 235,00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34 278,54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167 956,46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16,9%</w:t>
            </w:r>
          </w:p>
        </w:tc>
      </w:tr>
      <w:tr w:rsidR="00E06E8F" w:rsidRPr="00CE4716" w:rsidTr="00E06E8F">
        <w:trPr>
          <w:trHeight w:val="345"/>
        </w:trPr>
        <w:tc>
          <w:tcPr>
            <w:tcW w:w="6809" w:type="dxa"/>
            <w:tcBorders>
              <w:top w:val="nil"/>
              <w:left w:val="single" w:sz="4" w:space="0" w:color="auto"/>
              <w:bottom w:val="nil"/>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руководство и управление в сфере установленных функций</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94702039210051180000000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202 235,00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34 278,54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167 956,46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16,9%</w:t>
            </w:r>
          </w:p>
        </w:tc>
      </w:tr>
      <w:tr w:rsidR="00E06E8F" w:rsidRPr="00CE4716" w:rsidTr="00E06E8F">
        <w:trPr>
          <w:trHeight w:val="375"/>
        </w:trPr>
        <w:tc>
          <w:tcPr>
            <w:tcW w:w="6809" w:type="dxa"/>
            <w:tcBorders>
              <w:top w:val="single" w:sz="4" w:space="0" w:color="auto"/>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Фонд оплаты труда государственных (муниципальных) органовЗаработная плата</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94702039210051180121211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145 560,00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26 887,51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118 672,49</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18,5%</w:t>
            </w:r>
          </w:p>
        </w:tc>
      </w:tr>
      <w:tr w:rsidR="00E06E8F" w:rsidRPr="00CE4716" w:rsidTr="00E06E8F">
        <w:trPr>
          <w:trHeight w:val="34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94702039210051180129213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43 959,00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7 111,03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36 847,97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16,2%</w:t>
            </w:r>
          </w:p>
        </w:tc>
      </w:tr>
      <w:tr w:rsidR="00E06E8F" w:rsidRPr="00CE4716" w:rsidTr="00E06E8F">
        <w:trPr>
          <w:trHeight w:val="37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связи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94702039210051180244221</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690,00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690,00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7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Транспортные услуги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94702039210051180244222</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1 920,00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1 640,00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14,6%</w:t>
            </w:r>
          </w:p>
        </w:tc>
      </w:tr>
      <w:tr w:rsidR="00E06E8F" w:rsidRPr="00CE4716" w:rsidTr="00E06E8F">
        <w:trPr>
          <w:trHeight w:val="37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Коммунальные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94702039210051180244223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3 600,00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3 600,00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7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94702039210051180244340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3 506,00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3 506,00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Национальная безопасность и правоохранительная деятельность</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947 0300000000000000000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7 256,19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57 743,81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11,2%</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Обеспечение пожарной безопасности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94703109310000000000000</w:t>
            </w:r>
          </w:p>
        </w:tc>
        <w:tc>
          <w:tcPr>
            <w:tcW w:w="1559"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65 000,00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7 256,19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57 743,81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11,2%</w:t>
            </w:r>
          </w:p>
        </w:tc>
      </w:tr>
      <w:tr w:rsidR="00E06E8F" w:rsidRPr="00CE4716" w:rsidTr="00E06E8F">
        <w:trPr>
          <w:trHeight w:val="6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Функционирование органов в сфере национальной безопасности и правоохранительной деятельности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94703109310011020000000</w:t>
            </w:r>
          </w:p>
        </w:tc>
        <w:tc>
          <w:tcPr>
            <w:tcW w:w="1559"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65 000,00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7 256,19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57 743,81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11,2%</w:t>
            </w:r>
          </w:p>
        </w:tc>
      </w:tr>
      <w:tr w:rsidR="00E06E8F" w:rsidRPr="00CE4716" w:rsidTr="00E06E8F">
        <w:trPr>
          <w:trHeight w:val="39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Закупка товаров, работ и услуг для государственных (муниципальных нужд)</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7 256,19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57 743,81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11,2%</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Коммунальные услуги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94703109310011020244223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56 293,81</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3 300,00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52 993,81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5,9%</w:t>
            </w:r>
          </w:p>
        </w:tc>
      </w:tr>
      <w:tr w:rsidR="00E06E8F" w:rsidRPr="00CE4716" w:rsidTr="00E06E8F">
        <w:trPr>
          <w:trHeight w:val="39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3 956,19</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3 956,19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100,00%</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9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94703109310011020244340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4 750,00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4 750,00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9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Национальная экономика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947 04000000000000000000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13 271 300,42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290 469,50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12 980 830,92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2,2%</w:t>
            </w:r>
          </w:p>
        </w:tc>
      </w:tr>
      <w:tr w:rsidR="00E06E8F" w:rsidRPr="00CE4716" w:rsidTr="00E06E8F">
        <w:trPr>
          <w:trHeight w:val="109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13 264 300,42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290 469,50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12 973 830,92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2,2%</w:t>
            </w:r>
          </w:p>
        </w:tc>
      </w:tr>
      <w:tr w:rsidR="00E06E8F" w:rsidRPr="00CE4716" w:rsidTr="00E06E8F">
        <w:trPr>
          <w:trHeight w:val="81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13 246 300,42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290 469,50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677 054,92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2,2%</w:t>
            </w:r>
          </w:p>
        </w:tc>
      </w:tr>
      <w:tr w:rsidR="00E06E8F" w:rsidRPr="00CE4716" w:rsidTr="00E06E8F">
        <w:trPr>
          <w:trHeight w:val="58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содержанию автомобильных дорог общего пользования местного значения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94704090100123210244000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816 491,42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139 436,50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677 054,92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17,1%</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94704090100123210244225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816 491,42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139 436,50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677 054,92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17,1%</w:t>
            </w:r>
          </w:p>
        </w:tc>
      </w:tr>
      <w:tr w:rsidR="00E06E8F" w:rsidRPr="00CE4716" w:rsidTr="00E06E8F">
        <w:trPr>
          <w:trHeight w:val="75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94704090100171520244200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3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94704090100171520244225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1 326 000,00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Софинансирования мероприятий  к субсидии на формирование муниципальных  дорожных фондов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947040901001S1520244225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411 192,00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411 192,00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3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947040901001S1520244225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411 192,00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411 192,00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2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ремонт автомобильных дорог общего пользования местного значения за счет средств местного бюджета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94704090100123090244200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151 033,00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151 033,00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43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94704090100123090244225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151 033,00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151 033,00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6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строительство пешеходного моста через реку Полометь в д.Поломять (областная субсидия)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94704090100171540411000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бюджетные инвестиции в объекты капитального строительства государственной (муниципальной) собственности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94704090100171540414226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10 436 100,00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75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Софинансирования мероприятий   по строительству пешеходного моста через реку Полометь в д.Поломять (местный бюджет)к субсидии на формирование муниципальных  дорожных фондов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94704090100S71540414226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105 484,00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105 484,00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5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подпрограмма "Обеспечение безопасности дорожного движения на территории Яжелбицкого сельского поселения "</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94704090100223330244200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18 000,00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81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установке дорожных знаков, нанесение дорожной разметки, ремонт искусственных неровностей, грейдирование, профилирование, очистка от снега, планировка и т.д.</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94704090100223330244225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18 000,00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мероприятия по землеустройству и землепользованию</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94704129410011050244200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43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94704129410011050244226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6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Жилищно-коммунальное хозяйство</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947 05000000000000000000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2 859 699,00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258 096,33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2 601 602,67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9,0%</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Благоустройство</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947 05030000000000000000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2 859 699,00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258 096,33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2 601 602,67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9,0%</w:t>
            </w:r>
          </w:p>
        </w:tc>
      </w:tr>
      <w:tr w:rsidR="00E06E8F" w:rsidRPr="00CE4716" w:rsidTr="00E06E8F">
        <w:trPr>
          <w:trHeight w:val="79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Муниципальная программа "Благоустройство территории Яжелбицкого сельского поселения на 2019-2021 годы"Ремонт уличного освещения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94705031300000000000000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2 677 000,00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258 096,33</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2 418 903,67</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9,6%</w:t>
            </w:r>
          </w:p>
        </w:tc>
      </w:tr>
      <w:tr w:rsidR="00E06E8F" w:rsidRPr="00CE4716" w:rsidTr="00E06E8F">
        <w:trPr>
          <w:trHeight w:val="36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подпрограмма мероприятия по освещению улиц</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94705031310000000000000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1 040 000,00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146 523,59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893 476,41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14,1%</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94705031310123010244225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51 573,59</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698 426,41</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6,9%</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94705031310223020244225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290 000,00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94 950,00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195 050,00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32,7%</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подпрограмма Озеленение</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94705039510011080000000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114 000,00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37 485,00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76 515,00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32,9%</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мероприятия по спиливанию и уборке аварийных и старых деревьев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94705031320123030244000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37 485,00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12 515,00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75,0%</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94705031320123030244225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12 515,00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12 515,00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94705031320123030244226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37 485,00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37 485,00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100,0%</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приобретению и посадке сажанцев деревьев и кустарников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94705031320223040244000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94705031320223040244340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51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94705031320323050244000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94705031320323050244340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скашиванию сорной растительности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94705031320423060244000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94705031320423060244225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94705031320423060244340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подпрограмма "Содержание и благоустройство гражданских кладбищ"</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94705031330000000000000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165 000,00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7 337,76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157 662,24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4,4%</w:t>
            </w:r>
          </w:p>
        </w:tc>
      </w:tr>
      <w:tr w:rsidR="00E06E8F" w:rsidRPr="00CE4716" w:rsidTr="00E06E8F">
        <w:trPr>
          <w:trHeight w:val="3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строительству ограждений (заборов, шлагбаумов)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94705031330123070244000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94705031330123070244225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8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94705031330123070244226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94705031330123070244310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содержанию  территории гражданских кладбищ</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94705031330223080244000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7 337,76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107 662,24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6,4%</w:t>
            </w:r>
          </w:p>
        </w:tc>
      </w:tr>
      <w:tr w:rsidR="00E06E8F" w:rsidRPr="00CE4716" w:rsidTr="00E06E8F">
        <w:trPr>
          <w:trHeight w:val="3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94705031330223080244225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107 662,24</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107 662,24</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94705031330223080244226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7 337,76</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7 337,76</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94705031330223080244340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Подпрограмма "Прочие мероприятия по благоустройству территорий"</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94705031340000000000000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1 358 000,00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 xml:space="preserve">       66 749,98   </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1 291 250,02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4,9%</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уборке поселения от мусора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94705031340123120244000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3,2%</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94705031340123120244225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94705031340123120244226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94705031340123120244340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94705031340123120244310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уборке и содержанию универсальной спортивной площадки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94705031340123200244000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94705031340123200244225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организации конкурса по благоустройству</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94705031340223130244000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94705031340223130244225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ремонту  и оборудованию детских игровых площадок</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94705031340323140244000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94705031340323140244225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94705031340323140244310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94705031340323140244340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подготовке к праздничным дням</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94705031340423150244000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94705031340423150244226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94705031340423150244340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содержанию мест массового пребывания граждан</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94705031340523160244000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62 750,00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22 250,00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73,8%</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94705031340523160244225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20 250,00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20 250,00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94705031340523160244226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62 750,00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62 750,00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94705031340523160244340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9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установка и обслуживание системы видеонаблюдения в местах массового скопления людей</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94705031340523100244000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999,98</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29 000,02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3,3%</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94705031340523100244226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999,98</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29 000,02</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3,3%</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94705031340523100244310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ремонту и содержанию информационных стендов</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94705031340623170244000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2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94705031340623170244225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2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проверкек проектно-сметной документации и проведения экспертной приемке муниципальных закупок</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94705031340723180244000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6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94705031340723180244226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105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xml:space="preserve">софинансирование мероприятий на приобретение, установку и благоустройство многофункциональной спортивной площадки в с.Яжелбицы (1-этап универсальная спортивная площадка) в рамках реализации проекта поддержки местных инициатив </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94705031340823190244000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46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94705031340823190244226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910 000,00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7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муниципальная программа "Оформировании современной городской среды на территории Яжелбицкого сельского поселения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94705031200000000000000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110 399,00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110 399,00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73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Субсидии бюджетам поселений Новгородской области на реализацию мероприятий муниципальных программ, направленных на благоустройство общественных территорий, на 2019 год</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94705031200071480244000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52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94705031200071480244310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52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94705031200071480244226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52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на проведение благоустройства общественных территорий поселения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947050312000S1480244000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110 399,00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110 399,00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2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947050312000S1480244226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947050312000S1480244310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110 399,00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110 399,00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муниципальная программа "Развитие территорий и поддержки ТОС в Яжелбицком сельском поселении на 2019-2021 годы"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94705031400000000244000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75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94705031400072090244000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94705031400072090244310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w:t>
            </w:r>
          </w:p>
        </w:tc>
      </w:tr>
      <w:tr w:rsidR="00E06E8F" w:rsidRPr="00CE4716" w:rsidTr="00E06E8F">
        <w:trPr>
          <w:trHeight w:val="54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приобретению и установке детской площадки в с.Яжелбицы у д.№ 8 на территории ТОС "Ромашка"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94705031400023220244300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94705031400023220244310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прочие мероприятия по благоустройству</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94705039510011100244000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52 300,00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52 300,00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94705039510011100244225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94705039510011100244226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94705039510011100244310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4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94705039510011100244340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52 300,00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52 300,00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8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Образование</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94707000000000000000000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28 500,00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24 500,00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14,0%</w:t>
            </w:r>
          </w:p>
        </w:tc>
      </w:tr>
      <w:tr w:rsidR="00E06E8F" w:rsidRPr="00CE4716" w:rsidTr="00E06E8F">
        <w:trPr>
          <w:trHeight w:val="28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Проведение мероприятий для детей и молодежи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94707079610011110244000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7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94707079610011110244340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4 500,00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4 500,00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8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другие вопросы в области образования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94707090000000000000000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16,7%</w:t>
            </w:r>
          </w:p>
        </w:tc>
      </w:tr>
      <w:tr w:rsidR="00E06E8F" w:rsidRPr="00CE4716" w:rsidTr="00E06E8F">
        <w:trPr>
          <w:trHeight w:val="73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по муниципальной программе " Реформирование и развитие муниципальной службы в Яжелбицком сельском поселении на 2018-2020 годы"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94707090800000000000000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28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94707090800123810244226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6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Софинансирование мероприятий по дополнительной профессиональной подготовке служащих и муниципальных служащих</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94707099920011150000000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6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94707099920011150244226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84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94707099190071360244200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0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94707099190071360244226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6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муниципальная программа "Противодействие коррупции в Яжелбицком сельском поселении на 2018-2020 годы"</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94707091000123910000000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6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Закупка товаров, работ и услуг для государственных (муниципальных нужд)</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94707091000123910244226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6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94707091000123910244226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Культура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94708019710000000000000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12 815,15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37 184,85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25,6%</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xml:space="preserve">Государственная поддержка в сфере культуры,кинематографии </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94708019710011120000000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12 815,15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37 184,85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25,6%</w:t>
            </w:r>
          </w:p>
        </w:tc>
      </w:tr>
      <w:tr w:rsidR="00E06E8F" w:rsidRPr="00CE4716" w:rsidTr="00E06E8F">
        <w:trPr>
          <w:trHeight w:val="3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94708019710011120244226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14,3%</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расходы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94708019710011120244290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1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94708019710011120244340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7 815,15</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7 184,85</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52,1%</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Социальная политика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94710019150082100000000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88 450,00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63 102,06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28,7%</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публичные нормативные социальные выплаты гражданам</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94710019150082100312263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88 450,00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63 102,06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28,7%</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пенсия, пособия, выплачиваемые организациями сектора государственного управления</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94710019150082100312263</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88 450,00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63 102,06</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28,7%</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 xml:space="preserve">Физическая культура </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94711019810000000000000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0,0%</w:t>
            </w:r>
          </w:p>
        </w:tc>
      </w:tr>
      <w:tr w:rsidR="00E06E8F" w:rsidRPr="00CE4716" w:rsidTr="00E06E8F">
        <w:trPr>
          <w:trHeight w:val="49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Мероприятия в области здравоохранения,спорта и физической культуры,туризма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94711019810011130000000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Услуги по содерж.имущества</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94711019810011130244225</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основных средств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94711019810011130244310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94711019810011130244340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510"/>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Муниципальная программа "Профилактика правонарушений на территории Яжелбицкого с/п 2017-2020 годы"</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947110111000000000000000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94711011100123110244340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4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b/>
                <w:bCs/>
                <w:sz w:val="18"/>
                <w:szCs w:val="18"/>
              </w:rPr>
            </w:pPr>
            <w:r w:rsidRPr="00CE4716">
              <w:rPr>
                <w:rFonts w:ascii="Arial" w:hAnsi="Arial" w:cs="Arial"/>
                <w:b/>
                <w:bCs/>
                <w:sz w:val="18"/>
                <w:szCs w:val="18"/>
              </w:rPr>
              <w:t>Периодическая печать и издательство</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94712029910000000000000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32 000,00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19 000,00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40,6%</w:t>
            </w:r>
          </w:p>
        </w:tc>
      </w:tr>
      <w:tr w:rsidR="00E06E8F" w:rsidRPr="00CE4716" w:rsidTr="00E06E8F">
        <w:trPr>
          <w:trHeight w:val="315"/>
        </w:trPr>
        <w:tc>
          <w:tcPr>
            <w:tcW w:w="6809" w:type="dxa"/>
            <w:tcBorders>
              <w:top w:val="nil"/>
              <w:left w:val="single" w:sz="4" w:space="0" w:color="auto"/>
              <w:bottom w:val="single" w:sz="4" w:space="0" w:color="auto"/>
              <w:right w:val="nil"/>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и услуги</w:t>
            </w:r>
          </w:p>
        </w:tc>
        <w:tc>
          <w:tcPr>
            <w:tcW w:w="2972"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94712029910011140244226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стоимости материальных запасов</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94712029910011140244340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13 000,00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w:t>
            </w:r>
          </w:p>
        </w:tc>
      </w:tr>
      <w:tr w:rsidR="00E06E8F" w:rsidRPr="00CE4716" w:rsidTr="00E06E8F">
        <w:trPr>
          <w:trHeight w:val="6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Прочие работы, услуги</w:t>
            </w:r>
          </w:p>
        </w:tc>
        <w:tc>
          <w:tcPr>
            <w:tcW w:w="2972" w:type="dxa"/>
            <w:tcBorders>
              <w:top w:val="nil"/>
              <w:left w:val="nil"/>
              <w:bottom w:val="single" w:sz="4" w:space="0" w:color="auto"/>
              <w:right w:val="single" w:sz="4" w:space="0" w:color="auto"/>
            </w:tcBorders>
            <w:shd w:val="clear" w:color="auto" w:fill="auto"/>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94712049910011150242226</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19 000,00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100,0%</w:t>
            </w:r>
          </w:p>
        </w:tc>
      </w:tr>
      <w:tr w:rsidR="00E06E8F" w:rsidRPr="00CE4716" w:rsidTr="00E06E8F">
        <w:trPr>
          <w:trHeight w:val="375"/>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Всего расходов</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000 0000 0000000 000 960</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21 437 755,42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1 553 578,94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19 884 176,48</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7,2%</w:t>
            </w:r>
          </w:p>
        </w:tc>
      </w:tr>
      <w:tr w:rsidR="00E06E8F" w:rsidRPr="00CE4716" w:rsidTr="00E06E8F">
        <w:trPr>
          <w:trHeight w:val="420"/>
        </w:trPr>
        <w:tc>
          <w:tcPr>
            <w:tcW w:w="6809"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Результат исполнения бюджета (дефицит/профицит)</w:t>
            </w:r>
          </w:p>
        </w:tc>
        <w:tc>
          <w:tcPr>
            <w:tcW w:w="2972"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-574 600,42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725 584,57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b/>
                <w:bCs/>
                <w:sz w:val="18"/>
                <w:szCs w:val="18"/>
              </w:rPr>
            </w:pPr>
            <w:r w:rsidRPr="00CE4716">
              <w:rPr>
                <w:rFonts w:ascii="Arial" w:hAnsi="Arial" w:cs="Arial"/>
                <w:b/>
                <w:bCs/>
                <w:sz w:val="18"/>
                <w:szCs w:val="18"/>
              </w:rPr>
              <w:t> </w:t>
            </w:r>
          </w:p>
        </w:tc>
      </w:tr>
      <w:tr w:rsidR="00E06E8F" w:rsidRPr="00CE4716" w:rsidTr="00E06E8F">
        <w:trPr>
          <w:trHeight w:val="375"/>
        </w:trPr>
        <w:tc>
          <w:tcPr>
            <w:tcW w:w="15876"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06E8F" w:rsidRPr="00CE4716" w:rsidRDefault="00E06E8F" w:rsidP="00E06E8F">
            <w:pPr>
              <w:jc w:val="center"/>
              <w:rPr>
                <w:rFonts w:ascii="Arial" w:hAnsi="Arial" w:cs="Arial"/>
                <w:b/>
                <w:bCs/>
                <w:sz w:val="18"/>
                <w:szCs w:val="18"/>
              </w:rPr>
            </w:pPr>
            <w:r w:rsidRPr="00CE4716">
              <w:rPr>
                <w:rFonts w:ascii="Arial" w:hAnsi="Arial" w:cs="Arial"/>
                <w:b/>
                <w:bCs/>
                <w:sz w:val="18"/>
                <w:szCs w:val="18"/>
              </w:rPr>
              <w:t xml:space="preserve"> Источники финансирования дефицита бюджета</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Источники  финансирования дефицита бюджетов-всего</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574 600,42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-725 584,57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в том числе:источники внутреннего финансирования бюджета</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из них: источники внешнего финансирования бюджетаизмене</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х</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из них: изменение остатков средств</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00001000000000000000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574 600,42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-725 584,57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8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Изменение остатков  средств на счетах по учёту средств  бюджета</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00001050000000000000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574 600,42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-725 584,57</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75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00001060000000000000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остатков средств бюджетов</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00001050000000000500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-20 863 155,00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-2 279 163,51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xml:space="preserve">Увеличение прочих остатков денежных средств бюджетов </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00001050201000000510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-20 863 155,00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-2 279 163,51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Увеличение прочих остатков денежных средств бюджетов поселений</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00001050201100000510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-20 863 155,00</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-2 279 163,51</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Уменьшение остатков средств бюджета</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00001050000000000600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21 437 755,42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1 553 578,94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255"/>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 xml:space="preserve">Уменьшение прочих остатков денежных средств бюджетов </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00001050201000000610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21 437 755,42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1 553 578,94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r w:rsidR="00E06E8F" w:rsidRPr="00CE4716" w:rsidTr="00E06E8F">
        <w:trPr>
          <w:trHeight w:val="330"/>
        </w:trPr>
        <w:tc>
          <w:tcPr>
            <w:tcW w:w="6809" w:type="dxa"/>
            <w:tcBorders>
              <w:top w:val="nil"/>
              <w:left w:val="single" w:sz="4" w:space="0" w:color="auto"/>
              <w:bottom w:val="single" w:sz="4" w:space="0" w:color="auto"/>
              <w:right w:val="single" w:sz="4" w:space="0" w:color="auto"/>
            </w:tcBorders>
            <w:shd w:val="clear" w:color="auto" w:fill="auto"/>
            <w:hideMark/>
          </w:tcPr>
          <w:p w:rsidR="00E06E8F" w:rsidRPr="00CE4716" w:rsidRDefault="00E06E8F" w:rsidP="00E06E8F">
            <w:pPr>
              <w:jc w:val="both"/>
              <w:rPr>
                <w:rFonts w:ascii="Arial" w:hAnsi="Arial" w:cs="Arial"/>
                <w:sz w:val="18"/>
                <w:szCs w:val="18"/>
              </w:rPr>
            </w:pPr>
            <w:r w:rsidRPr="00CE4716">
              <w:rPr>
                <w:rFonts w:ascii="Arial" w:hAnsi="Arial" w:cs="Arial"/>
                <w:sz w:val="18"/>
                <w:szCs w:val="18"/>
              </w:rPr>
              <w:t>Уменьшение прочих остатков денежных средств бюджетов поселений</w:t>
            </w:r>
          </w:p>
        </w:tc>
        <w:tc>
          <w:tcPr>
            <w:tcW w:w="2972" w:type="dxa"/>
            <w:tcBorders>
              <w:top w:val="nil"/>
              <w:left w:val="nil"/>
              <w:bottom w:val="single" w:sz="4" w:space="0" w:color="auto"/>
              <w:right w:val="nil"/>
            </w:tcBorders>
            <w:shd w:val="clear" w:color="auto" w:fill="auto"/>
            <w:noWrap/>
            <w:vAlign w:val="bottom"/>
            <w:hideMark/>
          </w:tcPr>
          <w:p w:rsidR="00E06E8F" w:rsidRPr="00CE4716" w:rsidRDefault="00E06E8F" w:rsidP="00E06E8F">
            <w:pPr>
              <w:jc w:val="center"/>
              <w:rPr>
                <w:rFonts w:ascii="Arial" w:hAnsi="Arial" w:cs="Arial"/>
                <w:sz w:val="18"/>
                <w:szCs w:val="18"/>
              </w:rPr>
            </w:pPr>
            <w:r w:rsidRPr="00CE4716">
              <w:rPr>
                <w:rFonts w:ascii="Arial" w:hAnsi="Arial" w:cs="Arial"/>
                <w:sz w:val="18"/>
                <w:szCs w:val="18"/>
              </w:rPr>
              <w:t xml:space="preserve"> 00001050201100000610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21 437 755,42</w:t>
            </w:r>
          </w:p>
        </w:tc>
        <w:tc>
          <w:tcPr>
            <w:tcW w:w="156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1 553 578,94</w:t>
            </w:r>
          </w:p>
        </w:tc>
        <w:tc>
          <w:tcPr>
            <w:tcW w:w="171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0,00</w:t>
            </w:r>
          </w:p>
        </w:tc>
        <w:tc>
          <w:tcPr>
            <w:tcW w:w="1258"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w:t>
            </w:r>
          </w:p>
        </w:tc>
      </w:tr>
    </w:tbl>
    <w:p w:rsidR="000F62B8" w:rsidRDefault="000F62B8" w:rsidP="00E06E8F">
      <w:pPr>
        <w:rPr>
          <w:rFonts w:ascii="Arial" w:hAnsi="Arial" w:cs="Arial"/>
          <w:b/>
          <w:bCs/>
          <w:sz w:val="18"/>
          <w:szCs w:val="18"/>
        </w:rPr>
        <w:sectPr w:rsidR="000F62B8" w:rsidSect="000F62B8">
          <w:pgSz w:w="16838" w:h="11906" w:orient="landscape"/>
          <w:pgMar w:top="652" w:right="851" w:bottom="1418" w:left="680" w:header="709" w:footer="709" w:gutter="0"/>
          <w:cols w:space="708"/>
          <w:docGrid w:linePitch="360"/>
        </w:sectPr>
      </w:pPr>
    </w:p>
    <w:tbl>
      <w:tblPr>
        <w:tblW w:w="8679" w:type="dxa"/>
        <w:tblInd w:w="113" w:type="dxa"/>
        <w:tblLook w:val="04A0" w:firstRow="1" w:lastRow="0" w:firstColumn="1" w:lastColumn="0" w:noHBand="0" w:noVBand="1"/>
      </w:tblPr>
      <w:tblGrid>
        <w:gridCol w:w="3355"/>
        <w:gridCol w:w="1614"/>
        <w:gridCol w:w="1840"/>
        <w:gridCol w:w="1648"/>
        <w:gridCol w:w="222"/>
      </w:tblGrid>
      <w:tr w:rsidR="00E06E8F" w:rsidRPr="00CE4716" w:rsidTr="000F62B8">
        <w:trPr>
          <w:trHeight w:val="517"/>
        </w:trPr>
        <w:tc>
          <w:tcPr>
            <w:tcW w:w="8679" w:type="dxa"/>
            <w:gridSpan w:val="5"/>
            <w:vMerge w:val="restart"/>
            <w:tcBorders>
              <w:top w:val="nil"/>
              <w:left w:val="nil"/>
              <w:bottom w:val="nil"/>
              <w:right w:val="nil"/>
            </w:tcBorders>
            <w:shd w:val="clear" w:color="auto" w:fill="auto"/>
            <w:vAlign w:val="bottom"/>
            <w:hideMark/>
          </w:tcPr>
          <w:p w:rsidR="00E06E8F" w:rsidRPr="00CE4716" w:rsidRDefault="00E06E8F" w:rsidP="00E06E8F">
            <w:pPr>
              <w:rPr>
                <w:rFonts w:ascii="Arial" w:hAnsi="Arial" w:cs="Arial"/>
                <w:b/>
                <w:bCs/>
                <w:sz w:val="18"/>
                <w:szCs w:val="18"/>
              </w:rPr>
            </w:pPr>
            <w:r w:rsidRPr="00CE4716">
              <w:rPr>
                <w:rFonts w:ascii="Arial" w:hAnsi="Arial" w:cs="Arial"/>
                <w:b/>
                <w:bCs/>
                <w:sz w:val="18"/>
                <w:szCs w:val="18"/>
              </w:rPr>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1 квартал   2020 года</w:t>
            </w:r>
          </w:p>
        </w:tc>
      </w:tr>
      <w:tr w:rsidR="00E06E8F" w:rsidRPr="00CE4716" w:rsidTr="000F62B8">
        <w:trPr>
          <w:trHeight w:val="517"/>
        </w:trPr>
        <w:tc>
          <w:tcPr>
            <w:tcW w:w="8679" w:type="dxa"/>
            <w:gridSpan w:val="5"/>
            <w:vMerge/>
            <w:tcBorders>
              <w:top w:val="nil"/>
              <w:left w:val="nil"/>
              <w:bottom w:val="nil"/>
              <w:right w:val="nil"/>
            </w:tcBorders>
            <w:vAlign w:val="center"/>
            <w:hideMark/>
          </w:tcPr>
          <w:p w:rsidR="00E06E8F" w:rsidRPr="00CE4716" w:rsidRDefault="00E06E8F" w:rsidP="00E06E8F">
            <w:pPr>
              <w:rPr>
                <w:rFonts w:ascii="Arial" w:hAnsi="Arial" w:cs="Arial"/>
                <w:b/>
                <w:bCs/>
                <w:sz w:val="18"/>
                <w:szCs w:val="18"/>
              </w:rPr>
            </w:pPr>
          </w:p>
        </w:tc>
      </w:tr>
      <w:tr w:rsidR="00E06E8F" w:rsidRPr="00CE4716" w:rsidTr="000F62B8">
        <w:trPr>
          <w:trHeight w:val="750"/>
        </w:trPr>
        <w:tc>
          <w:tcPr>
            <w:tcW w:w="8679" w:type="dxa"/>
            <w:gridSpan w:val="5"/>
            <w:vMerge/>
            <w:tcBorders>
              <w:top w:val="nil"/>
              <w:left w:val="nil"/>
              <w:bottom w:val="nil"/>
              <w:right w:val="nil"/>
            </w:tcBorders>
            <w:vAlign w:val="center"/>
            <w:hideMark/>
          </w:tcPr>
          <w:p w:rsidR="00E06E8F" w:rsidRPr="00CE4716" w:rsidRDefault="00E06E8F" w:rsidP="00E06E8F">
            <w:pPr>
              <w:rPr>
                <w:rFonts w:ascii="Arial" w:hAnsi="Arial" w:cs="Arial"/>
                <w:b/>
                <w:bCs/>
                <w:sz w:val="18"/>
                <w:szCs w:val="18"/>
              </w:rPr>
            </w:pPr>
          </w:p>
        </w:tc>
      </w:tr>
      <w:tr w:rsidR="00E06E8F" w:rsidRPr="00CE4716" w:rsidTr="000F62B8">
        <w:trPr>
          <w:trHeight w:val="450"/>
        </w:trPr>
        <w:tc>
          <w:tcPr>
            <w:tcW w:w="335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Наименование</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Численность</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Денежное содержание, тыс.руб.</w:t>
            </w:r>
          </w:p>
        </w:tc>
        <w:tc>
          <w:tcPr>
            <w:tcW w:w="1648" w:type="dxa"/>
            <w:tcBorders>
              <w:top w:val="nil"/>
              <w:left w:val="nil"/>
              <w:bottom w:val="nil"/>
              <w:right w:val="nil"/>
            </w:tcBorders>
            <w:shd w:val="clear" w:color="auto" w:fill="auto"/>
            <w:vAlign w:val="bottom"/>
            <w:hideMark/>
          </w:tcPr>
          <w:p w:rsidR="00E06E8F" w:rsidRPr="00CE4716" w:rsidRDefault="00E06E8F" w:rsidP="00E06E8F">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sz w:val="18"/>
                <w:szCs w:val="18"/>
              </w:rPr>
            </w:pPr>
          </w:p>
        </w:tc>
      </w:tr>
      <w:tr w:rsidR="00E06E8F" w:rsidRPr="00CE4716" w:rsidTr="000F62B8">
        <w:trPr>
          <w:trHeight w:val="690"/>
        </w:trPr>
        <w:tc>
          <w:tcPr>
            <w:tcW w:w="3355" w:type="dxa"/>
            <w:vMerge/>
            <w:tcBorders>
              <w:top w:val="single" w:sz="4" w:space="0" w:color="auto"/>
              <w:left w:val="single" w:sz="4" w:space="0" w:color="auto"/>
              <w:bottom w:val="single" w:sz="4" w:space="0" w:color="000000"/>
              <w:right w:val="single" w:sz="4" w:space="0" w:color="auto"/>
            </w:tcBorders>
            <w:vAlign w:val="center"/>
            <w:hideMark/>
          </w:tcPr>
          <w:p w:rsidR="00E06E8F" w:rsidRPr="00CE4716" w:rsidRDefault="00E06E8F" w:rsidP="00E06E8F">
            <w:pPr>
              <w:rPr>
                <w:rFonts w:ascii="Arial" w:hAnsi="Arial" w:cs="Arial"/>
                <w:sz w:val="18"/>
                <w:szCs w:val="18"/>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rsidR="00E06E8F" w:rsidRPr="00CE4716" w:rsidRDefault="00E06E8F" w:rsidP="00E06E8F">
            <w:pPr>
              <w:rPr>
                <w:rFonts w:ascii="Arial" w:hAnsi="Arial" w:cs="Arial"/>
                <w:sz w:val="18"/>
                <w:szCs w:val="18"/>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E06E8F" w:rsidRPr="00CE4716" w:rsidRDefault="00E06E8F" w:rsidP="00E06E8F">
            <w:pPr>
              <w:rPr>
                <w:rFonts w:ascii="Arial" w:hAnsi="Arial" w:cs="Arial"/>
                <w:sz w:val="18"/>
                <w:szCs w:val="18"/>
              </w:rPr>
            </w:pPr>
          </w:p>
        </w:tc>
        <w:tc>
          <w:tcPr>
            <w:tcW w:w="1648" w:type="dxa"/>
            <w:tcBorders>
              <w:top w:val="nil"/>
              <w:left w:val="nil"/>
              <w:bottom w:val="nil"/>
              <w:right w:val="nil"/>
            </w:tcBorders>
            <w:shd w:val="clear" w:color="auto" w:fill="auto"/>
            <w:vAlign w:val="bottom"/>
            <w:hideMark/>
          </w:tcPr>
          <w:p w:rsidR="00E06E8F" w:rsidRPr="00CE4716" w:rsidRDefault="00E06E8F" w:rsidP="00E06E8F">
            <w:pPr>
              <w:rPr>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sz w:val="18"/>
                <w:szCs w:val="18"/>
              </w:rPr>
            </w:pPr>
          </w:p>
        </w:tc>
      </w:tr>
      <w:tr w:rsidR="00E06E8F" w:rsidRPr="00CE4716" w:rsidTr="000F62B8">
        <w:trPr>
          <w:trHeight w:val="285"/>
        </w:trPr>
        <w:tc>
          <w:tcPr>
            <w:tcW w:w="3355"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Глава поселения</w:t>
            </w:r>
          </w:p>
        </w:tc>
        <w:tc>
          <w:tcPr>
            <w:tcW w:w="1614"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163,8</w:t>
            </w:r>
          </w:p>
        </w:tc>
        <w:tc>
          <w:tcPr>
            <w:tcW w:w="1648"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xml:space="preserve"> </w:t>
            </w:r>
          </w:p>
        </w:tc>
      </w:tr>
      <w:tr w:rsidR="00E06E8F" w:rsidRPr="00CE4716" w:rsidTr="000F62B8">
        <w:trPr>
          <w:trHeight w:val="330"/>
        </w:trPr>
        <w:tc>
          <w:tcPr>
            <w:tcW w:w="3355"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Муниципальные служащие</w:t>
            </w:r>
          </w:p>
        </w:tc>
        <w:tc>
          <w:tcPr>
            <w:tcW w:w="1614"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226,2</w:t>
            </w:r>
          </w:p>
        </w:tc>
        <w:tc>
          <w:tcPr>
            <w:tcW w:w="1648"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sz w:val="18"/>
                <w:szCs w:val="18"/>
              </w:rPr>
            </w:pPr>
          </w:p>
        </w:tc>
      </w:tr>
      <w:tr w:rsidR="00E06E8F" w:rsidRPr="00CE4716" w:rsidTr="000F62B8">
        <w:trPr>
          <w:trHeight w:val="285"/>
        </w:trPr>
        <w:tc>
          <w:tcPr>
            <w:tcW w:w="3355"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Служащие</w:t>
            </w:r>
          </w:p>
        </w:tc>
        <w:tc>
          <w:tcPr>
            <w:tcW w:w="1614"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3</w:t>
            </w:r>
          </w:p>
        </w:tc>
        <w:tc>
          <w:tcPr>
            <w:tcW w:w="184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color w:val="000000"/>
                <w:sz w:val="18"/>
                <w:szCs w:val="18"/>
              </w:rPr>
            </w:pPr>
            <w:r w:rsidRPr="00CE4716">
              <w:rPr>
                <w:rFonts w:ascii="Arial" w:hAnsi="Arial" w:cs="Arial"/>
                <w:color w:val="000000"/>
                <w:sz w:val="18"/>
                <w:szCs w:val="18"/>
              </w:rPr>
              <w:t>84,3</w:t>
            </w:r>
          </w:p>
        </w:tc>
        <w:tc>
          <w:tcPr>
            <w:tcW w:w="1648"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color w:val="000000"/>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 xml:space="preserve"> </w:t>
            </w:r>
          </w:p>
        </w:tc>
      </w:tr>
      <w:tr w:rsidR="00E06E8F" w:rsidRPr="00CE4716" w:rsidTr="000F62B8">
        <w:trPr>
          <w:trHeight w:val="900"/>
        </w:trPr>
        <w:tc>
          <w:tcPr>
            <w:tcW w:w="3355" w:type="dxa"/>
            <w:tcBorders>
              <w:top w:val="nil"/>
              <w:left w:val="single" w:sz="4" w:space="0" w:color="auto"/>
              <w:bottom w:val="single" w:sz="4" w:space="0" w:color="auto"/>
              <w:right w:val="single" w:sz="4" w:space="0" w:color="auto"/>
            </w:tcBorders>
            <w:shd w:val="clear" w:color="auto" w:fill="auto"/>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Обслуживающий персонал(водитель и уборщица)</w:t>
            </w:r>
          </w:p>
        </w:tc>
        <w:tc>
          <w:tcPr>
            <w:tcW w:w="1614"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color w:val="000000"/>
                <w:sz w:val="18"/>
                <w:szCs w:val="18"/>
              </w:rPr>
            </w:pPr>
            <w:r w:rsidRPr="00CE4716">
              <w:rPr>
                <w:rFonts w:ascii="Arial" w:hAnsi="Arial" w:cs="Arial"/>
                <w:color w:val="000000"/>
                <w:sz w:val="18"/>
                <w:szCs w:val="18"/>
              </w:rPr>
              <w:t>95,3</w:t>
            </w:r>
          </w:p>
        </w:tc>
        <w:tc>
          <w:tcPr>
            <w:tcW w:w="1648"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color w:val="000000"/>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sz w:val="18"/>
                <w:szCs w:val="18"/>
              </w:rPr>
            </w:pPr>
          </w:p>
        </w:tc>
      </w:tr>
      <w:tr w:rsidR="00E06E8F" w:rsidRPr="00CE4716" w:rsidTr="000F62B8">
        <w:trPr>
          <w:trHeight w:val="285"/>
        </w:trPr>
        <w:tc>
          <w:tcPr>
            <w:tcW w:w="3355" w:type="dxa"/>
            <w:tcBorders>
              <w:top w:val="nil"/>
              <w:left w:val="single" w:sz="4" w:space="0" w:color="auto"/>
              <w:bottom w:val="single" w:sz="4" w:space="0" w:color="auto"/>
              <w:right w:val="single" w:sz="4" w:space="0" w:color="auto"/>
            </w:tcBorders>
            <w:shd w:val="clear" w:color="auto" w:fill="auto"/>
            <w:noWrap/>
            <w:vAlign w:val="bottom"/>
            <w:hideMark/>
          </w:tcPr>
          <w:p w:rsidR="00E06E8F" w:rsidRPr="00CE4716" w:rsidRDefault="00E06E8F" w:rsidP="00E06E8F">
            <w:pPr>
              <w:rPr>
                <w:rFonts w:ascii="Arial" w:hAnsi="Arial" w:cs="Arial"/>
                <w:sz w:val="18"/>
                <w:szCs w:val="18"/>
              </w:rPr>
            </w:pPr>
            <w:r w:rsidRPr="00CE4716">
              <w:rPr>
                <w:rFonts w:ascii="Arial" w:hAnsi="Arial" w:cs="Arial"/>
                <w:sz w:val="18"/>
                <w:szCs w:val="18"/>
              </w:rPr>
              <w:t>ИТОГО</w:t>
            </w:r>
          </w:p>
        </w:tc>
        <w:tc>
          <w:tcPr>
            <w:tcW w:w="1614"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10</w:t>
            </w:r>
          </w:p>
        </w:tc>
        <w:tc>
          <w:tcPr>
            <w:tcW w:w="1840" w:type="dxa"/>
            <w:tcBorders>
              <w:top w:val="nil"/>
              <w:left w:val="nil"/>
              <w:bottom w:val="single" w:sz="4" w:space="0" w:color="auto"/>
              <w:right w:val="single" w:sz="4" w:space="0" w:color="auto"/>
            </w:tcBorders>
            <w:shd w:val="clear" w:color="auto" w:fill="auto"/>
            <w:noWrap/>
            <w:vAlign w:val="bottom"/>
            <w:hideMark/>
          </w:tcPr>
          <w:p w:rsidR="00E06E8F" w:rsidRPr="00CE4716" w:rsidRDefault="00E06E8F" w:rsidP="00E06E8F">
            <w:pPr>
              <w:jc w:val="right"/>
              <w:rPr>
                <w:rFonts w:ascii="Arial" w:hAnsi="Arial" w:cs="Arial"/>
                <w:sz w:val="18"/>
                <w:szCs w:val="18"/>
              </w:rPr>
            </w:pPr>
            <w:r w:rsidRPr="00CE4716">
              <w:rPr>
                <w:rFonts w:ascii="Arial" w:hAnsi="Arial" w:cs="Arial"/>
                <w:sz w:val="18"/>
                <w:szCs w:val="18"/>
              </w:rPr>
              <w:t>569,6</w:t>
            </w:r>
          </w:p>
        </w:tc>
        <w:tc>
          <w:tcPr>
            <w:tcW w:w="1648" w:type="dxa"/>
            <w:tcBorders>
              <w:top w:val="nil"/>
              <w:left w:val="nil"/>
              <w:bottom w:val="nil"/>
              <w:right w:val="nil"/>
            </w:tcBorders>
            <w:shd w:val="clear" w:color="auto" w:fill="auto"/>
            <w:noWrap/>
            <w:vAlign w:val="bottom"/>
            <w:hideMark/>
          </w:tcPr>
          <w:p w:rsidR="00E06E8F" w:rsidRPr="00CE4716" w:rsidRDefault="00E06E8F" w:rsidP="00E06E8F">
            <w:pPr>
              <w:jc w:val="right"/>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E06E8F" w:rsidRPr="00CE4716" w:rsidRDefault="00E06E8F" w:rsidP="00E06E8F">
            <w:pPr>
              <w:rPr>
                <w:sz w:val="18"/>
                <w:szCs w:val="18"/>
              </w:rPr>
            </w:pPr>
          </w:p>
        </w:tc>
      </w:tr>
    </w:tbl>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sz w:val="18"/>
          <w:szCs w:val="18"/>
        </w:rPr>
        <w:t xml:space="preserve">Новгородская область Валдайский муниципальный район  </w:t>
      </w:r>
    </w:p>
    <w:p w:rsidR="00CE4716" w:rsidRPr="00CE4716" w:rsidRDefault="00CE4716" w:rsidP="00CE4716">
      <w:pPr>
        <w:jc w:val="center"/>
        <w:rPr>
          <w:b/>
          <w:color w:val="000000"/>
          <w:sz w:val="18"/>
          <w:szCs w:val="18"/>
        </w:rPr>
      </w:pPr>
      <w:r w:rsidRPr="00CE4716">
        <w:rPr>
          <w:b/>
          <w:color w:val="000000"/>
          <w:sz w:val="18"/>
          <w:szCs w:val="18"/>
        </w:rPr>
        <w:t>АДМИНИСТРАЦИЯ ЯЖЕЛБИЦКОГО СЕЛЬСКОГО ПОСЕЛЕНИЯ</w:t>
      </w:r>
    </w:p>
    <w:p w:rsidR="00CE4716" w:rsidRPr="00CE4716" w:rsidRDefault="00CE4716" w:rsidP="00CE4716">
      <w:pPr>
        <w:pStyle w:val="20"/>
        <w:rPr>
          <w:b w:val="0"/>
          <w:color w:val="000000"/>
          <w:sz w:val="18"/>
          <w:szCs w:val="18"/>
        </w:rPr>
      </w:pPr>
      <w:r w:rsidRPr="00CE4716">
        <w:rPr>
          <w:b w:val="0"/>
          <w:color w:val="000000"/>
          <w:sz w:val="18"/>
          <w:szCs w:val="18"/>
        </w:rPr>
        <w:t>П О С Т А Н О В Л Е Н И Е</w:t>
      </w:r>
    </w:p>
    <w:p w:rsidR="00CE4716" w:rsidRPr="00CE4716" w:rsidRDefault="00CE4716" w:rsidP="00CE4716">
      <w:pPr>
        <w:jc w:val="center"/>
        <w:rPr>
          <w:color w:val="000000"/>
          <w:sz w:val="18"/>
          <w:szCs w:val="18"/>
        </w:rPr>
      </w:pPr>
    </w:p>
    <w:p w:rsidR="00CE4716" w:rsidRPr="00CE4716" w:rsidRDefault="00CE4716" w:rsidP="00CE4716">
      <w:pPr>
        <w:tabs>
          <w:tab w:val="left" w:pos="6918"/>
        </w:tabs>
        <w:rPr>
          <w:color w:val="000000"/>
          <w:sz w:val="18"/>
          <w:szCs w:val="18"/>
        </w:rPr>
      </w:pPr>
    </w:p>
    <w:p w:rsidR="00CE4716" w:rsidRPr="00CE4716" w:rsidRDefault="00CE4716" w:rsidP="00CE4716">
      <w:pPr>
        <w:tabs>
          <w:tab w:val="left" w:pos="6918"/>
        </w:tabs>
        <w:rPr>
          <w:color w:val="000000"/>
          <w:sz w:val="18"/>
          <w:szCs w:val="18"/>
        </w:rPr>
      </w:pPr>
      <w:r w:rsidRPr="00CE4716">
        <w:rPr>
          <w:color w:val="000000"/>
          <w:sz w:val="18"/>
          <w:szCs w:val="18"/>
        </w:rPr>
        <w:t>от 27.04.2020 № 53</w:t>
      </w:r>
    </w:p>
    <w:p w:rsidR="00CE4716" w:rsidRPr="00CE4716" w:rsidRDefault="00CE4716" w:rsidP="00CE4716">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CE4716" w:rsidRPr="00CE4716" w:rsidRDefault="00CE4716" w:rsidP="00CE4716">
      <w:pPr>
        <w:rPr>
          <w:sz w:val="18"/>
          <w:szCs w:val="18"/>
        </w:rPr>
      </w:pPr>
    </w:p>
    <w:p w:rsidR="00CE4716" w:rsidRPr="00CE4716" w:rsidRDefault="00CE4716" w:rsidP="00CE4716">
      <w:pPr>
        <w:spacing w:line="240" w:lineRule="exact"/>
        <w:rPr>
          <w:b/>
          <w:sz w:val="18"/>
          <w:szCs w:val="18"/>
        </w:rPr>
      </w:pPr>
      <w:r w:rsidRPr="00CE4716">
        <w:rPr>
          <w:b/>
          <w:sz w:val="18"/>
          <w:szCs w:val="18"/>
        </w:rPr>
        <w:t>Об утв</w:t>
      </w:r>
      <w:r w:rsidR="00A52798">
        <w:rPr>
          <w:b/>
          <w:sz w:val="18"/>
          <w:szCs w:val="18"/>
        </w:rPr>
        <w:t xml:space="preserve">ерждении порядка осуществления </w:t>
      </w:r>
      <w:r w:rsidRPr="00CE4716">
        <w:rPr>
          <w:b/>
          <w:sz w:val="18"/>
          <w:szCs w:val="18"/>
        </w:rPr>
        <w:t>ко</w:t>
      </w:r>
      <w:r w:rsidR="00A52798">
        <w:rPr>
          <w:b/>
          <w:sz w:val="18"/>
          <w:szCs w:val="18"/>
        </w:rPr>
        <w:t xml:space="preserve">нтроля за обеспечением доступа </w:t>
      </w:r>
      <w:r w:rsidRPr="00CE4716">
        <w:rPr>
          <w:b/>
          <w:sz w:val="18"/>
          <w:szCs w:val="18"/>
        </w:rPr>
        <w:t xml:space="preserve">к информации о деятельности </w:t>
      </w:r>
    </w:p>
    <w:p w:rsidR="00CE4716" w:rsidRPr="00A52798" w:rsidRDefault="00A52798" w:rsidP="00CE4716">
      <w:pPr>
        <w:spacing w:line="240" w:lineRule="exact"/>
        <w:rPr>
          <w:b/>
          <w:sz w:val="18"/>
          <w:szCs w:val="18"/>
        </w:rPr>
      </w:pPr>
      <w:r>
        <w:rPr>
          <w:b/>
          <w:sz w:val="18"/>
          <w:szCs w:val="18"/>
        </w:rPr>
        <w:t xml:space="preserve">Администрации Яжелбицкого </w:t>
      </w:r>
      <w:r w:rsidR="00CE4716" w:rsidRPr="00CE4716">
        <w:rPr>
          <w:b/>
          <w:sz w:val="18"/>
          <w:szCs w:val="18"/>
        </w:rPr>
        <w:t>сельского поселения</w:t>
      </w:r>
    </w:p>
    <w:p w:rsidR="00CE4716" w:rsidRPr="00CE4716" w:rsidRDefault="00CE4716" w:rsidP="00CE4716">
      <w:pPr>
        <w:jc w:val="both"/>
        <w:rPr>
          <w:sz w:val="18"/>
          <w:szCs w:val="18"/>
        </w:rPr>
      </w:pPr>
    </w:p>
    <w:p w:rsidR="00CE4716" w:rsidRPr="00CE4716" w:rsidRDefault="00CE4716" w:rsidP="00CE4716">
      <w:pPr>
        <w:spacing w:line="235" w:lineRule="atLeast"/>
        <w:ind w:firstLine="567"/>
        <w:jc w:val="both"/>
        <w:rPr>
          <w:sz w:val="18"/>
          <w:szCs w:val="18"/>
        </w:rPr>
      </w:pPr>
      <w:r w:rsidRPr="00CE4716">
        <w:rPr>
          <w:sz w:val="18"/>
          <w:szCs w:val="18"/>
        </w:rPr>
        <w:t>В целях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руководствуясь Федеральным законом от 06.10.2003 № 131-ФЗ «Об общих принципах организации местного самоуправления в Российской Федерации», Уставом Яжелбицкого сельского поселения</w:t>
      </w:r>
    </w:p>
    <w:p w:rsidR="00CE4716" w:rsidRPr="00CE4716" w:rsidRDefault="00CE4716" w:rsidP="00CE4716">
      <w:pPr>
        <w:spacing w:line="235" w:lineRule="atLeast"/>
        <w:ind w:firstLine="567"/>
        <w:jc w:val="both"/>
        <w:rPr>
          <w:sz w:val="18"/>
          <w:szCs w:val="18"/>
        </w:rPr>
      </w:pPr>
      <w:r w:rsidRPr="00CE4716">
        <w:rPr>
          <w:b/>
          <w:sz w:val="18"/>
          <w:szCs w:val="18"/>
        </w:rPr>
        <w:t>ПОСТАНОВЛЯЮ</w:t>
      </w:r>
      <w:r w:rsidRPr="00CE4716">
        <w:rPr>
          <w:b/>
          <w:bCs/>
          <w:sz w:val="18"/>
          <w:szCs w:val="18"/>
        </w:rPr>
        <w:t>:</w:t>
      </w:r>
    </w:p>
    <w:p w:rsidR="00CE4716" w:rsidRPr="00CE4716" w:rsidRDefault="00CE4716" w:rsidP="00CE4716">
      <w:pPr>
        <w:spacing w:line="235" w:lineRule="atLeast"/>
        <w:ind w:firstLine="567"/>
        <w:jc w:val="both"/>
        <w:rPr>
          <w:sz w:val="18"/>
          <w:szCs w:val="18"/>
        </w:rPr>
      </w:pPr>
      <w:r w:rsidRPr="00CE4716">
        <w:rPr>
          <w:sz w:val="18"/>
          <w:szCs w:val="18"/>
        </w:rPr>
        <w:t>1. Утвердить прилагаемый Порядок осуществления контроля за обеспечением доступа к информации о деятельности Администрации Яжелбицкого сельского поселения (Приложение № 1).</w:t>
      </w:r>
    </w:p>
    <w:p w:rsidR="00CE4716" w:rsidRPr="00CE4716" w:rsidRDefault="00CE4716" w:rsidP="00CE4716">
      <w:pPr>
        <w:spacing w:line="235" w:lineRule="atLeast"/>
        <w:ind w:firstLine="567"/>
        <w:jc w:val="both"/>
        <w:rPr>
          <w:sz w:val="18"/>
          <w:szCs w:val="18"/>
        </w:rPr>
      </w:pPr>
      <w:r w:rsidRPr="00CE4716">
        <w:rPr>
          <w:sz w:val="18"/>
          <w:szCs w:val="18"/>
        </w:rPr>
        <w:t>2.Опубликовать настоящее постановление в информационном бюллетене «Яжелбицкий вестник», разместить на официальном сайте Администрации Яжелбицкого сельского поселения в сети «Интернет».</w:t>
      </w:r>
    </w:p>
    <w:p w:rsidR="00CE4716" w:rsidRPr="00CE4716" w:rsidRDefault="00CE4716" w:rsidP="00CE4716">
      <w:pPr>
        <w:spacing w:line="235" w:lineRule="atLeast"/>
        <w:jc w:val="both"/>
        <w:rPr>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ab/>
      </w:r>
      <w:r w:rsidRPr="00CE4716">
        <w:rPr>
          <w:sz w:val="18"/>
          <w:szCs w:val="18"/>
        </w:rPr>
        <w:tab/>
      </w:r>
    </w:p>
    <w:p w:rsidR="00CE4716" w:rsidRPr="00CE4716" w:rsidRDefault="00CE4716" w:rsidP="00CE4716">
      <w:pPr>
        <w:rPr>
          <w:sz w:val="18"/>
          <w:szCs w:val="18"/>
        </w:rPr>
      </w:pPr>
    </w:p>
    <w:p w:rsidR="00CE4716" w:rsidRPr="00CE4716" w:rsidRDefault="00CE4716" w:rsidP="00CE4716">
      <w:pPr>
        <w:rPr>
          <w:b/>
          <w:sz w:val="18"/>
          <w:szCs w:val="18"/>
        </w:rPr>
      </w:pPr>
      <w:r w:rsidRPr="00CE4716">
        <w:rPr>
          <w:b/>
          <w:sz w:val="18"/>
          <w:szCs w:val="18"/>
        </w:rPr>
        <w:t>Глава сельского поселения                                                                               М.Н. Ратникова</w:t>
      </w: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spacing w:line="235" w:lineRule="atLeast"/>
        <w:jc w:val="right"/>
        <w:rPr>
          <w:sz w:val="18"/>
          <w:szCs w:val="18"/>
        </w:rPr>
      </w:pPr>
      <w:r w:rsidRPr="00CE4716">
        <w:rPr>
          <w:sz w:val="18"/>
          <w:szCs w:val="18"/>
        </w:rPr>
        <w:t xml:space="preserve">                                                                                                                             Приложение № 1</w:t>
      </w:r>
    </w:p>
    <w:p w:rsidR="00CE4716" w:rsidRPr="00CE4716" w:rsidRDefault="00CE4716" w:rsidP="00CE4716">
      <w:pPr>
        <w:spacing w:line="235" w:lineRule="atLeast"/>
        <w:jc w:val="right"/>
        <w:rPr>
          <w:sz w:val="18"/>
          <w:szCs w:val="18"/>
        </w:rPr>
      </w:pPr>
      <w:r w:rsidRPr="00CE4716">
        <w:rPr>
          <w:sz w:val="18"/>
          <w:szCs w:val="18"/>
        </w:rPr>
        <w:t>к постановлению администрации</w:t>
      </w:r>
    </w:p>
    <w:p w:rsidR="00CE4716" w:rsidRPr="00CE4716" w:rsidRDefault="00CE4716" w:rsidP="00CE4716">
      <w:pPr>
        <w:spacing w:line="235" w:lineRule="atLeast"/>
        <w:jc w:val="right"/>
        <w:rPr>
          <w:sz w:val="18"/>
          <w:szCs w:val="18"/>
        </w:rPr>
      </w:pPr>
      <w:r w:rsidRPr="00CE4716">
        <w:rPr>
          <w:sz w:val="18"/>
          <w:szCs w:val="18"/>
        </w:rPr>
        <w:t>Яжелбицкого сельского поселения</w:t>
      </w:r>
    </w:p>
    <w:p w:rsidR="00CE4716" w:rsidRPr="00CE4716" w:rsidRDefault="00CE4716" w:rsidP="00CE4716">
      <w:pPr>
        <w:spacing w:line="235" w:lineRule="atLeast"/>
        <w:jc w:val="right"/>
        <w:rPr>
          <w:sz w:val="18"/>
          <w:szCs w:val="18"/>
        </w:rPr>
      </w:pPr>
      <w:r w:rsidRPr="00CE4716">
        <w:rPr>
          <w:sz w:val="18"/>
          <w:szCs w:val="18"/>
        </w:rPr>
        <w:t>от 27.04.2020 г. № 53</w:t>
      </w:r>
    </w:p>
    <w:p w:rsidR="00CE4716" w:rsidRPr="00CE4716" w:rsidRDefault="00CE4716" w:rsidP="00CE4716">
      <w:pPr>
        <w:spacing w:line="235" w:lineRule="atLeast"/>
        <w:jc w:val="both"/>
        <w:rPr>
          <w:b/>
          <w:bCs/>
          <w:sz w:val="18"/>
          <w:szCs w:val="18"/>
        </w:rPr>
      </w:pPr>
    </w:p>
    <w:p w:rsidR="00CE4716" w:rsidRPr="00CE4716" w:rsidRDefault="00CE4716" w:rsidP="00CE4716">
      <w:pPr>
        <w:spacing w:line="235" w:lineRule="atLeast"/>
        <w:jc w:val="center"/>
        <w:rPr>
          <w:sz w:val="18"/>
          <w:szCs w:val="18"/>
        </w:rPr>
      </w:pPr>
      <w:r w:rsidRPr="00CE4716">
        <w:rPr>
          <w:b/>
          <w:bCs/>
          <w:sz w:val="18"/>
          <w:szCs w:val="18"/>
        </w:rPr>
        <w:t>ПОРЯДОК</w:t>
      </w:r>
    </w:p>
    <w:p w:rsidR="00CE4716" w:rsidRPr="00CE4716" w:rsidRDefault="00CE4716" w:rsidP="00CE4716">
      <w:pPr>
        <w:spacing w:line="235" w:lineRule="atLeast"/>
        <w:jc w:val="center"/>
        <w:rPr>
          <w:sz w:val="18"/>
          <w:szCs w:val="18"/>
        </w:rPr>
      </w:pPr>
      <w:r w:rsidRPr="00CE4716">
        <w:rPr>
          <w:b/>
          <w:bCs/>
          <w:sz w:val="18"/>
          <w:szCs w:val="18"/>
        </w:rPr>
        <w:t>осуществления контроля за обеспечением доступа к информации</w:t>
      </w:r>
    </w:p>
    <w:p w:rsidR="00CE4716" w:rsidRPr="00CE4716" w:rsidRDefault="00CE4716" w:rsidP="00CE4716">
      <w:pPr>
        <w:spacing w:line="235" w:lineRule="atLeast"/>
        <w:jc w:val="center"/>
        <w:rPr>
          <w:b/>
          <w:bCs/>
          <w:sz w:val="18"/>
          <w:szCs w:val="18"/>
        </w:rPr>
      </w:pPr>
      <w:r w:rsidRPr="00CE4716">
        <w:rPr>
          <w:b/>
          <w:bCs/>
          <w:sz w:val="18"/>
          <w:szCs w:val="18"/>
        </w:rPr>
        <w:t>о деятельности администрации Яжелбицкого сельского поселения</w:t>
      </w:r>
    </w:p>
    <w:p w:rsidR="00CE4716" w:rsidRPr="00CE4716" w:rsidRDefault="00CE4716" w:rsidP="00CE4716">
      <w:pPr>
        <w:spacing w:line="235" w:lineRule="atLeast"/>
        <w:jc w:val="center"/>
        <w:rPr>
          <w:sz w:val="18"/>
          <w:szCs w:val="18"/>
        </w:rPr>
      </w:pPr>
    </w:p>
    <w:p w:rsidR="00CE4716" w:rsidRPr="00CE4716" w:rsidRDefault="00CE4716" w:rsidP="00CE4716">
      <w:pPr>
        <w:ind w:firstLine="567"/>
        <w:jc w:val="both"/>
        <w:rPr>
          <w:sz w:val="18"/>
          <w:szCs w:val="18"/>
        </w:rPr>
      </w:pPr>
      <w:r w:rsidRPr="00CE4716">
        <w:rPr>
          <w:sz w:val="18"/>
          <w:szCs w:val="18"/>
        </w:rPr>
        <w:t>1. Контроль за обеспечением доступа к информации о деятельности администрации сельского поселения осуществляет Глава Яжелбицкого сельского поселения в соответствии с «Порядком организации доступа к информации о деятельности Администрации Яжелбицкого сельского поселения», утвержденного постановлением Администрации Яжелбицкого сельского поселения от 04.07.2011 №39.</w:t>
      </w:r>
    </w:p>
    <w:p w:rsidR="00CE4716" w:rsidRPr="00CE4716" w:rsidRDefault="00CE4716" w:rsidP="00CE4716">
      <w:pPr>
        <w:ind w:firstLine="567"/>
        <w:jc w:val="both"/>
        <w:rPr>
          <w:sz w:val="18"/>
          <w:szCs w:val="18"/>
        </w:rPr>
      </w:pPr>
      <w:r w:rsidRPr="00CE4716">
        <w:rPr>
          <w:sz w:val="18"/>
          <w:szCs w:val="18"/>
        </w:rPr>
        <w:t>2. Глава сельского поселения рассматривает обращения пользователей информацией по вопросам, связанным с нарушением их права на доступ к информации о деятельности администрации, предусмотренного Федеральным законом от 09.02.2009 №8-ФЗ «Об обеспечении доступа к информации о деятельности государственных органов и органов местного самоуправления» и принимает меры по указанным обращениям в пределах своей компетенции.</w:t>
      </w:r>
    </w:p>
    <w:p w:rsidR="00CE4716" w:rsidRPr="00CE4716" w:rsidRDefault="00CE4716" w:rsidP="00CE4716">
      <w:pPr>
        <w:ind w:firstLine="567"/>
        <w:jc w:val="both"/>
        <w:rPr>
          <w:sz w:val="18"/>
          <w:szCs w:val="18"/>
        </w:rPr>
      </w:pPr>
      <w:r w:rsidRPr="00CE4716">
        <w:rPr>
          <w:sz w:val="18"/>
          <w:szCs w:val="18"/>
        </w:rPr>
        <w:t>3. Контроль за обнародованием (опубликованием) информации в средствах массовой информации,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 осуществляет заместитель главы.</w:t>
      </w:r>
    </w:p>
    <w:p w:rsidR="00CE4716" w:rsidRPr="00CE4716" w:rsidRDefault="00CE4716" w:rsidP="00CE4716">
      <w:pPr>
        <w:ind w:firstLine="567"/>
        <w:jc w:val="both"/>
        <w:rPr>
          <w:sz w:val="18"/>
          <w:szCs w:val="18"/>
        </w:rPr>
      </w:pPr>
      <w:r w:rsidRPr="00CE4716">
        <w:rPr>
          <w:sz w:val="18"/>
          <w:szCs w:val="18"/>
        </w:rPr>
        <w:t>4. Уполномоченное должностное лицо администрации сельского поселения представляет главе сельского 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и мероприятиях, проводимых в отчетном периоде в целях реализации данного Федерального закона.</w:t>
      </w:r>
    </w:p>
    <w:p w:rsidR="00E06E8F" w:rsidRPr="00CE4716" w:rsidRDefault="00CE4716" w:rsidP="00A52798">
      <w:pPr>
        <w:jc w:val="both"/>
        <w:rPr>
          <w:sz w:val="18"/>
          <w:szCs w:val="18"/>
        </w:rPr>
      </w:pPr>
      <w:r w:rsidRPr="00CE4716">
        <w:rPr>
          <w:sz w:val="18"/>
          <w:szCs w:val="18"/>
        </w:rPr>
        <w:t>Отчеты предоставляются главе сельского поселения не позднее 20 числа месяца следующего за отчетным кварталом и не позднее 10 февраля года следующего за отчетным.</w:t>
      </w: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sz w:val="18"/>
          <w:szCs w:val="18"/>
        </w:rPr>
        <w:t xml:space="preserve">Новгородская область Валдайский муниципальный район  </w:t>
      </w:r>
    </w:p>
    <w:p w:rsidR="00CE4716" w:rsidRPr="00CE4716" w:rsidRDefault="00CE4716" w:rsidP="00CE4716">
      <w:pPr>
        <w:jc w:val="center"/>
        <w:rPr>
          <w:b/>
          <w:color w:val="000000"/>
          <w:sz w:val="18"/>
          <w:szCs w:val="18"/>
        </w:rPr>
      </w:pPr>
      <w:r w:rsidRPr="00CE4716">
        <w:rPr>
          <w:b/>
          <w:color w:val="000000"/>
          <w:sz w:val="18"/>
          <w:szCs w:val="18"/>
        </w:rPr>
        <w:t>АДМИНИСТРАЦИЯ ЯЖЕЛБИЦКОГО СЕЛЬСКОГО ПОСЕЛЕНИЯ</w:t>
      </w:r>
    </w:p>
    <w:p w:rsidR="00CE4716" w:rsidRPr="00CE4716" w:rsidRDefault="00CE4716" w:rsidP="00CE4716">
      <w:pPr>
        <w:pStyle w:val="20"/>
        <w:rPr>
          <w:b w:val="0"/>
          <w:color w:val="000000"/>
          <w:sz w:val="18"/>
          <w:szCs w:val="18"/>
        </w:rPr>
      </w:pPr>
      <w:r w:rsidRPr="00CE4716">
        <w:rPr>
          <w:b w:val="0"/>
          <w:color w:val="000000"/>
          <w:sz w:val="18"/>
          <w:szCs w:val="18"/>
        </w:rPr>
        <w:t>П О С Т А Н О В Л Е Н И Е</w:t>
      </w:r>
    </w:p>
    <w:p w:rsidR="00CE4716" w:rsidRPr="00CE4716" w:rsidRDefault="00CE4716" w:rsidP="00CE4716">
      <w:pPr>
        <w:jc w:val="center"/>
        <w:rPr>
          <w:color w:val="000000"/>
          <w:sz w:val="18"/>
          <w:szCs w:val="18"/>
        </w:rPr>
      </w:pPr>
    </w:p>
    <w:p w:rsidR="00CE4716" w:rsidRPr="00CE4716" w:rsidRDefault="00CE4716" w:rsidP="00CE4716">
      <w:pPr>
        <w:tabs>
          <w:tab w:val="left" w:pos="6918"/>
        </w:tabs>
        <w:rPr>
          <w:color w:val="000000"/>
          <w:sz w:val="18"/>
          <w:szCs w:val="18"/>
        </w:rPr>
      </w:pPr>
    </w:p>
    <w:p w:rsidR="00CE4716" w:rsidRPr="00CE4716" w:rsidRDefault="00CE4716" w:rsidP="00CE4716">
      <w:pPr>
        <w:tabs>
          <w:tab w:val="left" w:pos="6918"/>
        </w:tabs>
        <w:rPr>
          <w:color w:val="000000"/>
          <w:sz w:val="18"/>
          <w:szCs w:val="18"/>
        </w:rPr>
      </w:pPr>
      <w:r w:rsidRPr="00CE4716">
        <w:rPr>
          <w:color w:val="000000"/>
          <w:sz w:val="18"/>
          <w:szCs w:val="18"/>
        </w:rPr>
        <w:t>от 27.04.2020 № 54</w:t>
      </w:r>
    </w:p>
    <w:p w:rsidR="00CE4716" w:rsidRPr="00CE4716" w:rsidRDefault="00CE4716" w:rsidP="00CE4716">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CE4716" w:rsidRPr="00CE4716" w:rsidRDefault="00CE4716" w:rsidP="00CE4716">
      <w:pPr>
        <w:rPr>
          <w:sz w:val="18"/>
          <w:szCs w:val="18"/>
        </w:rPr>
      </w:pPr>
    </w:p>
    <w:p w:rsidR="00CE4716" w:rsidRPr="00A52798" w:rsidRDefault="00CE4716" w:rsidP="00A52798">
      <w:pPr>
        <w:rPr>
          <w:b/>
          <w:sz w:val="18"/>
          <w:szCs w:val="18"/>
        </w:rPr>
      </w:pPr>
      <w:r w:rsidRPr="00CE4716">
        <w:rPr>
          <w:b/>
          <w:sz w:val="18"/>
          <w:szCs w:val="18"/>
        </w:rPr>
        <w:t>Об утверж</w:t>
      </w:r>
      <w:r w:rsidR="00A52798">
        <w:rPr>
          <w:b/>
          <w:sz w:val="18"/>
          <w:szCs w:val="18"/>
        </w:rPr>
        <w:t xml:space="preserve">дении Порядка принятия решений </w:t>
      </w:r>
      <w:r w:rsidRPr="00CE4716">
        <w:rPr>
          <w:b/>
          <w:sz w:val="18"/>
          <w:szCs w:val="18"/>
        </w:rPr>
        <w:t>о ра</w:t>
      </w:r>
      <w:r w:rsidR="00A52798">
        <w:rPr>
          <w:b/>
          <w:sz w:val="18"/>
          <w:szCs w:val="18"/>
        </w:rPr>
        <w:t xml:space="preserve">зработке муниципальных программ </w:t>
      </w:r>
      <w:r w:rsidRPr="00CE4716">
        <w:rPr>
          <w:b/>
          <w:sz w:val="18"/>
          <w:szCs w:val="18"/>
        </w:rPr>
        <w:t>Яж</w:t>
      </w:r>
      <w:r w:rsidR="00A52798">
        <w:rPr>
          <w:b/>
          <w:sz w:val="18"/>
          <w:szCs w:val="18"/>
        </w:rPr>
        <w:t xml:space="preserve">елбицкого сельского поселения, </w:t>
      </w:r>
      <w:r w:rsidRPr="00CE4716">
        <w:rPr>
          <w:b/>
          <w:sz w:val="18"/>
          <w:szCs w:val="18"/>
        </w:rPr>
        <w:t>их формиро</w:t>
      </w:r>
      <w:r w:rsidR="00A52798">
        <w:rPr>
          <w:b/>
          <w:sz w:val="18"/>
          <w:szCs w:val="18"/>
        </w:rPr>
        <w:t xml:space="preserve">вания, реализации и проведения </w:t>
      </w:r>
      <w:r w:rsidRPr="00CE4716">
        <w:rPr>
          <w:b/>
          <w:sz w:val="18"/>
          <w:szCs w:val="18"/>
        </w:rPr>
        <w:t>оценки эффективности</w:t>
      </w:r>
    </w:p>
    <w:p w:rsidR="00CE4716" w:rsidRPr="00CE4716" w:rsidRDefault="00CE4716" w:rsidP="00CE4716">
      <w:pPr>
        <w:tabs>
          <w:tab w:val="left" w:pos="709"/>
        </w:tabs>
        <w:ind w:right="-45"/>
        <w:jc w:val="both"/>
        <w:rPr>
          <w:color w:val="000000"/>
          <w:sz w:val="18"/>
          <w:szCs w:val="18"/>
        </w:rPr>
      </w:pPr>
    </w:p>
    <w:p w:rsidR="00CE4716" w:rsidRPr="00CE4716" w:rsidRDefault="00CE4716" w:rsidP="00CE4716">
      <w:pPr>
        <w:tabs>
          <w:tab w:val="left" w:pos="709"/>
        </w:tabs>
        <w:ind w:right="-45"/>
        <w:jc w:val="both"/>
        <w:rPr>
          <w:color w:val="000000"/>
          <w:sz w:val="18"/>
          <w:szCs w:val="18"/>
        </w:rPr>
      </w:pPr>
      <w:r w:rsidRPr="00CE4716">
        <w:rPr>
          <w:color w:val="000000"/>
          <w:sz w:val="18"/>
          <w:szCs w:val="18"/>
        </w:rPr>
        <w:tab/>
        <w:t xml:space="preserve">В целях реализации статьи 179 Бюджетного кодекса Российской Федерации Администрация Яжелбицкого сельского поселения </w:t>
      </w:r>
    </w:p>
    <w:p w:rsidR="00CE4716" w:rsidRPr="00CE4716" w:rsidRDefault="00CE4716" w:rsidP="00CE4716">
      <w:pPr>
        <w:tabs>
          <w:tab w:val="left" w:pos="709"/>
        </w:tabs>
        <w:ind w:right="-45"/>
        <w:jc w:val="both"/>
        <w:rPr>
          <w:b/>
          <w:color w:val="000000"/>
          <w:sz w:val="18"/>
          <w:szCs w:val="18"/>
        </w:rPr>
      </w:pPr>
      <w:r w:rsidRPr="00CE4716">
        <w:rPr>
          <w:b/>
          <w:color w:val="000000"/>
          <w:sz w:val="18"/>
          <w:szCs w:val="18"/>
        </w:rPr>
        <w:t>ПОСТАНОВЛЯЕТ:</w:t>
      </w:r>
    </w:p>
    <w:p w:rsidR="00CE4716" w:rsidRPr="00CE4716" w:rsidRDefault="00CE4716" w:rsidP="00CE4716">
      <w:pPr>
        <w:jc w:val="both"/>
        <w:rPr>
          <w:sz w:val="18"/>
          <w:szCs w:val="18"/>
        </w:rPr>
      </w:pPr>
      <w:r w:rsidRPr="00CE4716">
        <w:rPr>
          <w:b/>
          <w:sz w:val="18"/>
          <w:szCs w:val="18"/>
        </w:rPr>
        <w:tab/>
      </w:r>
      <w:r w:rsidRPr="00CE4716">
        <w:rPr>
          <w:sz w:val="18"/>
          <w:szCs w:val="18"/>
        </w:rPr>
        <w:t>1. Утвердить прилагаемый Порядок принятия решений о разработке муниципальных программ Яжелбицкого сельского поселения, их формирования, реализации и проведения оценки эффективности.</w:t>
      </w:r>
    </w:p>
    <w:p w:rsidR="00CE4716" w:rsidRPr="00CE4716" w:rsidRDefault="00CE4716" w:rsidP="00CE4716">
      <w:pPr>
        <w:ind w:firstLine="709"/>
        <w:jc w:val="both"/>
        <w:rPr>
          <w:sz w:val="18"/>
          <w:szCs w:val="18"/>
        </w:rPr>
      </w:pPr>
      <w:r w:rsidRPr="00CE4716">
        <w:rPr>
          <w:sz w:val="18"/>
          <w:szCs w:val="18"/>
        </w:rPr>
        <w:t>2. Признать утратившим силу постановление Администрации Яжелбицкого сельского поселения от 28.07.2014 г. №91 «Об утверждении Порядка принятия решений о разработке муниципальных программ Яжелбицкого сельского поселения, их формирования и реализации»</w:t>
      </w:r>
    </w:p>
    <w:p w:rsidR="00CE4716" w:rsidRPr="00CE4716" w:rsidRDefault="00CE4716" w:rsidP="00CE4716">
      <w:pPr>
        <w:ind w:firstLine="709"/>
        <w:jc w:val="both"/>
        <w:rPr>
          <w:color w:val="000000"/>
          <w:sz w:val="18"/>
          <w:szCs w:val="18"/>
        </w:rPr>
      </w:pPr>
      <w:r w:rsidRPr="00CE4716">
        <w:rPr>
          <w:sz w:val="18"/>
          <w:szCs w:val="18"/>
        </w:rPr>
        <w:t>3. Опубликовать постановление в бюллетене «Яжелбицкий вестник» и разместить постановление на официальном сайте Администрации Яжелбицкого сельского поселения в сети «Интернет».</w:t>
      </w:r>
      <w:r w:rsidRPr="00CE4716">
        <w:rPr>
          <w:color w:val="000000"/>
          <w:sz w:val="18"/>
          <w:szCs w:val="18"/>
        </w:rPr>
        <w:t xml:space="preserve"> </w:t>
      </w:r>
    </w:p>
    <w:p w:rsidR="00CE4716" w:rsidRPr="00CE4716" w:rsidRDefault="00CE4716" w:rsidP="00CE4716">
      <w:pPr>
        <w:tabs>
          <w:tab w:val="left" w:pos="709"/>
        </w:tabs>
        <w:ind w:right="-45"/>
        <w:jc w:val="both"/>
        <w:rPr>
          <w:b/>
          <w:color w:val="000000"/>
          <w:sz w:val="18"/>
          <w:szCs w:val="18"/>
        </w:rPr>
      </w:pPr>
    </w:p>
    <w:p w:rsidR="00CE4716" w:rsidRPr="00CE4716" w:rsidRDefault="00CE4716" w:rsidP="00CE4716">
      <w:pPr>
        <w:tabs>
          <w:tab w:val="left" w:pos="709"/>
        </w:tabs>
        <w:ind w:right="-45"/>
        <w:jc w:val="both"/>
        <w:rPr>
          <w:b/>
          <w:color w:val="000000"/>
          <w:sz w:val="18"/>
          <w:szCs w:val="18"/>
        </w:rPr>
      </w:pPr>
    </w:p>
    <w:p w:rsidR="00CE4716" w:rsidRPr="00CE4716" w:rsidRDefault="00CE4716" w:rsidP="00CE4716">
      <w:pPr>
        <w:tabs>
          <w:tab w:val="left" w:pos="709"/>
        </w:tabs>
        <w:ind w:right="-45"/>
        <w:jc w:val="both"/>
        <w:rPr>
          <w:b/>
          <w:color w:val="000000"/>
          <w:sz w:val="18"/>
          <w:szCs w:val="18"/>
        </w:rPr>
      </w:pPr>
    </w:p>
    <w:p w:rsidR="00CE4716" w:rsidRPr="00CE4716" w:rsidRDefault="00CE4716" w:rsidP="00CE4716">
      <w:pPr>
        <w:tabs>
          <w:tab w:val="left" w:pos="709"/>
        </w:tabs>
        <w:ind w:right="-45"/>
        <w:jc w:val="both"/>
        <w:rPr>
          <w:b/>
          <w:color w:val="000000"/>
          <w:sz w:val="18"/>
          <w:szCs w:val="18"/>
        </w:rPr>
      </w:pPr>
    </w:p>
    <w:p w:rsidR="00CE4716" w:rsidRPr="00CE4716" w:rsidRDefault="00CE4716" w:rsidP="00CE4716">
      <w:pPr>
        <w:jc w:val="both"/>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М.Н.Ратникова</w:t>
      </w:r>
    </w:p>
    <w:p w:rsidR="00CE4716" w:rsidRPr="00CE4716" w:rsidRDefault="00CE4716" w:rsidP="00CE4716">
      <w:pPr>
        <w:tabs>
          <w:tab w:val="left" w:pos="709"/>
        </w:tabs>
        <w:spacing w:line="240" w:lineRule="exact"/>
        <w:ind w:right="-45"/>
        <w:jc w:val="both"/>
        <w:rPr>
          <w:b/>
          <w:color w:val="000000"/>
          <w:sz w:val="18"/>
          <w:szCs w:val="18"/>
        </w:rPr>
      </w:pPr>
      <w:r w:rsidRPr="00CE4716">
        <w:rPr>
          <w:b/>
          <w:color w:val="000000"/>
          <w:sz w:val="18"/>
          <w:szCs w:val="18"/>
        </w:rPr>
        <w:tab/>
      </w:r>
      <w:r w:rsidRPr="00CE4716">
        <w:rPr>
          <w:b/>
          <w:color w:val="000000"/>
          <w:sz w:val="18"/>
          <w:szCs w:val="18"/>
        </w:rPr>
        <w:tab/>
      </w:r>
      <w:r w:rsidRPr="00CE4716">
        <w:rPr>
          <w:b/>
          <w:color w:val="000000"/>
          <w:sz w:val="18"/>
          <w:szCs w:val="18"/>
        </w:rPr>
        <w:tab/>
      </w:r>
      <w:r w:rsidRPr="00CE4716">
        <w:rPr>
          <w:b/>
          <w:color w:val="000000"/>
          <w:sz w:val="18"/>
          <w:szCs w:val="18"/>
        </w:rPr>
        <w:tab/>
      </w:r>
      <w:r w:rsidRPr="00CE4716">
        <w:rPr>
          <w:b/>
          <w:color w:val="000000"/>
          <w:sz w:val="18"/>
          <w:szCs w:val="18"/>
        </w:rPr>
        <w:tab/>
      </w:r>
      <w:r w:rsidRPr="00CE4716">
        <w:rPr>
          <w:b/>
          <w:color w:val="000000"/>
          <w:sz w:val="18"/>
          <w:szCs w:val="18"/>
        </w:rPr>
        <w:tab/>
      </w:r>
      <w:r w:rsidRPr="00CE4716">
        <w:rPr>
          <w:b/>
          <w:color w:val="000000"/>
          <w:sz w:val="18"/>
          <w:szCs w:val="18"/>
        </w:rPr>
        <w:tab/>
      </w:r>
    </w:p>
    <w:p w:rsidR="00CE4716" w:rsidRPr="00CE4716" w:rsidRDefault="00CE4716" w:rsidP="00CE4716">
      <w:pPr>
        <w:tabs>
          <w:tab w:val="left" w:pos="709"/>
        </w:tabs>
        <w:spacing w:line="240" w:lineRule="exact"/>
        <w:ind w:right="-45"/>
        <w:jc w:val="both"/>
        <w:rPr>
          <w:b/>
          <w:color w:val="000000"/>
          <w:sz w:val="18"/>
          <w:szCs w:val="18"/>
        </w:rPr>
      </w:pPr>
    </w:p>
    <w:p w:rsidR="00CE4716" w:rsidRPr="00CE4716" w:rsidRDefault="00CE4716" w:rsidP="00CE4716">
      <w:pPr>
        <w:tabs>
          <w:tab w:val="left" w:pos="709"/>
        </w:tabs>
        <w:spacing w:line="240" w:lineRule="exact"/>
        <w:ind w:right="-45"/>
        <w:jc w:val="both"/>
        <w:rPr>
          <w:b/>
          <w:color w:val="000000"/>
          <w:sz w:val="18"/>
          <w:szCs w:val="18"/>
        </w:rPr>
      </w:pPr>
    </w:p>
    <w:p w:rsidR="00CE4716" w:rsidRPr="00CE4716" w:rsidRDefault="00CE4716" w:rsidP="00A52798">
      <w:pPr>
        <w:widowControl w:val="0"/>
        <w:autoSpaceDE w:val="0"/>
        <w:autoSpaceDN w:val="0"/>
        <w:adjustRightInd w:val="0"/>
        <w:jc w:val="center"/>
        <w:outlineLvl w:val="0"/>
        <w:rPr>
          <w:sz w:val="18"/>
          <w:szCs w:val="18"/>
        </w:rPr>
      </w:pPr>
      <w:r w:rsidRPr="00CE4716">
        <w:rPr>
          <w:sz w:val="18"/>
          <w:szCs w:val="18"/>
        </w:rPr>
        <w:t xml:space="preserve">                                       </w:t>
      </w:r>
      <w:r w:rsidR="00A52798">
        <w:rPr>
          <w:sz w:val="18"/>
          <w:szCs w:val="18"/>
        </w:rPr>
        <w:t xml:space="preserve">                               </w:t>
      </w:r>
    </w:p>
    <w:p w:rsidR="00CE4716" w:rsidRPr="00CE4716" w:rsidRDefault="00CE4716" w:rsidP="00CE4716">
      <w:pPr>
        <w:widowControl w:val="0"/>
        <w:autoSpaceDE w:val="0"/>
        <w:autoSpaceDN w:val="0"/>
        <w:adjustRightInd w:val="0"/>
        <w:jc w:val="center"/>
        <w:outlineLvl w:val="0"/>
        <w:rPr>
          <w:sz w:val="18"/>
          <w:szCs w:val="18"/>
        </w:rPr>
      </w:pPr>
    </w:p>
    <w:p w:rsidR="00CE4716" w:rsidRDefault="00CE4716" w:rsidP="00CE4716">
      <w:pPr>
        <w:widowControl w:val="0"/>
        <w:autoSpaceDE w:val="0"/>
        <w:autoSpaceDN w:val="0"/>
        <w:adjustRightInd w:val="0"/>
        <w:jc w:val="center"/>
        <w:outlineLvl w:val="0"/>
        <w:rPr>
          <w:sz w:val="18"/>
          <w:szCs w:val="18"/>
        </w:rPr>
      </w:pPr>
    </w:p>
    <w:p w:rsidR="000F62B8" w:rsidRDefault="000F62B8" w:rsidP="00CE4716">
      <w:pPr>
        <w:widowControl w:val="0"/>
        <w:autoSpaceDE w:val="0"/>
        <w:autoSpaceDN w:val="0"/>
        <w:adjustRightInd w:val="0"/>
        <w:jc w:val="center"/>
        <w:outlineLvl w:val="0"/>
        <w:rPr>
          <w:sz w:val="18"/>
          <w:szCs w:val="18"/>
        </w:rPr>
      </w:pPr>
    </w:p>
    <w:p w:rsidR="000F62B8" w:rsidRDefault="000F62B8" w:rsidP="00CE4716">
      <w:pPr>
        <w:widowControl w:val="0"/>
        <w:autoSpaceDE w:val="0"/>
        <w:autoSpaceDN w:val="0"/>
        <w:adjustRightInd w:val="0"/>
        <w:jc w:val="center"/>
        <w:outlineLvl w:val="0"/>
        <w:rPr>
          <w:sz w:val="18"/>
          <w:szCs w:val="18"/>
        </w:rPr>
      </w:pPr>
    </w:p>
    <w:p w:rsidR="000F62B8" w:rsidRDefault="000F62B8" w:rsidP="00CE4716">
      <w:pPr>
        <w:widowControl w:val="0"/>
        <w:autoSpaceDE w:val="0"/>
        <w:autoSpaceDN w:val="0"/>
        <w:adjustRightInd w:val="0"/>
        <w:jc w:val="center"/>
        <w:outlineLvl w:val="0"/>
        <w:rPr>
          <w:sz w:val="18"/>
          <w:szCs w:val="18"/>
        </w:rPr>
      </w:pPr>
    </w:p>
    <w:p w:rsidR="000F62B8" w:rsidRDefault="000F62B8" w:rsidP="00CE4716">
      <w:pPr>
        <w:widowControl w:val="0"/>
        <w:autoSpaceDE w:val="0"/>
        <w:autoSpaceDN w:val="0"/>
        <w:adjustRightInd w:val="0"/>
        <w:jc w:val="center"/>
        <w:outlineLvl w:val="0"/>
        <w:rPr>
          <w:sz w:val="18"/>
          <w:szCs w:val="18"/>
        </w:rPr>
      </w:pPr>
    </w:p>
    <w:p w:rsidR="000F62B8" w:rsidRPr="00CE4716" w:rsidRDefault="000F62B8" w:rsidP="00CE4716">
      <w:pPr>
        <w:widowControl w:val="0"/>
        <w:autoSpaceDE w:val="0"/>
        <w:autoSpaceDN w:val="0"/>
        <w:adjustRightInd w:val="0"/>
        <w:jc w:val="center"/>
        <w:outlineLvl w:val="0"/>
        <w:rPr>
          <w:sz w:val="18"/>
          <w:szCs w:val="18"/>
        </w:rPr>
      </w:pPr>
    </w:p>
    <w:p w:rsidR="00CE4716" w:rsidRPr="00CE4716" w:rsidRDefault="00CE4716" w:rsidP="00CE4716">
      <w:pPr>
        <w:widowControl w:val="0"/>
        <w:autoSpaceDE w:val="0"/>
        <w:autoSpaceDN w:val="0"/>
        <w:adjustRightInd w:val="0"/>
        <w:outlineLvl w:val="0"/>
        <w:rPr>
          <w:sz w:val="18"/>
          <w:szCs w:val="18"/>
        </w:rPr>
      </w:pPr>
    </w:p>
    <w:p w:rsidR="00CE4716" w:rsidRPr="00CE4716" w:rsidRDefault="00CE4716" w:rsidP="00CE4716">
      <w:pPr>
        <w:widowControl w:val="0"/>
        <w:autoSpaceDE w:val="0"/>
        <w:autoSpaceDN w:val="0"/>
        <w:adjustRightInd w:val="0"/>
        <w:jc w:val="right"/>
        <w:outlineLvl w:val="0"/>
        <w:rPr>
          <w:sz w:val="18"/>
          <w:szCs w:val="18"/>
        </w:rPr>
      </w:pPr>
      <w:r w:rsidRPr="00CE4716">
        <w:rPr>
          <w:sz w:val="18"/>
          <w:szCs w:val="18"/>
        </w:rPr>
        <w:t>УТВЕРЖДЕН</w:t>
      </w:r>
    </w:p>
    <w:p w:rsidR="00CE4716" w:rsidRPr="00CE4716" w:rsidRDefault="00CE4716" w:rsidP="00CE4716">
      <w:pPr>
        <w:widowControl w:val="0"/>
        <w:autoSpaceDE w:val="0"/>
        <w:autoSpaceDN w:val="0"/>
        <w:adjustRightInd w:val="0"/>
        <w:ind w:left="3540" w:firstLine="708"/>
        <w:jc w:val="right"/>
        <w:outlineLvl w:val="0"/>
        <w:rPr>
          <w:sz w:val="18"/>
          <w:szCs w:val="18"/>
        </w:rPr>
      </w:pPr>
      <w:r w:rsidRPr="00CE4716">
        <w:rPr>
          <w:sz w:val="18"/>
          <w:szCs w:val="18"/>
        </w:rPr>
        <w:t>постановлением Администрации</w:t>
      </w:r>
    </w:p>
    <w:p w:rsidR="00CE4716" w:rsidRPr="00CE4716" w:rsidRDefault="00CE4716" w:rsidP="00CE4716">
      <w:pPr>
        <w:widowControl w:val="0"/>
        <w:autoSpaceDE w:val="0"/>
        <w:autoSpaceDN w:val="0"/>
        <w:adjustRightInd w:val="0"/>
        <w:ind w:left="3540" w:firstLine="708"/>
        <w:jc w:val="right"/>
        <w:outlineLvl w:val="0"/>
        <w:rPr>
          <w:sz w:val="18"/>
          <w:szCs w:val="18"/>
        </w:rPr>
      </w:pPr>
      <w:r w:rsidRPr="00CE4716">
        <w:rPr>
          <w:sz w:val="18"/>
          <w:szCs w:val="18"/>
        </w:rPr>
        <w:t>Яжелбицкого сельского поселения</w:t>
      </w:r>
    </w:p>
    <w:p w:rsidR="00CE4716" w:rsidRPr="00CE4716" w:rsidRDefault="00CE4716" w:rsidP="00CE4716">
      <w:pPr>
        <w:widowControl w:val="0"/>
        <w:autoSpaceDE w:val="0"/>
        <w:autoSpaceDN w:val="0"/>
        <w:adjustRightInd w:val="0"/>
        <w:ind w:left="3540" w:firstLine="708"/>
        <w:jc w:val="right"/>
        <w:outlineLvl w:val="0"/>
        <w:rPr>
          <w:sz w:val="18"/>
          <w:szCs w:val="18"/>
        </w:rPr>
      </w:pPr>
      <w:r w:rsidRPr="00CE4716">
        <w:rPr>
          <w:sz w:val="18"/>
          <w:szCs w:val="18"/>
        </w:rPr>
        <w:t>от 27.04.2020 №54</w:t>
      </w:r>
    </w:p>
    <w:p w:rsidR="00CE4716" w:rsidRPr="00CE4716" w:rsidRDefault="00CE4716" w:rsidP="00CE4716">
      <w:pPr>
        <w:widowControl w:val="0"/>
        <w:autoSpaceDE w:val="0"/>
        <w:autoSpaceDN w:val="0"/>
        <w:adjustRightInd w:val="0"/>
        <w:jc w:val="center"/>
        <w:rPr>
          <w:b/>
          <w:sz w:val="18"/>
          <w:szCs w:val="18"/>
        </w:rPr>
      </w:pPr>
    </w:p>
    <w:p w:rsidR="00CE4716" w:rsidRPr="00CE4716" w:rsidRDefault="00CE4716" w:rsidP="00CE4716">
      <w:pPr>
        <w:widowControl w:val="0"/>
        <w:autoSpaceDE w:val="0"/>
        <w:autoSpaceDN w:val="0"/>
        <w:adjustRightInd w:val="0"/>
        <w:jc w:val="center"/>
        <w:rPr>
          <w:b/>
          <w:sz w:val="18"/>
          <w:szCs w:val="18"/>
        </w:rPr>
      </w:pPr>
    </w:p>
    <w:p w:rsidR="00CE4716" w:rsidRPr="00CE4716" w:rsidRDefault="00CE4716" w:rsidP="00CE4716">
      <w:pPr>
        <w:keepNext/>
        <w:keepLines/>
        <w:spacing w:line="240" w:lineRule="exact"/>
        <w:jc w:val="center"/>
        <w:outlineLvl w:val="0"/>
        <w:rPr>
          <w:b/>
          <w:bCs/>
          <w:sz w:val="18"/>
          <w:szCs w:val="18"/>
        </w:rPr>
      </w:pPr>
    </w:p>
    <w:p w:rsidR="00CE4716" w:rsidRPr="00CE4716" w:rsidRDefault="00CE4716" w:rsidP="00CE4716">
      <w:pPr>
        <w:keepNext/>
        <w:keepLines/>
        <w:spacing w:line="240" w:lineRule="exact"/>
        <w:jc w:val="center"/>
        <w:outlineLvl w:val="0"/>
        <w:rPr>
          <w:b/>
          <w:bCs/>
          <w:sz w:val="18"/>
          <w:szCs w:val="18"/>
        </w:rPr>
      </w:pPr>
      <w:r w:rsidRPr="00CE4716">
        <w:rPr>
          <w:b/>
          <w:bCs/>
          <w:sz w:val="18"/>
          <w:szCs w:val="18"/>
        </w:rPr>
        <w:t xml:space="preserve">ПОРЯДОК </w:t>
      </w:r>
      <w:r w:rsidRPr="00CE4716">
        <w:rPr>
          <w:b/>
          <w:bCs/>
          <w:sz w:val="18"/>
          <w:szCs w:val="18"/>
        </w:rPr>
        <w:br/>
      </w:r>
      <w:bookmarkStart w:id="73" w:name="sub_8053"/>
      <w:r w:rsidRPr="00CE4716">
        <w:rPr>
          <w:b/>
          <w:bCs/>
          <w:sz w:val="18"/>
          <w:szCs w:val="18"/>
        </w:rPr>
        <w:t>принятия решений о разработке муниципальных программ Яжелбицкого сельского поселения, их формирования, реализации и проведения оценки эффективности</w:t>
      </w:r>
      <w:r w:rsidRPr="00CE4716">
        <w:rPr>
          <w:b/>
          <w:bCs/>
          <w:sz w:val="18"/>
          <w:szCs w:val="18"/>
        </w:rPr>
        <w:br/>
      </w:r>
    </w:p>
    <w:p w:rsidR="00CE4716" w:rsidRPr="00CE4716" w:rsidRDefault="00CE4716" w:rsidP="00CE4716">
      <w:pPr>
        <w:keepNext/>
        <w:keepLines/>
        <w:spacing w:line="276" w:lineRule="auto"/>
        <w:jc w:val="center"/>
        <w:outlineLvl w:val="0"/>
        <w:rPr>
          <w:b/>
          <w:sz w:val="18"/>
          <w:szCs w:val="18"/>
        </w:rPr>
      </w:pPr>
      <w:bookmarkStart w:id="74" w:name="sub_100"/>
      <w:bookmarkEnd w:id="73"/>
      <w:r w:rsidRPr="00CE4716">
        <w:rPr>
          <w:b/>
          <w:sz w:val="18"/>
          <w:szCs w:val="18"/>
        </w:rPr>
        <w:t>1. Общие положения</w:t>
      </w:r>
    </w:p>
    <w:bookmarkEnd w:id="74"/>
    <w:p w:rsidR="00CE4716" w:rsidRPr="00CE4716" w:rsidRDefault="00CE4716" w:rsidP="00CE4716">
      <w:pPr>
        <w:spacing w:line="276" w:lineRule="auto"/>
        <w:ind w:firstLine="709"/>
        <w:jc w:val="both"/>
        <w:rPr>
          <w:b/>
          <w:color w:val="000080"/>
          <w:sz w:val="18"/>
          <w:szCs w:val="18"/>
        </w:rPr>
      </w:pPr>
      <w:r w:rsidRPr="00CE4716">
        <w:rPr>
          <w:b/>
          <w:color w:val="000080"/>
          <w:sz w:val="18"/>
          <w:szCs w:val="18"/>
        </w:rPr>
        <w:t xml:space="preserve">Порядок </w:t>
      </w:r>
      <w:r w:rsidRPr="00CE4716">
        <w:rPr>
          <w:sz w:val="18"/>
          <w:szCs w:val="18"/>
        </w:rPr>
        <w:t xml:space="preserve">принятия решений о разработке муниципальных программ Яжелбицкого сельского поселения, их формирования, реализации и проведения оценки эффективности (далее - Порядок) разработан в целях </w:t>
      </w:r>
      <w:r w:rsidRPr="00CE4716">
        <w:rPr>
          <w:sz w:val="18"/>
          <w:szCs w:val="18"/>
          <w:shd w:val="clear" w:color="auto" w:fill="FFFFFF"/>
        </w:rPr>
        <w:t xml:space="preserve">обеспечения эффективного использования бюджетных средств (бюджетирования, ориентированного на результат), а также совершенствования работы с </w:t>
      </w:r>
      <w:r w:rsidRPr="00CE4716">
        <w:rPr>
          <w:sz w:val="18"/>
          <w:szCs w:val="18"/>
        </w:rPr>
        <w:t>муниципальными программами</w:t>
      </w:r>
      <w:r w:rsidRPr="00CE4716">
        <w:rPr>
          <w:sz w:val="18"/>
          <w:szCs w:val="18"/>
          <w:shd w:val="clear" w:color="auto" w:fill="FFFFFF"/>
        </w:rPr>
        <w:t>, повышения их эффективности и результативности.</w:t>
      </w:r>
    </w:p>
    <w:p w:rsidR="00CE4716" w:rsidRPr="00CE4716" w:rsidRDefault="00CE4716" w:rsidP="00CE4716">
      <w:pPr>
        <w:spacing w:line="276" w:lineRule="auto"/>
        <w:ind w:firstLine="709"/>
        <w:jc w:val="both"/>
        <w:rPr>
          <w:sz w:val="18"/>
          <w:szCs w:val="18"/>
        </w:rPr>
      </w:pPr>
      <w:r w:rsidRPr="00CE4716">
        <w:rPr>
          <w:b/>
          <w:color w:val="000080"/>
          <w:sz w:val="18"/>
          <w:szCs w:val="18"/>
        </w:rPr>
        <w:t xml:space="preserve">Муниципальная программа </w:t>
      </w:r>
      <w:r w:rsidRPr="00CE4716">
        <w:rPr>
          <w:sz w:val="18"/>
          <w:szCs w:val="18"/>
        </w:rPr>
        <w:t>-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Яжелбицкого сельского поселения.</w:t>
      </w:r>
    </w:p>
    <w:p w:rsidR="00CE4716" w:rsidRPr="00CE4716" w:rsidRDefault="00CE4716" w:rsidP="00CE4716">
      <w:pPr>
        <w:spacing w:line="276" w:lineRule="auto"/>
        <w:ind w:firstLine="709"/>
        <w:jc w:val="both"/>
        <w:rPr>
          <w:sz w:val="18"/>
          <w:szCs w:val="18"/>
        </w:rPr>
      </w:pPr>
      <w:r w:rsidRPr="00CE4716">
        <w:rPr>
          <w:sz w:val="18"/>
          <w:szCs w:val="18"/>
        </w:rPr>
        <w:t>Понятия, используемые в Порядке:</w:t>
      </w:r>
    </w:p>
    <w:p w:rsidR="00CE4716" w:rsidRPr="00CE4716" w:rsidRDefault="00CE4716" w:rsidP="00CE4716">
      <w:pPr>
        <w:widowControl w:val="0"/>
        <w:tabs>
          <w:tab w:val="left" w:pos="729"/>
          <w:tab w:val="left" w:pos="2375"/>
        </w:tabs>
        <w:autoSpaceDE w:val="0"/>
        <w:autoSpaceDN w:val="0"/>
        <w:adjustRightInd w:val="0"/>
        <w:ind w:firstLine="709"/>
        <w:jc w:val="both"/>
        <w:rPr>
          <w:iCs/>
          <w:sz w:val="18"/>
          <w:szCs w:val="18"/>
        </w:rPr>
      </w:pPr>
      <w:r w:rsidRPr="00CE4716">
        <w:rPr>
          <w:iCs/>
          <w:sz w:val="18"/>
          <w:szCs w:val="18"/>
        </w:rPr>
        <w:t>Цель - планируемый за период реализации муниципальной программы конечный результат социально-экономического развития муниципального образования посредством реализации мероприятий муниципальной программы.</w:t>
      </w:r>
    </w:p>
    <w:p w:rsidR="00CE4716" w:rsidRPr="00CE4716" w:rsidRDefault="00CE4716" w:rsidP="00CE4716">
      <w:pPr>
        <w:widowControl w:val="0"/>
        <w:autoSpaceDE w:val="0"/>
        <w:autoSpaceDN w:val="0"/>
        <w:adjustRightInd w:val="0"/>
        <w:ind w:firstLine="709"/>
        <w:jc w:val="both"/>
        <w:rPr>
          <w:iCs/>
          <w:sz w:val="18"/>
          <w:szCs w:val="18"/>
        </w:rPr>
      </w:pPr>
      <w:r w:rsidRPr="00CE4716">
        <w:rPr>
          <w:iCs/>
          <w:sz w:val="18"/>
          <w:szCs w:val="18"/>
        </w:rPr>
        <w:t xml:space="preserve">Задача - совокупность взаимосвязанных мероприятий, направленных на достижение цели (целей) реализации муниципальной программы. </w:t>
      </w:r>
    </w:p>
    <w:p w:rsidR="00CE4716" w:rsidRPr="00CE4716" w:rsidRDefault="00CE4716" w:rsidP="00CE4716">
      <w:pPr>
        <w:widowControl w:val="0"/>
        <w:autoSpaceDE w:val="0"/>
        <w:autoSpaceDN w:val="0"/>
        <w:adjustRightInd w:val="0"/>
        <w:ind w:firstLine="709"/>
        <w:jc w:val="both"/>
        <w:rPr>
          <w:iCs/>
          <w:sz w:val="18"/>
          <w:szCs w:val="18"/>
        </w:rPr>
      </w:pPr>
      <w:r w:rsidRPr="00CE4716">
        <w:rPr>
          <w:iCs/>
          <w:sz w:val="18"/>
          <w:szCs w:val="18"/>
        </w:rPr>
        <w:t xml:space="preserve">Мероприятие - совокупность </w:t>
      </w:r>
      <w:r w:rsidRPr="00CE4716">
        <w:rPr>
          <w:iCs/>
          <w:sz w:val="18"/>
          <w:szCs w:val="18"/>
        </w:rPr>
        <w:tab/>
        <w:t>взаимосвязанных действий, направленных на решение задачи муниципальной программы (подпрограммы), в составе основного мероприятия.</w:t>
      </w:r>
    </w:p>
    <w:p w:rsidR="00CE4716" w:rsidRPr="00CE4716" w:rsidRDefault="00CE4716" w:rsidP="00CE4716">
      <w:pPr>
        <w:widowControl w:val="0"/>
        <w:autoSpaceDE w:val="0"/>
        <w:autoSpaceDN w:val="0"/>
        <w:adjustRightInd w:val="0"/>
        <w:ind w:firstLine="709"/>
        <w:jc w:val="both"/>
        <w:rPr>
          <w:iCs/>
          <w:sz w:val="18"/>
          <w:szCs w:val="18"/>
        </w:rPr>
      </w:pPr>
      <w:r w:rsidRPr="00CE4716">
        <w:rPr>
          <w:iCs/>
          <w:sz w:val="18"/>
          <w:szCs w:val="18"/>
        </w:rPr>
        <w:t>Основное мероприятие подпрограммы – укрупненное мероприятие, объединяющее группу мероприятий, направленных на решение основной задачи подпрограммы.</w:t>
      </w:r>
    </w:p>
    <w:p w:rsidR="00CE4716" w:rsidRPr="00CE4716" w:rsidRDefault="00CE4716" w:rsidP="00CE4716">
      <w:pPr>
        <w:spacing w:line="276" w:lineRule="auto"/>
        <w:ind w:firstLine="709"/>
        <w:jc w:val="both"/>
        <w:rPr>
          <w:iCs/>
          <w:sz w:val="18"/>
          <w:szCs w:val="18"/>
        </w:rPr>
      </w:pPr>
      <w:r w:rsidRPr="00CE4716">
        <w:rPr>
          <w:iCs/>
          <w:sz w:val="18"/>
          <w:szCs w:val="18"/>
        </w:rPr>
        <w:t xml:space="preserve">Целевой показатель (индикатор) </w:t>
      </w:r>
      <w:r w:rsidRPr="00CE4716">
        <w:rPr>
          <w:sz w:val="18"/>
          <w:szCs w:val="18"/>
        </w:rPr>
        <w:t xml:space="preserve">- </w:t>
      </w:r>
      <w:r w:rsidRPr="00CE4716">
        <w:rPr>
          <w:iCs/>
          <w:sz w:val="18"/>
          <w:szCs w:val="18"/>
        </w:rPr>
        <w:t xml:space="preserve">количественно выраженная характеристика достижения цели или решения задачи. </w:t>
      </w:r>
    </w:p>
    <w:p w:rsidR="00CE4716" w:rsidRPr="00CE4716" w:rsidRDefault="00CE4716" w:rsidP="00CE4716">
      <w:pPr>
        <w:spacing w:line="276" w:lineRule="auto"/>
        <w:ind w:firstLine="709"/>
        <w:jc w:val="both"/>
        <w:rPr>
          <w:iCs/>
          <w:sz w:val="18"/>
          <w:szCs w:val="18"/>
        </w:rPr>
      </w:pPr>
      <w:r w:rsidRPr="00CE4716">
        <w:rPr>
          <w:iCs/>
          <w:sz w:val="18"/>
          <w:szCs w:val="18"/>
        </w:rPr>
        <w:t xml:space="preserve">Конечный результат </w:t>
      </w:r>
      <w:r w:rsidRPr="00CE4716">
        <w:rPr>
          <w:sz w:val="18"/>
          <w:szCs w:val="18"/>
        </w:rPr>
        <w:t xml:space="preserve">- </w:t>
      </w:r>
      <w:r w:rsidRPr="00CE4716">
        <w:rPr>
          <w:iCs/>
          <w:sz w:val="18"/>
          <w:szCs w:val="18"/>
        </w:rPr>
        <w:t xml:space="preserve">характеризуемое количественными и (или) качественными показателями состояние (изменение состояния) в сфере социально-экономического развития муниципального образования, которое отражает положительный результат от реализации муниципальной программы (подпрограммы). </w:t>
      </w:r>
    </w:p>
    <w:p w:rsidR="00CE4716" w:rsidRPr="00CE4716" w:rsidRDefault="00CE4716" w:rsidP="00CE4716">
      <w:pPr>
        <w:spacing w:line="276" w:lineRule="auto"/>
        <w:ind w:firstLine="709"/>
        <w:jc w:val="both"/>
        <w:rPr>
          <w:iCs/>
          <w:sz w:val="18"/>
          <w:szCs w:val="18"/>
        </w:rPr>
      </w:pPr>
      <w:r w:rsidRPr="00CE4716">
        <w:rPr>
          <w:sz w:val="18"/>
          <w:szCs w:val="18"/>
        </w:rPr>
        <w:t>О</w:t>
      </w:r>
      <w:r w:rsidRPr="00CE4716">
        <w:rPr>
          <w:iCs/>
          <w:sz w:val="18"/>
          <w:szCs w:val="18"/>
        </w:rPr>
        <w:t xml:space="preserve">тветственный исполнитель муниципальной программы (подпрограммы) (далее </w:t>
      </w:r>
      <w:r w:rsidRPr="00CE4716">
        <w:rPr>
          <w:sz w:val="18"/>
          <w:szCs w:val="18"/>
        </w:rPr>
        <w:t xml:space="preserve">- </w:t>
      </w:r>
      <w:r w:rsidRPr="00CE4716">
        <w:rPr>
          <w:iCs/>
          <w:sz w:val="18"/>
          <w:szCs w:val="18"/>
        </w:rPr>
        <w:t xml:space="preserve">ответственный исполнитель) </w:t>
      </w:r>
      <w:r w:rsidRPr="00CE4716">
        <w:rPr>
          <w:sz w:val="18"/>
          <w:szCs w:val="18"/>
        </w:rPr>
        <w:t xml:space="preserve">–отраслевой орган, </w:t>
      </w:r>
      <w:r w:rsidRPr="00CE4716">
        <w:rPr>
          <w:iCs/>
          <w:sz w:val="18"/>
          <w:szCs w:val="18"/>
        </w:rPr>
        <w:t>структурное подразделение администрации муниципального образования, ответственное за разработку и реализацию муниципальной программы (подпрограммы), достижение целей и задач (конечных результатов) муниципальной программы (подпрограммы), а также непосредственных результатов реализуемых им мероприятий.</w:t>
      </w:r>
    </w:p>
    <w:p w:rsidR="00CE4716" w:rsidRPr="00CE4716" w:rsidRDefault="00CE4716" w:rsidP="00CE4716">
      <w:pPr>
        <w:widowControl w:val="0"/>
        <w:autoSpaceDE w:val="0"/>
        <w:autoSpaceDN w:val="0"/>
        <w:adjustRightInd w:val="0"/>
        <w:ind w:firstLine="709"/>
        <w:jc w:val="both"/>
        <w:rPr>
          <w:iCs/>
          <w:sz w:val="18"/>
          <w:szCs w:val="18"/>
        </w:rPr>
      </w:pPr>
      <w:r w:rsidRPr="00CE4716">
        <w:rPr>
          <w:iCs/>
          <w:sz w:val="18"/>
          <w:szCs w:val="18"/>
        </w:rPr>
        <w:t xml:space="preserve">Соисполнитель муниципальной программы (подпрограммы) (далее - соисполнитель) - </w:t>
      </w:r>
      <w:r w:rsidRPr="00CE4716">
        <w:rPr>
          <w:sz w:val="18"/>
          <w:szCs w:val="18"/>
        </w:rPr>
        <w:t xml:space="preserve">отраслевой орган, </w:t>
      </w:r>
      <w:r w:rsidRPr="00CE4716">
        <w:rPr>
          <w:iCs/>
          <w:sz w:val="18"/>
          <w:szCs w:val="18"/>
        </w:rPr>
        <w:t>структурное подразделение администрации муниципального образования, определенное ответственным исполнителем муниципальной программы (подпрограммы), участвующее в разработке и реализации мероприятий муниципальной программы (подпрограммы), отвечающий за достижение непосредственных результатов этих мероприятий.</w:t>
      </w:r>
    </w:p>
    <w:p w:rsidR="00CE4716" w:rsidRPr="00CE4716" w:rsidRDefault="00CE4716" w:rsidP="00CE4716">
      <w:pPr>
        <w:tabs>
          <w:tab w:val="left" w:pos="729"/>
          <w:tab w:val="left" w:pos="2817"/>
          <w:tab w:val="left" w:pos="5054"/>
          <w:tab w:val="left" w:pos="6839"/>
        </w:tabs>
        <w:spacing w:line="276" w:lineRule="auto"/>
        <w:ind w:firstLine="709"/>
        <w:jc w:val="both"/>
        <w:rPr>
          <w:iCs/>
          <w:sz w:val="18"/>
          <w:szCs w:val="18"/>
        </w:rPr>
      </w:pPr>
      <w:r w:rsidRPr="00CE4716">
        <w:rPr>
          <w:sz w:val="18"/>
          <w:szCs w:val="18"/>
        </w:rPr>
        <w:t>У</w:t>
      </w:r>
      <w:r w:rsidRPr="00CE4716">
        <w:rPr>
          <w:iCs/>
          <w:sz w:val="18"/>
          <w:szCs w:val="18"/>
        </w:rPr>
        <w:t xml:space="preserve">частники муниципальной программы (подпрограммы) - ответственный исполнитель, соисполнители, органы местного самоуправления поселений, муниципальные и иные организации, а также физические лица, задействованные в реализации мероприятий муниципальной программы (подпрограммы). </w:t>
      </w:r>
    </w:p>
    <w:p w:rsidR="00CE4716" w:rsidRPr="00CE4716" w:rsidRDefault="00CE4716" w:rsidP="00CE4716">
      <w:pPr>
        <w:widowControl w:val="0"/>
        <w:autoSpaceDE w:val="0"/>
        <w:autoSpaceDN w:val="0"/>
        <w:adjustRightInd w:val="0"/>
        <w:ind w:firstLine="709"/>
        <w:jc w:val="both"/>
        <w:rPr>
          <w:iCs/>
          <w:sz w:val="18"/>
          <w:szCs w:val="18"/>
        </w:rPr>
      </w:pPr>
      <w:r w:rsidRPr="00CE4716">
        <w:rPr>
          <w:iCs/>
          <w:sz w:val="18"/>
          <w:szCs w:val="18"/>
        </w:rPr>
        <w:t>Результативность муниципальной программы (подпрограммы) - степень достижения запланированных результатов.</w:t>
      </w:r>
    </w:p>
    <w:p w:rsidR="00CE4716" w:rsidRPr="00CE4716" w:rsidRDefault="00CE4716" w:rsidP="00CE4716">
      <w:pPr>
        <w:spacing w:line="276" w:lineRule="auto"/>
        <w:ind w:firstLine="709"/>
        <w:jc w:val="both"/>
        <w:rPr>
          <w:iCs/>
          <w:sz w:val="18"/>
          <w:szCs w:val="18"/>
        </w:rPr>
      </w:pPr>
      <w:r w:rsidRPr="00CE4716">
        <w:rPr>
          <w:iCs/>
          <w:sz w:val="18"/>
          <w:szCs w:val="18"/>
        </w:rPr>
        <w:t>Эффективность муниципальной программы (подпрограммы) - соотношение достигнутых результатов к затраченным на их достижение ресурсам.</w:t>
      </w:r>
    </w:p>
    <w:p w:rsidR="00CE4716" w:rsidRPr="00CE4716" w:rsidRDefault="00CE4716" w:rsidP="00CE4716">
      <w:pPr>
        <w:spacing w:line="276" w:lineRule="auto"/>
        <w:ind w:firstLine="709"/>
        <w:jc w:val="both"/>
        <w:rPr>
          <w:iCs/>
          <w:sz w:val="18"/>
          <w:szCs w:val="18"/>
        </w:rPr>
      </w:pPr>
      <w:r w:rsidRPr="00CE4716">
        <w:rPr>
          <w:iCs/>
          <w:sz w:val="18"/>
          <w:szCs w:val="18"/>
        </w:rPr>
        <w:t xml:space="preserve">Основные параметры муниципальной программы </w:t>
      </w:r>
      <w:r w:rsidRPr="00CE4716">
        <w:rPr>
          <w:sz w:val="18"/>
          <w:szCs w:val="18"/>
        </w:rPr>
        <w:t xml:space="preserve">- </w:t>
      </w:r>
      <w:r w:rsidRPr="00CE4716">
        <w:rPr>
          <w:iCs/>
          <w:sz w:val="18"/>
          <w:szCs w:val="18"/>
        </w:rPr>
        <w:t>цели, задачи, основные мероприятия, конечные результаты реализации муниципальной программы (подпрограммы), непосредственные результаты реализации основных мероприятий, сроки их достижения, объем ресурсов в разрезе подпрограмм и мероприятий.</w:t>
      </w:r>
    </w:p>
    <w:p w:rsidR="00CE4716" w:rsidRPr="00CE4716" w:rsidRDefault="00CE4716" w:rsidP="00CE4716">
      <w:pPr>
        <w:spacing w:line="276" w:lineRule="auto"/>
        <w:ind w:firstLine="709"/>
        <w:jc w:val="both"/>
        <w:rPr>
          <w:sz w:val="18"/>
          <w:szCs w:val="18"/>
        </w:rPr>
      </w:pPr>
      <w:r w:rsidRPr="00CE4716">
        <w:rPr>
          <w:sz w:val="18"/>
          <w:szCs w:val="18"/>
        </w:rPr>
        <w:t>Ф</w:t>
      </w:r>
      <w:r w:rsidRPr="00CE4716">
        <w:rPr>
          <w:iCs/>
          <w:sz w:val="18"/>
          <w:szCs w:val="18"/>
        </w:rPr>
        <w:t xml:space="preserve">акторы риска </w:t>
      </w:r>
      <w:r w:rsidRPr="00CE4716">
        <w:rPr>
          <w:sz w:val="18"/>
          <w:szCs w:val="18"/>
        </w:rPr>
        <w:t xml:space="preserve">- </w:t>
      </w:r>
      <w:r w:rsidRPr="00CE4716">
        <w:rPr>
          <w:iCs/>
          <w:sz w:val="18"/>
          <w:szCs w:val="18"/>
        </w:rPr>
        <w:t>вероятные явления, события, процессы, не зависящие от участников муниципальной программы и негативно влияющие на основные параметры муниципальной программы.</w:t>
      </w:r>
    </w:p>
    <w:p w:rsidR="00CE4716" w:rsidRPr="00CE4716" w:rsidRDefault="00CE4716" w:rsidP="00CE4716">
      <w:pPr>
        <w:widowControl w:val="0"/>
        <w:autoSpaceDE w:val="0"/>
        <w:autoSpaceDN w:val="0"/>
        <w:adjustRightInd w:val="0"/>
        <w:ind w:firstLine="709"/>
        <w:jc w:val="both"/>
        <w:rPr>
          <w:sz w:val="18"/>
          <w:szCs w:val="18"/>
        </w:rPr>
      </w:pPr>
      <w:r w:rsidRPr="00CE4716">
        <w:rPr>
          <w:sz w:val="18"/>
          <w:szCs w:val="18"/>
        </w:rPr>
        <w:t>Муниципальная программа разрабатывается исходя из положений социально-экономического развития Яжелбицкого сельского поселения и иных нормативных правовых актов, реализуется ответственным исполнителем и соисполнителями муниципальной программы.</w:t>
      </w:r>
    </w:p>
    <w:p w:rsidR="00CE4716" w:rsidRPr="00CE4716" w:rsidRDefault="00CE4716" w:rsidP="00CE4716">
      <w:pPr>
        <w:widowControl w:val="0"/>
        <w:autoSpaceDE w:val="0"/>
        <w:autoSpaceDN w:val="0"/>
        <w:adjustRightInd w:val="0"/>
        <w:ind w:firstLine="709"/>
        <w:jc w:val="both"/>
        <w:rPr>
          <w:sz w:val="18"/>
          <w:szCs w:val="18"/>
        </w:rPr>
      </w:pPr>
      <w:r w:rsidRPr="00CE4716">
        <w:rPr>
          <w:sz w:val="18"/>
          <w:szCs w:val="18"/>
        </w:rPr>
        <w:t>Подпрограмма муниципальной программы поселения (далее - подпрограмма) – это составная часть муниципальной программы, направленная на решение конкретных неотложных и первоочередных задач в рамках муниципальной программы.</w:t>
      </w:r>
    </w:p>
    <w:p w:rsidR="00CE4716" w:rsidRPr="00CE4716" w:rsidRDefault="00CE4716" w:rsidP="00CE4716">
      <w:pPr>
        <w:widowControl w:val="0"/>
        <w:autoSpaceDE w:val="0"/>
        <w:autoSpaceDN w:val="0"/>
        <w:adjustRightInd w:val="0"/>
        <w:ind w:firstLine="709"/>
        <w:jc w:val="both"/>
        <w:rPr>
          <w:sz w:val="18"/>
          <w:szCs w:val="18"/>
        </w:rPr>
      </w:pPr>
      <w:r w:rsidRPr="00CE4716">
        <w:rPr>
          <w:sz w:val="18"/>
          <w:szCs w:val="18"/>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CE4716" w:rsidRPr="00CE4716" w:rsidRDefault="00CE4716" w:rsidP="00CE4716">
      <w:pPr>
        <w:widowControl w:val="0"/>
        <w:autoSpaceDE w:val="0"/>
        <w:autoSpaceDN w:val="0"/>
        <w:adjustRightInd w:val="0"/>
        <w:ind w:firstLine="709"/>
        <w:jc w:val="both"/>
        <w:rPr>
          <w:sz w:val="18"/>
          <w:szCs w:val="18"/>
        </w:rPr>
      </w:pPr>
      <w:r w:rsidRPr="00CE4716">
        <w:rPr>
          <w:sz w:val="18"/>
          <w:szCs w:val="18"/>
        </w:rPr>
        <w:t>Мероприятия одной муниципальной программы не могут быть включены в другую муниципальную программу.</w:t>
      </w:r>
    </w:p>
    <w:p w:rsidR="00CE4716" w:rsidRPr="00CE4716" w:rsidRDefault="00CE4716" w:rsidP="00CE4716">
      <w:pPr>
        <w:widowControl w:val="0"/>
        <w:autoSpaceDE w:val="0"/>
        <w:autoSpaceDN w:val="0"/>
        <w:adjustRightInd w:val="0"/>
        <w:ind w:firstLine="709"/>
        <w:jc w:val="both"/>
        <w:rPr>
          <w:sz w:val="18"/>
          <w:szCs w:val="18"/>
        </w:rPr>
      </w:pPr>
      <w:r w:rsidRPr="00CE4716">
        <w:rPr>
          <w:sz w:val="18"/>
          <w:szCs w:val="18"/>
        </w:rPr>
        <w:t>Срок реализации муниципальной программы определяется в соответствии с перечнем муниципальных программ и не должен превышать 10 лет.</w:t>
      </w:r>
    </w:p>
    <w:p w:rsidR="00CE4716" w:rsidRPr="00CE4716" w:rsidRDefault="00CE4716" w:rsidP="00CE4716">
      <w:pPr>
        <w:spacing w:line="276" w:lineRule="auto"/>
        <w:jc w:val="center"/>
        <w:rPr>
          <w:b/>
          <w:sz w:val="18"/>
          <w:szCs w:val="18"/>
        </w:rPr>
      </w:pPr>
    </w:p>
    <w:p w:rsidR="00CE4716" w:rsidRPr="00CE4716" w:rsidRDefault="00CE4716" w:rsidP="00CE4716">
      <w:pPr>
        <w:spacing w:line="276" w:lineRule="auto"/>
        <w:jc w:val="center"/>
        <w:rPr>
          <w:b/>
          <w:sz w:val="18"/>
          <w:szCs w:val="18"/>
        </w:rPr>
      </w:pPr>
      <w:r w:rsidRPr="00CE4716">
        <w:rPr>
          <w:b/>
          <w:sz w:val="18"/>
          <w:szCs w:val="18"/>
        </w:rPr>
        <w:t>2. Порядок разработки муниципальных программ</w:t>
      </w:r>
    </w:p>
    <w:p w:rsidR="00CE4716" w:rsidRPr="00CE4716" w:rsidRDefault="00CE4716" w:rsidP="00CE4716">
      <w:pPr>
        <w:spacing w:line="276" w:lineRule="auto"/>
        <w:ind w:firstLine="709"/>
        <w:jc w:val="both"/>
        <w:rPr>
          <w:sz w:val="18"/>
          <w:szCs w:val="18"/>
        </w:rPr>
      </w:pPr>
      <w:r w:rsidRPr="00CE4716">
        <w:rPr>
          <w:sz w:val="18"/>
          <w:szCs w:val="18"/>
        </w:rPr>
        <w:t>2.1. Муниципальные программы разрабатываются в соответствии с полномочиями органов местного самоуправления, приоритетами социально-экономического развития муниципального образования, в соответствии с положениями программных документов, иных правовых актов Российской Федерации и Новгородской области в соответствующей сфере деятельности.</w:t>
      </w:r>
    </w:p>
    <w:p w:rsidR="00CE4716" w:rsidRPr="00CE4716" w:rsidRDefault="00CE4716" w:rsidP="00CE4716">
      <w:pPr>
        <w:spacing w:line="276" w:lineRule="auto"/>
        <w:ind w:firstLine="709"/>
        <w:jc w:val="both"/>
        <w:rPr>
          <w:sz w:val="18"/>
          <w:szCs w:val="18"/>
        </w:rPr>
      </w:pPr>
      <w:r w:rsidRPr="00CE4716">
        <w:rPr>
          <w:sz w:val="18"/>
          <w:szCs w:val="18"/>
        </w:rPr>
        <w:t>2.2. Муниципальная программа разрабатывается в соответствии с перечнем муниципальных программ, утверждаемым постановлением Администрации Яжелбицкого сельского поселения.</w:t>
      </w:r>
    </w:p>
    <w:p w:rsidR="00CE4716" w:rsidRPr="00CE4716" w:rsidRDefault="00CE4716" w:rsidP="00CE4716">
      <w:pPr>
        <w:spacing w:line="276" w:lineRule="auto"/>
        <w:ind w:firstLine="709"/>
        <w:jc w:val="both"/>
        <w:rPr>
          <w:sz w:val="18"/>
          <w:szCs w:val="18"/>
        </w:rPr>
      </w:pPr>
      <w:r w:rsidRPr="00CE4716">
        <w:rPr>
          <w:sz w:val="18"/>
          <w:szCs w:val="18"/>
        </w:rPr>
        <w:t xml:space="preserve">2.3. Перечень муниципальных программ формируется в соответствии с требованиями подпункта 2.4 пункта 2 Порядка. </w:t>
      </w:r>
    </w:p>
    <w:p w:rsidR="00CE4716" w:rsidRPr="00CE4716" w:rsidRDefault="00CE4716" w:rsidP="00CE4716">
      <w:pPr>
        <w:spacing w:line="276" w:lineRule="auto"/>
        <w:ind w:firstLine="709"/>
        <w:jc w:val="both"/>
        <w:rPr>
          <w:sz w:val="18"/>
          <w:szCs w:val="18"/>
        </w:rPr>
      </w:pPr>
      <w:r w:rsidRPr="00CE4716">
        <w:rPr>
          <w:sz w:val="18"/>
          <w:szCs w:val="18"/>
        </w:rPr>
        <w:t>2.4. Перечень муниципальных программ содержит наименования муниципальных программ, наименования подпрограмм в рамках муниципальных программ, сроки реализации муниципальных программ и ответственных исполнителей.</w:t>
      </w:r>
    </w:p>
    <w:p w:rsidR="00CE4716" w:rsidRPr="00CE4716" w:rsidRDefault="00CE4716" w:rsidP="00CE4716">
      <w:pPr>
        <w:tabs>
          <w:tab w:val="left" w:pos="851"/>
        </w:tabs>
        <w:spacing w:line="276" w:lineRule="auto"/>
        <w:ind w:firstLine="709"/>
        <w:jc w:val="both"/>
        <w:rPr>
          <w:sz w:val="18"/>
          <w:szCs w:val="18"/>
        </w:rPr>
      </w:pPr>
      <w:r w:rsidRPr="00CE4716">
        <w:rPr>
          <w:sz w:val="18"/>
          <w:szCs w:val="18"/>
        </w:rPr>
        <w:t>2.5.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Яжелбицкого сельского поселения в соответствии с требованиями к содержанию муниципальной программы, установленными подпунктом 3.2 пункта 3 Порядка.</w:t>
      </w:r>
    </w:p>
    <w:p w:rsidR="00CE4716" w:rsidRPr="00CE4716" w:rsidRDefault="00CE4716" w:rsidP="00CE4716">
      <w:pPr>
        <w:tabs>
          <w:tab w:val="left" w:pos="851"/>
        </w:tabs>
        <w:spacing w:line="276" w:lineRule="auto"/>
        <w:ind w:firstLine="709"/>
        <w:jc w:val="both"/>
        <w:rPr>
          <w:sz w:val="18"/>
          <w:szCs w:val="18"/>
        </w:rPr>
      </w:pPr>
      <w:r w:rsidRPr="00CE4716">
        <w:rPr>
          <w:sz w:val="18"/>
          <w:szCs w:val="18"/>
        </w:rPr>
        <w:t xml:space="preserve">К проекту муниципальной программы прилагаются: </w:t>
      </w:r>
    </w:p>
    <w:p w:rsidR="00CE4716" w:rsidRPr="00CE4716" w:rsidRDefault="00CE4716" w:rsidP="00CE4716">
      <w:pPr>
        <w:tabs>
          <w:tab w:val="left" w:pos="851"/>
        </w:tabs>
        <w:spacing w:line="276" w:lineRule="auto"/>
        <w:ind w:firstLine="709"/>
        <w:jc w:val="both"/>
        <w:rPr>
          <w:sz w:val="18"/>
          <w:szCs w:val="18"/>
        </w:rPr>
      </w:pPr>
      <w:r w:rsidRPr="00CE4716">
        <w:rPr>
          <w:sz w:val="18"/>
          <w:szCs w:val="18"/>
        </w:rPr>
        <w:t xml:space="preserve">копии соглашений (договоров) о намерениях (в случае необходимости): </w:t>
      </w:r>
    </w:p>
    <w:p w:rsidR="00CE4716" w:rsidRPr="00CE4716" w:rsidRDefault="00CE4716" w:rsidP="00CE4716">
      <w:pPr>
        <w:tabs>
          <w:tab w:val="left" w:pos="851"/>
        </w:tabs>
        <w:spacing w:line="276" w:lineRule="auto"/>
        <w:ind w:firstLine="709"/>
        <w:jc w:val="both"/>
        <w:rPr>
          <w:sz w:val="18"/>
          <w:szCs w:val="18"/>
        </w:rPr>
      </w:pPr>
      <w:r w:rsidRPr="00CE4716">
        <w:rPr>
          <w:sz w:val="18"/>
          <w:szCs w:val="18"/>
        </w:rPr>
        <w:t xml:space="preserve">между ответственным исполнителем и организациями, подтверждающих финансирование муниципальной программы за счет внебюджетных источников; </w:t>
      </w:r>
    </w:p>
    <w:p w:rsidR="00CE4716" w:rsidRPr="00CE4716" w:rsidRDefault="00CE4716" w:rsidP="00CE4716">
      <w:pPr>
        <w:tabs>
          <w:tab w:val="left" w:pos="851"/>
        </w:tabs>
        <w:spacing w:line="276" w:lineRule="auto"/>
        <w:ind w:firstLine="709"/>
        <w:jc w:val="both"/>
        <w:rPr>
          <w:sz w:val="18"/>
          <w:szCs w:val="18"/>
        </w:rPr>
      </w:pPr>
      <w:r w:rsidRPr="00CE4716">
        <w:rPr>
          <w:sz w:val="18"/>
          <w:szCs w:val="18"/>
        </w:rPr>
        <w:t>между ответственным исполнителем и органами исполнительной власти Новгородской области, подтверждающих финансирование муниципальной программы за счет средств федерального или областного бюджетов;</w:t>
      </w:r>
    </w:p>
    <w:p w:rsidR="00CE4716" w:rsidRPr="00CE4716" w:rsidRDefault="00CE4716" w:rsidP="00CE4716">
      <w:pPr>
        <w:tabs>
          <w:tab w:val="left" w:pos="851"/>
        </w:tabs>
        <w:spacing w:line="276" w:lineRule="auto"/>
        <w:ind w:firstLine="709"/>
        <w:jc w:val="both"/>
        <w:rPr>
          <w:sz w:val="18"/>
          <w:szCs w:val="18"/>
        </w:rPr>
      </w:pPr>
      <w:r w:rsidRPr="00CE4716">
        <w:rPr>
          <w:sz w:val="18"/>
          <w:szCs w:val="18"/>
        </w:rPr>
        <w:t>копии писем о намерениях участия в муниципальной программе;</w:t>
      </w:r>
    </w:p>
    <w:p w:rsidR="00CE4716" w:rsidRPr="00CE4716" w:rsidRDefault="00CE4716" w:rsidP="00CE4716">
      <w:pPr>
        <w:tabs>
          <w:tab w:val="left" w:pos="851"/>
        </w:tabs>
        <w:spacing w:line="276" w:lineRule="auto"/>
        <w:ind w:firstLine="709"/>
        <w:jc w:val="both"/>
        <w:rPr>
          <w:sz w:val="18"/>
          <w:szCs w:val="18"/>
        </w:rPr>
      </w:pPr>
      <w:r w:rsidRPr="00CE4716">
        <w:rPr>
          <w:sz w:val="18"/>
          <w:szCs w:val="18"/>
        </w:rPr>
        <w:t>копии писем о намерениях участия в государственных программах Новгородской области, одним из условий, для участия в которых является разработка (утверждение) соответствующей муниципальной программы;</w:t>
      </w:r>
    </w:p>
    <w:p w:rsidR="00CE4716" w:rsidRPr="00CE4716" w:rsidRDefault="00CE4716" w:rsidP="00CE4716">
      <w:pPr>
        <w:tabs>
          <w:tab w:val="left" w:pos="851"/>
        </w:tabs>
        <w:spacing w:line="276" w:lineRule="auto"/>
        <w:ind w:firstLine="709"/>
        <w:jc w:val="both"/>
        <w:rPr>
          <w:sz w:val="18"/>
          <w:szCs w:val="18"/>
        </w:rPr>
      </w:pPr>
      <w:r w:rsidRPr="00CE4716">
        <w:rPr>
          <w:sz w:val="18"/>
          <w:szCs w:val="18"/>
        </w:rPr>
        <w:t>обоснование - расчет финансовых ресурсов, необходимых для реализации мероприятий муниципальной программы и выполнения целевых показателей муниципальной программы с приложением документов, подтверждающих предусмотренные в программе расходы.</w:t>
      </w:r>
    </w:p>
    <w:p w:rsidR="00CE4716" w:rsidRPr="00CE4716" w:rsidRDefault="00CE4716" w:rsidP="00CE4716">
      <w:pPr>
        <w:tabs>
          <w:tab w:val="left" w:pos="851"/>
        </w:tabs>
        <w:spacing w:line="276" w:lineRule="auto"/>
        <w:ind w:firstLine="709"/>
        <w:jc w:val="both"/>
        <w:rPr>
          <w:sz w:val="18"/>
          <w:szCs w:val="18"/>
        </w:rPr>
      </w:pPr>
      <w:r w:rsidRPr="00CE4716">
        <w:rPr>
          <w:sz w:val="18"/>
          <w:szCs w:val="18"/>
        </w:rPr>
        <w:t>2.6. Главный специалист Администрации поселения:</w:t>
      </w:r>
    </w:p>
    <w:p w:rsidR="00CE4716" w:rsidRPr="00CE4716" w:rsidRDefault="00CE4716" w:rsidP="00CE4716">
      <w:pPr>
        <w:spacing w:line="276" w:lineRule="auto"/>
        <w:ind w:firstLine="709"/>
        <w:jc w:val="both"/>
        <w:rPr>
          <w:sz w:val="18"/>
          <w:szCs w:val="18"/>
        </w:rPr>
      </w:pPr>
      <w:r w:rsidRPr="00CE4716">
        <w:rPr>
          <w:sz w:val="18"/>
          <w:szCs w:val="18"/>
        </w:rPr>
        <w:t>осуществляет методическое руководство, координацию работ по разработке муниципальных программ, по формированию бюджета поселения в структуре муниципальных программ;</w:t>
      </w:r>
    </w:p>
    <w:p w:rsidR="00CE4716" w:rsidRPr="00CE4716" w:rsidRDefault="00CE4716" w:rsidP="00CE4716">
      <w:pPr>
        <w:spacing w:line="276" w:lineRule="auto"/>
        <w:ind w:firstLine="709"/>
        <w:jc w:val="both"/>
        <w:rPr>
          <w:sz w:val="18"/>
          <w:szCs w:val="18"/>
        </w:rPr>
      </w:pPr>
      <w:r w:rsidRPr="00CE4716">
        <w:rPr>
          <w:sz w:val="18"/>
          <w:szCs w:val="18"/>
        </w:rPr>
        <w:t>проводит согласование проектов муниципальных программ, внесения изменений в муниципальные программы на предмет соответствия расходных обязательств, включаемых в состав муниципальной программы, целям, задачам, целевым показателям (индикаторам) муниципальной программы.</w:t>
      </w:r>
    </w:p>
    <w:p w:rsidR="00CE4716" w:rsidRPr="00CE4716" w:rsidRDefault="00CE4716" w:rsidP="00CE4716">
      <w:pPr>
        <w:spacing w:line="276" w:lineRule="auto"/>
        <w:ind w:firstLine="709"/>
        <w:jc w:val="both"/>
        <w:rPr>
          <w:sz w:val="18"/>
          <w:szCs w:val="18"/>
        </w:rPr>
      </w:pPr>
      <w:r w:rsidRPr="00CE4716">
        <w:rPr>
          <w:sz w:val="18"/>
          <w:szCs w:val="18"/>
        </w:rPr>
        <w:t>осуществляет оценку эффективности муниципальных программ.</w:t>
      </w:r>
    </w:p>
    <w:p w:rsidR="00CE4716" w:rsidRPr="00CE4716" w:rsidRDefault="00CE4716" w:rsidP="00CE4716">
      <w:pPr>
        <w:spacing w:line="276" w:lineRule="auto"/>
        <w:ind w:firstLine="709"/>
        <w:jc w:val="both"/>
        <w:rPr>
          <w:bCs/>
          <w:sz w:val="18"/>
          <w:szCs w:val="18"/>
        </w:rPr>
      </w:pPr>
      <w:r w:rsidRPr="00CE4716">
        <w:rPr>
          <w:sz w:val="18"/>
          <w:szCs w:val="18"/>
        </w:rPr>
        <w:t xml:space="preserve">2.7. </w:t>
      </w:r>
      <w:r w:rsidRPr="00CE4716">
        <w:rPr>
          <w:bCs/>
          <w:sz w:val="18"/>
          <w:szCs w:val="18"/>
        </w:rPr>
        <w:t xml:space="preserve">Полномочия ответственного исполнителя: </w:t>
      </w:r>
    </w:p>
    <w:p w:rsidR="00CE4716" w:rsidRPr="00CE4716" w:rsidRDefault="00CE4716" w:rsidP="00CE4716">
      <w:pPr>
        <w:spacing w:line="276" w:lineRule="auto"/>
        <w:ind w:firstLine="709"/>
        <w:jc w:val="both"/>
        <w:rPr>
          <w:sz w:val="18"/>
          <w:szCs w:val="18"/>
        </w:rPr>
      </w:pPr>
      <w:r w:rsidRPr="00CE4716">
        <w:rPr>
          <w:sz w:val="18"/>
          <w:szCs w:val="18"/>
        </w:rPr>
        <w:t xml:space="preserve">разработка </w:t>
      </w:r>
      <w:r w:rsidRPr="00CE4716">
        <w:rPr>
          <w:sz w:val="18"/>
          <w:szCs w:val="18"/>
        </w:rPr>
        <w:tab/>
        <w:t xml:space="preserve">муниципальной </w:t>
      </w:r>
      <w:r w:rsidRPr="00CE4716">
        <w:rPr>
          <w:sz w:val="18"/>
          <w:szCs w:val="18"/>
        </w:rPr>
        <w:tab/>
        <w:t>программы (подпрограммы), изменений в муниципальную программу (подпрограмму), подготовка полугодового и годового отчета о реализации муниципальной программы (подпрограммы), осуществление первоначальной оценки эффективности реализации муниципальной программы при подготовке полугодового отчета о реализации муниципальной программы (подпрограммы);</w:t>
      </w:r>
    </w:p>
    <w:p w:rsidR="00CE4716" w:rsidRPr="00CE4716" w:rsidRDefault="00CE4716" w:rsidP="00CE4716">
      <w:pPr>
        <w:spacing w:line="276" w:lineRule="auto"/>
        <w:ind w:firstLine="709"/>
        <w:jc w:val="both"/>
        <w:rPr>
          <w:sz w:val="18"/>
          <w:szCs w:val="18"/>
        </w:rPr>
      </w:pPr>
      <w:r w:rsidRPr="00CE4716">
        <w:rPr>
          <w:sz w:val="18"/>
          <w:szCs w:val="18"/>
        </w:rPr>
        <w:t xml:space="preserve">взаимодействие с соисполнителями муниципальной программы (подпрограммы); </w:t>
      </w:r>
    </w:p>
    <w:p w:rsidR="00CE4716" w:rsidRPr="00CE4716" w:rsidRDefault="00CE4716" w:rsidP="00CE4716">
      <w:pPr>
        <w:spacing w:line="276" w:lineRule="auto"/>
        <w:ind w:firstLine="709"/>
        <w:jc w:val="both"/>
        <w:rPr>
          <w:sz w:val="18"/>
          <w:szCs w:val="18"/>
        </w:rPr>
      </w:pPr>
      <w:r w:rsidRPr="00CE4716">
        <w:rPr>
          <w:sz w:val="18"/>
          <w:szCs w:val="18"/>
        </w:rPr>
        <w:t xml:space="preserve">осуществление реализации муниципальной программы (подпрограммы); </w:t>
      </w:r>
    </w:p>
    <w:p w:rsidR="00CE4716" w:rsidRPr="00CE4716" w:rsidRDefault="00CE4716" w:rsidP="00CE4716">
      <w:pPr>
        <w:widowControl w:val="0"/>
        <w:autoSpaceDE w:val="0"/>
        <w:autoSpaceDN w:val="0"/>
        <w:adjustRightInd w:val="0"/>
        <w:spacing w:line="276" w:lineRule="auto"/>
        <w:ind w:firstLine="709"/>
        <w:jc w:val="both"/>
        <w:rPr>
          <w:sz w:val="18"/>
          <w:szCs w:val="18"/>
        </w:rPr>
      </w:pPr>
      <w:r w:rsidRPr="00CE4716">
        <w:rPr>
          <w:sz w:val="18"/>
          <w:szCs w:val="18"/>
        </w:rPr>
        <w:t>согласование проекта муниципальной программы (подпрограммы), изменений в муниципальную программу (подпрограмму);</w:t>
      </w:r>
    </w:p>
    <w:p w:rsidR="00CE4716" w:rsidRPr="00CE4716" w:rsidRDefault="00CE4716" w:rsidP="00CE4716">
      <w:pPr>
        <w:widowControl w:val="0"/>
        <w:autoSpaceDE w:val="0"/>
        <w:autoSpaceDN w:val="0"/>
        <w:adjustRightInd w:val="0"/>
        <w:spacing w:line="276" w:lineRule="auto"/>
        <w:ind w:firstLine="709"/>
        <w:jc w:val="both"/>
        <w:rPr>
          <w:sz w:val="18"/>
          <w:szCs w:val="18"/>
        </w:rPr>
      </w:pPr>
      <w:r w:rsidRPr="00CE4716">
        <w:rPr>
          <w:sz w:val="18"/>
          <w:szCs w:val="18"/>
        </w:rPr>
        <w:t>ответственность за реализацию муниципальной программы (подпрограммы), за достижение целевых показателей (индикаторов) муниципальной программы (подпрограммы) и непосредственных результатов мероприятий муниципальной программы (подпрограммы), в отношении которых он является ответственным исполнителем;</w:t>
      </w:r>
    </w:p>
    <w:p w:rsidR="00CE4716" w:rsidRPr="00CE4716" w:rsidRDefault="00CE4716" w:rsidP="00CE4716">
      <w:pPr>
        <w:widowControl w:val="0"/>
        <w:autoSpaceDE w:val="0"/>
        <w:autoSpaceDN w:val="0"/>
        <w:adjustRightInd w:val="0"/>
        <w:spacing w:line="276" w:lineRule="auto"/>
        <w:ind w:firstLine="709"/>
        <w:jc w:val="both"/>
        <w:rPr>
          <w:sz w:val="18"/>
          <w:szCs w:val="18"/>
        </w:rPr>
      </w:pPr>
      <w:r w:rsidRPr="00CE4716">
        <w:rPr>
          <w:sz w:val="18"/>
          <w:szCs w:val="18"/>
        </w:rPr>
        <w:t>осуществление мониторинга реализации муниципальной программы, организует составление полугодового и годового отчетов о реализации муниципальной программы, первоначальную оценку эффективности реализации муниципальной программы.</w:t>
      </w:r>
    </w:p>
    <w:p w:rsidR="00CE4716" w:rsidRPr="00CE4716" w:rsidRDefault="00CE4716" w:rsidP="00CE4716">
      <w:pPr>
        <w:widowControl w:val="0"/>
        <w:autoSpaceDE w:val="0"/>
        <w:autoSpaceDN w:val="0"/>
        <w:adjustRightInd w:val="0"/>
        <w:ind w:firstLine="709"/>
        <w:jc w:val="both"/>
        <w:rPr>
          <w:bCs/>
          <w:sz w:val="18"/>
          <w:szCs w:val="18"/>
        </w:rPr>
      </w:pPr>
      <w:r w:rsidRPr="00CE4716">
        <w:rPr>
          <w:sz w:val="18"/>
          <w:szCs w:val="18"/>
        </w:rPr>
        <w:t xml:space="preserve">2.8. </w:t>
      </w:r>
      <w:r w:rsidRPr="00CE4716">
        <w:rPr>
          <w:bCs/>
          <w:sz w:val="18"/>
          <w:szCs w:val="18"/>
        </w:rPr>
        <w:t xml:space="preserve">Полномочия соисполнителя: </w:t>
      </w:r>
    </w:p>
    <w:p w:rsidR="00CE4716" w:rsidRPr="00CE4716" w:rsidRDefault="00CE4716" w:rsidP="00CE4716">
      <w:pPr>
        <w:spacing w:line="276" w:lineRule="auto"/>
        <w:ind w:firstLine="709"/>
        <w:jc w:val="both"/>
        <w:rPr>
          <w:sz w:val="18"/>
          <w:szCs w:val="18"/>
        </w:rPr>
      </w:pPr>
      <w:r w:rsidRPr="00CE4716">
        <w:rPr>
          <w:sz w:val="18"/>
          <w:szCs w:val="18"/>
        </w:rPr>
        <w:t xml:space="preserve">разработка предложений для включения в муниципальную программу (подпрограмму), разработка предложений по внесению изменений в муниципальную программу (подпрограмму); </w:t>
      </w:r>
    </w:p>
    <w:p w:rsidR="00CE4716" w:rsidRPr="00CE4716" w:rsidRDefault="00CE4716" w:rsidP="00CE4716">
      <w:pPr>
        <w:spacing w:line="276" w:lineRule="auto"/>
        <w:ind w:firstLine="709"/>
        <w:jc w:val="both"/>
        <w:rPr>
          <w:sz w:val="18"/>
          <w:szCs w:val="18"/>
        </w:rPr>
      </w:pPr>
      <w:r w:rsidRPr="00CE4716">
        <w:rPr>
          <w:sz w:val="18"/>
          <w:szCs w:val="18"/>
        </w:rPr>
        <w:t xml:space="preserve">подготовка информации о реализации мероприятий, в отношении которых он является ответственным исполнителем, для включения в состав полугодового и годового отчетов о реализации муниципальной программы (подпрограммы); </w:t>
      </w:r>
    </w:p>
    <w:p w:rsidR="00CE4716" w:rsidRPr="00CE4716" w:rsidRDefault="00CE4716" w:rsidP="00CE4716">
      <w:pPr>
        <w:spacing w:line="276" w:lineRule="auto"/>
        <w:ind w:firstLine="709"/>
        <w:jc w:val="both"/>
        <w:rPr>
          <w:sz w:val="18"/>
          <w:szCs w:val="18"/>
        </w:rPr>
      </w:pPr>
      <w:r w:rsidRPr="00CE4716">
        <w:rPr>
          <w:sz w:val="18"/>
          <w:szCs w:val="18"/>
        </w:rPr>
        <w:t xml:space="preserve">участие в первоначальной оценке эффективности реализации муниципальной программы (подпрограммы) путем отражения в отчете промежуточных итогов достижения целевых показателей и выполненных мероприятий муниципальной программы; </w:t>
      </w:r>
    </w:p>
    <w:p w:rsidR="00CE4716" w:rsidRPr="00CE4716" w:rsidRDefault="00CE4716" w:rsidP="00CE4716">
      <w:pPr>
        <w:spacing w:line="276" w:lineRule="auto"/>
        <w:ind w:firstLine="709"/>
        <w:jc w:val="both"/>
        <w:rPr>
          <w:sz w:val="18"/>
          <w:szCs w:val="18"/>
        </w:rPr>
      </w:pPr>
      <w:r w:rsidRPr="00CE4716">
        <w:rPr>
          <w:sz w:val="18"/>
          <w:szCs w:val="18"/>
        </w:rPr>
        <w:t xml:space="preserve">осуществление реализации мероприятий муниципальной программы (подпрограммы), в отношении которых он является ответственным исполнителем; </w:t>
      </w:r>
    </w:p>
    <w:p w:rsidR="00CE4716" w:rsidRPr="00CE4716" w:rsidRDefault="00CE4716" w:rsidP="00CE4716">
      <w:pPr>
        <w:spacing w:line="276" w:lineRule="auto"/>
        <w:ind w:firstLine="709"/>
        <w:jc w:val="both"/>
        <w:rPr>
          <w:sz w:val="18"/>
          <w:szCs w:val="18"/>
        </w:rPr>
      </w:pPr>
      <w:r w:rsidRPr="00CE4716">
        <w:rPr>
          <w:sz w:val="18"/>
          <w:szCs w:val="18"/>
        </w:rPr>
        <w:t xml:space="preserve">взаимодействие с ответственным исполнителем муниципальной программы (подпрограммы); </w:t>
      </w:r>
    </w:p>
    <w:p w:rsidR="00CE4716" w:rsidRPr="00CE4716" w:rsidRDefault="00CE4716" w:rsidP="00CE4716">
      <w:pPr>
        <w:spacing w:line="276" w:lineRule="auto"/>
        <w:ind w:firstLine="709"/>
        <w:jc w:val="both"/>
        <w:rPr>
          <w:sz w:val="18"/>
          <w:szCs w:val="18"/>
        </w:rPr>
      </w:pPr>
      <w:r w:rsidRPr="00CE4716">
        <w:rPr>
          <w:sz w:val="18"/>
          <w:szCs w:val="18"/>
        </w:rPr>
        <w:t xml:space="preserve">согласование проекта муниципальной программы (подпрограммы), изменений в муниципальную программу (подпрограмму) в части мероприятий, в отношении которых он является ответственным исполнителем; </w:t>
      </w:r>
    </w:p>
    <w:p w:rsidR="00CE4716" w:rsidRPr="00CE4716" w:rsidRDefault="00CE4716" w:rsidP="00CE4716">
      <w:pPr>
        <w:spacing w:line="276" w:lineRule="auto"/>
        <w:ind w:firstLine="709"/>
        <w:jc w:val="both"/>
        <w:rPr>
          <w:sz w:val="18"/>
          <w:szCs w:val="18"/>
        </w:rPr>
      </w:pPr>
      <w:r w:rsidRPr="00CE4716">
        <w:rPr>
          <w:sz w:val="18"/>
          <w:szCs w:val="18"/>
        </w:rPr>
        <w:t xml:space="preserve">ответственность за реализацию мероприятий муниципальной программы (подпрограммы), достижение непосредственных результатов мероприятий муниципальной программы (подпрограммы), в отношении которых он является ответственным исполнителем. </w:t>
      </w:r>
    </w:p>
    <w:p w:rsidR="00CE4716" w:rsidRPr="00CE4716" w:rsidRDefault="00CE4716" w:rsidP="00CE4716">
      <w:pPr>
        <w:spacing w:line="276" w:lineRule="auto"/>
        <w:ind w:firstLine="709"/>
        <w:jc w:val="both"/>
        <w:rPr>
          <w:sz w:val="18"/>
          <w:szCs w:val="18"/>
        </w:rPr>
      </w:pPr>
      <w:r w:rsidRPr="00CE4716">
        <w:rPr>
          <w:sz w:val="18"/>
          <w:szCs w:val="18"/>
        </w:rPr>
        <w:t xml:space="preserve">2.9.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 сроки их реализации, целевые показатели,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 </w:t>
      </w:r>
    </w:p>
    <w:p w:rsidR="00CE4716" w:rsidRPr="00CE4716" w:rsidRDefault="00CE4716" w:rsidP="00CE4716">
      <w:pPr>
        <w:spacing w:line="276" w:lineRule="auto"/>
        <w:ind w:firstLine="709"/>
        <w:jc w:val="both"/>
        <w:rPr>
          <w:sz w:val="18"/>
          <w:szCs w:val="18"/>
        </w:rPr>
      </w:pPr>
      <w:r w:rsidRPr="00CE4716">
        <w:rPr>
          <w:sz w:val="18"/>
          <w:szCs w:val="18"/>
        </w:rPr>
        <w:t xml:space="preserve">2.10. Проект постановления Администрации Яжелбицкого сельского поселения об утверждении муниципальной программы с материалами, указанными в подпункте 2.5 пункта 2 Порядка, а также проект постановления Администрации Яжелбицкого сельского поселения о внесении изменений в муниципальную программу, касающихся объемов и источников финансирования, необходимых для реализации мероприятий муниципальной программы и выполнения целевых показателей муниципальной программы, направляется в Контрольно-счетную комиссию Яжелбицкого сельского поселения для проведения финансово-экономической экспертизы. </w:t>
      </w:r>
    </w:p>
    <w:p w:rsidR="00CE4716" w:rsidRPr="00CE4716" w:rsidRDefault="00CE4716" w:rsidP="00CE4716">
      <w:pPr>
        <w:spacing w:line="276" w:lineRule="auto"/>
        <w:ind w:firstLine="709"/>
        <w:jc w:val="both"/>
        <w:rPr>
          <w:sz w:val="18"/>
          <w:szCs w:val="18"/>
        </w:rPr>
      </w:pPr>
      <w:r w:rsidRPr="00CE4716">
        <w:rPr>
          <w:sz w:val="18"/>
          <w:szCs w:val="18"/>
        </w:rPr>
        <w:t xml:space="preserve">Ответственный исполнитель в течение 5 рабочих дней со дня получения заключения Контрольно-счетной комиссии в письменной форме информирует Контрольно-счетную комиссию о результатах рассмотрения предложений и замечаний (при наличии), изложенных в заключении по проекту постановления Администрации Яжелбицкого сельского поселения об утверждении муниципальной программы либо о внесении изменений в муниципальную программу. </w:t>
      </w:r>
    </w:p>
    <w:p w:rsidR="00CE4716" w:rsidRPr="00CE4716" w:rsidRDefault="00CE4716" w:rsidP="00CE4716">
      <w:pPr>
        <w:spacing w:line="276" w:lineRule="auto"/>
        <w:ind w:firstLine="709"/>
        <w:jc w:val="both"/>
        <w:rPr>
          <w:sz w:val="18"/>
          <w:szCs w:val="18"/>
        </w:rPr>
      </w:pPr>
      <w:r w:rsidRPr="00CE4716">
        <w:rPr>
          <w:sz w:val="18"/>
          <w:szCs w:val="18"/>
        </w:rPr>
        <w:t>2.10. Муниципальные программы, предлагаемые к финансированию начиная с очередного финансового года, а также изменений в ранее утвержденные программы, подлежат утверждению в сроки, установленные нормативным правовым актом, регулирующим порядок составления проекта бюджета Яжелбицкого сельского поселения на очередной финансовый год и плановый период.</w:t>
      </w:r>
    </w:p>
    <w:p w:rsidR="00CE4716" w:rsidRPr="00CE4716" w:rsidRDefault="00CE4716" w:rsidP="00CE4716">
      <w:pPr>
        <w:spacing w:line="276" w:lineRule="auto"/>
        <w:ind w:firstLine="709"/>
        <w:jc w:val="both"/>
        <w:rPr>
          <w:sz w:val="18"/>
          <w:szCs w:val="18"/>
        </w:rPr>
      </w:pPr>
      <w:r w:rsidRPr="00CE4716">
        <w:rPr>
          <w:sz w:val="18"/>
          <w:szCs w:val="18"/>
        </w:rPr>
        <w:t>2.11. Муниципальные программы подлежат размещению на официальном сайте Администрации Яжелбицкого сельского поселения в актуальной редакции.</w:t>
      </w:r>
    </w:p>
    <w:p w:rsidR="00CE4716" w:rsidRPr="00CE4716" w:rsidRDefault="00CE4716" w:rsidP="00CE4716">
      <w:pPr>
        <w:spacing w:line="276" w:lineRule="auto"/>
        <w:ind w:firstLine="709"/>
        <w:jc w:val="both"/>
        <w:rPr>
          <w:b/>
          <w:sz w:val="18"/>
          <w:szCs w:val="18"/>
        </w:rPr>
      </w:pPr>
      <w:r w:rsidRPr="00CE4716">
        <w:rPr>
          <w:b/>
          <w:sz w:val="18"/>
          <w:szCs w:val="18"/>
        </w:rPr>
        <w:t>3. Требования к содержанию муниципальной программы</w:t>
      </w:r>
    </w:p>
    <w:p w:rsidR="00CE4716" w:rsidRPr="00CE4716" w:rsidRDefault="00CE4716" w:rsidP="00CE4716">
      <w:pPr>
        <w:tabs>
          <w:tab w:val="left" w:pos="851"/>
        </w:tabs>
        <w:autoSpaceDE w:val="0"/>
        <w:autoSpaceDN w:val="0"/>
        <w:adjustRightInd w:val="0"/>
        <w:spacing w:line="276" w:lineRule="auto"/>
        <w:ind w:firstLine="709"/>
        <w:jc w:val="both"/>
        <w:rPr>
          <w:bCs/>
          <w:sz w:val="18"/>
          <w:szCs w:val="18"/>
        </w:rPr>
      </w:pPr>
      <w:r w:rsidRPr="00CE4716">
        <w:rPr>
          <w:sz w:val="18"/>
          <w:szCs w:val="18"/>
        </w:rPr>
        <w:t>3.1. Муниципальная программа разрабатывается для достижения целей и решения задач социально-экономического развития поселения.</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Значения целевых показателей муниципальной программы должны формироваться с учетом параметров прогноза социально-экономического развития поселения.</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внебюджетные источники, а также иные инструменты государственной политики, влияющие на достижение результатов муниципальной программы.</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3.2. Муниципальная программа содержит:</w:t>
      </w:r>
    </w:p>
    <w:p w:rsidR="00CE4716" w:rsidRPr="00CE4716" w:rsidRDefault="00301575" w:rsidP="00CE4716">
      <w:pPr>
        <w:tabs>
          <w:tab w:val="left" w:pos="851"/>
        </w:tabs>
        <w:autoSpaceDE w:val="0"/>
        <w:autoSpaceDN w:val="0"/>
        <w:adjustRightInd w:val="0"/>
        <w:spacing w:line="276" w:lineRule="auto"/>
        <w:ind w:firstLine="709"/>
        <w:jc w:val="both"/>
        <w:rPr>
          <w:sz w:val="18"/>
          <w:szCs w:val="18"/>
        </w:rPr>
      </w:pPr>
      <w:hyperlink r:id="rId142" w:history="1">
        <w:r w:rsidR="00CE4716" w:rsidRPr="00CE4716">
          <w:rPr>
            <w:sz w:val="18"/>
            <w:szCs w:val="18"/>
          </w:rPr>
          <w:t>паспорт</w:t>
        </w:r>
      </w:hyperlink>
      <w:r w:rsidR="00CE4716" w:rsidRPr="00CE4716">
        <w:rPr>
          <w:sz w:val="18"/>
          <w:szCs w:val="18"/>
        </w:rPr>
        <w:t xml:space="preserve"> муниципальной программы по форме согласно приложению 1 к Порядку;</w:t>
      </w:r>
    </w:p>
    <w:p w:rsidR="00CE4716" w:rsidRPr="00CE4716" w:rsidRDefault="00CE4716" w:rsidP="00CE4716">
      <w:pPr>
        <w:autoSpaceDE w:val="0"/>
        <w:autoSpaceDN w:val="0"/>
        <w:adjustRightInd w:val="0"/>
        <w:spacing w:line="276" w:lineRule="auto"/>
        <w:ind w:firstLine="540"/>
        <w:jc w:val="both"/>
        <w:rPr>
          <w:sz w:val="18"/>
          <w:szCs w:val="18"/>
        </w:rPr>
      </w:pPr>
      <w:r w:rsidRPr="00CE4716">
        <w:rPr>
          <w:sz w:val="18"/>
          <w:szCs w:val="18"/>
        </w:rPr>
        <w:t xml:space="preserve">    </w:t>
      </w:r>
      <w:hyperlink w:anchor="Par264" w:history="1">
        <w:r w:rsidRPr="00CE4716">
          <w:rPr>
            <w:sz w:val="18"/>
            <w:szCs w:val="18"/>
          </w:rPr>
          <w:t>паспорта</w:t>
        </w:r>
      </w:hyperlink>
      <w:r w:rsidRPr="00CE4716">
        <w:rPr>
          <w:sz w:val="18"/>
          <w:szCs w:val="18"/>
        </w:rPr>
        <w:t xml:space="preserve"> подпрограмм по форме согласно приложению 2 к  Порядку;</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характеристику текущего состояния (с указанием основных проблем) соответствующей сферы социально-экономического развития поселения, приоритеты и цели в указанной сфере;</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перечень и анализ социальных, финансово-экономических и прочих рисков реализации муниципальной программы, с предложениями о мерах по их минимизации;</w:t>
      </w:r>
    </w:p>
    <w:p w:rsidR="00CE4716" w:rsidRPr="00CE4716" w:rsidRDefault="00CE4716" w:rsidP="00CE4716">
      <w:pPr>
        <w:widowControl w:val="0"/>
        <w:autoSpaceDE w:val="0"/>
        <w:autoSpaceDN w:val="0"/>
        <w:adjustRightInd w:val="0"/>
        <w:spacing w:line="276" w:lineRule="auto"/>
        <w:ind w:firstLine="709"/>
        <w:jc w:val="both"/>
        <w:rPr>
          <w:sz w:val="18"/>
          <w:szCs w:val="18"/>
        </w:rPr>
      </w:pPr>
      <w:r w:rsidRPr="00CE4716">
        <w:rPr>
          <w:sz w:val="18"/>
          <w:szCs w:val="18"/>
        </w:rPr>
        <w:t>механизм управления реализацией муниципальной программы, который содержит информацию об осуществлении контроля хода ее выполнения, а также о периодичности и условиях предоставления сведений о ходе реализации муниципальной программы (подпрограммы) Главе Яжелбицкого сельского поселения;</w:t>
      </w:r>
    </w:p>
    <w:p w:rsidR="00CE4716" w:rsidRPr="00CE4716" w:rsidRDefault="00301575" w:rsidP="00CE4716">
      <w:pPr>
        <w:autoSpaceDE w:val="0"/>
        <w:autoSpaceDN w:val="0"/>
        <w:adjustRightInd w:val="0"/>
        <w:spacing w:line="276" w:lineRule="auto"/>
        <w:ind w:firstLine="539"/>
        <w:jc w:val="both"/>
        <w:rPr>
          <w:sz w:val="18"/>
          <w:szCs w:val="18"/>
        </w:rPr>
      </w:pPr>
      <w:hyperlink w:anchor="Par292" w:history="1">
        <w:r w:rsidR="00CE4716" w:rsidRPr="00CE4716">
          <w:rPr>
            <w:sz w:val="18"/>
            <w:szCs w:val="18"/>
          </w:rPr>
          <w:t>перечень</w:t>
        </w:r>
      </w:hyperlink>
      <w:r w:rsidR="00CE4716" w:rsidRPr="00CE4716">
        <w:rPr>
          <w:sz w:val="18"/>
          <w:szCs w:val="18"/>
        </w:rPr>
        <w:t xml:space="preserve"> целевых показателей муниципальной программы по форме согласно приложению 3 к Порядку;</w:t>
      </w:r>
    </w:p>
    <w:p w:rsidR="00CE4716" w:rsidRPr="00CE4716" w:rsidRDefault="00301575" w:rsidP="00CE4716">
      <w:pPr>
        <w:tabs>
          <w:tab w:val="left" w:pos="851"/>
        </w:tabs>
        <w:autoSpaceDE w:val="0"/>
        <w:autoSpaceDN w:val="0"/>
        <w:adjustRightInd w:val="0"/>
        <w:spacing w:line="276" w:lineRule="auto"/>
        <w:ind w:firstLine="709"/>
        <w:jc w:val="both"/>
        <w:rPr>
          <w:sz w:val="18"/>
          <w:szCs w:val="18"/>
        </w:rPr>
      </w:pPr>
      <w:hyperlink r:id="rId143" w:history="1">
        <w:r w:rsidR="00CE4716" w:rsidRPr="00CE4716">
          <w:rPr>
            <w:sz w:val="18"/>
            <w:szCs w:val="18"/>
          </w:rPr>
          <w:t>мероприятия</w:t>
        </w:r>
      </w:hyperlink>
      <w:r w:rsidR="00CE4716" w:rsidRPr="00CE4716">
        <w:rPr>
          <w:sz w:val="18"/>
          <w:szCs w:val="18"/>
        </w:rPr>
        <w:t xml:space="preserve"> муниципальной программы с указанием сроков их реализации и взаимосвязи результатов их выполнения с целевыми показателями муниципальной программы по форме согласно приложению 4 к Порядку.</w:t>
      </w:r>
    </w:p>
    <w:p w:rsidR="00CE4716" w:rsidRPr="00CE4716" w:rsidRDefault="00301575" w:rsidP="00CE4716">
      <w:pPr>
        <w:tabs>
          <w:tab w:val="left" w:pos="851"/>
        </w:tabs>
        <w:autoSpaceDE w:val="0"/>
        <w:autoSpaceDN w:val="0"/>
        <w:adjustRightInd w:val="0"/>
        <w:spacing w:line="276" w:lineRule="auto"/>
        <w:ind w:firstLine="709"/>
        <w:jc w:val="both"/>
        <w:rPr>
          <w:sz w:val="18"/>
          <w:szCs w:val="18"/>
        </w:rPr>
      </w:pPr>
      <w:hyperlink r:id="rId144" w:history="1">
        <w:r w:rsidR="00CE4716" w:rsidRPr="00CE4716">
          <w:rPr>
            <w:color w:val="000000"/>
            <w:sz w:val="18"/>
            <w:szCs w:val="18"/>
          </w:rPr>
          <w:t>порядок</w:t>
        </w:r>
      </w:hyperlink>
      <w:r w:rsidR="00CE4716" w:rsidRPr="00CE4716">
        <w:rPr>
          <w:sz w:val="18"/>
          <w:szCs w:val="18"/>
        </w:rPr>
        <w:t xml:space="preserve"> расчета значений целевых показателей муниципальной программы или источники получения информации.</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3.2.1. Целевые показатели (индикаторы) муниципальной программы (далее - целевые показатели) должны количественно характеризовать ход ее реализации, решение основных задач и достижение целей муниципальной программы, а также:</w:t>
      </w:r>
    </w:p>
    <w:p w:rsidR="00CE4716" w:rsidRPr="00CE4716" w:rsidRDefault="00CE4716" w:rsidP="00CE4716">
      <w:pPr>
        <w:shd w:val="clear" w:color="auto" w:fill="FFFFFF"/>
        <w:ind w:firstLine="709"/>
        <w:jc w:val="both"/>
        <w:rPr>
          <w:color w:val="000000"/>
          <w:sz w:val="18"/>
          <w:szCs w:val="18"/>
        </w:rPr>
      </w:pPr>
      <w:r w:rsidRPr="00CE4716">
        <w:rPr>
          <w:color w:val="000000"/>
          <w:sz w:val="18"/>
          <w:szCs w:val="18"/>
        </w:rPr>
        <w:t>отражать специфику развития конкретной области, проблем и основных задач, на решение которых направлена реализация муниципальной программы;</w:t>
      </w:r>
    </w:p>
    <w:p w:rsidR="00CE4716" w:rsidRPr="00CE4716" w:rsidRDefault="00CE4716" w:rsidP="00CE4716">
      <w:pPr>
        <w:shd w:val="clear" w:color="auto" w:fill="FFFFFF"/>
        <w:ind w:firstLine="709"/>
        <w:jc w:val="both"/>
        <w:rPr>
          <w:color w:val="000000"/>
          <w:sz w:val="18"/>
          <w:szCs w:val="18"/>
        </w:rPr>
      </w:pPr>
      <w:r w:rsidRPr="00CE4716">
        <w:rPr>
          <w:color w:val="000000"/>
          <w:sz w:val="18"/>
          <w:szCs w:val="18"/>
        </w:rPr>
        <w:t>иметь количественное значение;</w:t>
      </w:r>
    </w:p>
    <w:p w:rsidR="00CE4716" w:rsidRPr="00CE4716" w:rsidRDefault="00CE4716" w:rsidP="00CE4716">
      <w:pPr>
        <w:shd w:val="clear" w:color="auto" w:fill="FFFFFF"/>
        <w:ind w:firstLine="709"/>
        <w:jc w:val="both"/>
        <w:rPr>
          <w:color w:val="000000"/>
          <w:sz w:val="18"/>
          <w:szCs w:val="18"/>
        </w:rPr>
      </w:pPr>
      <w:r w:rsidRPr="00CE4716">
        <w:rPr>
          <w:color w:val="000000"/>
          <w:sz w:val="18"/>
          <w:szCs w:val="18"/>
        </w:rPr>
        <w:t>непосредственно зависеть от решения основных задач и реализации муниципальной программы;</w:t>
      </w:r>
    </w:p>
    <w:p w:rsidR="00CE4716" w:rsidRPr="00CE4716" w:rsidRDefault="00CE4716" w:rsidP="00CE4716">
      <w:pPr>
        <w:shd w:val="clear" w:color="auto" w:fill="FFFFFF"/>
        <w:ind w:firstLine="709"/>
        <w:jc w:val="both"/>
        <w:rPr>
          <w:color w:val="000000"/>
          <w:sz w:val="18"/>
          <w:szCs w:val="18"/>
        </w:rPr>
      </w:pPr>
      <w:r w:rsidRPr="00CE4716">
        <w:rPr>
          <w:color w:val="000000"/>
          <w:sz w:val="18"/>
          <w:szCs w:val="18"/>
        </w:rPr>
        <w:t>отражать основные параметры муниципального задания в части качества и объема предоставляемых муниципальных услуг.</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3.2.2. Целевые показатели должны соответствовать следующим требованиям:</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точность (погрешности измерения не должны приводить к искаженному представлению о результатах реализации муниципальной программы);</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не должны создавать стимулы для исполнителей (соисполнителей) муниципальной программы к искажению результатов реализации муниципальной программы);</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CE4716" w:rsidRPr="00CE4716" w:rsidRDefault="00CE4716" w:rsidP="00CE4716">
      <w:pPr>
        <w:autoSpaceDE w:val="0"/>
        <w:autoSpaceDN w:val="0"/>
        <w:adjustRightInd w:val="0"/>
        <w:spacing w:line="276" w:lineRule="auto"/>
        <w:ind w:firstLine="709"/>
        <w:jc w:val="both"/>
        <w:rPr>
          <w:sz w:val="18"/>
          <w:szCs w:val="18"/>
        </w:rPr>
      </w:pPr>
      <w:r w:rsidRPr="00CE4716">
        <w:rPr>
          <w:sz w:val="18"/>
          <w:szCs w:val="18"/>
        </w:rPr>
        <w:t>своевременность и регулярность (отчетные данные должны представляться в соответствии с под</w:t>
      </w:r>
      <w:hyperlink r:id="rId145" w:history="1">
        <w:r w:rsidRPr="00CE4716">
          <w:rPr>
            <w:sz w:val="18"/>
            <w:szCs w:val="18"/>
          </w:rPr>
          <w:t>пунктами 5.</w:t>
        </w:r>
      </w:hyperlink>
      <w:r w:rsidRPr="00CE4716">
        <w:rPr>
          <w:sz w:val="18"/>
          <w:szCs w:val="18"/>
        </w:rPr>
        <w:t>2 – 5.6 пункта 5 Порядка).</w:t>
      </w:r>
    </w:p>
    <w:p w:rsidR="00CE4716" w:rsidRPr="00CE4716" w:rsidRDefault="00CE4716" w:rsidP="00CE4716">
      <w:pPr>
        <w:shd w:val="clear" w:color="auto" w:fill="FFFFFF"/>
        <w:ind w:firstLine="709"/>
        <w:jc w:val="both"/>
        <w:rPr>
          <w:sz w:val="18"/>
          <w:szCs w:val="18"/>
        </w:rPr>
      </w:pPr>
      <w:r w:rsidRPr="00CE4716">
        <w:rPr>
          <w:color w:val="000000"/>
          <w:sz w:val="18"/>
          <w:szCs w:val="18"/>
        </w:rPr>
        <w:t>3.2.3.</w:t>
      </w:r>
      <w:r w:rsidRPr="00CE4716">
        <w:rPr>
          <w:sz w:val="18"/>
          <w:szCs w:val="18"/>
        </w:rPr>
        <w:t xml:space="preserve"> Количественные значения целевых показателей рассчитываются по годам на срок реализации муниципальной программы в соответствующих единицах измерения:</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на основе данных федерального государственного статистического наблюдения с указанием источника получения информации;</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на основе данных ведомственной отчетности и других источников получения информации с указанием источника получения информации.</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Значения целевых показателей определяются ответственным исполнителем муниципальной программы в соответствии с указами Президента Российской Федерации, федеральными НПА, документами стратегического планирования Новгородской области, Валдайского муниципального района, иными областными и муниципальными нормативными правовыми актами.</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При расчете целевых показателей на основе данных ведомственной отчетности и 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3.3. С учетом специфики муниципальной программы в нее могут быть включены дополнительные разделы, в том числе подпрограммы. Муниципальная программа может содержать приложения, в том числе перечень ведомственных целевых программ, реализуемых в рамках муниципальной программы, порядки предоставления субсидий, если мероприятия программы (подпрограммы) предполагают предоставление субсидий из бюджетов всех уровней.</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 xml:space="preserve">3.4. Подпрограмма содержит </w:t>
      </w:r>
      <w:hyperlink r:id="rId146" w:history="1">
        <w:r w:rsidRPr="00CE4716">
          <w:rPr>
            <w:sz w:val="18"/>
            <w:szCs w:val="18"/>
          </w:rPr>
          <w:t>паспорт</w:t>
        </w:r>
      </w:hyperlink>
      <w:r w:rsidRPr="00CE4716">
        <w:rPr>
          <w:sz w:val="18"/>
          <w:szCs w:val="18"/>
        </w:rPr>
        <w:t xml:space="preserve"> подпрограммы по форме согласно приложению 2 к Порядку;</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3.5. По каждой муниципальной программе ежегодно проводится оценка эффективности ее реализации. Порядок проведения и критерии оценки эффективности реализации муниципальных программ устанавливаются пунктом 6 Порядка.</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программы в целом начиная с очередного финансового года.</w:t>
      </w:r>
    </w:p>
    <w:p w:rsidR="00CE4716" w:rsidRPr="00CE4716" w:rsidRDefault="00CE4716" w:rsidP="00CE4716">
      <w:pPr>
        <w:tabs>
          <w:tab w:val="left" w:pos="851"/>
        </w:tabs>
        <w:autoSpaceDE w:val="0"/>
        <w:autoSpaceDN w:val="0"/>
        <w:adjustRightInd w:val="0"/>
        <w:spacing w:line="276" w:lineRule="auto"/>
        <w:ind w:firstLine="709"/>
        <w:jc w:val="both"/>
        <w:rPr>
          <w:sz w:val="18"/>
          <w:szCs w:val="18"/>
        </w:rPr>
      </w:pPr>
      <w:r w:rsidRPr="00CE4716">
        <w:rPr>
          <w:sz w:val="18"/>
          <w:szCs w:val="18"/>
        </w:rPr>
        <w:t xml:space="preserve">В случае досрочного прекращения реализации муниципальной программы ответственный исполнитель представляет в комитет экономического развития годовой </w:t>
      </w:r>
      <w:hyperlink r:id="rId147" w:history="1">
        <w:r w:rsidRPr="00CE4716">
          <w:rPr>
            <w:sz w:val="18"/>
            <w:szCs w:val="18"/>
          </w:rPr>
          <w:t>отчет</w:t>
        </w:r>
      </w:hyperlink>
      <w:r w:rsidRPr="00CE4716">
        <w:rPr>
          <w:sz w:val="18"/>
          <w:szCs w:val="18"/>
        </w:rPr>
        <w:t xml:space="preserve"> о ходе реализации муниципальной программы по форме согласно приложению 5 к Порядку в 2-месячный срок с даты досрочного прекращения реализации муниципальной программы.</w:t>
      </w:r>
    </w:p>
    <w:p w:rsidR="00CE4716" w:rsidRPr="00CE4716" w:rsidRDefault="00CE4716" w:rsidP="00CE4716">
      <w:pPr>
        <w:spacing w:line="276" w:lineRule="auto"/>
        <w:jc w:val="center"/>
        <w:rPr>
          <w:b/>
          <w:sz w:val="18"/>
          <w:szCs w:val="18"/>
        </w:rPr>
      </w:pPr>
      <w:r w:rsidRPr="00CE4716">
        <w:rPr>
          <w:b/>
          <w:sz w:val="18"/>
          <w:szCs w:val="18"/>
        </w:rPr>
        <w:t>4. Финансовое обеспечение реализации муниципальной программы</w:t>
      </w:r>
    </w:p>
    <w:p w:rsidR="00CE4716" w:rsidRPr="00CE4716" w:rsidRDefault="00CE4716" w:rsidP="00CE4716">
      <w:pPr>
        <w:spacing w:line="276" w:lineRule="auto"/>
        <w:ind w:firstLine="709"/>
        <w:jc w:val="both"/>
        <w:rPr>
          <w:sz w:val="18"/>
          <w:szCs w:val="18"/>
        </w:rPr>
      </w:pPr>
      <w:r w:rsidRPr="00CE4716">
        <w:rPr>
          <w:sz w:val="18"/>
          <w:szCs w:val="18"/>
        </w:rPr>
        <w:t xml:space="preserve">4.1. Финансовое обеспечение реализации муниципальной программы в части расходных обязательств Яжелбицкого сельского поселения осуществляется за счет бюджетных ассигнований бюджета Яжелбицкого сельского поселения (далее - бюджетные ассигнования). </w:t>
      </w:r>
    </w:p>
    <w:p w:rsidR="00CE4716" w:rsidRPr="00CE4716" w:rsidRDefault="00CE4716" w:rsidP="00CE4716">
      <w:pPr>
        <w:spacing w:line="276" w:lineRule="auto"/>
        <w:ind w:firstLine="709"/>
        <w:jc w:val="both"/>
        <w:rPr>
          <w:sz w:val="18"/>
          <w:szCs w:val="18"/>
        </w:rPr>
      </w:pPr>
      <w:r w:rsidRPr="00CE4716">
        <w:rPr>
          <w:sz w:val="18"/>
          <w:szCs w:val="18"/>
        </w:rPr>
        <w:t xml:space="preserve">4.2. В случае несоответствия объемов финансового обеспечения за счет средств бюджета Яжелбицкого сельского поселения в муниципальной программе объемам бюджетных ассигнований, предусмотренным решением Совета депутатов Яжелбицкого сельского поселения о бюджете Яжелбицкого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постановления Администрации Яжелбицкого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и последующие годы. </w:t>
      </w:r>
    </w:p>
    <w:p w:rsidR="00CE4716" w:rsidRPr="00CE4716" w:rsidRDefault="00CE4716" w:rsidP="00CE4716">
      <w:pPr>
        <w:spacing w:line="276" w:lineRule="auto"/>
        <w:ind w:firstLine="709"/>
        <w:jc w:val="both"/>
        <w:rPr>
          <w:sz w:val="18"/>
          <w:szCs w:val="18"/>
        </w:rPr>
      </w:pPr>
      <w:r w:rsidRPr="00CE4716">
        <w:rPr>
          <w:sz w:val="18"/>
          <w:szCs w:val="18"/>
        </w:rPr>
        <w:t xml:space="preserve">Муниципальная программа подлежит приведению в соответствие с решением Совета депутатов Яжелбицкого сельского поселения о бюджете Яжелбицкого сельского поселения на очередной финансовый год и на плановый период не позднее 3 месяцев со дня вступления его в силу. </w:t>
      </w:r>
    </w:p>
    <w:p w:rsidR="00CE4716" w:rsidRPr="00CE4716" w:rsidRDefault="00CE4716" w:rsidP="00CE4716">
      <w:pPr>
        <w:spacing w:line="276" w:lineRule="auto"/>
        <w:ind w:firstLine="709"/>
        <w:jc w:val="both"/>
        <w:rPr>
          <w:sz w:val="18"/>
          <w:szCs w:val="18"/>
        </w:rPr>
      </w:pPr>
      <w:r w:rsidRPr="00CE4716">
        <w:rPr>
          <w:sz w:val="18"/>
          <w:szCs w:val="18"/>
        </w:rPr>
        <w:t xml:space="preserve">4.3.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Яжелбицкого сельского поселения, регулирующими порядок составления проекта бюджета Яжелбицкого сельского поселения и планирования бюджетных ассигнований, и актами, определяющими вопросы планирования бюджетных ассигнований, а также с учетом результатов реализации муниципальных программ за предыдущий год. </w:t>
      </w:r>
    </w:p>
    <w:p w:rsidR="00CE4716" w:rsidRPr="00CE4716" w:rsidRDefault="00CE4716" w:rsidP="00CE4716">
      <w:pPr>
        <w:spacing w:line="276" w:lineRule="auto"/>
        <w:ind w:firstLine="709"/>
        <w:jc w:val="both"/>
        <w:rPr>
          <w:sz w:val="18"/>
          <w:szCs w:val="18"/>
        </w:rPr>
      </w:pPr>
      <w:r w:rsidRPr="00CE4716">
        <w:rPr>
          <w:sz w:val="18"/>
          <w:szCs w:val="18"/>
        </w:rPr>
        <w:t xml:space="preserve">4.4. Реализация мероприятий муниципальной программы также может осуществляться за счет средств федерального бюджета, областного бюджета и внебюджетных источников. </w:t>
      </w:r>
    </w:p>
    <w:p w:rsidR="00CE4716" w:rsidRPr="00CE4716" w:rsidRDefault="00CE4716" w:rsidP="00CE4716">
      <w:pPr>
        <w:spacing w:line="276" w:lineRule="auto"/>
        <w:jc w:val="center"/>
        <w:rPr>
          <w:sz w:val="18"/>
          <w:szCs w:val="18"/>
        </w:rPr>
      </w:pPr>
      <w:r w:rsidRPr="00CE4716">
        <w:rPr>
          <w:b/>
          <w:sz w:val="18"/>
          <w:szCs w:val="18"/>
        </w:rPr>
        <w:t>5. Управление реализацией муниципальной программы</w:t>
      </w:r>
    </w:p>
    <w:p w:rsidR="00CE4716" w:rsidRPr="00CE4716" w:rsidRDefault="00CE4716" w:rsidP="00CE4716">
      <w:pPr>
        <w:spacing w:line="276" w:lineRule="auto"/>
        <w:ind w:firstLine="709"/>
        <w:jc w:val="both"/>
        <w:rPr>
          <w:sz w:val="18"/>
          <w:szCs w:val="18"/>
        </w:rPr>
      </w:pPr>
      <w:r w:rsidRPr="00CE4716">
        <w:rPr>
          <w:sz w:val="18"/>
          <w:szCs w:val="18"/>
        </w:rPr>
        <w:t>5.1. Мониторинг хода реализации муниципальных программ осуществляет главный бухгалтер Администрации поселения.</w:t>
      </w:r>
    </w:p>
    <w:p w:rsidR="00CE4716" w:rsidRPr="00CE4716" w:rsidRDefault="00CE4716" w:rsidP="00CE4716">
      <w:pPr>
        <w:spacing w:line="276" w:lineRule="auto"/>
        <w:ind w:firstLine="709"/>
        <w:jc w:val="both"/>
        <w:rPr>
          <w:sz w:val="18"/>
          <w:szCs w:val="18"/>
        </w:rPr>
      </w:pPr>
      <w:r w:rsidRPr="00CE4716">
        <w:rPr>
          <w:sz w:val="18"/>
          <w:szCs w:val="18"/>
        </w:rPr>
        <w:t xml:space="preserve">5.2. Ответственный исполнитель ежегодно до 15 июля текущего года представляет информацию о ходе реализации муниципальной программы за первое полугодие главному бухгалтеру по форме согласно приложению 6 к Порядку. </w:t>
      </w:r>
    </w:p>
    <w:p w:rsidR="00CE4716" w:rsidRPr="00CE4716" w:rsidRDefault="00CE4716" w:rsidP="00CE4716">
      <w:pPr>
        <w:spacing w:line="276" w:lineRule="auto"/>
        <w:ind w:firstLine="709"/>
        <w:jc w:val="both"/>
        <w:rPr>
          <w:sz w:val="18"/>
          <w:szCs w:val="18"/>
        </w:rPr>
      </w:pPr>
      <w:r w:rsidRPr="00CE4716">
        <w:rPr>
          <w:sz w:val="18"/>
          <w:szCs w:val="18"/>
        </w:rPr>
        <w:t xml:space="preserve">5.3. Соисполнители муниципальной программы до 15 февраля года, следующего за отчетным, представляют ответственному исполнителю информацию, необходимую для подготовки годового отчета о ходе реализации муниципальной программы. </w:t>
      </w:r>
    </w:p>
    <w:p w:rsidR="00CE4716" w:rsidRPr="00CE4716" w:rsidRDefault="00CE4716" w:rsidP="00CE4716">
      <w:pPr>
        <w:spacing w:line="276" w:lineRule="auto"/>
        <w:ind w:firstLine="709"/>
        <w:jc w:val="both"/>
        <w:rPr>
          <w:sz w:val="18"/>
          <w:szCs w:val="18"/>
        </w:rPr>
      </w:pPr>
      <w:r w:rsidRPr="00CE4716">
        <w:rPr>
          <w:sz w:val="18"/>
          <w:szCs w:val="18"/>
        </w:rPr>
        <w:t>5.4. Оценку эффективности муниципальных программ осуществляет главный бухгалтер администрации поселения. Результаты ежегодно до 1 апреля года, следующего за отчетным, докладываются Главе поселения.</w:t>
      </w:r>
    </w:p>
    <w:p w:rsidR="00CE4716" w:rsidRPr="00CE4716" w:rsidRDefault="00CE4716" w:rsidP="00CE4716">
      <w:pPr>
        <w:spacing w:line="276" w:lineRule="auto"/>
        <w:ind w:firstLine="709"/>
        <w:jc w:val="both"/>
        <w:rPr>
          <w:sz w:val="18"/>
          <w:szCs w:val="18"/>
        </w:rPr>
      </w:pPr>
      <w:r w:rsidRPr="00CE4716">
        <w:rPr>
          <w:sz w:val="18"/>
          <w:szCs w:val="18"/>
        </w:rPr>
        <w:t xml:space="preserve">На основании представленных ответственными исполнителями годовых отчетов о ходе реализации муниципальных программ главный бухгалтер администрации поселения формирует комплексную пояснительную записку о ходе реализации и об оценке эффективности муниципальных программ Яжелбицкого сельского поселения, который включает сведения: </w:t>
      </w:r>
    </w:p>
    <w:p w:rsidR="00CE4716" w:rsidRPr="00CE4716" w:rsidRDefault="00CE4716" w:rsidP="00CE4716">
      <w:pPr>
        <w:spacing w:line="276" w:lineRule="auto"/>
        <w:ind w:firstLine="709"/>
        <w:jc w:val="both"/>
        <w:rPr>
          <w:sz w:val="18"/>
          <w:szCs w:val="18"/>
        </w:rPr>
      </w:pPr>
      <w:r w:rsidRPr="00CE4716">
        <w:rPr>
          <w:sz w:val="18"/>
          <w:szCs w:val="18"/>
        </w:rPr>
        <w:t xml:space="preserve">об основных результатах реализации муниципальных программ за отчетный год; </w:t>
      </w:r>
    </w:p>
    <w:p w:rsidR="00CE4716" w:rsidRPr="00CE4716" w:rsidRDefault="00CE4716" w:rsidP="00CE4716">
      <w:pPr>
        <w:spacing w:line="276" w:lineRule="auto"/>
        <w:ind w:firstLine="709"/>
        <w:jc w:val="both"/>
        <w:rPr>
          <w:sz w:val="18"/>
          <w:szCs w:val="18"/>
        </w:rPr>
      </w:pPr>
      <w:r w:rsidRPr="00CE4716">
        <w:rPr>
          <w:sz w:val="18"/>
          <w:szCs w:val="18"/>
        </w:rPr>
        <w:t xml:space="preserve">о степени соответствия установленных и достигнутых целевых показателей муниципальных программ за отчетный год; </w:t>
      </w:r>
    </w:p>
    <w:p w:rsidR="00CE4716" w:rsidRPr="00CE4716" w:rsidRDefault="00CE4716" w:rsidP="00CE4716">
      <w:pPr>
        <w:spacing w:line="276" w:lineRule="auto"/>
        <w:ind w:firstLine="709"/>
        <w:jc w:val="both"/>
        <w:rPr>
          <w:sz w:val="18"/>
          <w:szCs w:val="18"/>
        </w:rPr>
      </w:pPr>
      <w:r w:rsidRPr="00CE4716">
        <w:rPr>
          <w:sz w:val="18"/>
          <w:szCs w:val="18"/>
        </w:rPr>
        <w:t xml:space="preserve">о выполнении расходных обязательств поселения, связанных с реализацией муниципальных программ; </w:t>
      </w:r>
    </w:p>
    <w:p w:rsidR="00CE4716" w:rsidRPr="00CE4716" w:rsidRDefault="00CE4716" w:rsidP="00CE4716">
      <w:pPr>
        <w:spacing w:line="276" w:lineRule="auto"/>
        <w:ind w:firstLine="709"/>
        <w:jc w:val="both"/>
        <w:rPr>
          <w:sz w:val="18"/>
          <w:szCs w:val="18"/>
        </w:rPr>
      </w:pPr>
      <w:r w:rsidRPr="00CE4716">
        <w:rPr>
          <w:sz w:val="18"/>
          <w:szCs w:val="18"/>
        </w:rPr>
        <w:t xml:space="preserve">об оценке эффективности реализации муниципальных программ; </w:t>
      </w:r>
    </w:p>
    <w:p w:rsidR="00CE4716" w:rsidRPr="00CE4716" w:rsidRDefault="00CE4716" w:rsidP="00CE4716">
      <w:pPr>
        <w:spacing w:line="276" w:lineRule="auto"/>
        <w:ind w:firstLine="709"/>
        <w:jc w:val="both"/>
        <w:rPr>
          <w:sz w:val="18"/>
          <w:szCs w:val="18"/>
        </w:rPr>
      </w:pPr>
      <w:r w:rsidRPr="00CE4716">
        <w:rPr>
          <w:sz w:val="18"/>
          <w:szCs w:val="18"/>
        </w:rPr>
        <w:t>о сокращении (увеличении) финансирования и (или) досрочном прекращении отдельных мероприятий, подпрограмм, муниципальных программ в целом (при необходимости) в текущем финансовом году.</w:t>
      </w:r>
    </w:p>
    <w:p w:rsidR="00CE4716" w:rsidRPr="00CE4716" w:rsidRDefault="00CE4716" w:rsidP="00CE4716">
      <w:pPr>
        <w:spacing w:line="276" w:lineRule="auto"/>
        <w:jc w:val="center"/>
        <w:rPr>
          <w:b/>
          <w:bCs/>
          <w:color w:val="000000"/>
          <w:sz w:val="18"/>
          <w:szCs w:val="18"/>
        </w:rPr>
      </w:pPr>
      <w:r w:rsidRPr="00CE4716">
        <w:rPr>
          <w:b/>
          <w:bCs/>
          <w:color w:val="000000"/>
          <w:sz w:val="18"/>
          <w:szCs w:val="18"/>
        </w:rPr>
        <w:t xml:space="preserve">6. Порядок проведения и критерии оценки эффективности </w:t>
      </w:r>
    </w:p>
    <w:p w:rsidR="00CE4716" w:rsidRPr="00CE4716" w:rsidRDefault="00CE4716" w:rsidP="00CE4716">
      <w:pPr>
        <w:spacing w:line="276" w:lineRule="auto"/>
        <w:jc w:val="center"/>
        <w:rPr>
          <w:b/>
          <w:bCs/>
          <w:color w:val="000000"/>
          <w:sz w:val="18"/>
          <w:szCs w:val="18"/>
        </w:rPr>
      </w:pPr>
      <w:r w:rsidRPr="00CE4716">
        <w:rPr>
          <w:b/>
          <w:bCs/>
          <w:color w:val="000000"/>
          <w:sz w:val="18"/>
          <w:szCs w:val="18"/>
        </w:rPr>
        <w:t>реализации муниципальных программ</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r w:rsidRPr="00CE4716">
        <w:rPr>
          <w:sz w:val="18"/>
          <w:szCs w:val="18"/>
        </w:rPr>
        <w:t>6.1. Оценка эффективности реализации муниципальных программ поселения позволяет оценить степень достижения планируемых целей и задач программы исходя из реально полученных (достигнутых) конечных результатов, как по отдельным мероприятиям, так и по программе в целом.</w:t>
      </w:r>
    </w:p>
    <w:p w:rsidR="00CE4716" w:rsidRPr="00CE4716" w:rsidRDefault="00CE4716" w:rsidP="00CE4716">
      <w:pPr>
        <w:widowControl w:val="0"/>
        <w:tabs>
          <w:tab w:val="left" w:pos="851"/>
        </w:tabs>
        <w:autoSpaceDE w:val="0"/>
        <w:autoSpaceDN w:val="0"/>
        <w:spacing w:line="276" w:lineRule="auto"/>
        <w:ind w:firstLine="709"/>
        <w:jc w:val="both"/>
        <w:rPr>
          <w:color w:val="000000"/>
          <w:sz w:val="18"/>
          <w:szCs w:val="18"/>
        </w:rPr>
      </w:pPr>
      <w:r w:rsidRPr="00CE4716">
        <w:rPr>
          <w:sz w:val="18"/>
          <w:szCs w:val="18"/>
        </w:rPr>
        <w:t xml:space="preserve">6.2. Интегральную оценку эффективности реализации программ осуществляет главный бухгалтер поселения в соответствии с </w:t>
      </w:r>
      <w:hyperlink r:id="rId148" w:anchor="Par38#Par38" w:history="1">
        <w:r w:rsidRPr="00CE4716">
          <w:rPr>
            <w:color w:val="0000FF"/>
            <w:sz w:val="18"/>
            <w:szCs w:val="18"/>
            <w:u w:val="single"/>
          </w:rPr>
          <w:t>показателями</w:t>
        </w:r>
      </w:hyperlink>
      <w:r w:rsidRPr="00CE4716">
        <w:rPr>
          <w:sz w:val="18"/>
          <w:szCs w:val="18"/>
        </w:rPr>
        <w:t xml:space="preserve"> оценки эффективности реализации программ, согласно таблице и в соответствии с</w:t>
      </w:r>
      <w:r w:rsidRPr="00CE4716">
        <w:rPr>
          <w:color w:val="000000"/>
          <w:sz w:val="18"/>
          <w:szCs w:val="18"/>
        </w:rPr>
        <w:t xml:space="preserve"> перечнем муниципальных программ.</w:t>
      </w:r>
    </w:p>
    <w:tbl>
      <w:tblPr>
        <w:tblW w:w="93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2977"/>
        <w:gridCol w:w="2409"/>
        <w:gridCol w:w="1328"/>
        <w:gridCol w:w="799"/>
        <w:gridCol w:w="966"/>
      </w:tblGrid>
      <w:tr w:rsidR="00CE4716" w:rsidRPr="00CE4716" w:rsidTr="00CE4716">
        <w:trPr>
          <w:trHeight w:val="20"/>
          <w:tblCellSpacing w:w="5" w:type="nil"/>
        </w:trPr>
        <w:tc>
          <w:tcPr>
            <w:tcW w:w="851"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 п/п</w:t>
            </w:r>
          </w:p>
        </w:tc>
        <w:tc>
          <w:tcPr>
            <w:tcW w:w="2977"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Наименование критерия оценки эффективности реализации программы</w:t>
            </w:r>
          </w:p>
        </w:tc>
        <w:tc>
          <w:tcPr>
            <w:tcW w:w="2409"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Вариант оценки</w:t>
            </w:r>
          </w:p>
        </w:tc>
        <w:tc>
          <w:tcPr>
            <w:tcW w:w="1328"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Значение критерия оценки эффективности (от 0 до 1)</w:t>
            </w:r>
          </w:p>
        </w:tc>
        <w:tc>
          <w:tcPr>
            <w:tcW w:w="799"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Вес критерия оценки эффективности</w:t>
            </w:r>
          </w:p>
        </w:tc>
        <w:tc>
          <w:tcPr>
            <w:tcW w:w="966" w:type="dxa"/>
            <w:vAlign w:val="center"/>
          </w:tcPr>
          <w:p w:rsidR="00CE4716" w:rsidRPr="00CE4716" w:rsidRDefault="00CE4716" w:rsidP="00CE4716">
            <w:pPr>
              <w:autoSpaceDE w:val="0"/>
              <w:autoSpaceDN w:val="0"/>
              <w:adjustRightInd w:val="0"/>
              <w:spacing w:line="240" w:lineRule="exact"/>
              <w:jc w:val="center"/>
              <w:rPr>
                <w:b/>
                <w:sz w:val="18"/>
                <w:szCs w:val="18"/>
              </w:rPr>
            </w:pPr>
            <w:r w:rsidRPr="00CE4716">
              <w:rPr>
                <w:b/>
                <w:sz w:val="18"/>
                <w:szCs w:val="18"/>
              </w:rPr>
              <w:t>Оценка эффективности в баллах (гр. 4 x гр. 5)</w:t>
            </w: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w:t>
            </w:r>
          </w:p>
        </w:tc>
        <w:tc>
          <w:tcPr>
            <w:tcW w:w="2977"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w:t>
            </w:r>
          </w:p>
        </w:tc>
        <w:tc>
          <w:tcPr>
            <w:tcW w:w="2409"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w:t>
            </w:r>
          </w:p>
        </w:tc>
        <w:tc>
          <w:tcPr>
            <w:tcW w:w="1328"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w:t>
            </w:r>
          </w:p>
        </w:tc>
        <w:tc>
          <w:tcPr>
            <w:tcW w:w="799"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5</w:t>
            </w:r>
          </w:p>
        </w:tc>
        <w:tc>
          <w:tcPr>
            <w:tcW w:w="966"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6</w:t>
            </w:r>
          </w:p>
        </w:tc>
      </w:tr>
      <w:tr w:rsidR="00CE4716" w:rsidRPr="00CE4716" w:rsidTr="00CE4716">
        <w:trPr>
          <w:trHeight w:val="20"/>
          <w:tblCellSpacing w:w="5" w:type="nil"/>
        </w:trPr>
        <w:tc>
          <w:tcPr>
            <w:tcW w:w="851" w:type="dxa"/>
            <w:vMerge w:val="restart"/>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w:t>
            </w:r>
          </w:p>
        </w:tc>
        <w:tc>
          <w:tcPr>
            <w:tcW w:w="2977" w:type="dxa"/>
            <w:vMerge w:val="restart"/>
          </w:tcPr>
          <w:p w:rsidR="00CE4716" w:rsidRPr="00CE4716" w:rsidRDefault="00CE4716" w:rsidP="00CE4716">
            <w:pPr>
              <w:autoSpaceDE w:val="0"/>
              <w:autoSpaceDN w:val="0"/>
              <w:adjustRightInd w:val="0"/>
              <w:spacing w:line="240" w:lineRule="exact"/>
              <w:rPr>
                <w:sz w:val="18"/>
                <w:szCs w:val="18"/>
              </w:rPr>
            </w:pPr>
            <w:r w:rsidRPr="00CE4716">
              <w:rPr>
                <w:sz w:val="18"/>
                <w:szCs w:val="18"/>
              </w:rPr>
              <w:t>Актуальность на настоящий момент программы в целом и ее мероприятий в соответствии с концепцией  социально-экономического развития поселения</w:t>
            </w:r>
          </w:p>
        </w:tc>
        <w:tc>
          <w:tcPr>
            <w:tcW w:w="240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соответствует</w:t>
            </w:r>
          </w:p>
        </w:tc>
        <w:tc>
          <w:tcPr>
            <w:tcW w:w="1328"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w:t>
            </w:r>
          </w:p>
        </w:tc>
        <w:tc>
          <w:tcPr>
            <w:tcW w:w="799" w:type="dxa"/>
            <w:vMerge w:val="restart"/>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5</w:t>
            </w:r>
          </w:p>
        </w:tc>
        <w:tc>
          <w:tcPr>
            <w:tcW w:w="966" w:type="dxa"/>
            <w:vMerge w:val="restart"/>
          </w:tcPr>
          <w:p w:rsidR="00CE4716" w:rsidRPr="00CE4716" w:rsidRDefault="00CE4716" w:rsidP="00CE4716">
            <w:pPr>
              <w:autoSpaceDE w:val="0"/>
              <w:autoSpaceDN w:val="0"/>
              <w:adjustRightInd w:val="0"/>
              <w:spacing w:line="240" w:lineRule="exact"/>
              <w:jc w:val="center"/>
              <w:rPr>
                <w:sz w:val="18"/>
                <w:szCs w:val="18"/>
              </w:rPr>
            </w:pPr>
          </w:p>
        </w:tc>
      </w:tr>
      <w:tr w:rsidR="00CE4716" w:rsidRPr="00CE4716" w:rsidTr="00CE4716">
        <w:trPr>
          <w:trHeight w:val="20"/>
          <w:tblCellSpacing w:w="5" w:type="nil"/>
        </w:trPr>
        <w:tc>
          <w:tcPr>
            <w:tcW w:w="851" w:type="dxa"/>
            <w:vMerge/>
          </w:tcPr>
          <w:p w:rsidR="00CE4716" w:rsidRPr="00CE4716" w:rsidRDefault="00CE4716" w:rsidP="00CE4716">
            <w:pPr>
              <w:widowControl w:val="0"/>
              <w:autoSpaceDE w:val="0"/>
              <w:autoSpaceDN w:val="0"/>
              <w:adjustRightInd w:val="0"/>
              <w:spacing w:line="240" w:lineRule="exact"/>
              <w:ind w:firstLine="540"/>
              <w:jc w:val="center"/>
              <w:rPr>
                <w:sz w:val="18"/>
                <w:szCs w:val="18"/>
              </w:rPr>
            </w:pPr>
          </w:p>
        </w:tc>
        <w:tc>
          <w:tcPr>
            <w:tcW w:w="2977" w:type="dxa"/>
            <w:vMerge/>
          </w:tcPr>
          <w:p w:rsidR="00CE4716" w:rsidRPr="00CE4716" w:rsidRDefault="00CE4716" w:rsidP="00CE4716">
            <w:pPr>
              <w:widowControl w:val="0"/>
              <w:autoSpaceDE w:val="0"/>
              <w:autoSpaceDN w:val="0"/>
              <w:adjustRightInd w:val="0"/>
              <w:spacing w:line="240" w:lineRule="exact"/>
              <w:ind w:firstLine="540"/>
              <w:jc w:val="both"/>
              <w:rPr>
                <w:sz w:val="18"/>
                <w:szCs w:val="18"/>
              </w:rPr>
            </w:pPr>
          </w:p>
        </w:tc>
        <w:tc>
          <w:tcPr>
            <w:tcW w:w="240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не соответствует</w:t>
            </w:r>
          </w:p>
        </w:tc>
        <w:tc>
          <w:tcPr>
            <w:tcW w:w="1328"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0</w:t>
            </w:r>
          </w:p>
        </w:tc>
        <w:tc>
          <w:tcPr>
            <w:tcW w:w="799" w:type="dxa"/>
            <w:vMerge/>
          </w:tcPr>
          <w:p w:rsidR="00CE4716" w:rsidRPr="00CE4716" w:rsidRDefault="00CE4716" w:rsidP="00CE4716">
            <w:pPr>
              <w:autoSpaceDE w:val="0"/>
              <w:autoSpaceDN w:val="0"/>
              <w:adjustRightInd w:val="0"/>
              <w:spacing w:line="240" w:lineRule="exact"/>
              <w:jc w:val="center"/>
              <w:rPr>
                <w:sz w:val="18"/>
                <w:szCs w:val="18"/>
              </w:rPr>
            </w:pPr>
          </w:p>
        </w:tc>
        <w:tc>
          <w:tcPr>
            <w:tcW w:w="966" w:type="dxa"/>
            <w:vMerge/>
          </w:tcPr>
          <w:p w:rsidR="00CE4716" w:rsidRPr="00CE4716" w:rsidRDefault="00CE4716" w:rsidP="00CE4716">
            <w:pPr>
              <w:autoSpaceDE w:val="0"/>
              <w:autoSpaceDN w:val="0"/>
              <w:adjustRightInd w:val="0"/>
              <w:spacing w:line="240" w:lineRule="exact"/>
              <w:jc w:val="center"/>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w:t>
            </w:r>
          </w:p>
        </w:tc>
        <w:tc>
          <w:tcPr>
            <w:tcW w:w="2977"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Соответствие количества достигнутых и запланированных программой критериев оценки эффективности </w:t>
            </w:r>
          </w:p>
        </w:tc>
        <w:tc>
          <w:tcPr>
            <w:tcW w:w="240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отношение количества достигнутых количеству запланированных программой критериев оценки эффективности  </w:t>
            </w:r>
          </w:p>
        </w:tc>
        <w:tc>
          <w:tcPr>
            <w:tcW w:w="1328"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до 1</w:t>
            </w:r>
          </w:p>
        </w:tc>
        <w:tc>
          <w:tcPr>
            <w:tcW w:w="799"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15</w:t>
            </w:r>
          </w:p>
        </w:tc>
        <w:tc>
          <w:tcPr>
            <w:tcW w:w="966" w:type="dxa"/>
          </w:tcPr>
          <w:p w:rsidR="00CE4716" w:rsidRPr="00CE4716" w:rsidRDefault="00CE4716" w:rsidP="00CE4716">
            <w:pPr>
              <w:autoSpaceDE w:val="0"/>
              <w:autoSpaceDN w:val="0"/>
              <w:adjustRightInd w:val="0"/>
              <w:spacing w:line="240" w:lineRule="exact"/>
              <w:jc w:val="center"/>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w:t>
            </w:r>
          </w:p>
        </w:tc>
        <w:tc>
          <w:tcPr>
            <w:tcW w:w="8479" w:type="dxa"/>
            <w:gridSpan w:val="5"/>
          </w:tcPr>
          <w:p w:rsidR="00CE4716" w:rsidRPr="00CE4716" w:rsidRDefault="00CE4716" w:rsidP="00CE4716">
            <w:pPr>
              <w:autoSpaceDE w:val="0"/>
              <w:autoSpaceDN w:val="0"/>
              <w:adjustRightInd w:val="0"/>
              <w:spacing w:line="240" w:lineRule="exact"/>
              <w:rPr>
                <w:sz w:val="18"/>
                <w:szCs w:val="18"/>
              </w:rPr>
            </w:pPr>
            <w:r w:rsidRPr="00CE4716">
              <w:rPr>
                <w:sz w:val="18"/>
                <w:szCs w:val="18"/>
              </w:rPr>
              <w:t>Выполнение мероприятий программы</w:t>
            </w: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3.1.</w:t>
            </w:r>
          </w:p>
        </w:tc>
        <w:tc>
          <w:tcPr>
            <w:tcW w:w="2977"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Выполнение мероприятий программы в отчетном году</w:t>
            </w:r>
          </w:p>
        </w:tc>
        <w:tc>
          <w:tcPr>
            <w:tcW w:w="240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отношение выполненных мероприятий программы</w:t>
            </w:r>
            <w:hyperlink w:anchor="Par139" w:history="1">
              <w:r w:rsidRPr="00CE4716">
                <w:rPr>
                  <w:sz w:val="18"/>
                  <w:szCs w:val="18"/>
                </w:rPr>
                <w:t>&lt;*&gt;</w:t>
              </w:r>
            </w:hyperlink>
            <w:r w:rsidRPr="00CE4716">
              <w:rPr>
                <w:sz w:val="18"/>
                <w:szCs w:val="18"/>
              </w:rPr>
              <w:t xml:space="preserve"> к общему числу запланированных мероприятий программы </w:t>
            </w:r>
          </w:p>
        </w:tc>
        <w:tc>
          <w:tcPr>
            <w:tcW w:w="1328"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до 1 </w:t>
            </w:r>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  15  </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3.2.</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Выполнение мероприятий программы с начала ее реализации</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выполненных мероприятий программы</w:t>
            </w:r>
            <w:hyperlink w:anchor="Par139" w:history="1">
              <w:r w:rsidRPr="00CE4716">
                <w:rPr>
                  <w:sz w:val="18"/>
                  <w:szCs w:val="18"/>
                </w:rPr>
                <w:t>&lt;*&gt;</w:t>
              </w:r>
            </w:hyperlink>
            <w:r w:rsidRPr="00CE4716">
              <w:rPr>
                <w:sz w:val="18"/>
                <w:szCs w:val="18"/>
              </w:rPr>
              <w:t xml:space="preserve"> к общему числу запланированных мероприятий программы </w:t>
            </w:r>
          </w:p>
        </w:tc>
        <w:tc>
          <w:tcPr>
            <w:tcW w:w="1328"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до 1 </w:t>
            </w:r>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  10  </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w:t>
            </w:r>
          </w:p>
        </w:tc>
        <w:tc>
          <w:tcPr>
            <w:tcW w:w="8479" w:type="dxa"/>
            <w:gridSpan w:val="5"/>
          </w:tcPr>
          <w:p w:rsidR="00CE4716" w:rsidRPr="00CE4716" w:rsidRDefault="00CE4716" w:rsidP="00CE4716">
            <w:pPr>
              <w:autoSpaceDE w:val="0"/>
              <w:autoSpaceDN w:val="0"/>
              <w:adjustRightInd w:val="0"/>
              <w:spacing w:line="240" w:lineRule="exact"/>
              <w:rPr>
                <w:sz w:val="18"/>
                <w:szCs w:val="18"/>
              </w:rPr>
            </w:pPr>
            <w:r w:rsidRPr="00CE4716">
              <w:rPr>
                <w:sz w:val="18"/>
                <w:szCs w:val="18"/>
              </w:rPr>
              <w:t>Уровень фактического объема финансирования программы</w:t>
            </w: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4.1.</w:t>
            </w:r>
          </w:p>
        </w:tc>
        <w:tc>
          <w:tcPr>
            <w:tcW w:w="8479" w:type="dxa"/>
            <w:gridSpan w:val="5"/>
          </w:tcPr>
          <w:p w:rsidR="00CE4716" w:rsidRPr="00CE4716" w:rsidRDefault="00CE4716" w:rsidP="00CE4716">
            <w:pPr>
              <w:autoSpaceDE w:val="0"/>
              <w:autoSpaceDN w:val="0"/>
              <w:adjustRightInd w:val="0"/>
              <w:spacing w:line="240" w:lineRule="exact"/>
              <w:rPr>
                <w:sz w:val="18"/>
                <w:szCs w:val="18"/>
              </w:rPr>
            </w:pPr>
            <w:r w:rsidRPr="00CE4716">
              <w:rPr>
                <w:sz w:val="18"/>
                <w:szCs w:val="18"/>
              </w:rPr>
              <w:t>Уровень фактического объема финансирования программы в целом</w:t>
            </w: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4.1.1.</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Уровень фактического объема финансирования программы с начала ее реализации</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фактического объема финансирования к объему финансирования, запланированному программой</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 xml:space="preserve">до 1 </w:t>
            </w:r>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  10  </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4.1.2.</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Уровень фактического объема финансирования в отчетном финансовом году</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фактического объема финансирования к объему  финансирования, запланированному программой</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 xml:space="preserve">до 1 </w:t>
            </w:r>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 xml:space="preserve">  10  </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4.2.</w:t>
            </w:r>
          </w:p>
        </w:tc>
        <w:tc>
          <w:tcPr>
            <w:tcW w:w="8479" w:type="dxa"/>
            <w:gridSpan w:val="5"/>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Уровень освоенного объема финансирования программы в отчетном  финансовом году с разбивкой по источникам финансирования</w:t>
            </w: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4.2.1.</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Уровень освоенного объема финансирования из областного бюджета от фактического объема финансирования из областного бюджета</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освоенного объема финансирования к фактическому</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 xml:space="preserve">до 1 </w:t>
            </w:r>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10</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4.2.2.</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Уровень освоенного объема финансирования из федерального бюджета от фактического объема  финансирования из федерального бюджета</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освоенного объема финансирования к фактическому</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до 1</w:t>
            </w:r>
          </w:p>
          <w:p w:rsidR="00CE4716" w:rsidRPr="00CE4716" w:rsidRDefault="00301575" w:rsidP="00CE4716">
            <w:pPr>
              <w:autoSpaceDE w:val="0"/>
              <w:autoSpaceDN w:val="0"/>
              <w:adjustRightInd w:val="0"/>
              <w:spacing w:line="240" w:lineRule="exact"/>
              <w:jc w:val="both"/>
              <w:rPr>
                <w:sz w:val="18"/>
                <w:szCs w:val="18"/>
              </w:rPr>
            </w:pPr>
            <w:hyperlink w:anchor="Par140" w:history="1">
              <w:r w:rsidR="00CE4716" w:rsidRPr="00CE4716">
                <w:rPr>
                  <w:sz w:val="18"/>
                  <w:szCs w:val="18"/>
                </w:rPr>
                <w:t>&lt;**&gt;</w:t>
              </w:r>
            </w:hyperlink>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10</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4.2.3.</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 xml:space="preserve">Уровень освоенного объема финансирования из местного бюджета от фактического объема финансирования из местных бюджетов  </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освоенного объема финансирования к фактическому</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до 1</w:t>
            </w:r>
          </w:p>
          <w:p w:rsidR="00CE4716" w:rsidRPr="00CE4716" w:rsidRDefault="00301575" w:rsidP="00CE4716">
            <w:pPr>
              <w:autoSpaceDE w:val="0"/>
              <w:autoSpaceDN w:val="0"/>
              <w:adjustRightInd w:val="0"/>
              <w:spacing w:line="240" w:lineRule="exact"/>
              <w:jc w:val="both"/>
              <w:rPr>
                <w:sz w:val="18"/>
                <w:szCs w:val="18"/>
              </w:rPr>
            </w:pPr>
            <w:hyperlink w:anchor="Par140" w:history="1">
              <w:r w:rsidR="00CE4716" w:rsidRPr="00CE4716">
                <w:rPr>
                  <w:sz w:val="18"/>
                  <w:szCs w:val="18"/>
                </w:rPr>
                <w:t>&lt;**&gt;</w:t>
              </w:r>
            </w:hyperlink>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10</w:t>
            </w:r>
          </w:p>
        </w:tc>
        <w:tc>
          <w:tcPr>
            <w:tcW w:w="966" w:type="dxa"/>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0"/>
          <w:tblCellSpacing w:w="5" w:type="nil"/>
        </w:trPr>
        <w:tc>
          <w:tcPr>
            <w:tcW w:w="851" w:type="dxa"/>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4.2.4.</w:t>
            </w:r>
          </w:p>
        </w:tc>
        <w:tc>
          <w:tcPr>
            <w:tcW w:w="2977"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 xml:space="preserve">Уровень освоенного объема финансирования из внебюджетных источников от фактического объема финансирования из внебюджетных источников           </w:t>
            </w:r>
          </w:p>
        </w:tc>
        <w:tc>
          <w:tcPr>
            <w:tcW w:w="2409"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отношение освоенного объема финансирования к фактическому</w:t>
            </w:r>
          </w:p>
        </w:tc>
        <w:tc>
          <w:tcPr>
            <w:tcW w:w="1328" w:type="dxa"/>
          </w:tcPr>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от 0</w:t>
            </w:r>
          </w:p>
          <w:p w:rsidR="00CE4716" w:rsidRPr="00CE4716" w:rsidRDefault="00CE4716" w:rsidP="00CE4716">
            <w:pPr>
              <w:autoSpaceDE w:val="0"/>
              <w:autoSpaceDN w:val="0"/>
              <w:adjustRightInd w:val="0"/>
              <w:spacing w:line="240" w:lineRule="exact"/>
              <w:jc w:val="both"/>
              <w:rPr>
                <w:sz w:val="18"/>
                <w:szCs w:val="18"/>
              </w:rPr>
            </w:pPr>
            <w:r w:rsidRPr="00CE4716">
              <w:rPr>
                <w:sz w:val="18"/>
                <w:szCs w:val="18"/>
              </w:rPr>
              <w:t>до 1</w:t>
            </w:r>
          </w:p>
          <w:p w:rsidR="00CE4716" w:rsidRPr="00CE4716" w:rsidRDefault="00301575" w:rsidP="00CE4716">
            <w:pPr>
              <w:autoSpaceDE w:val="0"/>
              <w:autoSpaceDN w:val="0"/>
              <w:adjustRightInd w:val="0"/>
              <w:spacing w:line="240" w:lineRule="exact"/>
              <w:jc w:val="both"/>
              <w:rPr>
                <w:sz w:val="18"/>
                <w:szCs w:val="18"/>
              </w:rPr>
            </w:pPr>
            <w:hyperlink w:anchor="Par140" w:history="1">
              <w:r w:rsidR="00CE4716" w:rsidRPr="00CE4716">
                <w:rPr>
                  <w:sz w:val="18"/>
                  <w:szCs w:val="18"/>
                </w:rPr>
                <w:t>&lt;**&gt;</w:t>
              </w:r>
            </w:hyperlink>
          </w:p>
        </w:tc>
        <w:tc>
          <w:tcPr>
            <w:tcW w:w="799" w:type="dxa"/>
          </w:tcPr>
          <w:p w:rsidR="00CE4716" w:rsidRPr="00CE4716" w:rsidRDefault="00CE4716" w:rsidP="00CE4716">
            <w:pPr>
              <w:autoSpaceDE w:val="0"/>
              <w:autoSpaceDN w:val="0"/>
              <w:adjustRightInd w:val="0"/>
              <w:spacing w:line="240" w:lineRule="exact"/>
              <w:rPr>
                <w:sz w:val="18"/>
                <w:szCs w:val="18"/>
              </w:rPr>
            </w:pPr>
            <w:r w:rsidRPr="00CE4716">
              <w:rPr>
                <w:sz w:val="18"/>
                <w:szCs w:val="18"/>
              </w:rPr>
              <w:t>5</w:t>
            </w:r>
          </w:p>
        </w:tc>
        <w:tc>
          <w:tcPr>
            <w:tcW w:w="966" w:type="dxa"/>
          </w:tcPr>
          <w:p w:rsidR="00CE4716" w:rsidRPr="00CE4716" w:rsidRDefault="00CE4716" w:rsidP="00CE4716">
            <w:pPr>
              <w:autoSpaceDE w:val="0"/>
              <w:autoSpaceDN w:val="0"/>
              <w:adjustRightInd w:val="0"/>
              <w:spacing w:line="240" w:lineRule="exact"/>
              <w:rPr>
                <w:sz w:val="18"/>
                <w:szCs w:val="18"/>
              </w:rPr>
            </w:pPr>
          </w:p>
        </w:tc>
      </w:tr>
    </w:tbl>
    <w:p w:rsidR="00CE4716" w:rsidRPr="00CE4716" w:rsidRDefault="00CE4716" w:rsidP="00CE4716">
      <w:pPr>
        <w:widowControl w:val="0"/>
        <w:autoSpaceDE w:val="0"/>
        <w:autoSpaceDN w:val="0"/>
        <w:adjustRightInd w:val="0"/>
        <w:ind w:firstLine="720"/>
        <w:jc w:val="both"/>
        <w:rPr>
          <w:sz w:val="18"/>
          <w:szCs w:val="18"/>
        </w:rPr>
      </w:pPr>
    </w:p>
    <w:p w:rsidR="00CE4716" w:rsidRPr="00CE4716" w:rsidRDefault="00CE4716" w:rsidP="00CE4716">
      <w:pPr>
        <w:widowControl w:val="0"/>
        <w:autoSpaceDE w:val="0"/>
        <w:autoSpaceDN w:val="0"/>
        <w:adjustRightInd w:val="0"/>
        <w:ind w:firstLine="720"/>
        <w:jc w:val="both"/>
        <w:rPr>
          <w:sz w:val="18"/>
          <w:szCs w:val="18"/>
        </w:rPr>
      </w:pPr>
      <w:bookmarkStart w:id="75" w:name="Par139"/>
      <w:bookmarkEnd w:id="75"/>
      <w:r w:rsidRPr="00CE4716">
        <w:rPr>
          <w:sz w:val="18"/>
          <w:szCs w:val="18"/>
        </w:rPr>
        <w:t>&lt;*&gt; Мероприятие программы, которое выполнено частично, признается невыполненным.</w:t>
      </w:r>
    </w:p>
    <w:p w:rsidR="00CE4716" w:rsidRPr="00CE4716" w:rsidRDefault="00CE4716" w:rsidP="00CE4716">
      <w:pPr>
        <w:widowControl w:val="0"/>
        <w:tabs>
          <w:tab w:val="left" w:pos="851"/>
        </w:tabs>
        <w:autoSpaceDE w:val="0"/>
        <w:autoSpaceDN w:val="0"/>
        <w:adjustRightInd w:val="0"/>
        <w:ind w:firstLine="720"/>
        <w:jc w:val="both"/>
        <w:rPr>
          <w:sz w:val="18"/>
          <w:szCs w:val="18"/>
        </w:rPr>
      </w:pPr>
      <w:bookmarkStart w:id="76" w:name="Par140"/>
      <w:bookmarkEnd w:id="76"/>
      <w:r w:rsidRPr="00CE4716">
        <w:rPr>
          <w:sz w:val="18"/>
          <w:szCs w:val="18"/>
        </w:rPr>
        <w:t>&lt;**&gt; В случае привлечения на реализацию программы средств из федерального бюджета, областного местного бюджета или внебюджетных источников. При отсутствии данного вида финансирования значение берется равным 1.</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r w:rsidRPr="00CE4716">
        <w:rPr>
          <w:sz w:val="18"/>
          <w:szCs w:val="18"/>
        </w:rPr>
        <w:t>6.3. Оценка эффективности реализации муниципальных программ исчисляется в пределах от 0 до 100 баллов.</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r w:rsidRPr="00CE4716">
        <w:rPr>
          <w:sz w:val="18"/>
          <w:szCs w:val="18"/>
        </w:rPr>
        <w:t>В зависимости от полученной оценки эффективности муниципальные программы распределяются следующим образом:</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r w:rsidRPr="00CE4716">
        <w:rPr>
          <w:sz w:val="18"/>
          <w:szCs w:val="18"/>
        </w:rPr>
        <w:t>программы, оценка эффективности которых составляет менее 50 баллов, признаются неэффективными;</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r w:rsidRPr="00CE4716">
        <w:rPr>
          <w:sz w:val="18"/>
          <w:szCs w:val="18"/>
        </w:rPr>
        <w:t>программы, оценка эффективности которых составляет от 50 до 79 баллов, признаются умеренно эффективными;</w:t>
      </w:r>
    </w:p>
    <w:p w:rsidR="00CE4716" w:rsidRPr="00CE4716" w:rsidRDefault="00CE4716" w:rsidP="00A52798">
      <w:pPr>
        <w:widowControl w:val="0"/>
        <w:tabs>
          <w:tab w:val="left" w:pos="851"/>
        </w:tabs>
        <w:autoSpaceDE w:val="0"/>
        <w:autoSpaceDN w:val="0"/>
        <w:spacing w:line="276" w:lineRule="auto"/>
        <w:ind w:firstLine="709"/>
        <w:jc w:val="both"/>
        <w:rPr>
          <w:sz w:val="18"/>
          <w:szCs w:val="18"/>
        </w:rPr>
      </w:pPr>
      <w:r w:rsidRPr="00CE4716">
        <w:rPr>
          <w:sz w:val="18"/>
          <w:szCs w:val="18"/>
        </w:rPr>
        <w:t xml:space="preserve">программы, оценка эффективности которых составляет от 80 до 100 </w:t>
      </w:r>
      <w:r w:rsidR="00A52798">
        <w:rPr>
          <w:sz w:val="18"/>
          <w:szCs w:val="18"/>
        </w:rPr>
        <w:t>баллов, признаются эффективными</w:t>
      </w:r>
    </w:p>
    <w:p w:rsidR="00CE4716" w:rsidRPr="00CE4716" w:rsidRDefault="00CE4716" w:rsidP="00CE4716">
      <w:pPr>
        <w:widowControl w:val="0"/>
        <w:tabs>
          <w:tab w:val="left" w:pos="851"/>
        </w:tabs>
        <w:autoSpaceDE w:val="0"/>
        <w:autoSpaceDN w:val="0"/>
        <w:spacing w:line="276" w:lineRule="auto"/>
        <w:ind w:firstLine="709"/>
        <w:jc w:val="both"/>
        <w:rPr>
          <w:sz w:val="18"/>
          <w:szCs w:val="18"/>
        </w:rPr>
      </w:pPr>
    </w:p>
    <w:p w:rsidR="00CE4716" w:rsidRPr="00CE4716" w:rsidRDefault="00CE4716" w:rsidP="00CE4716">
      <w:pPr>
        <w:spacing w:line="240" w:lineRule="exact"/>
        <w:jc w:val="right"/>
        <w:rPr>
          <w:sz w:val="18"/>
          <w:szCs w:val="18"/>
        </w:rPr>
      </w:pPr>
      <w:r w:rsidRPr="00CE4716">
        <w:rPr>
          <w:sz w:val="18"/>
          <w:szCs w:val="18"/>
        </w:rPr>
        <w:t xml:space="preserve">                             </w:t>
      </w:r>
    </w:p>
    <w:p w:rsidR="00CE4716" w:rsidRPr="00CE4716" w:rsidRDefault="00CE4716" w:rsidP="00CE4716">
      <w:pPr>
        <w:spacing w:line="240" w:lineRule="exact"/>
        <w:jc w:val="right"/>
        <w:rPr>
          <w:sz w:val="18"/>
          <w:szCs w:val="18"/>
        </w:rPr>
      </w:pPr>
      <w:r w:rsidRPr="00CE4716">
        <w:rPr>
          <w:sz w:val="18"/>
          <w:szCs w:val="18"/>
        </w:rPr>
        <w:t>Приложение 1</w:t>
      </w:r>
    </w:p>
    <w:p w:rsidR="00CE4716" w:rsidRPr="00CE4716" w:rsidRDefault="00CE4716" w:rsidP="00CE4716">
      <w:pPr>
        <w:spacing w:line="240" w:lineRule="exact"/>
        <w:jc w:val="right"/>
        <w:rPr>
          <w:sz w:val="18"/>
          <w:szCs w:val="18"/>
        </w:rPr>
      </w:pPr>
      <w:r w:rsidRPr="00CE4716">
        <w:rPr>
          <w:sz w:val="18"/>
          <w:szCs w:val="18"/>
        </w:rP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CE4716">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CE4716">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CE4716">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CE4716">
      <w:pPr>
        <w:spacing w:line="240" w:lineRule="exact"/>
        <w:jc w:val="right"/>
        <w:rPr>
          <w:sz w:val="18"/>
          <w:szCs w:val="18"/>
        </w:rPr>
      </w:pPr>
    </w:p>
    <w:p w:rsidR="00CE4716" w:rsidRPr="00CE4716" w:rsidRDefault="00CE4716" w:rsidP="00CE4716">
      <w:pPr>
        <w:spacing w:line="276" w:lineRule="auto"/>
        <w:jc w:val="right"/>
        <w:rPr>
          <w:sz w:val="18"/>
          <w:szCs w:val="18"/>
        </w:rPr>
      </w:pPr>
    </w:p>
    <w:p w:rsidR="00CE4716" w:rsidRPr="00CE4716" w:rsidRDefault="00CE4716" w:rsidP="00CE4716">
      <w:pPr>
        <w:spacing w:line="276" w:lineRule="auto"/>
        <w:jc w:val="center"/>
        <w:rPr>
          <w:b/>
          <w:sz w:val="18"/>
          <w:szCs w:val="18"/>
        </w:rPr>
      </w:pPr>
    </w:p>
    <w:p w:rsidR="00CE4716" w:rsidRPr="00CE4716" w:rsidRDefault="00CE4716" w:rsidP="00CE4716">
      <w:pPr>
        <w:spacing w:line="276" w:lineRule="auto"/>
        <w:jc w:val="center"/>
        <w:rPr>
          <w:b/>
          <w:sz w:val="18"/>
          <w:szCs w:val="18"/>
        </w:rPr>
      </w:pPr>
      <w:r w:rsidRPr="00CE4716">
        <w:rPr>
          <w:b/>
          <w:sz w:val="18"/>
          <w:szCs w:val="18"/>
        </w:rPr>
        <w:t>Муниципальная программа Яжелбицкого сельского поселения</w:t>
      </w:r>
    </w:p>
    <w:p w:rsidR="00CE4716" w:rsidRPr="00CE4716" w:rsidRDefault="00CE4716" w:rsidP="00CE4716">
      <w:pPr>
        <w:spacing w:line="276" w:lineRule="auto"/>
        <w:jc w:val="center"/>
        <w:rPr>
          <w:b/>
          <w:sz w:val="18"/>
          <w:szCs w:val="18"/>
        </w:rPr>
      </w:pPr>
      <w:r w:rsidRPr="00CE4716">
        <w:rPr>
          <w:b/>
          <w:sz w:val="18"/>
          <w:szCs w:val="18"/>
        </w:rPr>
        <w:t>__________________________________________________________________</w:t>
      </w:r>
      <w:r w:rsidRPr="00CE4716">
        <w:rPr>
          <w:b/>
          <w:sz w:val="18"/>
          <w:szCs w:val="18"/>
        </w:rPr>
        <w:br/>
        <w:t>(наименование муниципальной программы)</w:t>
      </w:r>
    </w:p>
    <w:p w:rsidR="00CE4716" w:rsidRPr="00CE4716" w:rsidRDefault="00CE4716" w:rsidP="00CE4716">
      <w:pPr>
        <w:spacing w:line="276" w:lineRule="auto"/>
        <w:ind w:firstLine="567"/>
        <w:jc w:val="center"/>
        <w:rPr>
          <w:b/>
          <w:bCs/>
          <w:sz w:val="18"/>
          <w:szCs w:val="18"/>
        </w:rPr>
      </w:pPr>
      <w:r w:rsidRPr="00CE4716">
        <w:rPr>
          <w:b/>
          <w:bCs/>
          <w:sz w:val="18"/>
          <w:szCs w:val="18"/>
        </w:rPr>
        <w:t>ПАСПОРТ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Ответственный исполнитель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Соисполнители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Цели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Задачи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Подпрограммы муниципальной программы (при наличии)&lt;*&gt;:</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Сроки реализации муниципальной программы:</w:t>
      </w:r>
    </w:p>
    <w:p w:rsidR="00CE4716" w:rsidRPr="00CE4716" w:rsidRDefault="00CE4716" w:rsidP="0054280B">
      <w:pPr>
        <w:numPr>
          <w:ilvl w:val="0"/>
          <w:numId w:val="16"/>
        </w:numPr>
        <w:spacing w:after="200" w:line="360" w:lineRule="auto"/>
        <w:ind w:left="0" w:hanging="357"/>
        <w:rPr>
          <w:sz w:val="18"/>
          <w:szCs w:val="18"/>
        </w:rPr>
      </w:pPr>
      <w:r w:rsidRPr="00CE4716">
        <w:rPr>
          <w:sz w:val="18"/>
          <w:szCs w:val="18"/>
        </w:rPr>
        <w:t xml:space="preserve"> Объемы и источники финансирования муниципальной программы с разбивкой по годам реализации:</w:t>
      </w:r>
    </w:p>
    <w:p w:rsidR="00CE4716" w:rsidRPr="00CE4716" w:rsidRDefault="00CE4716" w:rsidP="0054280B">
      <w:pPr>
        <w:numPr>
          <w:ilvl w:val="0"/>
          <w:numId w:val="16"/>
        </w:numPr>
        <w:spacing w:after="200" w:line="276" w:lineRule="auto"/>
        <w:ind w:left="0"/>
        <w:jc w:val="both"/>
        <w:rPr>
          <w:sz w:val="18"/>
          <w:szCs w:val="18"/>
        </w:rPr>
      </w:pPr>
      <w:r w:rsidRPr="00CE4716">
        <w:rPr>
          <w:sz w:val="18"/>
          <w:szCs w:val="18"/>
        </w:rPr>
        <w:t>Ожидаемые конечные результаты реализации муниципальной программы:</w:t>
      </w:r>
    </w:p>
    <w:p w:rsidR="00CE4716" w:rsidRPr="00CE4716" w:rsidRDefault="00CE4716" w:rsidP="00CE4716">
      <w:pPr>
        <w:autoSpaceDE w:val="0"/>
        <w:autoSpaceDN w:val="0"/>
        <w:adjustRightInd w:val="0"/>
        <w:spacing w:line="276" w:lineRule="auto"/>
        <w:jc w:val="both"/>
        <w:rPr>
          <w:sz w:val="18"/>
          <w:szCs w:val="18"/>
        </w:rPr>
      </w:pPr>
      <w:r w:rsidRPr="00CE4716">
        <w:rPr>
          <w:sz w:val="18"/>
          <w:szCs w:val="18"/>
        </w:rPr>
        <w:t>&lt;*&gt; Указываются при наличии.</w:t>
      </w:r>
    </w:p>
    <w:p w:rsidR="00CE4716" w:rsidRPr="00CE4716" w:rsidRDefault="00CE4716" w:rsidP="00CE4716">
      <w:pPr>
        <w:autoSpaceDE w:val="0"/>
        <w:autoSpaceDN w:val="0"/>
        <w:adjustRightInd w:val="0"/>
        <w:spacing w:line="276" w:lineRule="auto"/>
        <w:jc w:val="both"/>
        <w:rPr>
          <w:sz w:val="18"/>
          <w:szCs w:val="18"/>
        </w:rPr>
      </w:pPr>
    </w:p>
    <w:p w:rsidR="00CE4716" w:rsidRPr="00CE4716" w:rsidRDefault="00CE4716" w:rsidP="00CE4716">
      <w:pPr>
        <w:autoSpaceDE w:val="0"/>
        <w:autoSpaceDN w:val="0"/>
        <w:adjustRightInd w:val="0"/>
        <w:spacing w:line="276" w:lineRule="auto"/>
        <w:jc w:val="both"/>
        <w:rPr>
          <w:sz w:val="18"/>
          <w:szCs w:val="18"/>
        </w:rPr>
      </w:pPr>
    </w:p>
    <w:p w:rsidR="00A52798" w:rsidRDefault="00A52798" w:rsidP="00A52798">
      <w:pPr>
        <w:spacing w:line="240" w:lineRule="exact"/>
        <w:rPr>
          <w:sz w:val="18"/>
          <w:szCs w:val="18"/>
        </w:rPr>
      </w:pPr>
    </w:p>
    <w:p w:rsidR="00CE4716" w:rsidRPr="00CE4716" w:rsidRDefault="00CE4716" w:rsidP="00A52798">
      <w:pPr>
        <w:spacing w:line="240" w:lineRule="exact"/>
        <w:jc w:val="right"/>
        <w:rPr>
          <w:sz w:val="18"/>
          <w:szCs w:val="18"/>
        </w:rPr>
      </w:pPr>
      <w:r w:rsidRPr="00CE4716">
        <w:rPr>
          <w:sz w:val="18"/>
          <w:szCs w:val="18"/>
        </w:rPr>
        <w:t>Приложение 2</w:t>
      </w:r>
      <w:r w:rsidRPr="00CE4716">
        <w:rPr>
          <w:sz w:val="18"/>
          <w:szCs w:val="18"/>
        </w:rPr>
        <w:b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A52798">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A52798">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A52798">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A52798">
      <w:pPr>
        <w:spacing w:line="240" w:lineRule="exact"/>
        <w:jc w:val="right"/>
        <w:rPr>
          <w:b/>
          <w:sz w:val="18"/>
          <w:szCs w:val="18"/>
        </w:rPr>
      </w:pPr>
    </w:p>
    <w:p w:rsidR="00CE4716" w:rsidRPr="00CE4716" w:rsidRDefault="00CE4716" w:rsidP="00A52798">
      <w:pPr>
        <w:spacing w:line="276" w:lineRule="auto"/>
        <w:jc w:val="right"/>
        <w:rPr>
          <w:b/>
          <w:sz w:val="18"/>
          <w:szCs w:val="18"/>
        </w:rPr>
      </w:pPr>
    </w:p>
    <w:p w:rsidR="00CE4716" w:rsidRPr="00CE4716" w:rsidRDefault="00CE4716" w:rsidP="00CE4716">
      <w:pPr>
        <w:spacing w:line="276" w:lineRule="auto"/>
        <w:jc w:val="center"/>
        <w:rPr>
          <w:b/>
          <w:sz w:val="18"/>
          <w:szCs w:val="18"/>
        </w:rPr>
      </w:pPr>
      <w:r w:rsidRPr="00CE4716">
        <w:rPr>
          <w:b/>
          <w:sz w:val="18"/>
          <w:szCs w:val="18"/>
        </w:rPr>
        <w:t>Паспорт подпрограммы</w:t>
      </w:r>
    </w:p>
    <w:p w:rsidR="00CE4716" w:rsidRPr="00CE4716" w:rsidRDefault="00CE4716" w:rsidP="00CE4716">
      <w:pPr>
        <w:widowControl w:val="0"/>
        <w:autoSpaceDE w:val="0"/>
        <w:autoSpaceDN w:val="0"/>
        <w:spacing w:line="276" w:lineRule="auto"/>
        <w:ind w:firstLine="709"/>
        <w:jc w:val="center"/>
        <w:rPr>
          <w:b/>
          <w:sz w:val="18"/>
          <w:szCs w:val="18"/>
        </w:rPr>
      </w:pPr>
      <w:r w:rsidRPr="00CE4716">
        <w:rPr>
          <w:b/>
          <w:sz w:val="18"/>
          <w:szCs w:val="18"/>
        </w:rPr>
        <w:t>__________________________________________________</w:t>
      </w:r>
    </w:p>
    <w:p w:rsidR="00CE4716" w:rsidRPr="00CE4716" w:rsidRDefault="00CE4716" w:rsidP="00CE4716">
      <w:pPr>
        <w:widowControl w:val="0"/>
        <w:autoSpaceDE w:val="0"/>
        <w:autoSpaceDN w:val="0"/>
        <w:spacing w:line="276" w:lineRule="auto"/>
        <w:ind w:firstLine="709"/>
        <w:jc w:val="center"/>
        <w:rPr>
          <w:b/>
          <w:sz w:val="18"/>
          <w:szCs w:val="18"/>
        </w:rPr>
      </w:pPr>
      <w:r w:rsidRPr="00CE4716">
        <w:rPr>
          <w:b/>
          <w:sz w:val="18"/>
          <w:szCs w:val="18"/>
        </w:rPr>
        <w:t>(наименование подпрограммы)</w:t>
      </w:r>
    </w:p>
    <w:p w:rsidR="00CE4716" w:rsidRPr="00CE4716" w:rsidRDefault="00CE4716" w:rsidP="00CE4716">
      <w:pPr>
        <w:widowControl w:val="0"/>
        <w:autoSpaceDE w:val="0"/>
        <w:autoSpaceDN w:val="0"/>
        <w:spacing w:line="276" w:lineRule="auto"/>
        <w:ind w:firstLine="709"/>
        <w:jc w:val="center"/>
        <w:rPr>
          <w:b/>
          <w:sz w:val="18"/>
          <w:szCs w:val="18"/>
        </w:rPr>
      </w:pPr>
      <w:r w:rsidRPr="00CE4716">
        <w:rPr>
          <w:b/>
          <w:sz w:val="18"/>
          <w:szCs w:val="18"/>
        </w:rPr>
        <w:t>муниципальной программы</w:t>
      </w:r>
    </w:p>
    <w:p w:rsidR="00CE4716" w:rsidRPr="00CE4716" w:rsidRDefault="00CE4716" w:rsidP="00CE4716">
      <w:pPr>
        <w:widowControl w:val="0"/>
        <w:autoSpaceDE w:val="0"/>
        <w:autoSpaceDN w:val="0"/>
        <w:spacing w:line="276" w:lineRule="auto"/>
        <w:ind w:firstLine="709"/>
        <w:jc w:val="center"/>
        <w:rPr>
          <w:b/>
          <w:sz w:val="18"/>
          <w:szCs w:val="18"/>
        </w:rPr>
      </w:pPr>
      <w:r w:rsidRPr="00CE4716">
        <w:rPr>
          <w:b/>
          <w:sz w:val="18"/>
          <w:szCs w:val="18"/>
        </w:rPr>
        <w:t>__________________________________________________</w:t>
      </w:r>
    </w:p>
    <w:p w:rsidR="00CE4716" w:rsidRPr="00CE4716" w:rsidRDefault="00CE4716" w:rsidP="00CE4716">
      <w:pPr>
        <w:widowControl w:val="0"/>
        <w:autoSpaceDE w:val="0"/>
        <w:autoSpaceDN w:val="0"/>
        <w:spacing w:line="276" w:lineRule="auto"/>
        <w:ind w:firstLine="709"/>
        <w:jc w:val="center"/>
        <w:rPr>
          <w:b/>
          <w:sz w:val="18"/>
          <w:szCs w:val="18"/>
        </w:rPr>
      </w:pPr>
      <w:r w:rsidRPr="00CE4716">
        <w:rPr>
          <w:b/>
          <w:sz w:val="18"/>
          <w:szCs w:val="18"/>
        </w:rPr>
        <w:t>(наименование муниципальной программы)</w:t>
      </w:r>
    </w:p>
    <w:p w:rsidR="00CE4716" w:rsidRPr="00CE4716" w:rsidRDefault="00CE4716" w:rsidP="00CE4716">
      <w:pPr>
        <w:widowControl w:val="0"/>
        <w:autoSpaceDE w:val="0"/>
        <w:autoSpaceDN w:val="0"/>
        <w:spacing w:line="276" w:lineRule="auto"/>
        <w:ind w:firstLine="709"/>
        <w:jc w:val="center"/>
        <w:rPr>
          <w:sz w:val="18"/>
          <w:szCs w:val="18"/>
        </w:rPr>
      </w:pPr>
    </w:p>
    <w:p w:rsidR="00CE4716" w:rsidRPr="00CE4716" w:rsidRDefault="00CE4716" w:rsidP="0054280B">
      <w:pPr>
        <w:widowControl w:val="0"/>
        <w:numPr>
          <w:ilvl w:val="0"/>
          <w:numId w:val="17"/>
        </w:numPr>
        <w:autoSpaceDE w:val="0"/>
        <w:autoSpaceDN w:val="0"/>
        <w:spacing w:after="200" w:line="360" w:lineRule="auto"/>
        <w:ind w:hanging="357"/>
        <w:jc w:val="both"/>
        <w:rPr>
          <w:sz w:val="18"/>
          <w:szCs w:val="18"/>
        </w:rPr>
      </w:pPr>
      <w:r w:rsidRPr="00CE4716">
        <w:rPr>
          <w:sz w:val="18"/>
          <w:szCs w:val="18"/>
        </w:rPr>
        <w:t>Исполнители подпрограммы:</w:t>
      </w:r>
    </w:p>
    <w:p w:rsidR="00CE4716" w:rsidRPr="00CE4716" w:rsidRDefault="00CE4716" w:rsidP="0054280B">
      <w:pPr>
        <w:widowControl w:val="0"/>
        <w:numPr>
          <w:ilvl w:val="0"/>
          <w:numId w:val="17"/>
        </w:numPr>
        <w:autoSpaceDE w:val="0"/>
        <w:autoSpaceDN w:val="0"/>
        <w:spacing w:after="200" w:line="360" w:lineRule="auto"/>
        <w:ind w:hanging="357"/>
        <w:jc w:val="both"/>
        <w:rPr>
          <w:sz w:val="18"/>
          <w:szCs w:val="18"/>
        </w:rPr>
      </w:pPr>
      <w:r w:rsidRPr="00CE4716">
        <w:rPr>
          <w:sz w:val="18"/>
          <w:szCs w:val="18"/>
        </w:rPr>
        <w:t>Задачи подпрограммы:</w:t>
      </w:r>
    </w:p>
    <w:p w:rsidR="00CE4716" w:rsidRPr="00CE4716" w:rsidRDefault="00CE4716" w:rsidP="0054280B">
      <w:pPr>
        <w:widowControl w:val="0"/>
        <w:numPr>
          <w:ilvl w:val="0"/>
          <w:numId w:val="17"/>
        </w:numPr>
        <w:autoSpaceDE w:val="0"/>
        <w:autoSpaceDN w:val="0"/>
        <w:spacing w:after="200" w:line="360" w:lineRule="auto"/>
        <w:ind w:hanging="357"/>
        <w:jc w:val="both"/>
        <w:rPr>
          <w:sz w:val="18"/>
          <w:szCs w:val="18"/>
        </w:rPr>
      </w:pPr>
      <w:r w:rsidRPr="00CE4716">
        <w:rPr>
          <w:sz w:val="18"/>
          <w:szCs w:val="18"/>
        </w:rPr>
        <w:t>Сроки реализации подпрограммы:</w:t>
      </w:r>
    </w:p>
    <w:p w:rsidR="00CE4716" w:rsidRPr="00CE4716" w:rsidRDefault="00CE4716" w:rsidP="0054280B">
      <w:pPr>
        <w:numPr>
          <w:ilvl w:val="0"/>
          <w:numId w:val="17"/>
        </w:numPr>
        <w:spacing w:after="200" w:line="360" w:lineRule="auto"/>
        <w:ind w:hanging="357"/>
        <w:jc w:val="both"/>
        <w:rPr>
          <w:sz w:val="18"/>
          <w:szCs w:val="18"/>
        </w:rPr>
      </w:pPr>
      <w:r w:rsidRPr="00CE4716">
        <w:rPr>
          <w:sz w:val="18"/>
          <w:szCs w:val="18"/>
        </w:rPr>
        <w:t>Объемы и источники финансирования подпрограммы с разбивкой по годам реализации:</w:t>
      </w:r>
    </w:p>
    <w:p w:rsidR="00CE4716" w:rsidRPr="00CE4716" w:rsidRDefault="00CE4716" w:rsidP="0054280B">
      <w:pPr>
        <w:numPr>
          <w:ilvl w:val="0"/>
          <w:numId w:val="17"/>
        </w:numPr>
        <w:spacing w:after="200" w:line="360" w:lineRule="auto"/>
        <w:ind w:hanging="357"/>
        <w:jc w:val="both"/>
        <w:rPr>
          <w:sz w:val="18"/>
          <w:szCs w:val="18"/>
        </w:rPr>
      </w:pPr>
      <w:r w:rsidRPr="00CE4716">
        <w:rPr>
          <w:sz w:val="18"/>
          <w:szCs w:val="18"/>
        </w:rPr>
        <w:t>Ожидаемые конечные результаты реализации подпрограммы:</w:t>
      </w:r>
    </w:p>
    <w:p w:rsidR="00CE4716" w:rsidRPr="00CE4716" w:rsidRDefault="00CE4716" w:rsidP="00CE4716">
      <w:pPr>
        <w:spacing w:line="360" w:lineRule="auto"/>
        <w:jc w:val="both"/>
        <w:rPr>
          <w:sz w:val="18"/>
          <w:szCs w:val="18"/>
        </w:rPr>
      </w:pPr>
    </w:p>
    <w:p w:rsidR="00CE4716" w:rsidRPr="00CE4716" w:rsidRDefault="00CE4716" w:rsidP="00A52798">
      <w:pPr>
        <w:spacing w:line="240" w:lineRule="exact"/>
        <w:rPr>
          <w:sz w:val="18"/>
          <w:szCs w:val="18"/>
        </w:rPr>
      </w:pPr>
      <w:r w:rsidRPr="00CE4716">
        <w:rPr>
          <w:sz w:val="18"/>
          <w:szCs w:val="18"/>
        </w:rPr>
        <w:br w:type="page"/>
      </w:r>
    </w:p>
    <w:p w:rsidR="00CE4716" w:rsidRPr="00CE4716" w:rsidRDefault="00CE4716" w:rsidP="00CE4716">
      <w:pPr>
        <w:spacing w:line="240" w:lineRule="exact"/>
        <w:jc w:val="right"/>
        <w:rPr>
          <w:sz w:val="18"/>
          <w:szCs w:val="18"/>
        </w:rPr>
      </w:pPr>
      <w:r w:rsidRPr="00CE4716">
        <w:rPr>
          <w:sz w:val="18"/>
          <w:szCs w:val="18"/>
        </w:rPr>
        <w:t>Приложение 3</w:t>
      </w:r>
      <w:r w:rsidRPr="00CE4716">
        <w:rPr>
          <w:sz w:val="18"/>
          <w:szCs w:val="18"/>
        </w:rPr>
        <w:b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CE4716">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CE4716">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CE4716">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CE4716">
      <w:pPr>
        <w:spacing w:line="240" w:lineRule="exact"/>
        <w:jc w:val="right"/>
        <w:rPr>
          <w:sz w:val="18"/>
          <w:szCs w:val="18"/>
        </w:rPr>
      </w:pPr>
    </w:p>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ПЕРЕЧЕНЬ</w:t>
      </w:r>
    </w:p>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целевых показателей муниципальной программы</w:t>
      </w:r>
    </w:p>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Яжелбицкого сельского поселения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24"/>
        <w:gridCol w:w="1531"/>
        <w:gridCol w:w="1531"/>
        <w:gridCol w:w="794"/>
        <w:gridCol w:w="850"/>
        <w:gridCol w:w="850"/>
        <w:gridCol w:w="624"/>
      </w:tblGrid>
      <w:tr w:rsidR="00CE4716" w:rsidRPr="00CE4716" w:rsidTr="00CE4716">
        <w:tc>
          <w:tcPr>
            <w:tcW w:w="567"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 п/п</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Наименование целевого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Базовое значение целевого показателя (20___ год)</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Значение целевого показателя по годам</w:t>
            </w:r>
          </w:p>
        </w:tc>
      </w:tr>
      <w:tr w:rsidR="00CE4716" w:rsidRPr="00CE4716" w:rsidTr="00CE4716">
        <w:tc>
          <w:tcPr>
            <w:tcW w:w="567"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2324"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20___</w:t>
            </w:r>
          </w:p>
        </w:tc>
        <w:tc>
          <w:tcPr>
            <w:tcW w:w="85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20___</w:t>
            </w:r>
          </w:p>
        </w:tc>
        <w:tc>
          <w:tcPr>
            <w:tcW w:w="624"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w:t>
            </w: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w:t>
            </w: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7</w:t>
            </w: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8</w:t>
            </w: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1.</w:t>
            </w:r>
          </w:p>
        </w:tc>
        <w:tc>
          <w:tcPr>
            <w:tcW w:w="8504" w:type="dxa"/>
            <w:gridSpan w:val="7"/>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Муниципальная программа&lt;**&gt;</w:t>
            </w: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1.1.</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1.2.</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2.</w:t>
            </w:r>
          </w:p>
        </w:tc>
        <w:tc>
          <w:tcPr>
            <w:tcW w:w="8504" w:type="dxa"/>
            <w:gridSpan w:val="7"/>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Подпрограмма &lt;*&gt;.</w:t>
            </w: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2.1.</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2.2.</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w:t>
            </w: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23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bl>
    <w:p w:rsidR="00CE4716" w:rsidRPr="00CE4716" w:rsidRDefault="00CE4716" w:rsidP="00CE4716">
      <w:pPr>
        <w:autoSpaceDE w:val="0"/>
        <w:autoSpaceDN w:val="0"/>
        <w:adjustRightInd w:val="0"/>
        <w:spacing w:line="276" w:lineRule="auto"/>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r w:rsidRPr="00CE4716">
        <w:rPr>
          <w:sz w:val="18"/>
          <w:szCs w:val="18"/>
        </w:rPr>
        <w:t>--------------------------------</w:t>
      </w:r>
    </w:p>
    <w:p w:rsidR="00CE4716" w:rsidRPr="00CE4716" w:rsidRDefault="00CE4716" w:rsidP="00CE4716">
      <w:pPr>
        <w:autoSpaceDE w:val="0"/>
        <w:autoSpaceDN w:val="0"/>
        <w:adjustRightInd w:val="0"/>
        <w:spacing w:line="276" w:lineRule="auto"/>
        <w:ind w:firstLine="540"/>
        <w:jc w:val="both"/>
        <w:rPr>
          <w:sz w:val="18"/>
          <w:szCs w:val="18"/>
        </w:rPr>
      </w:pPr>
      <w:r w:rsidRPr="00CE4716">
        <w:rPr>
          <w:sz w:val="18"/>
          <w:szCs w:val="18"/>
        </w:rPr>
        <w:t>&lt;*&gt; Указываются при наличии.</w:t>
      </w:r>
    </w:p>
    <w:p w:rsidR="00CE4716" w:rsidRPr="00CE4716" w:rsidRDefault="00CE4716" w:rsidP="00CE4716">
      <w:pPr>
        <w:autoSpaceDE w:val="0"/>
        <w:autoSpaceDN w:val="0"/>
        <w:adjustRightInd w:val="0"/>
        <w:spacing w:line="276" w:lineRule="auto"/>
        <w:ind w:firstLine="540"/>
        <w:jc w:val="both"/>
        <w:rPr>
          <w:sz w:val="18"/>
          <w:szCs w:val="18"/>
        </w:rPr>
      </w:pPr>
      <w:r w:rsidRPr="00CE4716">
        <w:rPr>
          <w:sz w:val="18"/>
          <w:szCs w:val="18"/>
        </w:rPr>
        <w:t>&lt;**&gt;При наличии подпрограмм пункт 1 не заполняется.</w:t>
      </w: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jc w:val="center"/>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Pr="00CE4716" w:rsidRDefault="00CE4716" w:rsidP="00CE4716">
      <w:pPr>
        <w:autoSpaceDE w:val="0"/>
        <w:autoSpaceDN w:val="0"/>
        <w:adjustRightInd w:val="0"/>
        <w:spacing w:line="276" w:lineRule="auto"/>
        <w:ind w:firstLine="540"/>
        <w:jc w:val="both"/>
        <w:rPr>
          <w:sz w:val="18"/>
          <w:szCs w:val="18"/>
        </w:rPr>
      </w:pPr>
    </w:p>
    <w:p w:rsidR="00CE4716" w:rsidRDefault="00CE4716"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Default="00A52798" w:rsidP="00A52798">
      <w:pPr>
        <w:autoSpaceDE w:val="0"/>
        <w:autoSpaceDN w:val="0"/>
        <w:adjustRightInd w:val="0"/>
        <w:spacing w:line="276" w:lineRule="auto"/>
        <w:jc w:val="both"/>
        <w:rPr>
          <w:sz w:val="18"/>
          <w:szCs w:val="18"/>
        </w:rPr>
      </w:pPr>
    </w:p>
    <w:p w:rsidR="00A52798" w:rsidRPr="00CE4716" w:rsidRDefault="00A52798" w:rsidP="00A52798">
      <w:pPr>
        <w:autoSpaceDE w:val="0"/>
        <w:autoSpaceDN w:val="0"/>
        <w:adjustRightInd w:val="0"/>
        <w:spacing w:line="276" w:lineRule="auto"/>
        <w:jc w:val="both"/>
        <w:rPr>
          <w:sz w:val="18"/>
          <w:szCs w:val="18"/>
        </w:rPr>
      </w:pPr>
    </w:p>
    <w:p w:rsidR="00CE4716" w:rsidRPr="00CE4716" w:rsidRDefault="00CE4716" w:rsidP="00CE4716">
      <w:pPr>
        <w:spacing w:line="240" w:lineRule="exact"/>
        <w:jc w:val="right"/>
        <w:rPr>
          <w:sz w:val="18"/>
          <w:szCs w:val="18"/>
        </w:rPr>
      </w:pPr>
      <w:bookmarkStart w:id="77" w:name="P630"/>
      <w:bookmarkEnd w:id="77"/>
    </w:p>
    <w:p w:rsidR="00CE4716" w:rsidRPr="00CE4716" w:rsidRDefault="00CE4716" w:rsidP="00CE4716">
      <w:pPr>
        <w:spacing w:line="240" w:lineRule="exact"/>
        <w:jc w:val="right"/>
        <w:rPr>
          <w:sz w:val="18"/>
          <w:szCs w:val="18"/>
        </w:rPr>
      </w:pPr>
    </w:p>
    <w:p w:rsidR="00CE4716" w:rsidRPr="00CE4716" w:rsidRDefault="00CE4716" w:rsidP="00CE4716">
      <w:pPr>
        <w:spacing w:line="240" w:lineRule="exact"/>
        <w:jc w:val="right"/>
        <w:rPr>
          <w:sz w:val="18"/>
          <w:szCs w:val="18"/>
        </w:rPr>
      </w:pPr>
      <w:r w:rsidRPr="00CE4716">
        <w:rPr>
          <w:sz w:val="18"/>
          <w:szCs w:val="18"/>
        </w:rPr>
        <w:t>Приложение 4</w:t>
      </w:r>
      <w:r w:rsidRPr="00CE4716">
        <w:rPr>
          <w:sz w:val="18"/>
          <w:szCs w:val="18"/>
        </w:rPr>
        <w:b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CE4716">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CE4716">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CE4716">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CE4716">
      <w:pPr>
        <w:spacing w:line="240" w:lineRule="exact"/>
        <w:jc w:val="right"/>
        <w:rPr>
          <w:b/>
          <w:sz w:val="18"/>
          <w:szCs w:val="18"/>
        </w:rPr>
      </w:pPr>
    </w:p>
    <w:p w:rsidR="00CE4716" w:rsidRPr="00CE4716" w:rsidRDefault="00CE4716" w:rsidP="00CE4716">
      <w:pPr>
        <w:widowControl w:val="0"/>
        <w:autoSpaceDE w:val="0"/>
        <w:autoSpaceDN w:val="0"/>
        <w:spacing w:line="276" w:lineRule="auto"/>
        <w:jc w:val="center"/>
        <w:rPr>
          <w:b/>
          <w:sz w:val="18"/>
          <w:szCs w:val="18"/>
        </w:rPr>
      </w:pPr>
    </w:p>
    <w:p w:rsidR="00CE4716" w:rsidRPr="00CE4716" w:rsidRDefault="00CE4716" w:rsidP="00CE4716">
      <w:pPr>
        <w:widowControl w:val="0"/>
        <w:autoSpaceDE w:val="0"/>
        <w:autoSpaceDN w:val="0"/>
        <w:spacing w:line="276" w:lineRule="auto"/>
        <w:jc w:val="center"/>
        <w:rPr>
          <w:b/>
          <w:sz w:val="18"/>
          <w:szCs w:val="18"/>
        </w:rPr>
      </w:pPr>
      <w:r w:rsidRPr="00CE4716">
        <w:rPr>
          <w:b/>
          <w:sz w:val="18"/>
          <w:szCs w:val="18"/>
        </w:rPr>
        <w:t>Мероприятия муниципальной программы</w:t>
      </w:r>
    </w:p>
    <w:p w:rsidR="00CE4716" w:rsidRPr="00CE4716" w:rsidRDefault="00CE4716" w:rsidP="00CE4716">
      <w:pPr>
        <w:widowControl w:val="0"/>
        <w:autoSpaceDE w:val="0"/>
        <w:autoSpaceDN w:val="0"/>
        <w:spacing w:line="276" w:lineRule="auto"/>
        <w:jc w:val="center"/>
        <w:rPr>
          <w:b/>
          <w:sz w:val="18"/>
          <w:szCs w:val="18"/>
        </w:rPr>
      </w:pPr>
      <w:r w:rsidRPr="00CE4716">
        <w:rPr>
          <w:b/>
          <w:sz w:val="18"/>
          <w:szCs w:val="18"/>
        </w:rPr>
        <w:t>__________________________________________________</w:t>
      </w:r>
    </w:p>
    <w:p w:rsidR="00CE4716" w:rsidRPr="00CE4716" w:rsidRDefault="00CE4716" w:rsidP="00CE4716">
      <w:pPr>
        <w:widowControl w:val="0"/>
        <w:autoSpaceDE w:val="0"/>
        <w:autoSpaceDN w:val="0"/>
        <w:spacing w:line="276" w:lineRule="auto"/>
        <w:jc w:val="center"/>
        <w:rPr>
          <w:sz w:val="18"/>
          <w:szCs w:val="18"/>
        </w:rPr>
      </w:pPr>
      <w:r w:rsidRPr="00CE4716">
        <w:rPr>
          <w:sz w:val="18"/>
          <w:szCs w:val="18"/>
        </w:rPr>
        <w:t>(наименование муниципальной 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1247"/>
        <w:gridCol w:w="850"/>
        <w:gridCol w:w="793"/>
        <w:gridCol w:w="1474"/>
        <w:gridCol w:w="1190"/>
        <w:gridCol w:w="680"/>
        <w:gridCol w:w="680"/>
        <w:gridCol w:w="680"/>
        <w:gridCol w:w="680"/>
      </w:tblGrid>
      <w:tr w:rsidR="00CE4716" w:rsidRPr="00CE4716" w:rsidTr="00CE4716">
        <w:tc>
          <w:tcPr>
            <w:tcW w:w="793"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 п/п</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Исполнитель</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Срок реализации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Целевой показатель (номер целевого показателя из перечня целевых показателей муниципальной программы)</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Источник финансирования</w:t>
            </w:r>
          </w:p>
        </w:tc>
        <w:tc>
          <w:tcPr>
            <w:tcW w:w="2720" w:type="dxa"/>
            <w:gridSpan w:val="4"/>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Объем финансирования по годам (тыс. руб.)</w:t>
            </w:r>
          </w:p>
        </w:tc>
      </w:tr>
      <w:tr w:rsidR="00CE4716" w:rsidRPr="00CE4716" w:rsidTr="00CE4716">
        <w:tc>
          <w:tcPr>
            <w:tcW w:w="793"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793"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1474"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1190"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both"/>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20__</w:t>
            </w:r>
          </w:p>
        </w:tc>
        <w:tc>
          <w:tcPr>
            <w:tcW w:w="68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3</w:t>
            </w: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4</w:t>
            </w: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5</w:t>
            </w: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6</w:t>
            </w: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7</w:t>
            </w: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8</w:t>
            </w: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9</w:t>
            </w: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10</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w:t>
            </w:r>
          </w:p>
        </w:tc>
        <w:tc>
          <w:tcPr>
            <w:tcW w:w="8274" w:type="dxa"/>
            <w:gridSpan w:val="9"/>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Подпрограмма &lt;*&gt;</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1.1.</w:t>
            </w:r>
          </w:p>
        </w:tc>
        <w:tc>
          <w:tcPr>
            <w:tcW w:w="8274" w:type="dxa"/>
            <w:gridSpan w:val="9"/>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Задача 1.</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1.1.1.</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1.1.2.</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1.2.</w:t>
            </w:r>
          </w:p>
        </w:tc>
        <w:tc>
          <w:tcPr>
            <w:tcW w:w="8274" w:type="dxa"/>
            <w:gridSpan w:val="9"/>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Задача 2.</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1.2.1.</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1.2.2.</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w:t>
            </w:r>
          </w:p>
        </w:tc>
        <w:tc>
          <w:tcPr>
            <w:tcW w:w="8274" w:type="dxa"/>
            <w:gridSpan w:val="9"/>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Подпрограмма &lt;*&gt;</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2.1.</w:t>
            </w:r>
          </w:p>
        </w:tc>
        <w:tc>
          <w:tcPr>
            <w:tcW w:w="8274" w:type="dxa"/>
            <w:gridSpan w:val="9"/>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Задача 1.</w:t>
            </w: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2.1.1.</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2.1.2.</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w:t>
            </w: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79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bl>
    <w:p w:rsidR="00CE4716" w:rsidRPr="00CE4716" w:rsidRDefault="00CE4716" w:rsidP="00CE4716">
      <w:pPr>
        <w:autoSpaceDE w:val="0"/>
        <w:autoSpaceDN w:val="0"/>
        <w:adjustRightInd w:val="0"/>
        <w:spacing w:line="276" w:lineRule="auto"/>
        <w:ind w:firstLine="540"/>
        <w:jc w:val="both"/>
        <w:rPr>
          <w:sz w:val="18"/>
          <w:szCs w:val="18"/>
        </w:rPr>
      </w:pPr>
      <w:r w:rsidRPr="00CE4716">
        <w:rPr>
          <w:sz w:val="18"/>
          <w:szCs w:val="18"/>
        </w:rPr>
        <w:t>*&gt; Указываются при наличии.</w:t>
      </w:r>
    </w:p>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_______________________________</w:t>
      </w:r>
    </w:p>
    <w:p w:rsidR="00A52798" w:rsidRDefault="00A52798" w:rsidP="00A52798">
      <w:pPr>
        <w:spacing w:line="240" w:lineRule="exact"/>
        <w:rPr>
          <w:sz w:val="18"/>
          <w:szCs w:val="18"/>
        </w:rPr>
      </w:pPr>
    </w:p>
    <w:p w:rsidR="00A52798" w:rsidRDefault="00A52798" w:rsidP="00A52798">
      <w:pPr>
        <w:spacing w:line="240" w:lineRule="exact"/>
        <w:rPr>
          <w:sz w:val="18"/>
          <w:szCs w:val="18"/>
        </w:rPr>
      </w:pPr>
    </w:p>
    <w:p w:rsidR="00CE4716" w:rsidRPr="00CE4716" w:rsidRDefault="00CE4716" w:rsidP="00A52798">
      <w:pPr>
        <w:spacing w:line="240" w:lineRule="exact"/>
        <w:jc w:val="right"/>
        <w:rPr>
          <w:sz w:val="18"/>
          <w:szCs w:val="18"/>
        </w:rPr>
      </w:pPr>
      <w:r w:rsidRPr="00CE4716">
        <w:rPr>
          <w:sz w:val="18"/>
          <w:szCs w:val="18"/>
        </w:rPr>
        <w:t>Приложение 5</w:t>
      </w:r>
      <w:r w:rsidRPr="00CE4716">
        <w:rPr>
          <w:sz w:val="18"/>
          <w:szCs w:val="18"/>
        </w:rPr>
        <w:b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A52798">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A52798">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A52798">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CE4716">
      <w:pPr>
        <w:spacing w:line="240" w:lineRule="exact"/>
        <w:jc w:val="right"/>
        <w:rPr>
          <w:sz w:val="18"/>
          <w:szCs w:val="18"/>
        </w:rPr>
      </w:pPr>
    </w:p>
    <w:p w:rsidR="00CE4716" w:rsidRPr="00CE4716" w:rsidRDefault="00CE4716" w:rsidP="00CE4716">
      <w:pPr>
        <w:autoSpaceDE w:val="0"/>
        <w:autoSpaceDN w:val="0"/>
        <w:adjustRightInd w:val="0"/>
        <w:spacing w:line="276" w:lineRule="auto"/>
        <w:jc w:val="both"/>
        <w:rPr>
          <w:color w:val="FF0000"/>
          <w:sz w:val="18"/>
          <w:szCs w:val="18"/>
        </w:rPr>
      </w:pPr>
    </w:p>
    <w:p w:rsidR="00CE4716" w:rsidRPr="00CE4716" w:rsidRDefault="00CE4716" w:rsidP="00CE4716">
      <w:pPr>
        <w:autoSpaceDE w:val="0"/>
        <w:autoSpaceDN w:val="0"/>
        <w:adjustRightInd w:val="0"/>
        <w:spacing w:line="276" w:lineRule="auto"/>
        <w:jc w:val="center"/>
        <w:outlineLvl w:val="0"/>
        <w:rPr>
          <w:b/>
          <w:sz w:val="18"/>
          <w:szCs w:val="18"/>
        </w:rPr>
      </w:pPr>
      <w:bookmarkStart w:id="78" w:name="Par534"/>
      <w:bookmarkEnd w:id="78"/>
      <w:r w:rsidRPr="00CE4716">
        <w:rPr>
          <w:b/>
          <w:sz w:val="18"/>
          <w:szCs w:val="18"/>
        </w:rPr>
        <w:t>ОТЧЕТ</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о ходе реализации муниципальной программы</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___________________________________________________</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(наименование муниципальной программы)</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за ___________________</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(отчетный период)</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Таблица 1 - Сведения о финансировании и освоении</w:t>
      </w:r>
    </w:p>
    <w:p w:rsidR="00CE4716" w:rsidRPr="00CE4716" w:rsidRDefault="00CE4716" w:rsidP="00CE4716">
      <w:pPr>
        <w:autoSpaceDE w:val="0"/>
        <w:autoSpaceDN w:val="0"/>
        <w:adjustRightInd w:val="0"/>
        <w:spacing w:line="276" w:lineRule="auto"/>
        <w:jc w:val="center"/>
        <w:outlineLvl w:val="0"/>
        <w:rPr>
          <w:b/>
          <w:sz w:val="18"/>
          <w:szCs w:val="18"/>
        </w:rPr>
      </w:pPr>
      <w:r w:rsidRPr="00CE4716">
        <w:rPr>
          <w:b/>
          <w:sz w:val="18"/>
          <w:szCs w:val="18"/>
        </w:rPr>
        <w:t>средств муниципальной программы</w:t>
      </w:r>
    </w:p>
    <w:p w:rsidR="00CE4716" w:rsidRPr="00CE4716" w:rsidRDefault="00CE4716" w:rsidP="00CE4716">
      <w:pPr>
        <w:spacing w:line="276" w:lineRule="auto"/>
        <w:jc w:val="right"/>
        <w:rPr>
          <w:b/>
          <w:sz w:val="18"/>
          <w:szCs w:val="18"/>
        </w:rPr>
      </w:pPr>
      <w:r w:rsidRPr="00CE4716">
        <w:rPr>
          <w:b/>
          <w:sz w:val="18"/>
          <w:szCs w:val="18"/>
        </w:rPr>
        <w:t>(тыс. руб.)</w:t>
      </w:r>
    </w:p>
    <w:tbl>
      <w:tblPr>
        <w:tblW w:w="9525" w:type="dxa"/>
        <w:tblLayout w:type="fixed"/>
        <w:tblCellMar>
          <w:left w:w="62" w:type="dxa"/>
          <w:right w:w="62" w:type="dxa"/>
        </w:tblCellMar>
        <w:tblLook w:val="0000" w:firstRow="0" w:lastRow="0" w:firstColumn="0" w:lastColumn="0" w:noHBand="0" w:noVBand="0"/>
      </w:tblPr>
      <w:tblGrid>
        <w:gridCol w:w="759"/>
        <w:gridCol w:w="558"/>
        <w:gridCol w:w="419"/>
        <w:gridCol w:w="420"/>
        <w:gridCol w:w="557"/>
        <w:gridCol w:w="615"/>
        <w:gridCol w:w="615"/>
        <w:gridCol w:w="586"/>
        <w:gridCol w:w="558"/>
        <w:gridCol w:w="615"/>
        <w:gridCol w:w="613"/>
        <w:gridCol w:w="558"/>
        <w:gridCol w:w="447"/>
        <w:gridCol w:w="502"/>
        <w:gridCol w:w="558"/>
        <w:gridCol w:w="587"/>
        <w:gridCol w:w="558"/>
      </w:tblGrid>
      <w:tr w:rsidR="00CE4716" w:rsidRPr="00CE4716" w:rsidTr="00CE4716">
        <w:trPr>
          <w:trHeight w:val="959"/>
        </w:trPr>
        <w:tc>
          <w:tcPr>
            <w:tcW w:w="759" w:type="dxa"/>
            <w:vMerge w:val="restart"/>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Всего</w:t>
            </w:r>
          </w:p>
        </w:tc>
        <w:tc>
          <w:tcPr>
            <w:tcW w:w="1591" w:type="dxa"/>
            <w:gridSpan w:val="3"/>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Средства федерального бюджета</w:t>
            </w: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Средства областного бюджета</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Средства районного бюджета</w:t>
            </w: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 xml:space="preserve">Средства бюджета городского поселения </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Внебюджетные источники</w:t>
            </w:r>
          </w:p>
        </w:tc>
      </w:tr>
      <w:tr w:rsidR="00CE4716" w:rsidRPr="00CE4716" w:rsidTr="00CE4716">
        <w:trPr>
          <w:trHeight w:val="146"/>
        </w:trPr>
        <w:tc>
          <w:tcPr>
            <w:tcW w:w="759"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419"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c>
          <w:tcPr>
            <w:tcW w:w="42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план на год</w:t>
            </w:r>
          </w:p>
        </w:tc>
        <w:tc>
          <w:tcPr>
            <w:tcW w:w="557"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615"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c>
          <w:tcPr>
            <w:tcW w:w="615"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план на год</w:t>
            </w:r>
          </w:p>
        </w:tc>
        <w:tc>
          <w:tcPr>
            <w:tcW w:w="586"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c>
          <w:tcPr>
            <w:tcW w:w="615"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план на год</w:t>
            </w:r>
          </w:p>
        </w:tc>
        <w:tc>
          <w:tcPr>
            <w:tcW w:w="613"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c>
          <w:tcPr>
            <w:tcW w:w="447"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план на год</w:t>
            </w:r>
          </w:p>
        </w:tc>
        <w:tc>
          <w:tcPr>
            <w:tcW w:w="502"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c>
          <w:tcPr>
            <w:tcW w:w="587"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профинансировано</w:t>
            </w:r>
          </w:p>
        </w:tc>
        <w:tc>
          <w:tcPr>
            <w:tcW w:w="55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освоено</w:t>
            </w:r>
          </w:p>
        </w:tc>
      </w:tr>
      <w:tr w:rsidR="00CE4716" w:rsidRPr="00CE4716" w:rsidTr="00CE4716">
        <w:trPr>
          <w:trHeight w:val="244"/>
        </w:trPr>
        <w:tc>
          <w:tcPr>
            <w:tcW w:w="75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2</w:t>
            </w:r>
          </w:p>
        </w:tc>
        <w:tc>
          <w:tcPr>
            <w:tcW w:w="41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3</w:t>
            </w:r>
          </w:p>
        </w:tc>
        <w:tc>
          <w:tcPr>
            <w:tcW w:w="4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4</w:t>
            </w:r>
          </w:p>
        </w:tc>
        <w:tc>
          <w:tcPr>
            <w:tcW w:w="5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5</w:t>
            </w: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6</w:t>
            </w: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7</w:t>
            </w:r>
          </w:p>
        </w:tc>
        <w:tc>
          <w:tcPr>
            <w:tcW w:w="58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8</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9</w:t>
            </w: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10</w:t>
            </w:r>
          </w:p>
        </w:tc>
        <w:tc>
          <w:tcPr>
            <w:tcW w:w="61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11</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12</w:t>
            </w:r>
          </w:p>
        </w:tc>
        <w:tc>
          <w:tcPr>
            <w:tcW w:w="4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13</w:t>
            </w:r>
          </w:p>
        </w:tc>
        <w:tc>
          <w:tcPr>
            <w:tcW w:w="50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14</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15</w:t>
            </w:r>
          </w:p>
        </w:tc>
        <w:tc>
          <w:tcPr>
            <w:tcW w:w="58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16</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jc w:val="center"/>
              <w:rPr>
                <w:sz w:val="18"/>
                <w:szCs w:val="18"/>
              </w:rPr>
            </w:pPr>
            <w:r w:rsidRPr="00CE4716">
              <w:rPr>
                <w:sz w:val="18"/>
                <w:szCs w:val="18"/>
              </w:rPr>
              <w:t>17</w:t>
            </w:r>
          </w:p>
        </w:tc>
      </w:tr>
      <w:tr w:rsidR="00CE4716" w:rsidRPr="00CE4716" w:rsidTr="00CE4716">
        <w:trPr>
          <w:trHeight w:val="2665"/>
        </w:trPr>
        <w:tc>
          <w:tcPr>
            <w:tcW w:w="75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Всего по муниципальной программе, в том числе:</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0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959"/>
        </w:trPr>
        <w:tc>
          <w:tcPr>
            <w:tcW w:w="75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Подпрограмма 1</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0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974"/>
        </w:trPr>
        <w:tc>
          <w:tcPr>
            <w:tcW w:w="75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Подпрограмма 2</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0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r w:rsidR="00CE4716" w:rsidRPr="00CE4716" w:rsidTr="00CE4716">
        <w:trPr>
          <w:trHeight w:val="244"/>
        </w:trPr>
        <w:tc>
          <w:tcPr>
            <w:tcW w:w="75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r w:rsidRPr="00CE4716">
              <w:rPr>
                <w:sz w:val="18"/>
                <w:szCs w:val="18"/>
              </w:rPr>
              <w:t>...</w:t>
            </w: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19"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613"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4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0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8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c>
          <w:tcPr>
            <w:tcW w:w="55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40" w:lineRule="exact"/>
              <w:rPr>
                <w:sz w:val="18"/>
                <w:szCs w:val="18"/>
              </w:rPr>
            </w:pPr>
          </w:p>
        </w:tc>
      </w:tr>
    </w:tbl>
    <w:p w:rsidR="00CE4716" w:rsidRDefault="00CE4716" w:rsidP="00A52798">
      <w:pPr>
        <w:spacing w:line="276" w:lineRule="auto"/>
        <w:rPr>
          <w:sz w:val="18"/>
          <w:szCs w:val="18"/>
        </w:rPr>
      </w:pPr>
    </w:p>
    <w:p w:rsidR="00A52798" w:rsidRDefault="00A52798" w:rsidP="00A52798">
      <w:pPr>
        <w:spacing w:line="276" w:lineRule="auto"/>
        <w:rPr>
          <w:sz w:val="18"/>
          <w:szCs w:val="18"/>
        </w:rPr>
      </w:pPr>
    </w:p>
    <w:p w:rsidR="00A52798" w:rsidRDefault="00A52798" w:rsidP="00A52798">
      <w:pPr>
        <w:spacing w:line="276" w:lineRule="auto"/>
        <w:rPr>
          <w:sz w:val="18"/>
          <w:szCs w:val="18"/>
        </w:rPr>
      </w:pPr>
    </w:p>
    <w:p w:rsidR="00A52798" w:rsidRDefault="00A52798" w:rsidP="00A52798">
      <w:pPr>
        <w:spacing w:line="276" w:lineRule="auto"/>
        <w:rPr>
          <w:sz w:val="18"/>
          <w:szCs w:val="18"/>
        </w:rPr>
      </w:pPr>
    </w:p>
    <w:p w:rsidR="00A52798" w:rsidRDefault="00A52798" w:rsidP="00A52798">
      <w:pPr>
        <w:spacing w:line="276" w:lineRule="auto"/>
        <w:rPr>
          <w:sz w:val="18"/>
          <w:szCs w:val="18"/>
        </w:rPr>
      </w:pPr>
    </w:p>
    <w:p w:rsidR="00A52798" w:rsidRDefault="00A52798" w:rsidP="00A52798">
      <w:pPr>
        <w:spacing w:line="276" w:lineRule="auto"/>
        <w:rPr>
          <w:sz w:val="18"/>
          <w:szCs w:val="18"/>
        </w:rPr>
      </w:pPr>
    </w:p>
    <w:p w:rsidR="00A52798" w:rsidRPr="00CE4716" w:rsidRDefault="00A52798" w:rsidP="00A52798">
      <w:pPr>
        <w:spacing w:line="276" w:lineRule="auto"/>
        <w:rPr>
          <w:sz w:val="18"/>
          <w:szCs w:val="18"/>
        </w:rPr>
      </w:pPr>
    </w:p>
    <w:p w:rsidR="00CE4716" w:rsidRPr="00CE4716" w:rsidRDefault="00CE4716" w:rsidP="00CE4716">
      <w:pPr>
        <w:autoSpaceDE w:val="0"/>
        <w:autoSpaceDN w:val="0"/>
        <w:adjustRightInd w:val="0"/>
        <w:spacing w:line="276" w:lineRule="auto"/>
        <w:jc w:val="both"/>
        <w:outlineLvl w:val="0"/>
        <w:rPr>
          <w:b/>
          <w:sz w:val="18"/>
          <w:szCs w:val="18"/>
        </w:rPr>
      </w:pPr>
      <w:r w:rsidRPr="00CE4716">
        <w:rPr>
          <w:b/>
          <w:sz w:val="18"/>
          <w:szCs w:val="18"/>
        </w:rPr>
        <w:t xml:space="preserve">  Таблица 2 - Сведения о выполнении мероприятий муниципальной программы</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_____________________________________________________________</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(наименование муниципальной программы)</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за _____________________</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(отчетный период)</w:t>
      </w:r>
    </w:p>
    <w:p w:rsidR="00CE4716" w:rsidRPr="00CE4716" w:rsidRDefault="00CE4716" w:rsidP="00CE4716">
      <w:pPr>
        <w:autoSpaceDE w:val="0"/>
        <w:autoSpaceDN w:val="0"/>
        <w:adjustRightInd w:val="0"/>
        <w:spacing w:line="276" w:lineRule="auto"/>
        <w:jc w:val="both"/>
        <w:rPr>
          <w:sz w:val="18"/>
          <w:szCs w:val="18"/>
        </w:rPr>
      </w:pPr>
    </w:p>
    <w:tbl>
      <w:tblPr>
        <w:tblW w:w="0" w:type="auto"/>
        <w:tblLayout w:type="fixed"/>
        <w:tblCellMar>
          <w:left w:w="62" w:type="dxa"/>
          <w:right w:w="62" w:type="dxa"/>
        </w:tblCellMar>
        <w:tblLook w:val="0000" w:firstRow="0" w:lastRow="0" w:firstColumn="0" w:lastColumn="0" w:noHBand="0" w:noVBand="0"/>
      </w:tblPr>
      <w:tblGrid>
        <w:gridCol w:w="680"/>
        <w:gridCol w:w="2778"/>
        <w:gridCol w:w="1474"/>
        <w:gridCol w:w="1474"/>
        <w:gridCol w:w="2665"/>
      </w:tblGrid>
      <w:tr w:rsidR="00CE4716" w:rsidRPr="00CE4716" w:rsidTr="00CE4716">
        <w:tc>
          <w:tcPr>
            <w:tcW w:w="68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 п/п</w:t>
            </w:r>
          </w:p>
        </w:tc>
        <w:tc>
          <w:tcPr>
            <w:tcW w:w="277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 xml:space="preserve">Наименование </w:t>
            </w:r>
            <w:r w:rsidRPr="00CE4716">
              <w:rPr>
                <w:sz w:val="18"/>
                <w:szCs w:val="18"/>
              </w:rPr>
              <w:br/>
              <w:t>мероприятия</w:t>
            </w:r>
          </w:p>
        </w:tc>
        <w:tc>
          <w:tcPr>
            <w:tcW w:w="1474"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Срок реализации</w:t>
            </w:r>
          </w:p>
        </w:tc>
        <w:tc>
          <w:tcPr>
            <w:tcW w:w="1474"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Результаты реализации</w:t>
            </w:r>
          </w:p>
        </w:tc>
        <w:tc>
          <w:tcPr>
            <w:tcW w:w="2665"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Проблемы, возникшие в ходе реализации мероприятия</w:t>
            </w:r>
          </w:p>
        </w:tc>
      </w:tr>
      <w:tr w:rsidR="00CE4716" w:rsidRPr="00CE4716" w:rsidTr="00CE4716">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w:t>
            </w:r>
          </w:p>
        </w:tc>
        <w:tc>
          <w:tcPr>
            <w:tcW w:w="277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w:t>
            </w: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3</w:t>
            </w: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4</w:t>
            </w:r>
          </w:p>
        </w:tc>
        <w:tc>
          <w:tcPr>
            <w:tcW w:w="26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5</w:t>
            </w:r>
          </w:p>
        </w:tc>
      </w:tr>
      <w:tr w:rsidR="00CE4716" w:rsidRPr="00CE4716" w:rsidTr="00CE4716">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w:t>
            </w:r>
          </w:p>
        </w:tc>
        <w:tc>
          <w:tcPr>
            <w:tcW w:w="8391" w:type="dxa"/>
            <w:gridSpan w:val="4"/>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Подпрограмма &lt;*&gt;</w:t>
            </w:r>
          </w:p>
        </w:tc>
      </w:tr>
      <w:tr w:rsidR="00CE4716" w:rsidRPr="00CE4716" w:rsidTr="00CE4716">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1.1.</w:t>
            </w:r>
          </w:p>
        </w:tc>
        <w:tc>
          <w:tcPr>
            <w:tcW w:w="277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Мероприятие 1</w:t>
            </w: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1.2.</w:t>
            </w:r>
          </w:p>
        </w:tc>
        <w:tc>
          <w:tcPr>
            <w:tcW w:w="277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r w:rsidRPr="00CE4716">
              <w:rPr>
                <w:sz w:val="18"/>
                <w:szCs w:val="18"/>
              </w:rPr>
              <w:t>Мероприятие 2</w:t>
            </w: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6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w:t>
            </w:r>
          </w:p>
        </w:tc>
        <w:tc>
          <w:tcPr>
            <w:tcW w:w="277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bl>
    <w:p w:rsidR="00CE4716" w:rsidRPr="00CE4716" w:rsidRDefault="00CE4716" w:rsidP="00CE4716">
      <w:pPr>
        <w:autoSpaceDE w:val="0"/>
        <w:autoSpaceDN w:val="0"/>
        <w:adjustRightInd w:val="0"/>
        <w:spacing w:line="276" w:lineRule="auto"/>
        <w:jc w:val="both"/>
        <w:rPr>
          <w:sz w:val="18"/>
          <w:szCs w:val="18"/>
        </w:rPr>
      </w:pP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&lt;*&gt; Указывается при наличии подпрограмм.</w:t>
      </w:r>
    </w:p>
    <w:p w:rsidR="00CE4716" w:rsidRPr="00CE4716" w:rsidRDefault="00CE4716" w:rsidP="00CE4716">
      <w:pPr>
        <w:autoSpaceDE w:val="0"/>
        <w:autoSpaceDN w:val="0"/>
        <w:adjustRightInd w:val="0"/>
        <w:spacing w:line="276" w:lineRule="auto"/>
        <w:jc w:val="both"/>
        <w:outlineLvl w:val="0"/>
        <w:rPr>
          <w:sz w:val="18"/>
          <w:szCs w:val="18"/>
        </w:rPr>
      </w:pPr>
    </w:p>
    <w:p w:rsidR="00A52798" w:rsidRDefault="00A52798" w:rsidP="00CE4716">
      <w:pPr>
        <w:autoSpaceDE w:val="0"/>
        <w:autoSpaceDN w:val="0"/>
        <w:adjustRightInd w:val="0"/>
        <w:spacing w:line="276" w:lineRule="auto"/>
        <w:jc w:val="both"/>
        <w:outlineLvl w:val="0"/>
        <w:rPr>
          <w:b/>
          <w:sz w:val="18"/>
          <w:szCs w:val="18"/>
        </w:rPr>
      </w:pPr>
      <w:r>
        <w:rPr>
          <w:b/>
          <w:sz w:val="18"/>
          <w:szCs w:val="18"/>
        </w:rPr>
        <w:t xml:space="preserve">    </w:t>
      </w:r>
    </w:p>
    <w:p w:rsidR="00A52798" w:rsidRDefault="00A52798" w:rsidP="00CE4716">
      <w:pPr>
        <w:autoSpaceDE w:val="0"/>
        <w:autoSpaceDN w:val="0"/>
        <w:adjustRightInd w:val="0"/>
        <w:spacing w:line="276" w:lineRule="auto"/>
        <w:jc w:val="both"/>
        <w:outlineLvl w:val="0"/>
        <w:rPr>
          <w:b/>
          <w:sz w:val="18"/>
          <w:szCs w:val="18"/>
        </w:rPr>
      </w:pPr>
    </w:p>
    <w:p w:rsidR="00A52798" w:rsidRDefault="00A52798" w:rsidP="00CE4716">
      <w:pPr>
        <w:autoSpaceDE w:val="0"/>
        <w:autoSpaceDN w:val="0"/>
        <w:adjustRightInd w:val="0"/>
        <w:spacing w:line="276" w:lineRule="auto"/>
        <w:jc w:val="both"/>
        <w:outlineLvl w:val="0"/>
        <w:rPr>
          <w:b/>
          <w:sz w:val="18"/>
          <w:szCs w:val="18"/>
        </w:rPr>
      </w:pPr>
    </w:p>
    <w:p w:rsidR="00A52798" w:rsidRDefault="00A52798" w:rsidP="00CE4716">
      <w:pPr>
        <w:autoSpaceDE w:val="0"/>
        <w:autoSpaceDN w:val="0"/>
        <w:adjustRightInd w:val="0"/>
        <w:spacing w:line="276" w:lineRule="auto"/>
        <w:jc w:val="both"/>
        <w:outlineLvl w:val="0"/>
        <w:rPr>
          <w:b/>
          <w:sz w:val="18"/>
          <w:szCs w:val="18"/>
        </w:rPr>
      </w:pPr>
    </w:p>
    <w:p w:rsidR="00A52798" w:rsidRDefault="00A52798" w:rsidP="00CE4716">
      <w:pPr>
        <w:autoSpaceDE w:val="0"/>
        <w:autoSpaceDN w:val="0"/>
        <w:adjustRightInd w:val="0"/>
        <w:spacing w:line="276" w:lineRule="auto"/>
        <w:jc w:val="both"/>
        <w:outlineLvl w:val="0"/>
        <w:rPr>
          <w:b/>
          <w:sz w:val="18"/>
          <w:szCs w:val="18"/>
        </w:rPr>
      </w:pPr>
    </w:p>
    <w:p w:rsidR="00A52798" w:rsidRDefault="00A52798" w:rsidP="00CE4716">
      <w:pPr>
        <w:autoSpaceDE w:val="0"/>
        <w:autoSpaceDN w:val="0"/>
        <w:adjustRightInd w:val="0"/>
        <w:spacing w:line="276" w:lineRule="auto"/>
        <w:jc w:val="both"/>
        <w:outlineLvl w:val="0"/>
        <w:rPr>
          <w:b/>
          <w:sz w:val="18"/>
          <w:szCs w:val="18"/>
        </w:rPr>
      </w:pPr>
    </w:p>
    <w:p w:rsidR="00CE4716" w:rsidRPr="00CE4716" w:rsidRDefault="00CE4716" w:rsidP="00CE4716">
      <w:pPr>
        <w:autoSpaceDE w:val="0"/>
        <w:autoSpaceDN w:val="0"/>
        <w:adjustRightInd w:val="0"/>
        <w:spacing w:line="276" w:lineRule="auto"/>
        <w:jc w:val="both"/>
        <w:outlineLvl w:val="0"/>
        <w:rPr>
          <w:b/>
          <w:sz w:val="18"/>
          <w:szCs w:val="18"/>
        </w:rPr>
      </w:pPr>
      <w:r w:rsidRPr="00CE4716">
        <w:rPr>
          <w:b/>
          <w:sz w:val="18"/>
          <w:szCs w:val="18"/>
        </w:rPr>
        <w:t>Таблица 3 - Сведения о достижении значений целевых показателей</w:t>
      </w:r>
    </w:p>
    <w:p w:rsidR="00CE4716" w:rsidRPr="00CE4716" w:rsidRDefault="00CE4716" w:rsidP="00CE4716">
      <w:pPr>
        <w:autoSpaceDE w:val="0"/>
        <w:autoSpaceDN w:val="0"/>
        <w:adjustRightInd w:val="0"/>
        <w:spacing w:line="276" w:lineRule="auto"/>
        <w:jc w:val="both"/>
        <w:outlineLvl w:val="0"/>
        <w:rPr>
          <w:b/>
          <w:sz w:val="18"/>
          <w:szCs w:val="18"/>
        </w:rPr>
      </w:pPr>
      <w:r w:rsidRPr="00CE4716">
        <w:rPr>
          <w:b/>
          <w:sz w:val="18"/>
          <w:szCs w:val="18"/>
        </w:rPr>
        <w:t xml:space="preserve">                         муниципальной программы</w:t>
      </w:r>
    </w:p>
    <w:p w:rsidR="00CE4716" w:rsidRPr="00CE4716" w:rsidRDefault="00CE4716" w:rsidP="00CE4716">
      <w:pPr>
        <w:autoSpaceDE w:val="0"/>
        <w:autoSpaceDN w:val="0"/>
        <w:adjustRightInd w:val="0"/>
        <w:spacing w:line="276" w:lineRule="auto"/>
        <w:jc w:val="both"/>
        <w:outlineLvl w:val="0"/>
        <w:rPr>
          <w:b/>
          <w:sz w:val="18"/>
          <w:szCs w:val="18"/>
        </w:rPr>
      </w:pP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__________________________________________________</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(наименование муниципальной программы)</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за _____________________</w:t>
      </w:r>
    </w:p>
    <w:p w:rsidR="00CE4716" w:rsidRPr="00CE4716" w:rsidRDefault="00CE4716" w:rsidP="00CE4716">
      <w:pPr>
        <w:autoSpaceDE w:val="0"/>
        <w:autoSpaceDN w:val="0"/>
        <w:adjustRightInd w:val="0"/>
        <w:spacing w:line="276" w:lineRule="auto"/>
        <w:jc w:val="both"/>
        <w:outlineLvl w:val="0"/>
        <w:rPr>
          <w:sz w:val="18"/>
          <w:szCs w:val="18"/>
        </w:rPr>
      </w:pPr>
      <w:r w:rsidRPr="00CE4716">
        <w:rPr>
          <w:sz w:val="18"/>
          <w:szCs w:val="18"/>
        </w:rPr>
        <w:t xml:space="preserve">                              (отчетный период)</w:t>
      </w:r>
    </w:p>
    <w:p w:rsidR="00CE4716" w:rsidRPr="00CE4716" w:rsidRDefault="00CE4716" w:rsidP="00CE4716">
      <w:pPr>
        <w:autoSpaceDE w:val="0"/>
        <w:autoSpaceDN w:val="0"/>
        <w:adjustRightInd w:val="0"/>
        <w:spacing w:line="276" w:lineRule="auto"/>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1247"/>
        <w:gridCol w:w="3288"/>
      </w:tblGrid>
      <w:tr w:rsidR="00CE4716" w:rsidRPr="00CE4716" w:rsidTr="00CE4716">
        <w:tc>
          <w:tcPr>
            <w:tcW w:w="567"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 xml:space="preserve">Наименование целевого показателя, единица </w:t>
            </w:r>
          </w:p>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измерения</w:t>
            </w:r>
          </w:p>
        </w:tc>
        <w:tc>
          <w:tcPr>
            <w:tcW w:w="2381" w:type="dxa"/>
            <w:gridSpan w:val="2"/>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Значение целевого показателя</w:t>
            </w:r>
          </w:p>
        </w:tc>
        <w:tc>
          <w:tcPr>
            <w:tcW w:w="3288"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Обоснование отклонений значений целевого показателя на конец отчетного периода (при наличии)</w:t>
            </w:r>
          </w:p>
        </w:tc>
      </w:tr>
      <w:tr w:rsidR="00CE4716" w:rsidRPr="00CE4716" w:rsidTr="00CE4716">
        <w:tc>
          <w:tcPr>
            <w:tcW w:w="567"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both"/>
              <w:rPr>
                <w:sz w:val="18"/>
                <w:szCs w:val="18"/>
              </w:rPr>
            </w:pPr>
          </w:p>
        </w:tc>
        <w:tc>
          <w:tcPr>
            <w:tcW w:w="2835"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план на текущий год</w:t>
            </w:r>
          </w:p>
        </w:tc>
        <w:tc>
          <w:tcPr>
            <w:tcW w:w="1247"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факт за отчетный период</w:t>
            </w:r>
          </w:p>
        </w:tc>
        <w:tc>
          <w:tcPr>
            <w:tcW w:w="3288" w:type="dxa"/>
            <w:vMerge/>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328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328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r w:rsidR="00CE4716" w:rsidRPr="00CE4716" w:rsidTr="00CE4716">
        <w:tc>
          <w:tcPr>
            <w:tcW w:w="56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jc w:val="center"/>
              <w:rPr>
                <w:sz w:val="18"/>
                <w:szCs w:val="18"/>
              </w:rPr>
            </w:pPr>
            <w:r w:rsidRPr="00CE4716">
              <w:rPr>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c>
          <w:tcPr>
            <w:tcW w:w="328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autoSpaceDE w:val="0"/>
              <w:autoSpaceDN w:val="0"/>
              <w:adjustRightInd w:val="0"/>
              <w:spacing w:line="276" w:lineRule="auto"/>
              <w:rPr>
                <w:sz w:val="18"/>
                <w:szCs w:val="18"/>
              </w:rPr>
            </w:pPr>
          </w:p>
        </w:tc>
      </w:tr>
    </w:tbl>
    <w:p w:rsidR="00A52798" w:rsidRDefault="00A52798" w:rsidP="00A52798">
      <w:pPr>
        <w:spacing w:line="276" w:lineRule="auto"/>
        <w:jc w:val="right"/>
        <w:rPr>
          <w:sz w:val="18"/>
          <w:szCs w:val="18"/>
        </w:rPr>
      </w:pPr>
    </w:p>
    <w:p w:rsidR="00A52798" w:rsidRDefault="00A52798" w:rsidP="00A52798">
      <w:pPr>
        <w:spacing w:line="276" w:lineRule="auto"/>
        <w:jc w:val="right"/>
        <w:rPr>
          <w:sz w:val="18"/>
          <w:szCs w:val="18"/>
        </w:rPr>
      </w:pPr>
    </w:p>
    <w:p w:rsidR="00A52798" w:rsidRDefault="00A52798" w:rsidP="00A52798">
      <w:pPr>
        <w:spacing w:line="276" w:lineRule="auto"/>
        <w:jc w:val="right"/>
        <w:rPr>
          <w:sz w:val="18"/>
          <w:szCs w:val="18"/>
        </w:rPr>
      </w:pPr>
    </w:p>
    <w:p w:rsidR="00A52798" w:rsidRDefault="00A52798" w:rsidP="00A52798">
      <w:pPr>
        <w:spacing w:line="276" w:lineRule="auto"/>
        <w:jc w:val="right"/>
        <w:rPr>
          <w:sz w:val="18"/>
          <w:szCs w:val="18"/>
        </w:rPr>
      </w:pPr>
    </w:p>
    <w:p w:rsidR="00A52798" w:rsidRDefault="00A52798" w:rsidP="00A52798">
      <w:pPr>
        <w:spacing w:line="276" w:lineRule="auto"/>
        <w:jc w:val="right"/>
        <w:rPr>
          <w:sz w:val="18"/>
          <w:szCs w:val="18"/>
        </w:rPr>
      </w:pPr>
    </w:p>
    <w:p w:rsidR="00CE4716" w:rsidRPr="00CE4716" w:rsidRDefault="00CE4716" w:rsidP="00A52798">
      <w:pPr>
        <w:spacing w:line="276" w:lineRule="auto"/>
        <w:jc w:val="right"/>
        <w:rPr>
          <w:sz w:val="18"/>
          <w:szCs w:val="18"/>
        </w:rPr>
      </w:pPr>
      <w:r w:rsidRPr="00CE4716">
        <w:rPr>
          <w:sz w:val="18"/>
          <w:szCs w:val="18"/>
        </w:rPr>
        <w:t>Приложение 6</w:t>
      </w:r>
      <w:r w:rsidRPr="00CE4716">
        <w:rPr>
          <w:sz w:val="18"/>
          <w:szCs w:val="18"/>
        </w:rPr>
        <w:br/>
        <w:t xml:space="preserve">к </w:t>
      </w:r>
      <w:r w:rsidRPr="00CE4716">
        <w:rPr>
          <w:bCs/>
          <w:sz w:val="18"/>
          <w:szCs w:val="18"/>
        </w:rPr>
        <w:t xml:space="preserve">Порядку </w:t>
      </w:r>
      <w:r w:rsidRPr="00CE4716">
        <w:rPr>
          <w:sz w:val="18"/>
          <w:szCs w:val="18"/>
        </w:rPr>
        <w:t>принятия решений о разработке</w:t>
      </w:r>
    </w:p>
    <w:p w:rsidR="00CE4716" w:rsidRPr="00CE4716" w:rsidRDefault="00CE4716" w:rsidP="00A52798">
      <w:pPr>
        <w:spacing w:line="240" w:lineRule="exact"/>
        <w:jc w:val="right"/>
        <w:rPr>
          <w:sz w:val="18"/>
          <w:szCs w:val="18"/>
        </w:rPr>
      </w:pPr>
      <w:r w:rsidRPr="00CE4716">
        <w:rPr>
          <w:sz w:val="18"/>
          <w:szCs w:val="18"/>
        </w:rPr>
        <w:t xml:space="preserve">муниципальных программ Яжелбицкого сельского </w:t>
      </w:r>
    </w:p>
    <w:p w:rsidR="00CE4716" w:rsidRPr="00CE4716" w:rsidRDefault="00CE4716" w:rsidP="00A52798">
      <w:pPr>
        <w:spacing w:line="240" w:lineRule="exact"/>
        <w:jc w:val="right"/>
        <w:rPr>
          <w:sz w:val="18"/>
          <w:szCs w:val="18"/>
        </w:rPr>
      </w:pPr>
      <w:r w:rsidRPr="00CE4716">
        <w:rPr>
          <w:sz w:val="18"/>
          <w:szCs w:val="18"/>
        </w:rPr>
        <w:t xml:space="preserve">поселения, их формирования, реализации </w:t>
      </w:r>
    </w:p>
    <w:p w:rsidR="00CE4716" w:rsidRPr="00CE4716" w:rsidRDefault="00CE4716" w:rsidP="00A52798">
      <w:pPr>
        <w:spacing w:line="240" w:lineRule="exact"/>
        <w:jc w:val="right"/>
        <w:rPr>
          <w:sz w:val="18"/>
          <w:szCs w:val="18"/>
        </w:rPr>
      </w:pPr>
      <w:r w:rsidRPr="00CE4716">
        <w:rPr>
          <w:sz w:val="18"/>
          <w:szCs w:val="18"/>
        </w:rPr>
        <w:t>и проведения оценки эффективности</w:t>
      </w:r>
    </w:p>
    <w:p w:rsidR="00CE4716" w:rsidRPr="00CE4716" w:rsidRDefault="00CE4716" w:rsidP="00A52798">
      <w:pPr>
        <w:spacing w:line="240" w:lineRule="exact"/>
        <w:jc w:val="right"/>
        <w:rPr>
          <w:sz w:val="18"/>
          <w:szCs w:val="18"/>
        </w:rPr>
      </w:pPr>
    </w:p>
    <w:tbl>
      <w:tblPr>
        <w:tblW w:w="9015" w:type="dxa"/>
        <w:tblInd w:w="93" w:type="dxa"/>
        <w:tblLayout w:type="fixed"/>
        <w:tblLook w:val="00A0" w:firstRow="1" w:lastRow="0" w:firstColumn="1" w:lastColumn="0" w:noHBand="0" w:noVBand="0"/>
      </w:tblPr>
      <w:tblGrid>
        <w:gridCol w:w="582"/>
        <w:gridCol w:w="2133"/>
        <w:gridCol w:w="1400"/>
        <w:gridCol w:w="1300"/>
        <w:gridCol w:w="1200"/>
        <w:gridCol w:w="2400"/>
      </w:tblGrid>
      <w:tr w:rsidR="00CE4716" w:rsidRPr="00CE4716" w:rsidTr="00CE4716">
        <w:trPr>
          <w:gridAfter w:val="5"/>
          <w:wAfter w:w="8433" w:type="dxa"/>
          <w:trHeight w:val="315"/>
        </w:trPr>
        <w:tc>
          <w:tcPr>
            <w:tcW w:w="582" w:type="dxa"/>
            <w:tcBorders>
              <w:top w:val="nil"/>
              <w:left w:val="nil"/>
              <w:bottom w:val="nil"/>
              <w:right w:val="nil"/>
            </w:tcBorders>
            <w:noWrap/>
            <w:vAlign w:val="bottom"/>
          </w:tcPr>
          <w:p w:rsidR="00CE4716" w:rsidRPr="00CE4716" w:rsidRDefault="00CE4716" w:rsidP="00CE4716">
            <w:pPr>
              <w:spacing w:line="276" w:lineRule="auto"/>
              <w:rPr>
                <w:sz w:val="18"/>
                <w:szCs w:val="18"/>
              </w:rPr>
            </w:pPr>
          </w:p>
        </w:tc>
      </w:tr>
      <w:tr w:rsidR="00CE4716" w:rsidRPr="00CE4716" w:rsidTr="00CE4716">
        <w:trPr>
          <w:trHeight w:val="550"/>
        </w:trPr>
        <w:tc>
          <w:tcPr>
            <w:tcW w:w="9015" w:type="dxa"/>
            <w:gridSpan w:val="6"/>
            <w:noWrap/>
            <w:vAlign w:val="center"/>
          </w:tcPr>
          <w:p w:rsidR="00CE4716" w:rsidRPr="00CE4716" w:rsidRDefault="00CE4716" w:rsidP="00CE4716">
            <w:pPr>
              <w:spacing w:line="276" w:lineRule="auto"/>
              <w:jc w:val="center"/>
              <w:rPr>
                <w:b/>
                <w:sz w:val="18"/>
                <w:szCs w:val="18"/>
              </w:rPr>
            </w:pPr>
            <w:r w:rsidRPr="00CE4716">
              <w:rPr>
                <w:b/>
                <w:sz w:val="18"/>
                <w:szCs w:val="18"/>
              </w:rPr>
              <w:t>Информация о ходе реализации муниципальной программы</w:t>
            </w:r>
          </w:p>
        </w:tc>
      </w:tr>
      <w:tr w:rsidR="00CE4716" w:rsidRPr="00CE4716" w:rsidTr="00CE4716">
        <w:trPr>
          <w:trHeight w:val="255"/>
        </w:trPr>
        <w:tc>
          <w:tcPr>
            <w:tcW w:w="582" w:type="dxa"/>
            <w:vMerge w:val="restart"/>
            <w:tcBorders>
              <w:top w:val="single" w:sz="4" w:space="0" w:color="auto"/>
              <w:left w:val="single" w:sz="4" w:space="0" w:color="auto"/>
              <w:bottom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w:t>
            </w:r>
          </w:p>
          <w:p w:rsidR="00CE4716" w:rsidRPr="00CE4716" w:rsidRDefault="00CE4716" w:rsidP="00CE4716">
            <w:pPr>
              <w:spacing w:line="276" w:lineRule="auto"/>
              <w:jc w:val="center"/>
              <w:rPr>
                <w:sz w:val="18"/>
                <w:szCs w:val="18"/>
              </w:rPr>
            </w:pPr>
            <w:r w:rsidRPr="00CE4716">
              <w:rPr>
                <w:sz w:val="18"/>
                <w:szCs w:val="18"/>
              </w:rPr>
              <w:t>п/п</w:t>
            </w:r>
          </w:p>
        </w:tc>
        <w:tc>
          <w:tcPr>
            <w:tcW w:w="2133" w:type="dxa"/>
            <w:vMerge w:val="restart"/>
            <w:tcBorders>
              <w:top w:val="single" w:sz="4" w:space="0" w:color="auto"/>
              <w:left w:val="single" w:sz="4" w:space="0" w:color="auto"/>
              <w:bottom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Наименование</w:t>
            </w:r>
          </w:p>
          <w:p w:rsidR="00CE4716" w:rsidRPr="00CE4716" w:rsidRDefault="00CE4716" w:rsidP="00CE4716">
            <w:pPr>
              <w:spacing w:line="276" w:lineRule="auto"/>
              <w:jc w:val="center"/>
              <w:rPr>
                <w:sz w:val="18"/>
                <w:szCs w:val="18"/>
              </w:rPr>
            </w:pPr>
            <w:r w:rsidRPr="00CE4716">
              <w:rPr>
                <w:sz w:val="18"/>
                <w:szCs w:val="18"/>
              </w:rPr>
              <w:t>программы</w:t>
            </w:r>
          </w:p>
          <w:p w:rsidR="00CE4716" w:rsidRPr="00CE4716" w:rsidRDefault="00CE4716" w:rsidP="00CE4716">
            <w:pPr>
              <w:spacing w:line="276" w:lineRule="auto"/>
              <w:jc w:val="center"/>
              <w:rPr>
                <w:sz w:val="18"/>
                <w:szCs w:val="18"/>
              </w:rPr>
            </w:pPr>
          </w:p>
        </w:tc>
        <w:tc>
          <w:tcPr>
            <w:tcW w:w="3900" w:type="dxa"/>
            <w:gridSpan w:val="3"/>
            <w:tcBorders>
              <w:top w:val="single" w:sz="4" w:space="0" w:color="auto"/>
              <w:left w:val="single" w:sz="4" w:space="0" w:color="auto"/>
              <w:bottom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ВСЕГО</w:t>
            </w:r>
          </w:p>
        </w:tc>
        <w:tc>
          <w:tcPr>
            <w:tcW w:w="2400" w:type="dxa"/>
            <w:vMerge w:val="restart"/>
            <w:tcBorders>
              <w:top w:val="single" w:sz="4" w:space="0" w:color="auto"/>
              <w:left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Выполненные</w:t>
            </w:r>
          </w:p>
          <w:p w:rsidR="00CE4716" w:rsidRPr="00CE4716" w:rsidRDefault="00CE4716" w:rsidP="00CE4716">
            <w:pPr>
              <w:spacing w:line="276" w:lineRule="auto"/>
              <w:jc w:val="center"/>
              <w:rPr>
                <w:sz w:val="18"/>
                <w:szCs w:val="18"/>
              </w:rPr>
            </w:pPr>
            <w:r w:rsidRPr="00CE4716">
              <w:rPr>
                <w:sz w:val="18"/>
                <w:szCs w:val="18"/>
              </w:rPr>
              <w:t>мероприятия</w:t>
            </w:r>
          </w:p>
          <w:p w:rsidR="00CE4716" w:rsidRPr="00CE4716" w:rsidRDefault="00CE4716" w:rsidP="00CE4716">
            <w:pPr>
              <w:spacing w:line="276" w:lineRule="auto"/>
              <w:jc w:val="center"/>
              <w:rPr>
                <w:sz w:val="18"/>
                <w:szCs w:val="18"/>
              </w:rPr>
            </w:pPr>
            <w:r w:rsidRPr="00CE4716">
              <w:rPr>
                <w:sz w:val="18"/>
                <w:szCs w:val="18"/>
              </w:rPr>
              <w:t>программы</w:t>
            </w:r>
          </w:p>
        </w:tc>
      </w:tr>
      <w:tr w:rsidR="00CE4716" w:rsidRPr="00CE4716" w:rsidTr="00CE4716">
        <w:trPr>
          <w:trHeight w:val="1952"/>
        </w:trPr>
        <w:tc>
          <w:tcPr>
            <w:tcW w:w="582" w:type="dxa"/>
            <w:vMerge/>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both"/>
              <w:rPr>
                <w:sz w:val="18"/>
                <w:szCs w:val="18"/>
              </w:rPr>
            </w:pPr>
          </w:p>
        </w:tc>
        <w:tc>
          <w:tcPr>
            <w:tcW w:w="2133" w:type="dxa"/>
            <w:vMerge/>
            <w:tcBorders>
              <w:top w:val="single" w:sz="4" w:space="0" w:color="auto"/>
              <w:left w:val="nil"/>
              <w:bottom w:val="single" w:sz="4" w:space="0" w:color="auto"/>
              <w:right w:val="nil"/>
            </w:tcBorders>
            <w:noWrap/>
            <w:vAlign w:val="bottom"/>
          </w:tcPr>
          <w:p w:rsidR="00CE4716" w:rsidRPr="00CE4716" w:rsidRDefault="00CE4716" w:rsidP="00CE4716">
            <w:pPr>
              <w:spacing w:line="276" w:lineRule="auto"/>
              <w:jc w:val="both"/>
              <w:rPr>
                <w:sz w:val="18"/>
                <w:szCs w:val="18"/>
              </w:rPr>
            </w:pPr>
          </w:p>
        </w:tc>
        <w:tc>
          <w:tcPr>
            <w:tcW w:w="1400" w:type="dxa"/>
            <w:tcBorders>
              <w:top w:val="single" w:sz="4" w:space="0" w:color="auto"/>
              <w:left w:val="single" w:sz="4" w:space="0" w:color="auto"/>
              <w:bottom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План</w:t>
            </w:r>
          </w:p>
          <w:p w:rsidR="00CE4716" w:rsidRPr="00CE4716" w:rsidRDefault="00CE4716" w:rsidP="00CE4716">
            <w:pPr>
              <w:spacing w:line="276" w:lineRule="auto"/>
              <w:jc w:val="center"/>
              <w:rPr>
                <w:sz w:val="18"/>
                <w:szCs w:val="18"/>
              </w:rPr>
            </w:pPr>
            <w:r w:rsidRPr="00CE4716">
              <w:rPr>
                <w:sz w:val="18"/>
                <w:szCs w:val="18"/>
              </w:rPr>
              <w:t>на год</w:t>
            </w:r>
          </w:p>
          <w:p w:rsidR="00CE4716" w:rsidRPr="00CE4716" w:rsidRDefault="00CE4716" w:rsidP="00CE4716">
            <w:pPr>
              <w:spacing w:line="276" w:lineRule="auto"/>
              <w:jc w:val="center"/>
              <w:rPr>
                <w:sz w:val="18"/>
                <w:szCs w:val="18"/>
              </w:rPr>
            </w:pPr>
          </w:p>
        </w:tc>
        <w:tc>
          <w:tcPr>
            <w:tcW w:w="1300" w:type="dxa"/>
            <w:tcBorders>
              <w:top w:val="single" w:sz="4" w:space="0" w:color="auto"/>
              <w:left w:val="nil"/>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Профи-</w:t>
            </w:r>
          </w:p>
          <w:p w:rsidR="00CE4716" w:rsidRPr="00CE4716" w:rsidRDefault="00CE4716" w:rsidP="00CE4716">
            <w:pPr>
              <w:spacing w:line="276" w:lineRule="auto"/>
              <w:jc w:val="center"/>
              <w:rPr>
                <w:sz w:val="18"/>
                <w:szCs w:val="18"/>
              </w:rPr>
            </w:pPr>
            <w:r w:rsidRPr="00CE4716">
              <w:rPr>
                <w:sz w:val="18"/>
                <w:szCs w:val="18"/>
              </w:rPr>
              <w:t>нанси-</w:t>
            </w:r>
          </w:p>
          <w:p w:rsidR="00CE4716" w:rsidRPr="00CE4716" w:rsidRDefault="00CE4716" w:rsidP="00CE4716">
            <w:pPr>
              <w:spacing w:line="276" w:lineRule="auto"/>
              <w:jc w:val="center"/>
              <w:rPr>
                <w:sz w:val="18"/>
                <w:szCs w:val="18"/>
              </w:rPr>
            </w:pPr>
            <w:r w:rsidRPr="00CE4716">
              <w:rPr>
                <w:sz w:val="18"/>
                <w:szCs w:val="18"/>
              </w:rPr>
              <w:t>ровано</w:t>
            </w:r>
          </w:p>
        </w:tc>
        <w:tc>
          <w:tcPr>
            <w:tcW w:w="1200" w:type="dxa"/>
            <w:tcBorders>
              <w:top w:val="single" w:sz="4" w:space="0" w:color="auto"/>
              <w:left w:val="nil"/>
              <w:right w:val="single" w:sz="4" w:space="0" w:color="auto"/>
            </w:tcBorders>
            <w:noWrap/>
            <w:vAlign w:val="center"/>
          </w:tcPr>
          <w:p w:rsidR="00CE4716" w:rsidRPr="00CE4716" w:rsidRDefault="00CE4716" w:rsidP="00CE4716">
            <w:pPr>
              <w:spacing w:line="276" w:lineRule="auto"/>
              <w:jc w:val="center"/>
              <w:rPr>
                <w:sz w:val="18"/>
                <w:szCs w:val="18"/>
              </w:rPr>
            </w:pPr>
            <w:r w:rsidRPr="00CE4716">
              <w:rPr>
                <w:sz w:val="18"/>
                <w:szCs w:val="18"/>
              </w:rPr>
              <w:t>Освоено</w:t>
            </w:r>
          </w:p>
        </w:tc>
        <w:tc>
          <w:tcPr>
            <w:tcW w:w="2400" w:type="dxa"/>
            <w:vMerge/>
            <w:tcBorders>
              <w:left w:val="single" w:sz="4" w:space="0" w:color="auto"/>
              <w:bottom w:val="single" w:sz="4" w:space="0" w:color="auto"/>
              <w:right w:val="single" w:sz="4" w:space="0" w:color="auto"/>
            </w:tcBorders>
            <w:noWrap/>
            <w:vAlign w:val="center"/>
          </w:tcPr>
          <w:p w:rsidR="00CE4716" w:rsidRPr="00CE4716" w:rsidRDefault="00CE4716" w:rsidP="00CE4716">
            <w:pPr>
              <w:spacing w:line="276" w:lineRule="auto"/>
              <w:jc w:val="center"/>
              <w:rPr>
                <w:sz w:val="18"/>
                <w:szCs w:val="18"/>
              </w:rPr>
            </w:pPr>
          </w:p>
        </w:tc>
      </w:tr>
      <w:tr w:rsidR="00CE4716" w:rsidRPr="00CE4716" w:rsidTr="00CE4716">
        <w:trPr>
          <w:trHeight w:val="255"/>
        </w:trPr>
        <w:tc>
          <w:tcPr>
            <w:tcW w:w="582"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center"/>
              <w:rPr>
                <w:bCs/>
                <w:sz w:val="18"/>
                <w:szCs w:val="18"/>
              </w:rPr>
            </w:pPr>
            <w:r w:rsidRPr="00CE4716">
              <w:rPr>
                <w:bCs/>
                <w:sz w:val="18"/>
                <w:szCs w:val="18"/>
              </w:rPr>
              <w:t>1</w:t>
            </w:r>
          </w:p>
        </w:tc>
        <w:tc>
          <w:tcPr>
            <w:tcW w:w="2133"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center"/>
              <w:rPr>
                <w:bCs/>
                <w:sz w:val="18"/>
                <w:szCs w:val="18"/>
              </w:rPr>
            </w:pPr>
            <w:r w:rsidRPr="00CE4716">
              <w:rPr>
                <w:bCs/>
                <w:sz w:val="18"/>
                <w:szCs w:val="18"/>
              </w:rPr>
              <w:t>2</w:t>
            </w:r>
          </w:p>
        </w:tc>
        <w:tc>
          <w:tcPr>
            <w:tcW w:w="14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center"/>
              <w:rPr>
                <w:bCs/>
                <w:sz w:val="18"/>
                <w:szCs w:val="18"/>
              </w:rPr>
            </w:pPr>
            <w:r w:rsidRPr="00CE4716">
              <w:rPr>
                <w:bCs/>
                <w:sz w:val="18"/>
                <w:szCs w:val="18"/>
              </w:rPr>
              <w:t>3</w:t>
            </w:r>
          </w:p>
        </w:tc>
        <w:tc>
          <w:tcPr>
            <w:tcW w:w="13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center"/>
              <w:rPr>
                <w:bCs/>
                <w:sz w:val="18"/>
                <w:szCs w:val="18"/>
              </w:rPr>
            </w:pPr>
            <w:r w:rsidRPr="00CE4716">
              <w:rPr>
                <w:bCs/>
                <w:sz w:val="18"/>
                <w:szCs w:val="18"/>
              </w:rPr>
              <w:t>4</w:t>
            </w:r>
          </w:p>
        </w:tc>
        <w:tc>
          <w:tcPr>
            <w:tcW w:w="12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jc w:val="center"/>
              <w:rPr>
                <w:bCs/>
                <w:sz w:val="18"/>
                <w:szCs w:val="18"/>
              </w:rPr>
            </w:pPr>
            <w:r w:rsidRPr="00CE4716">
              <w:rPr>
                <w:bCs/>
                <w:sz w:val="18"/>
                <w:szCs w:val="18"/>
              </w:rPr>
              <w:t>5</w:t>
            </w:r>
          </w:p>
        </w:tc>
        <w:tc>
          <w:tcPr>
            <w:tcW w:w="24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Cs/>
                <w:sz w:val="18"/>
                <w:szCs w:val="18"/>
              </w:rPr>
            </w:pPr>
          </w:p>
          <w:p w:rsidR="00CE4716" w:rsidRPr="00CE4716" w:rsidRDefault="00CE4716" w:rsidP="00CE4716">
            <w:pPr>
              <w:spacing w:line="276" w:lineRule="auto"/>
              <w:jc w:val="center"/>
              <w:rPr>
                <w:bCs/>
                <w:sz w:val="18"/>
                <w:szCs w:val="18"/>
              </w:rPr>
            </w:pPr>
            <w:r w:rsidRPr="00CE4716">
              <w:rPr>
                <w:bCs/>
                <w:sz w:val="18"/>
                <w:szCs w:val="18"/>
              </w:rPr>
              <w:t>6</w:t>
            </w:r>
          </w:p>
        </w:tc>
      </w:tr>
      <w:tr w:rsidR="00CE4716" w:rsidRPr="00CE4716" w:rsidTr="00CE4716">
        <w:trPr>
          <w:trHeight w:val="1290"/>
        </w:trPr>
        <w:tc>
          <w:tcPr>
            <w:tcW w:w="582"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
                <w:bCs/>
                <w:sz w:val="18"/>
                <w:szCs w:val="18"/>
              </w:rPr>
            </w:pPr>
            <w:r w:rsidRPr="00CE4716">
              <w:rPr>
                <w:b/>
                <w:bCs/>
                <w:sz w:val="18"/>
                <w:szCs w:val="18"/>
              </w:rPr>
              <w:t> </w:t>
            </w:r>
          </w:p>
        </w:tc>
        <w:tc>
          <w:tcPr>
            <w:tcW w:w="2133"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spacing w:line="276" w:lineRule="auto"/>
              <w:rPr>
                <w:b/>
                <w:bCs/>
                <w:color w:val="000000"/>
                <w:sz w:val="18"/>
                <w:szCs w:val="18"/>
              </w:rPr>
            </w:pPr>
            <w:r w:rsidRPr="00CE4716">
              <w:rPr>
                <w:b/>
                <w:bCs/>
                <w:color w:val="000000"/>
                <w:sz w:val="18"/>
                <w:szCs w:val="18"/>
              </w:rPr>
              <w:t> </w:t>
            </w:r>
          </w:p>
        </w:tc>
        <w:tc>
          <w:tcPr>
            <w:tcW w:w="14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
                <w:bCs/>
                <w:sz w:val="18"/>
                <w:szCs w:val="18"/>
              </w:rPr>
            </w:pPr>
            <w:r w:rsidRPr="00CE4716">
              <w:rPr>
                <w:b/>
                <w:bCs/>
                <w:sz w:val="18"/>
                <w:szCs w:val="18"/>
              </w:rPr>
              <w:t> </w:t>
            </w:r>
          </w:p>
        </w:tc>
        <w:tc>
          <w:tcPr>
            <w:tcW w:w="13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
                <w:bCs/>
                <w:sz w:val="18"/>
                <w:szCs w:val="18"/>
              </w:rPr>
            </w:pPr>
            <w:r w:rsidRPr="00CE4716">
              <w:rPr>
                <w:b/>
                <w:bCs/>
                <w:sz w:val="18"/>
                <w:szCs w:val="18"/>
              </w:rPr>
              <w:t> </w:t>
            </w:r>
          </w:p>
        </w:tc>
        <w:tc>
          <w:tcPr>
            <w:tcW w:w="12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
                <w:bCs/>
                <w:sz w:val="18"/>
                <w:szCs w:val="18"/>
              </w:rPr>
            </w:pPr>
            <w:r w:rsidRPr="00CE4716">
              <w:rPr>
                <w:b/>
                <w:bCs/>
                <w:sz w:val="18"/>
                <w:szCs w:val="18"/>
              </w:rPr>
              <w:t> </w:t>
            </w:r>
          </w:p>
        </w:tc>
        <w:tc>
          <w:tcPr>
            <w:tcW w:w="2400" w:type="dxa"/>
            <w:tcBorders>
              <w:top w:val="single" w:sz="4" w:space="0" w:color="auto"/>
              <w:left w:val="single" w:sz="4" w:space="0" w:color="auto"/>
              <w:bottom w:val="single" w:sz="4" w:space="0" w:color="auto"/>
              <w:right w:val="single" w:sz="4" w:space="0" w:color="auto"/>
            </w:tcBorders>
            <w:noWrap/>
            <w:vAlign w:val="bottom"/>
          </w:tcPr>
          <w:p w:rsidR="00CE4716" w:rsidRPr="00CE4716" w:rsidRDefault="00CE4716" w:rsidP="00CE4716">
            <w:pPr>
              <w:spacing w:line="276" w:lineRule="auto"/>
              <w:rPr>
                <w:b/>
                <w:bCs/>
                <w:sz w:val="18"/>
                <w:szCs w:val="18"/>
              </w:rPr>
            </w:pPr>
            <w:r w:rsidRPr="00CE4716">
              <w:rPr>
                <w:b/>
                <w:bCs/>
                <w:sz w:val="18"/>
                <w:szCs w:val="18"/>
              </w:rPr>
              <w:t> </w:t>
            </w:r>
          </w:p>
          <w:p w:rsidR="00CE4716" w:rsidRPr="00CE4716" w:rsidRDefault="00CE4716" w:rsidP="00CE4716">
            <w:pPr>
              <w:spacing w:line="276" w:lineRule="auto"/>
              <w:rPr>
                <w:b/>
                <w:bCs/>
                <w:sz w:val="18"/>
                <w:szCs w:val="18"/>
              </w:rPr>
            </w:pPr>
            <w:r w:rsidRPr="00CE4716">
              <w:rPr>
                <w:b/>
                <w:bCs/>
                <w:sz w:val="18"/>
                <w:szCs w:val="18"/>
              </w:rPr>
              <w:t> </w:t>
            </w:r>
          </w:p>
          <w:p w:rsidR="00CE4716" w:rsidRPr="00CE4716" w:rsidRDefault="00CE4716" w:rsidP="00CE4716">
            <w:pPr>
              <w:spacing w:line="276" w:lineRule="auto"/>
              <w:rPr>
                <w:b/>
                <w:bCs/>
                <w:sz w:val="18"/>
                <w:szCs w:val="18"/>
              </w:rPr>
            </w:pPr>
            <w:r w:rsidRPr="00CE4716">
              <w:rPr>
                <w:b/>
                <w:bCs/>
                <w:sz w:val="18"/>
                <w:szCs w:val="18"/>
              </w:rPr>
              <w:t> </w:t>
            </w:r>
          </w:p>
        </w:tc>
      </w:tr>
    </w:tbl>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Default="00E06E8F" w:rsidP="008A1481">
      <w:pPr>
        <w:rPr>
          <w:sz w:val="18"/>
          <w:szCs w:val="18"/>
        </w:rPr>
      </w:pPr>
    </w:p>
    <w:p w:rsidR="00A52798" w:rsidRDefault="00A52798" w:rsidP="008A1481">
      <w:pPr>
        <w:rPr>
          <w:sz w:val="18"/>
          <w:szCs w:val="18"/>
        </w:rPr>
      </w:pPr>
    </w:p>
    <w:p w:rsidR="00A52798" w:rsidRDefault="00A52798" w:rsidP="008A1481">
      <w:pPr>
        <w:rPr>
          <w:sz w:val="18"/>
          <w:szCs w:val="18"/>
        </w:rPr>
      </w:pPr>
    </w:p>
    <w:p w:rsidR="00A52798" w:rsidRDefault="00A52798" w:rsidP="008A1481">
      <w:pPr>
        <w:rPr>
          <w:sz w:val="18"/>
          <w:szCs w:val="18"/>
        </w:rPr>
      </w:pPr>
    </w:p>
    <w:p w:rsidR="00A52798" w:rsidRPr="00CE4716" w:rsidRDefault="00A52798" w:rsidP="008A1481">
      <w:pPr>
        <w:rPr>
          <w:sz w:val="18"/>
          <w:szCs w:val="18"/>
        </w:rPr>
      </w:pPr>
    </w:p>
    <w:p w:rsidR="00E06E8F" w:rsidRPr="00CE4716" w:rsidRDefault="00E06E8F" w:rsidP="008A1481">
      <w:pP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sz w:val="18"/>
          <w:szCs w:val="18"/>
        </w:rPr>
        <w:t xml:space="preserve">Новгородская область Валдайский муниципальный район  </w:t>
      </w:r>
    </w:p>
    <w:p w:rsidR="00CE4716" w:rsidRPr="00CE4716" w:rsidRDefault="00CE4716" w:rsidP="00CE4716">
      <w:pPr>
        <w:jc w:val="center"/>
        <w:rPr>
          <w:b/>
          <w:color w:val="000000"/>
          <w:sz w:val="18"/>
          <w:szCs w:val="18"/>
        </w:rPr>
      </w:pPr>
      <w:r w:rsidRPr="00CE4716">
        <w:rPr>
          <w:b/>
          <w:color w:val="000000"/>
          <w:sz w:val="18"/>
          <w:szCs w:val="18"/>
        </w:rPr>
        <w:t>АДМИНИСТРАЦИЯ ЯЖЕЛБИЦКОГО СЕЛЬСКОГО ПОСЕЛЕНИЯ</w:t>
      </w:r>
    </w:p>
    <w:p w:rsidR="00CE4716" w:rsidRPr="00CE4716" w:rsidRDefault="00CE4716" w:rsidP="00CE4716">
      <w:pPr>
        <w:pStyle w:val="20"/>
        <w:rPr>
          <w:b w:val="0"/>
          <w:color w:val="000000"/>
          <w:sz w:val="18"/>
          <w:szCs w:val="18"/>
        </w:rPr>
      </w:pPr>
      <w:r w:rsidRPr="00CE4716">
        <w:rPr>
          <w:b w:val="0"/>
          <w:color w:val="000000"/>
          <w:sz w:val="18"/>
          <w:szCs w:val="18"/>
        </w:rPr>
        <w:t>П О С Т А Н О В Л Е Н И Е</w:t>
      </w:r>
    </w:p>
    <w:p w:rsidR="00CE4716" w:rsidRPr="00CE4716" w:rsidRDefault="00CE4716" w:rsidP="00CE4716">
      <w:pPr>
        <w:rPr>
          <w:sz w:val="18"/>
          <w:szCs w:val="18"/>
        </w:rPr>
      </w:pPr>
    </w:p>
    <w:p w:rsidR="00CE4716" w:rsidRPr="00CE4716" w:rsidRDefault="00CE4716" w:rsidP="00CE4716">
      <w:pPr>
        <w:tabs>
          <w:tab w:val="left" w:pos="6918"/>
        </w:tabs>
        <w:rPr>
          <w:color w:val="000000"/>
          <w:sz w:val="18"/>
          <w:szCs w:val="18"/>
        </w:rPr>
      </w:pPr>
      <w:r w:rsidRPr="00CE4716">
        <w:rPr>
          <w:color w:val="000000"/>
          <w:sz w:val="18"/>
          <w:szCs w:val="18"/>
        </w:rPr>
        <w:t xml:space="preserve">от 27.04.2020 №55 </w:t>
      </w:r>
    </w:p>
    <w:p w:rsidR="00CE4716" w:rsidRPr="00CE4716" w:rsidRDefault="00CE4716" w:rsidP="00CE4716">
      <w:pPr>
        <w:tabs>
          <w:tab w:val="left" w:pos="6918"/>
        </w:tabs>
        <w:rPr>
          <w:color w:val="0000FF"/>
          <w:sz w:val="18"/>
          <w:szCs w:val="18"/>
        </w:rPr>
      </w:pPr>
      <w:r w:rsidRPr="00CE4716">
        <w:rPr>
          <w:color w:val="000000"/>
          <w:sz w:val="18"/>
          <w:szCs w:val="18"/>
        </w:rPr>
        <w:t>с. Яжелбицы</w:t>
      </w:r>
      <w:r w:rsidRPr="00CE4716">
        <w:rPr>
          <w:b/>
          <w:color w:val="000000"/>
          <w:sz w:val="18"/>
          <w:szCs w:val="18"/>
        </w:rPr>
        <w:t xml:space="preserve"> </w:t>
      </w:r>
      <w:r w:rsidRPr="00CE4716">
        <w:rPr>
          <w:color w:val="0000FF"/>
          <w:sz w:val="18"/>
          <w:szCs w:val="18"/>
        </w:rPr>
        <w:t xml:space="preserve">                                                                             </w:t>
      </w:r>
    </w:p>
    <w:p w:rsidR="00CE4716" w:rsidRPr="00CE4716" w:rsidRDefault="00CE4716" w:rsidP="00CE4716">
      <w:pPr>
        <w:rPr>
          <w:sz w:val="18"/>
          <w:szCs w:val="18"/>
        </w:rPr>
      </w:pPr>
      <w:r w:rsidRPr="00CE4716">
        <w:rPr>
          <w:sz w:val="18"/>
          <w:szCs w:val="18"/>
        </w:rPr>
        <w:tab/>
      </w:r>
      <w:r w:rsidRPr="00CE4716">
        <w:rPr>
          <w:sz w:val="18"/>
          <w:szCs w:val="18"/>
        </w:rPr>
        <w:tab/>
      </w:r>
    </w:p>
    <w:p w:rsidR="00CE4716" w:rsidRPr="00CE4716" w:rsidRDefault="00CE4716" w:rsidP="00CE4716">
      <w:pPr>
        <w:rPr>
          <w:b/>
          <w:sz w:val="18"/>
          <w:szCs w:val="18"/>
        </w:rPr>
      </w:pPr>
      <w:r w:rsidRPr="00CE4716">
        <w:rPr>
          <w:b/>
          <w:sz w:val="18"/>
          <w:szCs w:val="18"/>
        </w:rPr>
        <w:t>О внесении изменений в постановление</w:t>
      </w:r>
    </w:p>
    <w:p w:rsidR="00CE4716" w:rsidRPr="00CE4716" w:rsidRDefault="00CE4716" w:rsidP="00CE4716">
      <w:pPr>
        <w:rPr>
          <w:b/>
          <w:sz w:val="18"/>
          <w:szCs w:val="18"/>
        </w:rPr>
      </w:pPr>
      <w:r w:rsidRPr="00CE4716">
        <w:rPr>
          <w:b/>
          <w:sz w:val="18"/>
          <w:szCs w:val="18"/>
        </w:rPr>
        <w:t>Администрации Яжелбицкого сельского</w:t>
      </w:r>
    </w:p>
    <w:p w:rsidR="00CE4716" w:rsidRPr="00CE4716" w:rsidRDefault="00CE4716" w:rsidP="00CE4716">
      <w:pPr>
        <w:tabs>
          <w:tab w:val="left" w:pos="6918"/>
        </w:tabs>
        <w:rPr>
          <w:color w:val="000000"/>
          <w:sz w:val="18"/>
          <w:szCs w:val="18"/>
        </w:rPr>
      </w:pPr>
      <w:r w:rsidRPr="00CE4716">
        <w:rPr>
          <w:b/>
          <w:sz w:val="18"/>
          <w:szCs w:val="18"/>
        </w:rPr>
        <w:t>поселения</w:t>
      </w:r>
      <w:r w:rsidRPr="00CE4716">
        <w:rPr>
          <w:color w:val="000000"/>
          <w:sz w:val="18"/>
          <w:szCs w:val="18"/>
        </w:rPr>
        <w:t xml:space="preserve"> </w:t>
      </w:r>
      <w:r w:rsidRPr="00CE4716">
        <w:rPr>
          <w:b/>
          <w:color w:val="000000"/>
          <w:sz w:val="18"/>
          <w:szCs w:val="18"/>
        </w:rPr>
        <w:t>от 29.10.2018 № 158</w:t>
      </w:r>
    </w:p>
    <w:p w:rsidR="00CE4716" w:rsidRPr="00CE4716" w:rsidRDefault="00CE4716" w:rsidP="00CE4716">
      <w:pPr>
        <w:rPr>
          <w:b/>
          <w:sz w:val="18"/>
          <w:szCs w:val="18"/>
        </w:rPr>
      </w:pPr>
      <w:r w:rsidRPr="00CE4716">
        <w:rPr>
          <w:b/>
          <w:sz w:val="18"/>
          <w:szCs w:val="18"/>
        </w:rPr>
        <w:t xml:space="preserve">«Об утверждении муниципальной </w:t>
      </w:r>
    </w:p>
    <w:p w:rsidR="00CE4716" w:rsidRPr="00CE4716" w:rsidRDefault="00CE4716" w:rsidP="00CE4716">
      <w:pPr>
        <w:rPr>
          <w:b/>
          <w:sz w:val="18"/>
          <w:szCs w:val="18"/>
        </w:rPr>
      </w:pPr>
      <w:r w:rsidRPr="00CE4716">
        <w:rPr>
          <w:b/>
          <w:sz w:val="18"/>
          <w:szCs w:val="18"/>
        </w:rPr>
        <w:t>программы «Благоустройство территории</w:t>
      </w:r>
    </w:p>
    <w:p w:rsidR="00CE4716" w:rsidRPr="00CE4716" w:rsidRDefault="00CE4716" w:rsidP="00CE4716">
      <w:pPr>
        <w:rPr>
          <w:b/>
          <w:sz w:val="18"/>
          <w:szCs w:val="18"/>
        </w:rPr>
      </w:pPr>
      <w:r w:rsidRPr="00CE4716">
        <w:rPr>
          <w:b/>
          <w:sz w:val="18"/>
          <w:szCs w:val="18"/>
        </w:rPr>
        <w:t>Яжелбицкого сельского поселения на</w:t>
      </w:r>
    </w:p>
    <w:p w:rsidR="00CE4716" w:rsidRPr="00CE4716" w:rsidRDefault="00CE4716" w:rsidP="00CE4716">
      <w:pPr>
        <w:rPr>
          <w:b/>
          <w:sz w:val="18"/>
          <w:szCs w:val="18"/>
        </w:rPr>
      </w:pPr>
      <w:r w:rsidRPr="00CE4716">
        <w:rPr>
          <w:b/>
          <w:sz w:val="18"/>
          <w:szCs w:val="18"/>
        </w:rPr>
        <w:t xml:space="preserve"> 2019-2021 годы»</w:t>
      </w:r>
    </w:p>
    <w:p w:rsidR="00CE4716" w:rsidRPr="00CE4716" w:rsidRDefault="00CE4716" w:rsidP="00CE4716">
      <w:pPr>
        <w:rPr>
          <w:sz w:val="18"/>
          <w:szCs w:val="18"/>
        </w:rPr>
      </w:pPr>
    </w:p>
    <w:p w:rsidR="00CE4716" w:rsidRPr="00CE4716" w:rsidRDefault="00CE4716" w:rsidP="00CE4716">
      <w:pPr>
        <w:ind w:firstLine="708"/>
        <w:jc w:val="both"/>
        <w:rPr>
          <w:sz w:val="18"/>
          <w:szCs w:val="18"/>
        </w:rPr>
      </w:pPr>
      <w:r w:rsidRPr="00CE4716">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28.07.2014 № 91 "Об утверждении Порядка принятия решений о разработке муниципальных программ Яжелбицкого сельского поселения, их формирования и реализации", </w:t>
      </w:r>
    </w:p>
    <w:p w:rsidR="00CE4716" w:rsidRPr="00CE4716" w:rsidRDefault="00CE4716" w:rsidP="00CE4716">
      <w:pPr>
        <w:rPr>
          <w:b/>
          <w:sz w:val="18"/>
          <w:szCs w:val="18"/>
        </w:rPr>
      </w:pPr>
      <w:r w:rsidRPr="00CE4716">
        <w:rPr>
          <w:b/>
          <w:sz w:val="18"/>
          <w:szCs w:val="18"/>
        </w:rPr>
        <w:t>ПОСТАНОВЛЯЮ:</w:t>
      </w:r>
    </w:p>
    <w:p w:rsidR="00CE4716" w:rsidRPr="00CE4716" w:rsidRDefault="00CE4716" w:rsidP="00CE4716">
      <w:pPr>
        <w:jc w:val="both"/>
        <w:rPr>
          <w:sz w:val="18"/>
          <w:szCs w:val="18"/>
        </w:rPr>
      </w:pPr>
      <w:r w:rsidRPr="00CE4716">
        <w:rPr>
          <w:sz w:val="18"/>
          <w:szCs w:val="18"/>
        </w:rPr>
        <w:t xml:space="preserve">         1. Внести в постановление Администрации Яжелбицкого сельского поселения</w:t>
      </w:r>
      <w:r w:rsidRPr="00CE4716">
        <w:rPr>
          <w:color w:val="000000"/>
          <w:sz w:val="18"/>
          <w:szCs w:val="18"/>
        </w:rPr>
        <w:t xml:space="preserve"> от 29.10.2018 № 158 </w:t>
      </w:r>
      <w:r w:rsidRPr="00CE4716">
        <w:rPr>
          <w:sz w:val="18"/>
          <w:szCs w:val="18"/>
        </w:rPr>
        <w:t>«Об утверждении муниципальной Программы «Благоустройство территории Яжелбицкого сельского поселения на 2019-2021 годы» следующие изменения:</w:t>
      </w:r>
    </w:p>
    <w:p w:rsidR="00CE4716" w:rsidRPr="00CE4716" w:rsidRDefault="00CE4716" w:rsidP="00CE4716">
      <w:pPr>
        <w:ind w:firstLine="462"/>
        <w:rPr>
          <w:sz w:val="18"/>
          <w:szCs w:val="18"/>
        </w:rPr>
      </w:pPr>
      <w:r w:rsidRPr="00CE4716">
        <w:rPr>
          <w:sz w:val="18"/>
          <w:szCs w:val="18"/>
        </w:rPr>
        <w:t>1.1. Пункт 7 программы изложить в следующей редакции:</w:t>
      </w:r>
    </w:p>
    <w:p w:rsidR="00CE4716" w:rsidRPr="00CE4716" w:rsidRDefault="00CE4716" w:rsidP="00CE4716">
      <w:pPr>
        <w:ind w:firstLine="462"/>
        <w:rPr>
          <w:sz w:val="18"/>
          <w:szCs w:val="18"/>
        </w:rPr>
      </w:pPr>
      <w:r w:rsidRPr="00CE4716">
        <w:rPr>
          <w:sz w:val="18"/>
          <w:szCs w:val="18"/>
        </w:rPr>
        <w:t>Объемы и источники финансирования Программы в целом и по годам реализации (тыс. рублей):</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1"/>
        <w:gridCol w:w="3277"/>
        <w:gridCol w:w="1626"/>
        <w:gridCol w:w="2018"/>
        <w:gridCol w:w="1373"/>
      </w:tblGrid>
      <w:tr w:rsidR="00CE4716" w:rsidRPr="00CE4716" w:rsidTr="00CE4716">
        <w:tc>
          <w:tcPr>
            <w:tcW w:w="0" w:type="auto"/>
            <w:vMerge w:val="restart"/>
            <w:vAlign w:val="center"/>
          </w:tcPr>
          <w:p w:rsidR="00CE4716" w:rsidRPr="00CE4716" w:rsidRDefault="00CE4716" w:rsidP="00CE4716">
            <w:pPr>
              <w:ind w:firstLine="462"/>
              <w:jc w:val="center"/>
              <w:rPr>
                <w:sz w:val="18"/>
                <w:szCs w:val="18"/>
              </w:rPr>
            </w:pPr>
            <w:r w:rsidRPr="00CE4716">
              <w:rPr>
                <w:sz w:val="18"/>
                <w:szCs w:val="18"/>
              </w:rPr>
              <w:t>Год</w:t>
            </w:r>
          </w:p>
        </w:tc>
        <w:tc>
          <w:tcPr>
            <w:tcW w:w="8294" w:type="dxa"/>
            <w:gridSpan w:val="4"/>
            <w:vAlign w:val="center"/>
          </w:tcPr>
          <w:p w:rsidR="00CE4716" w:rsidRPr="00CE4716" w:rsidRDefault="00CE4716" w:rsidP="00CE4716">
            <w:pPr>
              <w:ind w:firstLine="462"/>
              <w:jc w:val="center"/>
              <w:rPr>
                <w:sz w:val="18"/>
                <w:szCs w:val="18"/>
              </w:rPr>
            </w:pPr>
            <w:r w:rsidRPr="00CE4716">
              <w:rPr>
                <w:sz w:val="18"/>
                <w:szCs w:val="18"/>
              </w:rPr>
              <w:t>Источник финансирования</w:t>
            </w:r>
          </w:p>
        </w:tc>
      </w:tr>
      <w:tr w:rsidR="00CE4716" w:rsidRPr="00CE4716" w:rsidTr="00CE4716">
        <w:tc>
          <w:tcPr>
            <w:tcW w:w="0" w:type="auto"/>
            <w:vMerge/>
            <w:vAlign w:val="center"/>
          </w:tcPr>
          <w:p w:rsidR="00CE4716" w:rsidRPr="00CE4716" w:rsidRDefault="00CE4716" w:rsidP="00CE4716">
            <w:pPr>
              <w:ind w:firstLine="462"/>
              <w:jc w:val="center"/>
              <w:rPr>
                <w:sz w:val="18"/>
                <w:szCs w:val="18"/>
              </w:rPr>
            </w:pPr>
          </w:p>
        </w:tc>
        <w:tc>
          <w:tcPr>
            <w:tcW w:w="3277" w:type="dxa"/>
            <w:vAlign w:val="center"/>
          </w:tcPr>
          <w:p w:rsidR="00CE4716" w:rsidRPr="00CE4716" w:rsidRDefault="00CE4716" w:rsidP="00CE4716">
            <w:pPr>
              <w:ind w:firstLine="462"/>
              <w:jc w:val="center"/>
              <w:rPr>
                <w:sz w:val="18"/>
                <w:szCs w:val="18"/>
              </w:rPr>
            </w:pPr>
            <w:r w:rsidRPr="00CE4716">
              <w:rPr>
                <w:sz w:val="18"/>
                <w:szCs w:val="18"/>
              </w:rPr>
              <w:t>бюджет Яжелбицкого сельского поселения</w:t>
            </w:r>
          </w:p>
        </w:tc>
        <w:tc>
          <w:tcPr>
            <w:tcW w:w="1626" w:type="dxa"/>
            <w:vAlign w:val="center"/>
          </w:tcPr>
          <w:p w:rsidR="00CE4716" w:rsidRPr="00CE4716" w:rsidRDefault="00CE4716" w:rsidP="00CE4716">
            <w:pPr>
              <w:ind w:firstLine="462"/>
              <w:jc w:val="center"/>
              <w:rPr>
                <w:sz w:val="18"/>
                <w:szCs w:val="18"/>
              </w:rPr>
            </w:pPr>
            <w:r w:rsidRPr="00CE4716">
              <w:rPr>
                <w:sz w:val="18"/>
                <w:szCs w:val="18"/>
              </w:rPr>
              <w:t>областной бюджет</w:t>
            </w:r>
          </w:p>
        </w:tc>
        <w:tc>
          <w:tcPr>
            <w:tcW w:w="2018" w:type="dxa"/>
            <w:vAlign w:val="center"/>
          </w:tcPr>
          <w:p w:rsidR="00CE4716" w:rsidRPr="00CE4716" w:rsidRDefault="00CE4716" w:rsidP="00CE4716">
            <w:pPr>
              <w:ind w:firstLine="462"/>
              <w:jc w:val="center"/>
              <w:rPr>
                <w:sz w:val="18"/>
                <w:szCs w:val="18"/>
              </w:rPr>
            </w:pPr>
            <w:r w:rsidRPr="00CE4716">
              <w:rPr>
                <w:sz w:val="18"/>
                <w:szCs w:val="18"/>
              </w:rPr>
              <w:t>внебюджетные средства</w:t>
            </w:r>
          </w:p>
        </w:tc>
        <w:tc>
          <w:tcPr>
            <w:tcW w:w="1373" w:type="dxa"/>
            <w:vAlign w:val="center"/>
          </w:tcPr>
          <w:p w:rsidR="00CE4716" w:rsidRPr="00CE4716" w:rsidRDefault="00CE4716" w:rsidP="00CE4716">
            <w:pPr>
              <w:ind w:firstLine="462"/>
              <w:jc w:val="center"/>
              <w:rPr>
                <w:sz w:val="18"/>
                <w:szCs w:val="18"/>
              </w:rPr>
            </w:pPr>
            <w:r w:rsidRPr="00CE4716">
              <w:rPr>
                <w:sz w:val="18"/>
                <w:szCs w:val="18"/>
              </w:rPr>
              <w:t>всего</w:t>
            </w:r>
          </w:p>
        </w:tc>
      </w:tr>
      <w:tr w:rsidR="00CE4716" w:rsidRPr="00CE4716" w:rsidTr="00CE4716">
        <w:tc>
          <w:tcPr>
            <w:tcW w:w="0" w:type="auto"/>
            <w:vAlign w:val="center"/>
          </w:tcPr>
          <w:p w:rsidR="00CE4716" w:rsidRPr="00CE4716" w:rsidRDefault="00CE4716" w:rsidP="00CE4716">
            <w:pPr>
              <w:ind w:firstLine="462"/>
              <w:jc w:val="center"/>
              <w:rPr>
                <w:sz w:val="18"/>
                <w:szCs w:val="18"/>
              </w:rPr>
            </w:pPr>
            <w:r w:rsidRPr="00CE4716">
              <w:rPr>
                <w:sz w:val="18"/>
                <w:szCs w:val="18"/>
              </w:rPr>
              <w:t>1</w:t>
            </w:r>
          </w:p>
        </w:tc>
        <w:tc>
          <w:tcPr>
            <w:tcW w:w="3277" w:type="dxa"/>
            <w:vAlign w:val="center"/>
          </w:tcPr>
          <w:p w:rsidR="00CE4716" w:rsidRPr="00CE4716" w:rsidRDefault="00CE4716" w:rsidP="00CE4716">
            <w:pPr>
              <w:ind w:firstLine="462"/>
              <w:jc w:val="center"/>
              <w:rPr>
                <w:sz w:val="18"/>
                <w:szCs w:val="18"/>
              </w:rPr>
            </w:pPr>
            <w:r w:rsidRPr="00CE4716">
              <w:rPr>
                <w:sz w:val="18"/>
                <w:szCs w:val="18"/>
              </w:rPr>
              <w:t>2</w:t>
            </w:r>
          </w:p>
        </w:tc>
        <w:tc>
          <w:tcPr>
            <w:tcW w:w="1626" w:type="dxa"/>
            <w:vAlign w:val="center"/>
          </w:tcPr>
          <w:p w:rsidR="00CE4716" w:rsidRPr="00CE4716" w:rsidRDefault="00CE4716" w:rsidP="00CE4716">
            <w:pPr>
              <w:ind w:firstLine="462"/>
              <w:jc w:val="center"/>
              <w:rPr>
                <w:sz w:val="18"/>
                <w:szCs w:val="18"/>
              </w:rPr>
            </w:pPr>
            <w:r w:rsidRPr="00CE4716">
              <w:rPr>
                <w:sz w:val="18"/>
                <w:szCs w:val="18"/>
              </w:rPr>
              <w:t>3</w:t>
            </w:r>
          </w:p>
        </w:tc>
        <w:tc>
          <w:tcPr>
            <w:tcW w:w="2018" w:type="dxa"/>
            <w:vAlign w:val="center"/>
          </w:tcPr>
          <w:p w:rsidR="00CE4716" w:rsidRPr="00CE4716" w:rsidRDefault="00CE4716" w:rsidP="00CE4716">
            <w:pPr>
              <w:ind w:firstLine="462"/>
              <w:jc w:val="center"/>
              <w:rPr>
                <w:sz w:val="18"/>
                <w:szCs w:val="18"/>
              </w:rPr>
            </w:pPr>
            <w:r w:rsidRPr="00CE4716">
              <w:rPr>
                <w:sz w:val="18"/>
                <w:szCs w:val="18"/>
              </w:rPr>
              <w:t>5</w:t>
            </w:r>
          </w:p>
        </w:tc>
        <w:tc>
          <w:tcPr>
            <w:tcW w:w="1373" w:type="dxa"/>
            <w:vAlign w:val="center"/>
          </w:tcPr>
          <w:p w:rsidR="00CE4716" w:rsidRPr="00CE4716" w:rsidRDefault="00CE4716" w:rsidP="00CE4716">
            <w:pPr>
              <w:ind w:firstLine="462"/>
              <w:jc w:val="center"/>
              <w:rPr>
                <w:sz w:val="18"/>
                <w:szCs w:val="18"/>
              </w:rPr>
            </w:pPr>
            <w:r w:rsidRPr="00CE4716">
              <w:rPr>
                <w:sz w:val="18"/>
                <w:szCs w:val="18"/>
              </w:rPr>
              <w:t>6</w:t>
            </w:r>
          </w:p>
        </w:tc>
      </w:tr>
      <w:tr w:rsidR="00CE4716" w:rsidRPr="00CE4716" w:rsidTr="00CE4716">
        <w:tc>
          <w:tcPr>
            <w:tcW w:w="0" w:type="auto"/>
            <w:vAlign w:val="center"/>
          </w:tcPr>
          <w:p w:rsidR="00CE4716" w:rsidRPr="00CE4716" w:rsidRDefault="00CE4716" w:rsidP="00CE4716">
            <w:pPr>
              <w:ind w:firstLine="462"/>
              <w:jc w:val="center"/>
              <w:rPr>
                <w:sz w:val="18"/>
                <w:szCs w:val="18"/>
              </w:rPr>
            </w:pPr>
            <w:r w:rsidRPr="00CE4716">
              <w:rPr>
                <w:sz w:val="18"/>
                <w:szCs w:val="18"/>
              </w:rPr>
              <w:t>2019</w:t>
            </w:r>
          </w:p>
        </w:tc>
        <w:tc>
          <w:tcPr>
            <w:tcW w:w="3277" w:type="dxa"/>
            <w:vAlign w:val="center"/>
          </w:tcPr>
          <w:p w:rsidR="00CE4716" w:rsidRPr="00CE4716" w:rsidRDefault="00CE4716" w:rsidP="00CE4716">
            <w:pPr>
              <w:ind w:firstLine="462"/>
              <w:jc w:val="center"/>
              <w:rPr>
                <w:sz w:val="18"/>
                <w:szCs w:val="18"/>
              </w:rPr>
            </w:pPr>
            <w:r w:rsidRPr="00CE4716">
              <w:rPr>
                <w:sz w:val="18"/>
                <w:szCs w:val="18"/>
              </w:rPr>
              <w:t>2259,717</w:t>
            </w:r>
          </w:p>
        </w:tc>
        <w:tc>
          <w:tcPr>
            <w:tcW w:w="1626" w:type="dxa"/>
            <w:vAlign w:val="center"/>
          </w:tcPr>
          <w:p w:rsidR="00CE4716" w:rsidRPr="00CE4716" w:rsidRDefault="00CE4716" w:rsidP="00CE4716">
            <w:pPr>
              <w:ind w:firstLine="462"/>
              <w:jc w:val="center"/>
              <w:rPr>
                <w:sz w:val="18"/>
                <w:szCs w:val="18"/>
              </w:rPr>
            </w:pPr>
            <w:r w:rsidRPr="00CE4716">
              <w:rPr>
                <w:sz w:val="18"/>
                <w:szCs w:val="18"/>
              </w:rPr>
              <w:t>-</w:t>
            </w:r>
          </w:p>
        </w:tc>
        <w:tc>
          <w:tcPr>
            <w:tcW w:w="2018" w:type="dxa"/>
            <w:vAlign w:val="center"/>
          </w:tcPr>
          <w:p w:rsidR="00CE4716" w:rsidRPr="00CE4716" w:rsidRDefault="00CE4716" w:rsidP="00CE4716">
            <w:pPr>
              <w:ind w:firstLine="462"/>
              <w:jc w:val="center"/>
              <w:rPr>
                <w:sz w:val="18"/>
                <w:szCs w:val="18"/>
              </w:rPr>
            </w:pPr>
            <w:r w:rsidRPr="00CE4716">
              <w:rPr>
                <w:sz w:val="18"/>
                <w:szCs w:val="18"/>
              </w:rPr>
              <w:t>-</w:t>
            </w:r>
          </w:p>
        </w:tc>
        <w:tc>
          <w:tcPr>
            <w:tcW w:w="1373" w:type="dxa"/>
            <w:vAlign w:val="center"/>
          </w:tcPr>
          <w:p w:rsidR="00CE4716" w:rsidRPr="00CE4716" w:rsidRDefault="00CE4716" w:rsidP="00CE4716">
            <w:pPr>
              <w:ind w:firstLine="462"/>
              <w:jc w:val="center"/>
              <w:rPr>
                <w:sz w:val="18"/>
                <w:szCs w:val="18"/>
              </w:rPr>
            </w:pPr>
            <w:r w:rsidRPr="00CE4716">
              <w:rPr>
                <w:sz w:val="18"/>
                <w:szCs w:val="18"/>
              </w:rPr>
              <w:t>2259,717</w:t>
            </w:r>
          </w:p>
        </w:tc>
      </w:tr>
      <w:tr w:rsidR="00CE4716" w:rsidRPr="00CE4716" w:rsidTr="00CE4716">
        <w:tc>
          <w:tcPr>
            <w:tcW w:w="0" w:type="auto"/>
            <w:vAlign w:val="center"/>
          </w:tcPr>
          <w:p w:rsidR="00CE4716" w:rsidRPr="00CE4716" w:rsidRDefault="00CE4716" w:rsidP="00CE4716">
            <w:pPr>
              <w:ind w:firstLine="462"/>
              <w:jc w:val="center"/>
              <w:rPr>
                <w:sz w:val="18"/>
                <w:szCs w:val="18"/>
              </w:rPr>
            </w:pPr>
            <w:r w:rsidRPr="00CE4716">
              <w:rPr>
                <w:sz w:val="18"/>
                <w:szCs w:val="18"/>
              </w:rPr>
              <w:t>2020</w:t>
            </w:r>
          </w:p>
        </w:tc>
        <w:tc>
          <w:tcPr>
            <w:tcW w:w="3277" w:type="dxa"/>
            <w:vAlign w:val="center"/>
          </w:tcPr>
          <w:p w:rsidR="00CE4716" w:rsidRPr="00CE4716" w:rsidRDefault="00CE4716" w:rsidP="00CE4716">
            <w:pPr>
              <w:ind w:firstLine="462"/>
              <w:jc w:val="center"/>
              <w:rPr>
                <w:sz w:val="18"/>
                <w:szCs w:val="18"/>
              </w:rPr>
            </w:pPr>
            <w:r w:rsidRPr="00CE4716">
              <w:rPr>
                <w:sz w:val="18"/>
                <w:szCs w:val="18"/>
              </w:rPr>
              <w:t>2935,931</w:t>
            </w:r>
          </w:p>
        </w:tc>
        <w:tc>
          <w:tcPr>
            <w:tcW w:w="1626" w:type="dxa"/>
            <w:vAlign w:val="center"/>
          </w:tcPr>
          <w:p w:rsidR="00CE4716" w:rsidRPr="00CE4716" w:rsidRDefault="00CE4716" w:rsidP="00CE4716">
            <w:pPr>
              <w:ind w:firstLine="462"/>
              <w:jc w:val="center"/>
              <w:rPr>
                <w:sz w:val="18"/>
                <w:szCs w:val="18"/>
              </w:rPr>
            </w:pPr>
            <w:r w:rsidRPr="00CE4716">
              <w:rPr>
                <w:sz w:val="18"/>
                <w:szCs w:val="18"/>
              </w:rPr>
              <w:t>-</w:t>
            </w:r>
          </w:p>
        </w:tc>
        <w:tc>
          <w:tcPr>
            <w:tcW w:w="2018" w:type="dxa"/>
            <w:vAlign w:val="center"/>
          </w:tcPr>
          <w:p w:rsidR="00CE4716" w:rsidRPr="00CE4716" w:rsidRDefault="00CE4716" w:rsidP="00CE4716">
            <w:pPr>
              <w:ind w:firstLine="462"/>
              <w:jc w:val="center"/>
              <w:rPr>
                <w:sz w:val="18"/>
                <w:szCs w:val="18"/>
              </w:rPr>
            </w:pPr>
            <w:r w:rsidRPr="00CE4716">
              <w:rPr>
                <w:sz w:val="18"/>
                <w:szCs w:val="18"/>
              </w:rPr>
              <w:t>-</w:t>
            </w:r>
          </w:p>
        </w:tc>
        <w:tc>
          <w:tcPr>
            <w:tcW w:w="1373" w:type="dxa"/>
            <w:vAlign w:val="center"/>
          </w:tcPr>
          <w:p w:rsidR="00CE4716" w:rsidRPr="00CE4716" w:rsidRDefault="00CE4716" w:rsidP="00CE4716">
            <w:pPr>
              <w:ind w:firstLine="462"/>
              <w:jc w:val="center"/>
              <w:rPr>
                <w:sz w:val="18"/>
                <w:szCs w:val="18"/>
              </w:rPr>
            </w:pPr>
            <w:r w:rsidRPr="00CE4716">
              <w:rPr>
                <w:sz w:val="18"/>
                <w:szCs w:val="18"/>
              </w:rPr>
              <w:t>2935,931</w:t>
            </w:r>
          </w:p>
        </w:tc>
      </w:tr>
      <w:tr w:rsidR="00CE4716" w:rsidRPr="00CE4716" w:rsidTr="00CE4716">
        <w:tc>
          <w:tcPr>
            <w:tcW w:w="0" w:type="auto"/>
            <w:vAlign w:val="center"/>
          </w:tcPr>
          <w:p w:rsidR="00CE4716" w:rsidRPr="00CE4716" w:rsidRDefault="00CE4716" w:rsidP="00CE4716">
            <w:pPr>
              <w:ind w:firstLine="462"/>
              <w:jc w:val="center"/>
              <w:rPr>
                <w:sz w:val="18"/>
                <w:szCs w:val="18"/>
              </w:rPr>
            </w:pPr>
            <w:r w:rsidRPr="00CE4716">
              <w:rPr>
                <w:sz w:val="18"/>
                <w:szCs w:val="18"/>
              </w:rPr>
              <w:t>2021</w:t>
            </w:r>
          </w:p>
        </w:tc>
        <w:tc>
          <w:tcPr>
            <w:tcW w:w="3277" w:type="dxa"/>
            <w:vAlign w:val="center"/>
          </w:tcPr>
          <w:p w:rsidR="00CE4716" w:rsidRPr="00CE4716" w:rsidRDefault="00CE4716" w:rsidP="00CE4716">
            <w:pPr>
              <w:ind w:firstLine="462"/>
              <w:jc w:val="center"/>
              <w:rPr>
                <w:sz w:val="18"/>
                <w:szCs w:val="18"/>
              </w:rPr>
            </w:pPr>
            <w:r w:rsidRPr="00CE4716">
              <w:rPr>
                <w:sz w:val="18"/>
                <w:szCs w:val="18"/>
              </w:rPr>
              <w:t>1897,0</w:t>
            </w:r>
          </w:p>
        </w:tc>
        <w:tc>
          <w:tcPr>
            <w:tcW w:w="1626" w:type="dxa"/>
            <w:vAlign w:val="center"/>
          </w:tcPr>
          <w:p w:rsidR="00CE4716" w:rsidRPr="00CE4716" w:rsidRDefault="00CE4716" w:rsidP="00CE4716">
            <w:pPr>
              <w:ind w:firstLine="462"/>
              <w:jc w:val="center"/>
              <w:rPr>
                <w:sz w:val="18"/>
                <w:szCs w:val="18"/>
              </w:rPr>
            </w:pPr>
            <w:r w:rsidRPr="00CE4716">
              <w:rPr>
                <w:sz w:val="18"/>
                <w:szCs w:val="18"/>
              </w:rPr>
              <w:t>-</w:t>
            </w:r>
          </w:p>
        </w:tc>
        <w:tc>
          <w:tcPr>
            <w:tcW w:w="2018" w:type="dxa"/>
            <w:vAlign w:val="center"/>
          </w:tcPr>
          <w:p w:rsidR="00CE4716" w:rsidRPr="00CE4716" w:rsidRDefault="00CE4716" w:rsidP="00CE4716">
            <w:pPr>
              <w:ind w:firstLine="462"/>
              <w:jc w:val="center"/>
              <w:rPr>
                <w:sz w:val="18"/>
                <w:szCs w:val="18"/>
              </w:rPr>
            </w:pPr>
            <w:r w:rsidRPr="00CE4716">
              <w:rPr>
                <w:sz w:val="18"/>
                <w:szCs w:val="18"/>
              </w:rPr>
              <w:t>-</w:t>
            </w:r>
          </w:p>
        </w:tc>
        <w:tc>
          <w:tcPr>
            <w:tcW w:w="1373" w:type="dxa"/>
            <w:vAlign w:val="center"/>
          </w:tcPr>
          <w:p w:rsidR="00CE4716" w:rsidRPr="00CE4716" w:rsidRDefault="00CE4716" w:rsidP="00CE4716">
            <w:pPr>
              <w:ind w:firstLine="462"/>
              <w:jc w:val="center"/>
              <w:rPr>
                <w:sz w:val="18"/>
                <w:szCs w:val="18"/>
              </w:rPr>
            </w:pPr>
            <w:r w:rsidRPr="00CE4716">
              <w:rPr>
                <w:sz w:val="18"/>
                <w:szCs w:val="18"/>
              </w:rPr>
              <w:t>1897,0</w:t>
            </w:r>
          </w:p>
        </w:tc>
      </w:tr>
      <w:tr w:rsidR="00CE4716" w:rsidRPr="00CE4716" w:rsidTr="00CE4716">
        <w:tc>
          <w:tcPr>
            <w:tcW w:w="0" w:type="auto"/>
            <w:vAlign w:val="center"/>
          </w:tcPr>
          <w:p w:rsidR="00CE4716" w:rsidRPr="00CE4716" w:rsidRDefault="00CE4716" w:rsidP="00CE4716">
            <w:pPr>
              <w:ind w:firstLine="462"/>
              <w:jc w:val="center"/>
              <w:rPr>
                <w:sz w:val="18"/>
                <w:szCs w:val="18"/>
              </w:rPr>
            </w:pPr>
            <w:r w:rsidRPr="00CE4716">
              <w:rPr>
                <w:sz w:val="18"/>
                <w:szCs w:val="18"/>
              </w:rPr>
              <w:t>ВСЕГО</w:t>
            </w:r>
          </w:p>
        </w:tc>
        <w:tc>
          <w:tcPr>
            <w:tcW w:w="3277" w:type="dxa"/>
            <w:vAlign w:val="center"/>
          </w:tcPr>
          <w:p w:rsidR="00CE4716" w:rsidRPr="00CE4716" w:rsidRDefault="00CE4716" w:rsidP="00CE4716">
            <w:pPr>
              <w:ind w:firstLine="462"/>
              <w:jc w:val="center"/>
              <w:rPr>
                <w:sz w:val="18"/>
                <w:szCs w:val="18"/>
              </w:rPr>
            </w:pPr>
            <w:r w:rsidRPr="00CE4716">
              <w:rPr>
                <w:sz w:val="18"/>
                <w:szCs w:val="18"/>
              </w:rPr>
              <w:t>7092,648</w:t>
            </w:r>
          </w:p>
        </w:tc>
        <w:tc>
          <w:tcPr>
            <w:tcW w:w="1626" w:type="dxa"/>
            <w:vAlign w:val="center"/>
          </w:tcPr>
          <w:p w:rsidR="00CE4716" w:rsidRPr="00CE4716" w:rsidRDefault="00CE4716" w:rsidP="00CE4716">
            <w:pPr>
              <w:ind w:firstLine="462"/>
              <w:jc w:val="center"/>
              <w:rPr>
                <w:sz w:val="18"/>
                <w:szCs w:val="18"/>
              </w:rPr>
            </w:pPr>
            <w:r w:rsidRPr="00CE4716">
              <w:rPr>
                <w:sz w:val="18"/>
                <w:szCs w:val="18"/>
              </w:rPr>
              <w:t>-</w:t>
            </w:r>
          </w:p>
        </w:tc>
        <w:tc>
          <w:tcPr>
            <w:tcW w:w="2018" w:type="dxa"/>
            <w:vAlign w:val="center"/>
          </w:tcPr>
          <w:p w:rsidR="00CE4716" w:rsidRPr="00CE4716" w:rsidRDefault="00CE4716" w:rsidP="00CE4716">
            <w:pPr>
              <w:ind w:firstLine="462"/>
              <w:jc w:val="center"/>
              <w:rPr>
                <w:sz w:val="18"/>
                <w:szCs w:val="18"/>
              </w:rPr>
            </w:pPr>
            <w:r w:rsidRPr="00CE4716">
              <w:rPr>
                <w:sz w:val="18"/>
                <w:szCs w:val="18"/>
              </w:rPr>
              <w:t>-</w:t>
            </w:r>
          </w:p>
        </w:tc>
        <w:tc>
          <w:tcPr>
            <w:tcW w:w="1373" w:type="dxa"/>
            <w:vAlign w:val="center"/>
          </w:tcPr>
          <w:p w:rsidR="00CE4716" w:rsidRPr="00CE4716" w:rsidRDefault="00CE4716" w:rsidP="00CE4716">
            <w:pPr>
              <w:ind w:firstLine="462"/>
              <w:jc w:val="center"/>
              <w:rPr>
                <w:sz w:val="18"/>
                <w:szCs w:val="18"/>
              </w:rPr>
            </w:pPr>
            <w:r w:rsidRPr="00CE4716">
              <w:rPr>
                <w:sz w:val="18"/>
                <w:szCs w:val="18"/>
              </w:rPr>
              <w:t>7092,648</w:t>
            </w:r>
          </w:p>
        </w:tc>
      </w:tr>
    </w:tbl>
    <w:p w:rsidR="00CE4716" w:rsidRPr="00CE4716" w:rsidRDefault="00CE4716" w:rsidP="00CE4716">
      <w:pPr>
        <w:rPr>
          <w:sz w:val="18"/>
          <w:szCs w:val="18"/>
        </w:rPr>
      </w:pPr>
    </w:p>
    <w:p w:rsidR="00CE4716" w:rsidRPr="00CE4716" w:rsidRDefault="00CE4716" w:rsidP="00CE4716">
      <w:pPr>
        <w:ind w:firstLine="462"/>
        <w:jc w:val="both"/>
        <w:rPr>
          <w:sz w:val="18"/>
          <w:szCs w:val="18"/>
        </w:rPr>
      </w:pPr>
      <w:r w:rsidRPr="00CE4716">
        <w:rPr>
          <w:sz w:val="18"/>
          <w:szCs w:val="18"/>
        </w:rPr>
        <w:t xml:space="preserve"> 1.2. Мероприятия муниципальной программы, мероприятия по подпрограмме «Освещение улиц», "Содержание и благоустройство гражданских кладбищ", мероприятия по подпрограмме "Прочие мероприятия по благоустройству", мероприятия по подпрограмме «Озеленение» изложить в прилагаемой редакции.</w:t>
      </w:r>
    </w:p>
    <w:p w:rsidR="00CE4716" w:rsidRPr="00CE4716" w:rsidRDefault="00CE4716" w:rsidP="00CE4716">
      <w:pPr>
        <w:ind w:firstLine="462"/>
        <w:jc w:val="both"/>
        <w:rPr>
          <w:sz w:val="18"/>
          <w:szCs w:val="18"/>
        </w:rPr>
      </w:pPr>
      <w:r w:rsidRPr="00CE4716">
        <w:rPr>
          <w:sz w:val="18"/>
          <w:szCs w:val="18"/>
        </w:rPr>
        <w:t>2. Опубликовать постановление в информационном бюллетене «Яжелбицкий вестник» и разместить на официальном сайте Администрации Яжелбицкого сельского поселения в информационно-телекоммуникационной сети "Интернет".</w:t>
      </w:r>
    </w:p>
    <w:p w:rsidR="00CE4716" w:rsidRPr="00CE4716" w:rsidRDefault="00CE4716" w:rsidP="00CE4716">
      <w:pPr>
        <w:rPr>
          <w:sz w:val="18"/>
          <w:szCs w:val="18"/>
        </w:rPr>
      </w:pPr>
      <w:r w:rsidRPr="00CE4716">
        <w:rPr>
          <w:sz w:val="18"/>
          <w:szCs w:val="18"/>
        </w:rPr>
        <w:t xml:space="preserve"> </w:t>
      </w:r>
    </w:p>
    <w:p w:rsidR="00CE4716" w:rsidRPr="00CE4716" w:rsidRDefault="00CE4716" w:rsidP="00CE4716">
      <w:pPr>
        <w:spacing w:line="360" w:lineRule="exact"/>
        <w:jc w:val="both"/>
        <w:rPr>
          <w:sz w:val="18"/>
          <w:szCs w:val="18"/>
        </w:rPr>
      </w:pPr>
      <w:r w:rsidRPr="00CE4716">
        <w:rPr>
          <w:sz w:val="18"/>
          <w:szCs w:val="18"/>
        </w:rPr>
        <w:t xml:space="preserve">         </w:t>
      </w:r>
      <w:r w:rsidRPr="00CE4716">
        <w:rPr>
          <w:sz w:val="18"/>
          <w:szCs w:val="18"/>
        </w:rPr>
        <w:tab/>
      </w:r>
      <w:r w:rsidRPr="00CE4716">
        <w:rPr>
          <w:sz w:val="18"/>
          <w:szCs w:val="18"/>
        </w:rPr>
        <w:tab/>
      </w:r>
      <w:r w:rsidRPr="00CE4716">
        <w:rPr>
          <w:sz w:val="18"/>
          <w:szCs w:val="18"/>
        </w:rPr>
        <w:tab/>
      </w:r>
      <w:r w:rsidRPr="00CE4716">
        <w:rPr>
          <w:sz w:val="18"/>
          <w:szCs w:val="18"/>
        </w:rPr>
        <w:tab/>
      </w:r>
      <w:r w:rsidRPr="00CE4716">
        <w:rPr>
          <w:sz w:val="18"/>
          <w:szCs w:val="18"/>
        </w:rPr>
        <w:tab/>
        <w:t xml:space="preserve"> </w:t>
      </w:r>
    </w:p>
    <w:p w:rsidR="00CE4716" w:rsidRPr="00CE4716" w:rsidRDefault="00CE4716" w:rsidP="00CE4716">
      <w:pPr>
        <w:rPr>
          <w:sz w:val="18"/>
          <w:szCs w:val="18"/>
        </w:rPr>
        <w:sectPr w:rsidR="00CE4716" w:rsidRPr="00CE4716" w:rsidSect="000F62B8">
          <w:pgSz w:w="11906" w:h="16838"/>
          <w:pgMar w:top="680" w:right="651" w:bottom="851" w:left="1418" w:header="709" w:footer="709" w:gutter="0"/>
          <w:cols w:space="708"/>
          <w:docGrid w:linePitch="360"/>
        </w:sect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w:t>
      </w:r>
      <w:r w:rsidRPr="00CE4716">
        <w:rPr>
          <w:b/>
          <w:sz w:val="18"/>
          <w:szCs w:val="18"/>
        </w:rPr>
        <w:tab/>
        <w:t>М.Н. Ратникова</w:t>
      </w:r>
    </w:p>
    <w:p w:rsidR="00CE4716" w:rsidRPr="00CE4716" w:rsidRDefault="00CE4716" w:rsidP="00CE4716">
      <w:pPr>
        <w:jc w:val="right"/>
        <w:rPr>
          <w:sz w:val="18"/>
          <w:szCs w:val="18"/>
        </w:rPr>
      </w:pPr>
      <w:r w:rsidRPr="00CE4716">
        <w:rPr>
          <w:sz w:val="18"/>
          <w:szCs w:val="18"/>
        </w:rPr>
        <w:t xml:space="preserve">                                                                                      Приложение</w:t>
      </w:r>
    </w:p>
    <w:p w:rsidR="00CE4716" w:rsidRPr="00CE4716" w:rsidRDefault="00CE4716" w:rsidP="00CE4716">
      <w:pPr>
        <w:jc w:val="right"/>
        <w:rPr>
          <w:sz w:val="18"/>
          <w:szCs w:val="18"/>
        </w:rPr>
      </w:pPr>
      <w:r w:rsidRPr="00CE4716">
        <w:rPr>
          <w:sz w:val="18"/>
          <w:szCs w:val="18"/>
        </w:rPr>
        <w:t>к Постановлению Администрации</w:t>
      </w:r>
    </w:p>
    <w:p w:rsidR="00CE4716" w:rsidRPr="00CE4716" w:rsidRDefault="00CE4716" w:rsidP="00CE4716">
      <w:pPr>
        <w:jc w:val="right"/>
        <w:rPr>
          <w:sz w:val="18"/>
          <w:szCs w:val="18"/>
        </w:rPr>
      </w:pPr>
      <w:r w:rsidRPr="00CE4716">
        <w:rPr>
          <w:sz w:val="18"/>
          <w:szCs w:val="18"/>
        </w:rPr>
        <w:t>Яжелбицкого сельского поселения</w:t>
      </w:r>
    </w:p>
    <w:p w:rsidR="00CE4716" w:rsidRPr="00CE4716" w:rsidRDefault="00CE4716" w:rsidP="00CE4716">
      <w:pPr>
        <w:jc w:val="right"/>
        <w:rPr>
          <w:sz w:val="18"/>
          <w:szCs w:val="18"/>
        </w:rPr>
      </w:pPr>
      <w:r w:rsidRPr="00CE4716">
        <w:rPr>
          <w:sz w:val="18"/>
          <w:szCs w:val="18"/>
        </w:rPr>
        <w:t xml:space="preserve">от 27.04.2020 №55   </w:t>
      </w:r>
    </w:p>
    <w:p w:rsidR="00CE4716" w:rsidRPr="00CE4716" w:rsidRDefault="00CE4716" w:rsidP="00CE4716">
      <w:pPr>
        <w:rPr>
          <w:b/>
          <w:sz w:val="18"/>
          <w:szCs w:val="18"/>
        </w:rPr>
      </w:pPr>
    </w:p>
    <w:p w:rsidR="00CE4716" w:rsidRPr="00CE4716" w:rsidRDefault="00CE4716" w:rsidP="00CE4716">
      <w:pPr>
        <w:jc w:val="center"/>
        <w:rPr>
          <w:b/>
          <w:sz w:val="18"/>
          <w:szCs w:val="18"/>
        </w:rPr>
      </w:pPr>
      <w:r w:rsidRPr="00CE4716">
        <w:rPr>
          <w:b/>
          <w:sz w:val="18"/>
          <w:szCs w:val="18"/>
        </w:rPr>
        <w:t>Мероприятия муниципальной программы</w:t>
      </w:r>
    </w:p>
    <w:p w:rsidR="00CE4716" w:rsidRPr="00CE4716" w:rsidRDefault="00CE4716" w:rsidP="00CE4716">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3576"/>
        <w:gridCol w:w="3060"/>
        <w:gridCol w:w="1396"/>
        <w:gridCol w:w="1315"/>
        <w:gridCol w:w="1996"/>
        <w:gridCol w:w="997"/>
        <w:gridCol w:w="823"/>
        <w:gridCol w:w="133"/>
        <w:gridCol w:w="862"/>
      </w:tblGrid>
      <w:tr w:rsidR="00CE4716" w:rsidRPr="00CE4716" w:rsidTr="00CE4716">
        <w:tc>
          <w:tcPr>
            <w:tcW w:w="389" w:type="dxa"/>
            <w:vMerge w:val="restart"/>
            <w:vAlign w:val="center"/>
          </w:tcPr>
          <w:p w:rsidR="00CE4716" w:rsidRPr="00CE4716" w:rsidRDefault="00CE4716" w:rsidP="00CE4716">
            <w:pPr>
              <w:rPr>
                <w:b/>
                <w:sz w:val="18"/>
                <w:szCs w:val="18"/>
              </w:rPr>
            </w:pPr>
            <w:r w:rsidRPr="00CE4716">
              <w:rPr>
                <w:b/>
                <w:sz w:val="18"/>
                <w:szCs w:val="18"/>
              </w:rPr>
              <w:t>N п/п</w:t>
            </w:r>
          </w:p>
        </w:tc>
        <w:tc>
          <w:tcPr>
            <w:tcW w:w="3576" w:type="dxa"/>
            <w:vMerge w:val="restart"/>
            <w:vAlign w:val="center"/>
          </w:tcPr>
          <w:p w:rsidR="00CE4716" w:rsidRPr="00CE4716" w:rsidRDefault="00CE4716" w:rsidP="00CE4716">
            <w:pPr>
              <w:rPr>
                <w:b/>
                <w:sz w:val="18"/>
                <w:szCs w:val="18"/>
              </w:rPr>
            </w:pPr>
            <w:r w:rsidRPr="00CE4716">
              <w:rPr>
                <w:b/>
                <w:sz w:val="18"/>
                <w:szCs w:val="18"/>
              </w:rPr>
              <w:t>Наименование мероприятия</w:t>
            </w:r>
          </w:p>
        </w:tc>
        <w:tc>
          <w:tcPr>
            <w:tcW w:w="3060" w:type="dxa"/>
            <w:vMerge w:val="restart"/>
            <w:vAlign w:val="center"/>
          </w:tcPr>
          <w:p w:rsidR="00CE4716" w:rsidRPr="00CE4716" w:rsidRDefault="00CE4716" w:rsidP="00CE4716">
            <w:pPr>
              <w:rPr>
                <w:b/>
                <w:sz w:val="18"/>
                <w:szCs w:val="18"/>
              </w:rPr>
            </w:pPr>
            <w:r w:rsidRPr="00CE4716">
              <w:rPr>
                <w:b/>
                <w:sz w:val="18"/>
                <w:szCs w:val="18"/>
              </w:rPr>
              <w:t>Исполнитель мероприятия</w:t>
            </w:r>
          </w:p>
        </w:tc>
        <w:tc>
          <w:tcPr>
            <w:tcW w:w="1396" w:type="dxa"/>
            <w:vMerge w:val="restart"/>
            <w:vAlign w:val="center"/>
          </w:tcPr>
          <w:p w:rsidR="00CE4716" w:rsidRPr="00CE4716" w:rsidRDefault="00CE4716" w:rsidP="00CE4716">
            <w:pPr>
              <w:rPr>
                <w:b/>
                <w:sz w:val="18"/>
                <w:szCs w:val="18"/>
              </w:rPr>
            </w:pPr>
            <w:r w:rsidRPr="00CE4716">
              <w:rPr>
                <w:b/>
                <w:sz w:val="18"/>
                <w:szCs w:val="18"/>
              </w:rPr>
              <w:t>Срок реализации (годы)</w:t>
            </w:r>
          </w:p>
        </w:tc>
        <w:tc>
          <w:tcPr>
            <w:tcW w:w="1315" w:type="dxa"/>
            <w:vMerge w:val="restart"/>
            <w:vAlign w:val="center"/>
          </w:tcPr>
          <w:p w:rsidR="00CE4716" w:rsidRPr="00CE4716" w:rsidRDefault="00CE4716" w:rsidP="00CE4716">
            <w:pPr>
              <w:rPr>
                <w:b/>
                <w:sz w:val="18"/>
                <w:szCs w:val="18"/>
              </w:rPr>
            </w:pPr>
            <w:r w:rsidRPr="00CE4716">
              <w:rPr>
                <w:b/>
                <w:sz w:val="18"/>
                <w:szCs w:val="18"/>
              </w:rPr>
              <w:t>Целевой показатель</w:t>
            </w:r>
          </w:p>
        </w:tc>
        <w:tc>
          <w:tcPr>
            <w:tcW w:w="1996" w:type="dxa"/>
            <w:vMerge w:val="restart"/>
            <w:vAlign w:val="center"/>
          </w:tcPr>
          <w:p w:rsidR="00CE4716" w:rsidRPr="00CE4716" w:rsidRDefault="00CE4716" w:rsidP="00CE4716">
            <w:pPr>
              <w:rPr>
                <w:b/>
                <w:sz w:val="18"/>
                <w:szCs w:val="18"/>
              </w:rPr>
            </w:pPr>
            <w:r w:rsidRPr="00CE4716">
              <w:rPr>
                <w:b/>
                <w:sz w:val="18"/>
                <w:szCs w:val="18"/>
              </w:rPr>
              <w:t>Источник финансирования</w:t>
            </w:r>
          </w:p>
        </w:tc>
        <w:tc>
          <w:tcPr>
            <w:tcW w:w="2815" w:type="dxa"/>
            <w:gridSpan w:val="4"/>
            <w:vAlign w:val="center"/>
          </w:tcPr>
          <w:p w:rsidR="00CE4716" w:rsidRPr="00CE4716" w:rsidRDefault="00CE4716" w:rsidP="00CE4716">
            <w:pPr>
              <w:rPr>
                <w:b/>
                <w:sz w:val="18"/>
                <w:szCs w:val="18"/>
              </w:rPr>
            </w:pPr>
            <w:r w:rsidRPr="00CE4716">
              <w:rPr>
                <w:b/>
                <w:sz w:val="18"/>
                <w:szCs w:val="18"/>
              </w:rPr>
              <w:t xml:space="preserve">Объем финансирования </w:t>
            </w:r>
          </w:p>
          <w:p w:rsidR="00CE4716" w:rsidRPr="00CE4716" w:rsidRDefault="00CE4716" w:rsidP="00CE4716">
            <w:pPr>
              <w:rPr>
                <w:b/>
                <w:sz w:val="18"/>
                <w:szCs w:val="18"/>
              </w:rPr>
            </w:pPr>
            <w:r w:rsidRPr="00CE4716">
              <w:rPr>
                <w:b/>
                <w:sz w:val="18"/>
                <w:szCs w:val="18"/>
              </w:rPr>
              <w:t>по годам (тыс. руб.)</w:t>
            </w:r>
          </w:p>
          <w:p w:rsidR="00CE4716" w:rsidRPr="00CE4716" w:rsidRDefault="00CE4716" w:rsidP="00CE4716">
            <w:pPr>
              <w:rPr>
                <w:b/>
                <w:sz w:val="18"/>
                <w:szCs w:val="18"/>
              </w:rPr>
            </w:pPr>
          </w:p>
        </w:tc>
      </w:tr>
      <w:tr w:rsidR="00CE4716" w:rsidRPr="00CE4716" w:rsidTr="00CE4716">
        <w:tc>
          <w:tcPr>
            <w:tcW w:w="389" w:type="dxa"/>
            <w:vMerge/>
            <w:vAlign w:val="center"/>
          </w:tcPr>
          <w:p w:rsidR="00CE4716" w:rsidRPr="00CE4716" w:rsidRDefault="00CE4716" w:rsidP="00CE4716">
            <w:pPr>
              <w:rPr>
                <w:b/>
                <w:sz w:val="18"/>
                <w:szCs w:val="18"/>
              </w:rPr>
            </w:pPr>
          </w:p>
        </w:tc>
        <w:tc>
          <w:tcPr>
            <w:tcW w:w="3576" w:type="dxa"/>
            <w:vMerge/>
            <w:vAlign w:val="center"/>
          </w:tcPr>
          <w:p w:rsidR="00CE4716" w:rsidRPr="00CE4716" w:rsidRDefault="00CE4716" w:rsidP="00CE4716">
            <w:pPr>
              <w:rPr>
                <w:b/>
                <w:sz w:val="18"/>
                <w:szCs w:val="18"/>
              </w:rPr>
            </w:pPr>
          </w:p>
        </w:tc>
        <w:tc>
          <w:tcPr>
            <w:tcW w:w="3060" w:type="dxa"/>
            <w:vMerge/>
            <w:vAlign w:val="center"/>
          </w:tcPr>
          <w:p w:rsidR="00CE4716" w:rsidRPr="00CE4716" w:rsidRDefault="00CE4716" w:rsidP="00CE4716">
            <w:pPr>
              <w:rPr>
                <w:b/>
                <w:sz w:val="18"/>
                <w:szCs w:val="18"/>
              </w:rPr>
            </w:pPr>
          </w:p>
        </w:tc>
        <w:tc>
          <w:tcPr>
            <w:tcW w:w="1396" w:type="dxa"/>
            <w:vMerge/>
            <w:vAlign w:val="center"/>
          </w:tcPr>
          <w:p w:rsidR="00CE4716" w:rsidRPr="00CE4716" w:rsidRDefault="00CE4716" w:rsidP="00CE4716">
            <w:pPr>
              <w:rPr>
                <w:b/>
                <w:sz w:val="18"/>
                <w:szCs w:val="18"/>
              </w:rPr>
            </w:pPr>
          </w:p>
        </w:tc>
        <w:tc>
          <w:tcPr>
            <w:tcW w:w="1315" w:type="dxa"/>
            <w:vMerge/>
            <w:vAlign w:val="center"/>
          </w:tcPr>
          <w:p w:rsidR="00CE4716" w:rsidRPr="00CE4716" w:rsidRDefault="00CE4716" w:rsidP="00CE4716">
            <w:pPr>
              <w:rPr>
                <w:b/>
                <w:sz w:val="18"/>
                <w:szCs w:val="18"/>
              </w:rPr>
            </w:pPr>
          </w:p>
        </w:tc>
        <w:tc>
          <w:tcPr>
            <w:tcW w:w="1996" w:type="dxa"/>
            <w:vMerge/>
            <w:vAlign w:val="center"/>
          </w:tcPr>
          <w:p w:rsidR="00CE4716" w:rsidRPr="00CE4716" w:rsidRDefault="00CE4716" w:rsidP="00CE4716">
            <w:pPr>
              <w:rPr>
                <w:b/>
                <w:sz w:val="18"/>
                <w:szCs w:val="18"/>
              </w:rPr>
            </w:pPr>
          </w:p>
        </w:tc>
        <w:tc>
          <w:tcPr>
            <w:tcW w:w="997" w:type="dxa"/>
            <w:vAlign w:val="center"/>
          </w:tcPr>
          <w:p w:rsidR="00CE4716" w:rsidRPr="00CE4716" w:rsidRDefault="00CE4716" w:rsidP="00CE4716">
            <w:pPr>
              <w:rPr>
                <w:b/>
                <w:sz w:val="18"/>
                <w:szCs w:val="18"/>
              </w:rPr>
            </w:pPr>
            <w:r w:rsidRPr="00CE4716">
              <w:rPr>
                <w:b/>
                <w:sz w:val="18"/>
                <w:szCs w:val="18"/>
              </w:rPr>
              <w:t>2019</w:t>
            </w:r>
          </w:p>
        </w:tc>
        <w:tc>
          <w:tcPr>
            <w:tcW w:w="823" w:type="dxa"/>
            <w:vAlign w:val="center"/>
          </w:tcPr>
          <w:p w:rsidR="00CE4716" w:rsidRPr="00CE4716" w:rsidRDefault="00CE4716" w:rsidP="00CE4716">
            <w:pPr>
              <w:rPr>
                <w:b/>
                <w:sz w:val="18"/>
                <w:szCs w:val="18"/>
              </w:rPr>
            </w:pPr>
            <w:r w:rsidRPr="00CE4716">
              <w:rPr>
                <w:b/>
                <w:sz w:val="18"/>
                <w:szCs w:val="18"/>
              </w:rPr>
              <w:t>2020</w:t>
            </w:r>
          </w:p>
        </w:tc>
        <w:tc>
          <w:tcPr>
            <w:tcW w:w="995" w:type="dxa"/>
            <w:gridSpan w:val="2"/>
            <w:vAlign w:val="center"/>
          </w:tcPr>
          <w:p w:rsidR="00CE4716" w:rsidRPr="00CE4716" w:rsidRDefault="00CE4716" w:rsidP="00CE4716">
            <w:pPr>
              <w:rPr>
                <w:b/>
                <w:sz w:val="18"/>
                <w:szCs w:val="18"/>
              </w:rPr>
            </w:pPr>
            <w:r w:rsidRPr="00CE4716">
              <w:rPr>
                <w:b/>
                <w:sz w:val="18"/>
                <w:szCs w:val="18"/>
              </w:rPr>
              <w:t>2021</w:t>
            </w:r>
          </w:p>
        </w:tc>
      </w:tr>
      <w:tr w:rsidR="00CE4716" w:rsidRPr="00CE4716" w:rsidTr="00CE4716">
        <w:tc>
          <w:tcPr>
            <w:tcW w:w="389" w:type="dxa"/>
            <w:vAlign w:val="center"/>
          </w:tcPr>
          <w:p w:rsidR="00CE4716" w:rsidRPr="00CE4716" w:rsidRDefault="00CE4716" w:rsidP="00CE4716">
            <w:pPr>
              <w:jc w:val="center"/>
              <w:rPr>
                <w:b/>
                <w:sz w:val="18"/>
                <w:szCs w:val="18"/>
              </w:rPr>
            </w:pPr>
            <w:r w:rsidRPr="00CE4716">
              <w:rPr>
                <w:b/>
                <w:sz w:val="18"/>
                <w:szCs w:val="18"/>
              </w:rPr>
              <w:t>1</w:t>
            </w:r>
          </w:p>
        </w:tc>
        <w:tc>
          <w:tcPr>
            <w:tcW w:w="3576" w:type="dxa"/>
            <w:vAlign w:val="center"/>
          </w:tcPr>
          <w:p w:rsidR="00CE4716" w:rsidRPr="00CE4716" w:rsidRDefault="00CE4716" w:rsidP="00CE4716">
            <w:pPr>
              <w:jc w:val="center"/>
              <w:rPr>
                <w:b/>
                <w:sz w:val="18"/>
                <w:szCs w:val="18"/>
              </w:rPr>
            </w:pPr>
            <w:r w:rsidRPr="00CE4716">
              <w:rPr>
                <w:b/>
                <w:sz w:val="18"/>
                <w:szCs w:val="18"/>
              </w:rPr>
              <w:t>2</w:t>
            </w:r>
          </w:p>
        </w:tc>
        <w:tc>
          <w:tcPr>
            <w:tcW w:w="3060" w:type="dxa"/>
            <w:vAlign w:val="center"/>
          </w:tcPr>
          <w:p w:rsidR="00CE4716" w:rsidRPr="00CE4716" w:rsidRDefault="00CE4716" w:rsidP="00CE4716">
            <w:pPr>
              <w:jc w:val="center"/>
              <w:rPr>
                <w:b/>
                <w:sz w:val="18"/>
                <w:szCs w:val="18"/>
              </w:rPr>
            </w:pPr>
            <w:r w:rsidRPr="00CE4716">
              <w:rPr>
                <w:b/>
                <w:sz w:val="18"/>
                <w:szCs w:val="18"/>
              </w:rPr>
              <w:t>3</w:t>
            </w:r>
          </w:p>
        </w:tc>
        <w:tc>
          <w:tcPr>
            <w:tcW w:w="1396" w:type="dxa"/>
            <w:vAlign w:val="center"/>
          </w:tcPr>
          <w:p w:rsidR="00CE4716" w:rsidRPr="00CE4716" w:rsidRDefault="00CE4716" w:rsidP="00CE4716">
            <w:pPr>
              <w:jc w:val="center"/>
              <w:rPr>
                <w:b/>
                <w:sz w:val="18"/>
                <w:szCs w:val="18"/>
              </w:rPr>
            </w:pPr>
            <w:r w:rsidRPr="00CE4716">
              <w:rPr>
                <w:b/>
                <w:sz w:val="18"/>
                <w:szCs w:val="18"/>
              </w:rPr>
              <w:t>4</w:t>
            </w:r>
          </w:p>
        </w:tc>
        <w:tc>
          <w:tcPr>
            <w:tcW w:w="1315" w:type="dxa"/>
            <w:vAlign w:val="center"/>
          </w:tcPr>
          <w:p w:rsidR="00CE4716" w:rsidRPr="00CE4716" w:rsidRDefault="00CE4716" w:rsidP="00CE4716">
            <w:pPr>
              <w:jc w:val="center"/>
              <w:rPr>
                <w:b/>
                <w:sz w:val="18"/>
                <w:szCs w:val="18"/>
              </w:rPr>
            </w:pPr>
            <w:r w:rsidRPr="00CE4716">
              <w:rPr>
                <w:b/>
                <w:sz w:val="18"/>
                <w:szCs w:val="18"/>
              </w:rPr>
              <w:t>5</w:t>
            </w:r>
          </w:p>
        </w:tc>
        <w:tc>
          <w:tcPr>
            <w:tcW w:w="1996" w:type="dxa"/>
            <w:vAlign w:val="center"/>
          </w:tcPr>
          <w:p w:rsidR="00CE4716" w:rsidRPr="00CE4716" w:rsidRDefault="00CE4716" w:rsidP="00CE4716">
            <w:pPr>
              <w:jc w:val="center"/>
              <w:rPr>
                <w:b/>
                <w:sz w:val="18"/>
                <w:szCs w:val="18"/>
              </w:rPr>
            </w:pPr>
            <w:r w:rsidRPr="00CE4716">
              <w:rPr>
                <w:b/>
                <w:sz w:val="18"/>
                <w:szCs w:val="18"/>
              </w:rPr>
              <w:t>6</w:t>
            </w:r>
          </w:p>
        </w:tc>
        <w:tc>
          <w:tcPr>
            <w:tcW w:w="997" w:type="dxa"/>
            <w:vAlign w:val="center"/>
          </w:tcPr>
          <w:p w:rsidR="00CE4716" w:rsidRPr="00CE4716" w:rsidRDefault="00CE4716" w:rsidP="00CE4716">
            <w:pPr>
              <w:jc w:val="center"/>
              <w:rPr>
                <w:b/>
                <w:sz w:val="18"/>
                <w:szCs w:val="18"/>
              </w:rPr>
            </w:pPr>
            <w:r w:rsidRPr="00CE4716">
              <w:rPr>
                <w:b/>
                <w:sz w:val="18"/>
                <w:szCs w:val="18"/>
              </w:rPr>
              <w:t>7</w:t>
            </w:r>
          </w:p>
        </w:tc>
        <w:tc>
          <w:tcPr>
            <w:tcW w:w="823" w:type="dxa"/>
            <w:vAlign w:val="center"/>
          </w:tcPr>
          <w:p w:rsidR="00CE4716" w:rsidRPr="00CE4716" w:rsidRDefault="00CE4716" w:rsidP="00CE4716">
            <w:pPr>
              <w:jc w:val="center"/>
              <w:rPr>
                <w:b/>
                <w:sz w:val="18"/>
                <w:szCs w:val="18"/>
              </w:rPr>
            </w:pPr>
            <w:r w:rsidRPr="00CE4716">
              <w:rPr>
                <w:b/>
                <w:sz w:val="18"/>
                <w:szCs w:val="18"/>
              </w:rPr>
              <w:t>8</w:t>
            </w:r>
          </w:p>
        </w:tc>
        <w:tc>
          <w:tcPr>
            <w:tcW w:w="995" w:type="dxa"/>
            <w:gridSpan w:val="2"/>
            <w:vAlign w:val="center"/>
          </w:tcPr>
          <w:p w:rsidR="00CE4716" w:rsidRPr="00CE4716" w:rsidRDefault="00CE4716" w:rsidP="00CE4716">
            <w:pPr>
              <w:jc w:val="center"/>
              <w:rPr>
                <w:b/>
                <w:sz w:val="18"/>
                <w:szCs w:val="18"/>
              </w:rPr>
            </w:pPr>
            <w:r w:rsidRPr="00CE4716">
              <w:rPr>
                <w:b/>
                <w:sz w:val="18"/>
                <w:szCs w:val="18"/>
              </w:rPr>
              <w:t>9</w:t>
            </w:r>
          </w:p>
        </w:tc>
      </w:tr>
      <w:tr w:rsidR="00CE4716" w:rsidRPr="00CE4716" w:rsidTr="00CE4716">
        <w:tc>
          <w:tcPr>
            <w:tcW w:w="14547" w:type="dxa"/>
            <w:gridSpan w:val="10"/>
            <w:vAlign w:val="center"/>
          </w:tcPr>
          <w:p w:rsidR="00CE4716" w:rsidRPr="00CE4716" w:rsidRDefault="00CE4716" w:rsidP="00CE4716">
            <w:pPr>
              <w:rPr>
                <w:b/>
                <w:sz w:val="18"/>
                <w:szCs w:val="18"/>
              </w:rPr>
            </w:pPr>
            <w:r w:rsidRPr="00CE4716">
              <w:rPr>
                <w:b/>
                <w:sz w:val="18"/>
                <w:szCs w:val="18"/>
              </w:rPr>
              <w:t>Задача 1. Освещение улиц населенных пунктов</w:t>
            </w:r>
          </w:p>
        </w:tc>
      </w:tr>
      <w:tr w:rsidR="00CE4716" w:rsidRPr="00CE4716" w:rsidTr="00CE4716">
        <w:tc>
          <w:tcPr>
            <w:tcW w:w="389" w:type="dxa"/>
            <w:vAlign w:val="center"/>
          </w:tcPr>
          <w:p w:rsidR="00CE4716" w:rsidRPr="00CE4716" w:rsidRDefault="00CE4716" w:rsidP="00CE4716">
            <w:pPr>
              <w:rPr>
                <w:sz w:val="18"/>
                <w:szCs w:val="18"/>
              </w:rPr>
            </w:pPr>
            <w:r w:rsidRPr="00CE4716">
              <w:rPr>
                <w:sz w:val="18"/>
                <w:szCs w:val="18"/>
              </w:rPr>
              <w:t>1.1.</w:t>
            </w:r>
          </w:p>
        </w:tc>
        <w:tc>
          <w:tcPr>
            <w:tcW w:w="3576" w:type="dxa"/>
            <w:vAlign w:val="center"/>
          </w:tcPr>
          <w:p w:rsidR="00CE4716" w:rsidRPr="00CE4716" w:rsidRDefault="00CE4716" w:rsidP="00CE4716">
            <w:pPr>
              <w:rPr>
                <w:sz w:val="18"/>
                <w:szCs w:val="18"/>
              </w:rPr>
            </w:pPr>
            <w:r w:rsidRPr="00CE4716">
              <w:rPr>
                <w:sz w:val="18"/>
                <w:szCs w:val="18"/>
              </w:rPr>
              <w:t>Реализация подпрограммы "Освещение улиц"</w:t>
            </w:r>
          </w:p>
        </w:tc>
        <w:tc>
          <w:tcPr>
            <w:tcW w:w="3060" w:type="dxa"/>
            <w:vAlign w:val="center"/>
          </w:tcPr>
          <w:p w:rsidR="00CE4716" w:rsidRPr="00CE4716" w:rsidRDefault="00CE4716" w:rsidP="00CE4716">
            <w:pPr>
              <w:rPr>
                <w:sz w:val="18"/>
                <w:szCs w:val="18"/>
              </w:rPr>
            </w:pPr>
            <w:r w:rsidRPr="00CE4716">
              <w:rPr>
                <w:sz w:val="18"/>
                <w:szCs w:val="18"/>
              </w:rPr>
              <w:t>Администрация, сельского поселения</w:t>
            </w:r>
          </w:p>
        </w:tc>
        <w:tc>
          <w:tcPr>
            <w:tcW w:w="1396" w:type="dxa"/>
            <w:vAlign w:val="center"/>
          </w:tcPr>
          <w:p w:rsidR="00CE4716" w:rsidRPr="00CE4716" w:rsidRDefault="00CE4716" w:rsidP="00CE4716">
            <w:pPr>
              <w:rPr>
                <w:sz w:val="18"/>
                <w:szCs w:val="18"/>
              </w:rPr>
            </w:pPr>
            <w:r w:rsidRPr="00CE4716">
              <w:rPr>
                <w:sz w:val="18"/>
                <w:szCs w:val="18"/>
              </w:rPr>
              <w:t>2019 - 2021</w:t>
            </w:r>
          </w:p>
        </w:tc>
        <w:tc>
          <w:tcPr>
            <w:tcW w:w="1315" w:type="dxa"/>
            <w:vAlign w:val="center"/>
          </w:tcPr>
          <w:p w:rsidR="00CE4716" w:rsidRPr="00CE4716" w:rsidRDefault="00CE4716" w:rsidP="00CE4716">
            <w:pPr>
              <w:rPr>
                <w:sz w:val="18"/>
                <w:szCs w:val="18"/>
              </w:rPr>
            </w:pPr>
            <w:r w:rsidRPr="00CE4716">
              <w:rPr>
                <w:sz w:val="18"/>
                <w:szCs w:val="18"/>
              </w:rPr>
              <w:t>1.1.1 - 1.1.2</w:t>
            </w:r>
          </w:p>
        </w:tc>
        <w:tc>
          <w:tcPr>
            <w:tcW w:w="1996" w:type="dxa"/>
            <w:vAlign w:val="center"/>
          </w:tcPr>
          <w:p w:rsidR="00CE4716" w:rsidRPr="00CE4716" w:rsidRDefault="00CE4716" w:rsidP="00CE4716">
            <w:pPr>
              <w:rPr>
                <w:sz w:val="18"/>
                <w:szCs w:val="18"/>
              </w:rPr>
            </w:pPr>
            <w:r w:rsidRPr="00CE4716">
              <w:rPr>
                <w:sz w:val="18"/>
                <w:szCs w:val="18"/>
              </w:rPr>
              <w:t xml:space="preserve"> бюджет сельского поселения</w:t>
            </w:r>
          </w:p>
        </w:tc>
        <w:tc>
          <w:tcPr>
            <w:tcW w:w="997" w:type="dxa"/>
            <w:vAlign w:val="center"/>
          </w:tcPr>
          <w:p w:rsidR="00CE4716" w:rsidRPr="00CE4716" w:rsidRDefault="00CE4716" w:rsidP="00CE4716">
            <w:pPr>
              <w:rPr>
                <w:sz w:val="18"/>
                <w:szCs w:val="18"/>
              </w:rPr>
            </w:pPr>
            <w:r w:rsidRPr="00CE4716">
              <w:rPr>
                <w:sz w:val="18"/>
                <w:szCs w:val="18"/>
              </w:rPr>
              <w:t>1032,088</w:t>
            </w:r>
          </w:p>
        </w:tc>
        <w:tc>
          <w:tcPr>
            <w:tcW w:w="823" w:type="dxa"/>
            <w:vAlign w:val="center"/>
          </w:tcPr>
          <w:p w:rsidR="00CE4716" w:rsidRPr="00CE4716" w:rsidRDefault="00CE4716" w:rsidP="00CE4716">
            <w:pPr>
              <w:rPr>
                <w:sz w:val="18"/>
                <w:szCs w:val="18"/>
              </w:rPr>
            </w:pPr>
            <w:r w:rsidRPr="00CE4716">
              <w:rPr>
                <w:sz w:val="18"/>
                <w:szCs w:val="18"/>
              </w:rPr>
              <w:t>1040,0</w:t>
            </w:r>
          </w:p>
        </w:tc>
        <w:tc>
          <w:tcPr>
            <w:tcW w:w="995" w:type="dxa"/>
            <w:gridSpan w:val="2"/>
            <w:vAlign w:val="center"/>
          </w:tcPr>
          <w:p w:rsidR="00CE4716" w:rsidRPr="00CE4716" w:rsidRDefault="00CE4716" w:rsidP="00CE4716">
            <w:pPr>
              <w:rPr>
                <w:sz w:val="18"/>
                <w:szCs w:val="18"/>
              </w:rPr>
            </w:pPr>
            <w:r w:rsidRPr="00CE4716">
              <w:rPr>
                <w:sz w:val="18"/>
                <w:szCs w:val="18"/>
              </w:rPr>
              <w:t>1700,00</w:t>
            </w:r>
          </w:p>
        </w:tc>
      </w:tr>
      <w:tr w:rsidR="00CE4716" w:rsidRPr="00CE4716" w:rsidTr="00CE4716">
        <w:tc>
          <w:tcPr>
            <w:tcW w:w="14547" w:type="dxa"/>
            <w:gridSpan w:val="10"/>
            <w:vAlign w:val="center"/>
          </w:tcPr>
          <w:p w:rsidR="00CE4716" w:rsidRPr="00CE4716" w:rsidRDefault="00CE4716" w:rsidP="00CE4716">
            <w:pPr>
              <w:rPr>
                <w:b/>
                <w:sz w:val="18"/>
                <w:szCs w:val="18"/>
              </w:rPr>
            </w:pPr>
            <w:r w:rsidRPr="00CE4716">
              <w:rPr>
                <w:b/>
                <w:sz w:val="18"/>
                <w:szCs w:val="18"/>
              </w:rPr>
              <w:t>Задача 2. Озеленение</w:t>
            </w:r>
          </w:p>
        </w:tc>
      </w:tr>
      <w:tr w:rsidR="00CE4716" w:rsidRPr="00CE4716" w:rsidTr="00CE4716">
        <w:tc>
          <w:tcPr>
            <w:tcW w:w="389" w:type="dxa"/>
            <w:vAlign w:val="center"/>
          </w:tcPr>
          <w:p w:rsidR="00CE4716" w:rsidRPr="00CE4716" w:rsidRDefault="00CE4716" w:rsidP="00CE4716">
            <w:pPr>
              <w:rPr>
                <w:sz w:val="18"/>
                <w:szCs w:val="18"/>
              </w:rPr>
            </w:pPr>
            <w:r w:rsidRPr="00CE4716">
              <w:rPr>
                <w:sz w:val="18"/>
                <w:szCs w:val="18"/>
              </w:rPr>
              <w:t>2.1.</w:t>
            </w:r>
          </w:p>
        </w:tc>
        <w:tc>
          <w:tcPr>
            <w:tcW w:w="3576" w:type="dxa"/>
            <w:vAlign w:val="center"/>
          </w:tcPr>
          <w:p w:rsidR="00CE4716" w:rsidRPr="00CE4716" w:rsidRDefault="00CE4716" w:rsidP="00CE4716">
            <w:pPr>
              <w:rPr>
                <w:sz w:val="18"/>
                <w:szCs w:val="18"/>
              </w:rPr>
            </w:pPr>
            <w:r w:rsidRPr="00CE4716">
              <w:rPr>
                <w:sz w:val="18"/>
                <w:szCs w:val="18"/>
              </w:rPr>
              <w:t>Реализация подпрограммы "Озеленение"</w:t>
            </w:r>
          </w:p>
        </w:tc>
        <w:tc>
          <w:tcPr>
            <w:tcW w:w="3060" w:type="dxa"/>
            <w:vAlign w:val="center"/>
          </w:tcPr>
          <w:p w:rsidR="00CE4716" w:rsidRPr="00CE4716" w:rsidRDefault="00CE4716" w:rsidP="00CE4716">
            <w:pPr>
              <w:rPr>
                <w:sz w:val="18"/>
                <w:szCs w:val="18"/>
              </w:rPr>
            </w:pPr>
            <w:r w:rsidRPr="00CE4716">
              <w:rPr>
                <w:sz w:val="18"/>
                <w:szCs w:val="18"/>
              </w:rPr>
              <w:t>Администрация, индивидуальные предприниматели, предприятия и организации</w:t>
            </w:r>
          </w:p>
        </w:tc>
        <w:tc>
          <w:tcPr>
            <w:tcW w:w="1396" w:type="dxa"/>
            <w:vAlign w:val="center"/>
          </w:tcPr>
          <w:p w:rsidR="00CE4716" w:rsidRPr="00CE4716" w:rsidRDefault="00CE4716" w:rsidP="00CE4716">
            <w:pPr>
              <w:rPr>
                <w:sz w:val="18"/>
                <w:szCs w:val="18"/>
              </w:rPr>
            </w:pPr>
            <w:r w:rsidRPr="00CE4716">
              <w:rPr>
                <w:sz w:val="18"/>
                <w:szCs w:val="18"/>
              </w:rPr>
              <w:t>2019 - 2021</w:t>
            </w:r>
          </w:p>
        </w:tc>
        <w:tc>
          <w:tcPr>
            <w:tcW w:w="1315" w:type="dxa"/>
            <w:vAlign w:val="center"/>
          </w:tcPr>
          <w:p w:rsidR="00CE4716" w:rsidRPr="00CE4716" w:rsidRDefault="00CE4716" w:rsidP="00CE4716">
            <w:pPr>
              <w:rPr>
                <w:sz w:val="18"/>
                <w:szCs w:val="18"/>
              </w:rPr>
            </w:pPr>
            <w:r w:rsidRPr="00CE4716">
              <w:rPr>
                <w:sz w:val="18"/>
                <w:szCs w:val="18"/>
              </w:rPr>
              <w:t>1.2.1 - 1.2.7</w:t>
            </w:r>
          </w:p>
        </w:tc>
        <w:tc>
          <w:tcPr>
            <w:tcW w:w="1996" w:type="dxa"/>
            <w:vAlign w:val="center"/>
          </w:tcPr>
          <w:p w:rsidR="00CE4716" w:rsidRPr="00CE4716" w:rsidRDefault="00CE4716" w:rsidP="00CE4716">
            <w:pPr>
              <w:rPr>
                <w:sz w:val="18"/>
                <w:szCs w:val="18"/>
              </w:rPr>
            </w:pPr>
            <w:r w:rsidRPr="00CE4716">
              <w:rPr>
                <w:sz w:val="18"/>
                <w:szCs w:val="18"/>
              </w:rPr>
              <w:t>бюджет сельского поселения</w:t>
            </w:r>
          </w:p>
        </w:tc>
        <w:tc>
          <w:tcPr>
            <w:tcW w:w="997" w:type="dxa"/>
            <w:vAlign w:val="center"/>
          </w:tcPr>
          <w:p w:rsidR="00CE4716" w:rsidRPr="00CE4716" w:rsidRDefault="00CE4716" w:rsidP="00CE4716">
            <w:pPr>
              <w:jc w:val="center"/>
              <w:rPr>
                <w:sz w:val="18"/>
                <w:szCs w:val="18"/>
              </w:rPr>
            </w:pPr>
            <w:r w:rsidRPr="00CE4716">
              <w:rPr>
                <w:sz w:val="18"/>
                <w:szCs w:val="18"/>
              </w:rPr>
              <w:t>88,1</w:t>
            </w:r>
          </w:p>
        </w:tc>
        <w:tc>
          <w:tcPr>
            <w:tcW w:w="823" w:type="dxa"/>
            <w:vAlign w:val="center"/>
          </w:tcPr>
          <w:p w:rsidR="00CE4716" w:rsidRPr="00CE4716" w:rsidRDefault="00CE4716" w:rsidP="00CE4716">
            <w:pPr>
              <w:jc w:val="center"/>
              <w:rPr>
                <w:sz w:val="18"/>
                <w:szCs w:val="18"/>
              </w:rPr>
            </w:pPr>
            <w:r w:rsidRPr="00CE4716">
              <w:rPr>
                <w:sz w:val="18"/>
                <w:szCs w:val="18"/>
              </w:rPr>
              <w:t>193,0</w:t>
            </w:r>
          </w:p>
        </w:tc>
        <w:tc>
          <w:tcPr>
            <w:tcW w:w="995" w:type="dxa"/>
            <w:gridSpan w:val="2"/>
            <w:vAlign w:val="center"/>
          </w:tcPr>
          <w:p w:rsidR="00CE4716" w:rsidRPr="00CE4716" w:rsidRDefault="00CE4716" w:rsidP="00CE4716">
            <w:pPr>
              <w:jc w:val="center"/>
              <w:rPr>
                <w:sz w:val="18"/>
                <w:szCs w:val="18"/>
              </w:rPr>
            </w:pPr>
            <w:r w:rsidRPr="00CE4716">
              <w:rPr>
                <w:sz w:val="18"/>
                <w:szCs w:val="18"/>
              </w:rPr>
              <w:t>74,0</w:t>
            </w:r>
          </w:p>
        </w:tc>
      </w:tr>
      <w:tr w:rsidR="00CE4716" w:rsidRPr="00CE4716" w:rsidTr="00CE4716">
        <w:tc>
          <w:tcPr>
            <w:tcW w:w="14547" w:type="dxa"/>
            <w:gridSpan w:val="10"/>
            <w:vAlign w:val="center"/>
          </w:tcPr>
          <w:p w:rsidR="00CE4716" w:rsidRPr="00CE4716" w:rsidRDefault="00CE4716" w:rsidP="00CE4716">
            <w:pPr>
              <w:rPr>
                <w:b/>
                <w:sz w:val="18"/>
                <w:szCs w:val="18"/>
              </w:rPr>
            </w:pPr>
            <w:r w:rsidRPr="00CE4716">
              <w:rPr>
                <w:b/>
                <w:sz w:val="18"/>
                <w:szCs w:val="18"/>
              </w:rPr>
              <w:t>Задача 3. Содержание и благоустройство гражданских кладбищ, воинских захоронений</w:t>
            </w:r>
          </w:p>
        </w:tc>
      </w:tr>
      <w:tr w:rsidR="00CE4716" w:rsidRPr="00CE4716" w:rsidTr="00CE4716">
        <w:tc>
          <w:tcPr>
            <w:tcW w:w="389" w:type="dxa"/>
            <w:vAlign w:val="center"/>
          </w:tcPr>
          <w:p w:rsidR="00CE4716" w:rsidRPr="00CE4716" w:rsidRDefault="00CE4716" w:rsidP="00CE4716">
            <w:pPr>
              <w:rPr>
                <w:sz w:val="18"/>
                <w:szCs w:val="18"/>
              </w:rPr>
            </w:pPr>
            <w:r w:rsidRPr="00CE4716">
              <w:rPr>
                <w:sz w:val="18"/>
                <w:szCs w:val="18"/>
              </w:rPr>
              <w:t>3.1.</w:t>
            </w:r>
          </w:p>
        </w:tc>
        <w:tc>
          <w:tcPr>
            <w:tcW w:w="3576" w:type="dxa"/>
            <w:vAlign w:val="center"/>
          </w:tcPr>
          <w:p w:rsidR="00CE4716" w:rsidRPr="00CE4716" w:rsidRDefault="00CE4716" w:rsidP="00CE4716">
            <w:pPr>
              <w:rPr>
                <w:sz w:val="18"/>
                <w:szCs w:val="18"/>
              </w:rPr>
            </w:pPr>
            <w:r w:rsidRPr="00CE4716">
              <w:rPr>
                <w:sz w:val="18"/>
                <w:szCs w:val="18"/>
              </w:rPr>
              <w:t>Реализация подпрограммы "Содержание и благоустройство гражданских кладбищ, воинских захоронений"</w:t>
            </w:r>
          </w:p>
        </w:tc>
        <w:tc>
          <w:tcPr>
            <w:tcW w:w="3060" w:type="dxa"/>
            <w:vAlign w:val="center"/>
          </w:tcPr>
          <w:p w:rsidR="00CE4716" w:rsidRPr="00CE4716" w:rsidRDefault="00CE4716" w:rsidP="00CE4716">
            <w:pPr>
              <w:rPr>
                <w:sz w:val="18"/>
                <w:szCs w:val="18"/>
              </w:rPr>
            </w:pPr>
            <w:r w:rsidRPr="00CE4716">
              <w:rPr>
                <w:sz w:val="18"/>
                <w:szCs w:val="18"/>
              </w:rPr>
              <w:t>Администрация, сельского поселения</w:t>
            </w:r>
          </w:p>
        </w:tc>
        <w:tc>
          <w:tcPr>
            <w:tcW w:w="1396" w:type="dxa"/>
            <w:vAlign w:val="center"/>
          </w:tcPr>
          <w:p w:rsidR="00CE4716" w:rsidRPr="00CE4716" w:rsidRDefault="00CE4716" w:rsidP="00CE4716">
            <w:pPr>
              <w:rPr>
                <w:sz w:val="18"/>
                <w:szCs w:val="18"/>
              </w:rPr>
            </w:pPr>
            <w:r w:rsidRPr="00CE4716">
              <w:rPr>
                <w:sz w:val="18"/>
                <w:szCs w:val="18"/>
              </w:rPr>
              <w:t>2019 - 2021</w:t>
            </w:r>
          </w:p>
        </w:tc>
        <w:tc>
          <w:tcPr>
            <w:tcW w:w="1315" w:type="dxa"/>
            <w:vAlign w:val="center"/>
          </w:tcPr>
          <w:p w:rsidR="00CE4716" w:rsidRPr="00CE4716" w:rsidRDefault="00CE4716" w:rsidP="00CE4716">
            <w:pPr>
              <w:rPr>
                <w:sz w:val="18"/>
                <w:szCs w:val="18"/>
              </w:rPr>
            </w:pPr>
            <w:r w:rsidRPr="00CE4716">
              <w:rPr>
                <w:sz w:val="18"/>
                <w:szCs w:val="18"/>
              </w:rPr>
              <w:t>1.3.1 - 1.3.2</w:t>
            </w:r>
          </w:p>
        </w:tc>
        <w:tc>
          <w:tcPr>
            <w:tcW w:w="1996" w:type="dxa"/>
            <w:vAlign w:val="center"/>
          </w:tcPr>
          <w:p w:rsidR="00CE4716" w:rsidRPr="00CE4716" w:rsidRDefault="00CE4716" w:rsidP="00CE4716">
            <w:pPr>
              <w:rPr>
                <w:sz w:val="18"/>
                <w:szCs w:val="18"/>
              </w:rPr>
            </w:pPr>
            <w:r w:rsidRPr="00CE4716">
              <w:rPr>
                <w:sz w:val="18"/>
                <w:szCs w:val="18"/>
              </w:rPr>
              <w:t>бюджет сельского поселения</w:t>
            </w:r>
          </w:p>
        </w:tc>
        <w:tc>
          <w:tcPr>
            <w:tcW w:w="997" w:type="dxa"/>
            <w:vAlign w:val="center"/>
          </w:tcPr>
          <w:p w:rsidR="00CE4716" w:rsidRPr="00CE4716" w:rsidRDefault="00CE4716" w:rsidP="00CE4716">
            <w:pPr>
              <w:jc w:val="center"/>
              <w:rPr>
                <w:sz w:val="18"/>
                <w:szCs w:val="18"/>
              </w:rPr>
            </w:pPr>
            <w:r w:rsidRPr="00CE4716">
              <w:rPr>
                <w:sz w:val="18"/>
                <w:szCs w:val="18"/>
              </w:rPr>
              <w:t>763,394</w:t>
            </w:r>
          </w:p>
        </w:tc>
        <w:tc>
          <w:tcPr>
            <w:tcW w:w="823" w:type="dxa"/>
            <w:vAlign w:val="center"/>
          </w:tcPr>
          <w:p w:rsidR="00CE4716" w:rsidRPr="00CE4716" w:rsidRDefault="00CE4716" w:rsidP="00CE4716">
            <w:pPr>
              <w:jc w:val="center"/>
              <w:rPr>
                <w:sz w:val="18"/>
                <w:szCs w:val="18"/>
              </w:rPr>
            </w:pPr>
            <w:r w:rsidRPr="00CE4716">
              <w:rPr>
                <w:sz w:val="18"/>
                <w:szCs w:val="18"/>
              </w:rPr>
              <w:t>344,931</w:t>
            </w:r>
          </w:p>
        </w:tc>
        <w:tc>
          <w:tcPr>
            <w:tcW w:w="995" w:type="dxa"/>
            <w:gridSpan w:val="2"/>
            <w:vAlign w:val="center"/>
          </w:tcPr>
          <w:p w:rsidR="00CE4716" w:rsidRPr="00CE4716" w:rsidRDefault="00CE4716" w:rsidP="00CE4716">
            <w:pPr>
              <w:jc w:val="center"/>
              <w:rPr>
                <w:sz w:val="18"/>
                <w:szCs w:val="18"/>
              </w:rPr>
            </w:pPr>
            <w:r w:rsidRPr="00CE4716">
              <w:rPr>
                <w:sz w:val="18"/>
                <w:szCs w:val="18"/>
              </w:rPr>
              <w:t>60,0</w:t>
            </w:r>
          </w:p>
        </w:tc>
      </w:tr>
      <w:tr w:rsidR="00CE4716" w:rsidRPr="00CE4716" w:rsidTr="00CE4716">
        <w:tc>
          <w:tcPr>
            <w:tcW w:w="14547" w:type="dxa"/>
            <w:gridSpan w:val="10"/>
            <w:vAlign w:val="center"/>
          </w:tcPr>
          <w:p w:rsidR="00CE4716" w:rsidRPr="00CE4716" w:rsidRDefault="00CE4716" w:rsidP="00CE4716">
            <w:pPr>
              <w:rPr>
                <w:b/>
                <w:sz w:val="18"/>
                <w:szCs w:val="18"/>
              </w:rPr>
            </w:pPr>
            <w:r w:rsidRPr="00CE4716">
              <w:rPr>
                <w:b/>
                <w:sz w:val="18"/>
                <w:szCs w:val="18"/>
              </w:rPr>
              <w:t>Задача 4. Прочие мероприятия по благоустройству Яжелбицкого сельского поселения</w:t>
            </w:r>
          </w:p>
        </w:tc>
      </w:tr>
      <w:tr w:rsidR="00CE4716" w:rsidRPr="00CE4716" w:rsidTr="00CE4716">
        <w:tc>
          <w:tcPr>
            <w:tcW w:w="389" w:type="dxa"/>
            <w:vAlign w:val="center"/>
          </w:tcPr>
          <w:p w:rsidR="00CE4716" w:rsidRPr="00CE4716" w:rsidRDefault="00CE4716" w:rsidP="00CE4716">
            <w:pPr>
              <w:rPr>
                <w:sz w:val="18"/>
                <w:szCs w:val="18"/>
              </w:rPr>
            </w:pPr>
            <w:r w:rsidRPr="00CE4716">
              <w:rPr>
                <w:sz w:val="18"/>
                <w:szCs w:val="18"/>
              </w:rPr>
              <w:t>4.1.</w:t>
            </w:r>
          </w:p>
        </w:tc>
        <w:tc>
          <w:tcPr>
            <w:tcW w:w="3576" w:type="dxa"/>
            <w:vAlign w:val="center"/>
          </w:tcPr>
          <w:p w:rsidR="00CE4716" w:rsidRPr="00CE4716" w:rsidRDefault="00CE4716" w:rsidP="00CE4716">
            <w:pPr>
              <w:rPr>
                <w:sz w:val="18"/>
                <w:szCs w:val="18"/>
              </w:rPr>
            </w:pPr>
            <w:r w:rsidRPr="00CE4716">
              <w:rPr>
                <w:sz w:val="18"/>
                <w:szCs w:val="18"/>
              </w:rPr>
              <w:t>Реализация подпрограммы "Прочие мероприятия по благоустройству"</w:t>
            </w:r>
          </w:p>
        </w:tc>
        <w:tc>
          <w:tcPr>
            <w:tcW w:w="3060" w:type="dxa"/>
            <w:vAlign w:val="center"/>
          </w:tcPr>
          <w:p w:rsidR="00CE4716" w:rsidRPr="00CE4716" w:rsidRDefault="00CE4716" w:rsidP="00CE4716">
            <w:pPr>
              <w:rPr>
                <w:sz w:val="18"/>
                <w:szCs w:val="18"/>
              </w:rPr>
            </w:pPr>
            <w:r w:rsidRPr="00CE4716">
              <w:rPr>
                <w:sz w:val="18"/>
                <w:szCs w:val="18"/>
              </w:rPr>
              <w:t>Администрация, индивидуальные предприниматели, предприятия и организации</w:t>
            </w:r>
          </w:p>
        </w:tc>
        <w:tc>
          <w:tcPr>
            <w:tcW w:w="1396" w:type="dxa"/>
            <w:vAlign w:val="center"/>
          </w:tcPr>
          <w:p w:rsidR="00CE4716" w:rsidRPr="00CE4716" w:rsidRDefault="00CE4716" w:rsidP="00CE4716">
            <w:pPr>
              <w:rPr>
                <w:sz w:val="18"/>
                <w:szCs w:val="18"/>
              </w:rPr>
            </w:pPr>
            <w:r w:rsidRPr="00CE4716">
              <w:rPr>
                <w:sz w:val="18"/>
                <w:szCs w:val="18"/>
              </w:rPr>
              <w:t>2019- 2021</w:t>
            </w:r>
          </w:p>
        </w:tc>
        <w:tc>
          <w:tcPr>
            <w:tcW w:w="1315" w:type="dxa"/>
            <w:vAlign w:val="center"/>
          </w:tcPr>
          <w:p w:rsidR="00CE4716" w:rsidRPr="00CE4716" w:rsidRDefault="00CE4716" w:rsidP="00CE4716">
            <w:pPr>
              <w:rPr>
                <w:sz w:val="18"/>
                <w:szCs w:val="18"/>
              </w:rPr>
            </w:pPr>
            <w:r w:rsidRPr="00CE4716">
              <w:rPr>
                <w:sz w:val="18"/>
                <w:szCs w:val="18"/>
              </w:rPr>
              <w:t>1.4.1 - 1.4.12</w:t>
            </w:r>
          </w:p>
        </w:tc>
        <w:tc>
          <w:tcPr>
            <w:tcW w:w="1996" w:type="dxa"/>
            <w:vAlign w:val="center"/>
          </w:tcPr>
          <w:p w:rsidR="00CE4716" w:rsidRPr="00CE4716" w:rsidRDefault="00CE4716" w:rsidP="00CE4716">
            <w:pPr>
              <w:rPr>
                <w:sz w:val="18"/>
                <w:szCs w:val="18"/>
              </w:rPr>
            </w:pPr>
            <w:r w:rsidRPr="00CE4716">
              <w:rPr>
                <w:sz w:val="18"/>
                <w:szCs w:val="18"/>
              </w:rPr>
              <w:t>бюджет сельского поселения</w:t>
            </w:r>
          </w:p>
        </w:tc>
        <w:tc>
          <w:tcPr>
            <w:tcW w:w="997" w:type="dxa"/>
            <w:vAlign w:val="center"/>
          </w:tcPr>
          <w:p w:rsidR="00CE4716" w:rsidRPr="00CE4716" w:rsidRDefault="00CE4716" w:rsidP="00CE4716">
            <w:pPr>
              <w:jc w:val="center"/>
              <w:rPr>
                <w:sz w:val="18"/>
                <w:szCs w:val="18"/>
              </w:rPr>
            </w:pPr>
            <w:r w:rsidRPr="00CE4716">
              <w:rPr>
                <w:sz w:val="18"/>
                <w:szCs w:val="18"/>
              </w:rPr>
              <w:t>376,135</w:t>
            </w:r>
          </w:p>
        </w:tc>
        <w:tc>
          <w:tcPr>
            <w:tcW w:w="956" w:type="dxa"/>
            <w:gridSpan w:val="2"/>
            <w:vAlign w:val="center"/>
          </w:tcPr>
          <w:p w:rsidR="00CE4716" w:rsidRPr="00CE4716" w:rsidRDefault="00CE4716" w:rsidP="00CE4716">
            <w:pPr>
              <w:jc w:val="center"/>
              <w:rPr>
                <w:sz w:val="18"/>
                <w:szCs w:val="18"/>
              </w:rPr>
            </w:pPr>
            <w:r w:rsidRPr="00CE4716">
              <w:rPr>
                <w:sz w:val="18"/>
                <w:szCs w:val="18"/>
              </w:rPr>
              <w:t>1358,0</w:t>
            </w:r>
          </w:p>
        </w:tc>
        <w:tc>
          <w:tcPr>
            <w:tcW w:w="862" w:type="dxa"/>
            <w:vAlign w:val="center"/>
          </w:tcPr>
          <w:p w:rsidR="00CE4716" w:rsidRPr="00CE4716" w:rsidRDefault="00CE4716" w:rsidP="00CE4716">
            <w:pPr>
              <w:jc w:val="center"/>
              <w:rPr>
                <w:sz w:val="18"/>
                <w:szCs w:val="18"/>
              </w:rPr>
            </w:pPr>
            <w:r w:rsidRPr="00CE4716">
              <w:rPr>
                <w:sz w:val="18"/>
                <w:szCs w:val="18"/>
              </w:rPr>
              <w:t>63,0</w:t>
            </w:r>
          </w:p>
        </w:tc>
      </w:tr>
      <w:tr w:rsidR="00CE4716" w:rsidRPr="00CE4716" w:rsidTr="00CE4716">
        <w:tc>
          <w:tcPr>
            <w:tcW w:w="389" w:type="dxa"/>
            <w:vAlign w:val="center"/>
          </w:tcPr>
          <w:p w:rsidR="00CE4716" w:rsidRPr="00CE4716" w:rsidRDefault="00CE4716" w:rsidP="00CE4716">
            <w:pPr>
              <w:rPr>
                <w:b/>
                <w:sz w:val="18"/>
                <w:szCs w:val="18"/>
              </w:rPr>
            </w:pPr>
          </w:p>
        </w:tc>
        <w:tc>
          <w:tcPr>
            <w:tcW w:w="3576" w:type="dxa"/>
            <w:vAlign w:val="center"/>
          </w:tcPr>
          <w:p w:rsidR="00CE4716" w:rsidRPr="00CE4716" w:rsidRDefault="00CE4716" w:rsidP="00CE4716">
            <w:pPr>
              <w:rPr>
                <w:b/>
                <w:sz w:val="18"/>
                <w:szCs w:val="18"/>
              </w:rPr>
            </w:pPr>
            <w:r w:rsidRPr="00CE4716">
              <w:rPr>
                <w:b/>
                <w:sz w:val="18"/>
                <w:szCs w:val="18"/>
              </w:rPr>
              <w:t>Итого:</w:t>
            </w:r>
          </w:p>
        </w:tc>
        <w:tc>
          <w:tcPr>
            <w:tcW w:w="7767" w:type="dxa"/>
            <w:gridSpan w:val="4"/>
            <w:vAlign w:val="center"/>
          </w:tcPr>
          <w:p w:rsidR="00CE4716" w:rsidRPr="00CE4716" w:rsidRDefault="00CE4716" w:rsidP="00CE4716">
            <w:pPr>
              <w:rPr>
                <w:b/>
                <w:sz w:val="18"/>
                <w:szCs w:val="18"/>
              </w:rPr>
            </w:pPr>
          </w:p>
        </w:tc>
        <w:tc>
          <w:tcPr>
            <w:tcW w:w="997" w:type="dxa"/>
            <w:vAlign w:val="center"/>
          </w:tcPr>
          <w:p w:rsidR="00CE4716" w:rsidRPr="00CE4716" w:rsidRDefault="00CE4716" w:rsidP="00CE4716">
            <w:pPr>
              <w:rPr>
                <w:b/>
                <w:sz w:val="18"/>
                <w:szCs w:val="18"/>
              </w:rPr>
            </w:pPr>
            <w:r w:rsidRPr="00CE4716">
              <w:rPr>
                <w:b/>
                <w:sz w:val="18"/>
                <w:szCs w:val="18"/>
              </w:rPr>
              <w:t>2259,717</w:t>
            </w:r>
          </w:p>
        </w:tc>
        <w:tc>
          <w:tcPr>
            <w:tcW w:w="956" w:type="dxa"/>
            <w:gridSpan w:val="2"/>
          </w:tcPr>
          <w:p w:rsidR="00CE4716" w:rsidRPr="00CE4716" w:rsidRDefault="00CE4716" w:rsidP="00CE4716">
            <w:pPr>
              <w:rPr>
                <w:sz w:val="18"/>
                <w:szCs w:val="18"/>
              </w:rPr>
            </w:pPr>
            <w:r w:rsidRPr="00CE4716">
              <w:rPr>
                <w:b/>
                <w:sz w:val="18"/>
                <w:szCs w:val="18"/>
              </w:rPr>
              <w:t>2935,931</w:t>
            </w:r>
          </w:p>
        </w:tc>
        <w:tc>
          <w:tcPr>
            <w:tcW w:w="862" w:type="dxa"/>
          </w:tcPr>
          <w:p w:rsidR="00CE4716" w:rsidRPr="00CE4716" w:rsidRDefault="00CE4716" w:rsidP="00CE4716">
            <w:pPr>
              <w:rPr>
                <w:sz w:val="18"/>
                <w:szCs w:val="18"/>
              </w:rPr>
            </w:pPr>
            <w:r w:rsidRPr="00CE4716">
              <w:rPr>
                <w:b/>
                <w:sz w:val="18"/>
                <w:szCs w:val="18"/>
              </w:rPr>
              <w:t>1897,0</w:t>
            </w:r>
          </w:p>
        </w:tc>
      </w:tr>
    </w:tbl>
    <w:p w:rsidR="00CE4716" w:rsidRPr="00CE4716" w:rsidRDefault="00CE4716" w:rsidP="00CE4716">
      <w:pPr>
        <w:rPr>
          <w:b/>
          <w:sz w:val="18"/>
          <w:szCs w:val="18"/>
        </w:rPr>
      </w:pPr>
    </w:p>
    <w:p w:rsidR="00CE4716" w:rsidRPr="00CE4716" w:rsidRDefault="00CE4716" w:rsidP="00CE4716">
      <w:pPr>
        <w:rPr>
          <w:b/>
          <w:sz w:val="18"/>
          <w:szCs w:val="18"/>
        </w:rPr>
      </w:pPr>
    </w:p>
    <w:p w:rsidR="000F62B8" w:rsidRDefault="000F62B8" w:rsidP="00CE4716">
      <w:pPr>
        <w:rPr>
          <w:b/>
          <w:sz w:val="18"/>
          <w:szCs w:val="18"/>
        </w:rPr>
        <w:sectPr w:rsidR="000F62B8" w:rsidSect="000F62B8">
          <w:headerReference w:type="default" r:id="rId149"/>
          <w:pgSz w:w="16840" w:h="11907" w:orient="landscape" w:code="9"/>
          <w:pgMar w:top="851" w:right="992" w:bottom="1701" w:left="284" w:header="720" w:footer="720" w:gutter="0"/>
          <w:cols w:space="720"/>
          <w:docGrid w:linePitch="326"/>
        </w:sect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r w:rsidRPr="00CE4716">
        <w:rPr>
          <w:b/>
          <w:sz w:val="18"/>
          <w:szCs w:val="18"/>
        </w:rPr>
        <w:t>ПОДПРОГРАММА "ОСВЕЩЕНИЕ УЛИЦ" МУНИЦИПАЛЬНОЙ ПРОГРАММЫ "БЛАГОУСТРОЙСТВО ТЕРРИТОРИИ ЯЖЕЛБИЦКОГО СЕЛЬСКОГО ПОСЕЛЕНИЯ НА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Паспорт программы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1. Исполнители подпрограммы: Администрация сельского поселения,.</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2. Задачи и целевые показатели подпрограммы "Освещение улиц" муниципальной программы "Благоустройство территории Яжелбицкого сельского поселения на 2019 - 2021 годы" (далее - подпрограмма).</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7955"/>
        <w:gridCol w:w="370"/>
        <w:gridCol w:w="370"/>
        <w:gridCol w:w="370"/>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8618" w:type="dxa"/>
            <w:vMerge w:val="restart"/>
            <w:vAlign w:val="center"/>
          </w:tcPr>
          <w:p w:rsidR="00CE4716" w:rsidRPr="00CE4716" w:rsidRDefault="00CE4716" w:rsidP="00CE4716">
            <w:pPr>
              <w:jc w:val="center"/>
              <w:rPr>
                <w:sz w:val="18"/>
                <w:szCs w:val="18"/>
              </w:rPr>
            </w:pPr>
            <w:r w:rsidRPr="00CE4716">
              <w:rPr>
                <w:sz w:val="18"/>
                <w:szCs w:val="18"/>
              </w:rPr>
              <w:t>Задачи подпрограммы, наименование и единица измерения целевого показателя</w:t>
            </w:r>
          </w:p>
        </w:tc>
        <w:tc>
          <w:tcPr>
            <w:tcW w:w="0" w:type="auto"/>
            <w:gridSpan w:val="3"/>
            <w:vAlign w:val="center"/>
          </w:tcPr>
          <w:p w:rsidR="00CE4716" w:rsidRPr="00CE4716" w:rsidRDefault="00CE4716" w:rsidP="00CE4716">
            <w:pPr>
              <w:jc w:val="center"/>
              <w:rPr>
                <w:sz w:val="18"/>
                <w:szCs w:val="18"/>
              </w:rPr>
            </w:pPr>
            <w:r w:rsidRPr="00CE4716">
              <w:rPr>
                <w:sz w:val="18"/>
                <w:szCs w:val="18"/>
              </w:rPr>
              <w:t>Значение целевого показателя по годам</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8618" w:type="dxa"/>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8618" w:type="dxa"/>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rPr>
                <w:sz w:val="18"/>
                <w:szCs w:val="18"/>
              </w:rPr>
            </w:pPr>
            <w:r w:rsidRPr="00CE4716">
              <w:rPr>
                <w:sz w:val="18"/>
                <w:szCs w:val="18"/>
              </w:rPr>
              <w:t>1.</w:t>
            </w:r>
          </w:p>
        </w:tc>
        <w:tc>
          <w:tcPr>
            <w:tcW w:w="12689" w:type="dxa"/>
            <w:gridSpan w:val="4"/>
            <w:vAlign w:val="center"/>
          </w:tcPr>
          <w:p w:rsidR="00CE4716" w:rsidRPr="00CE4716" w:rsidRDefault="00CE4716" w:rsidP="00CE4716">
            <w:pPr>
              <w:rPr>
                <w:sz w:val="18"/>
                <w:szCs w:val="18"/>
              </w:rPr>
            </w:pPr>
            <w:r w:rsidRPr="00CE4716">
              <w:rPr>
                <w:sz w:val="18"/>
                <w:szCs w:val="18"/>
              </w:rPr>
              <w:t>Задача 1. Освещение улиц населенных пунктов в Яжелбицком сельском поселении</w:t>
            </w:r>
          </w:p>
        </w:tc>
      </w:tr>
      <w:tr w:rsidR="00CE4716" w:rsidRPr="00CE4716" w:rsidTr="00CE4716">
        <w:tc>
          <w:tcPr>
            <w:tcW w:w="0" w:type="auto"/>
            <w:vAlign w:val="center"/>
          </w:tcPr>
          <w:p w:rsidR="00CE4716" w:rsidRPr="00CE4716" w:rsidRDefault="00CE4716" w:rsidP="00CE4716">
            <w:pPr>
              <w:rPr>
                <w:sz w:val="18"/>
                <w:szCs w:val="18"/>
              </w:rPr>
            </w:pPr>
            <w:r w:rsidRPr="00CE4716">
              <w:rPr>
                <w:sz w:val="18"/>
                <w:szCs w:val="18"/>
              </w:rPr>
              <w:t>1.1.</w:t>
            </w:r>
          </w:p>
        </w:tc>
        <w:tc>
          <w:tcPr>
            <w:tcW w:w="8618" w:type="dxa"/>
            <w:vAlign w:val="center"/>
          </w:tcPr>
          <w:p w:rsidR="00CE4716" w:rsidRPr="00CE4716" w:rsidRDefault="00CE4716" w:rsidP="00CE4716">
            <w:pPr>
              <w:rPr>
                <w:sz w:val="18"/>
                <w:szCs w:val="18"/>
              </w:rPr>
            </w:pPr>
            <w:r w:rsidRPr="00CE4716">
              <w:rPr>
                <w:sz w:val="18"/>
                <w:szCs w:val="18"/>
              </w:rPr>
              <w:t>Количество замененных ламп РКУ на светодиодные, шт.</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r>
      <w:tr w:rsidR="00CE4716" w:rsidRPr="00CE4716" w:rsidTr="00CE4716">
        <w:tc>
          <w:tcPr>
            <w:tcW w:w="0" w:type="auto"/>
            <w:vAlign w:val="center"/>
          </w:tcPr>
          <w:p w:rsidR="00CE4716" w:rsidRPr="00CE4716" w:rsidRDefault="00CE4716" w:rsidP="00CE4716">
            <w:pPr>
              <w:rPr>
                <w:sz w:val="18"/>
                <w:szCs w:val="18"/>
              </w:rPr>
            </w:pPr>
            <w:r w:rsidRPr="00CE4716">
              <w:rPr>
                <w:sz w:val="18"/>
                <w:szCs w:val="18"/>
              </w:rPr>
              <w:t>1.2.</w:t>
            </w:r>
          </w:p>
        </w:tc>
        <w:tc>
          <w:tcPr>
            <w:tcW w:w="8618" w:type="dxa"/>
            <w:vAlign w:val="center"/>
          </w:tcPr>
          <w:p w:rsidR="00CE4716" w:rsidRPr="00CE4716" w:rsidRDefault="00CE4716" w:rsidP="00CE4716">
            <w:pPr>
              <w:rPr>
                <w:sz w:val="18"/>
                <w:szCs w:val="18"/>
              </w:rPr>
            </w:pPr>
            <w:r w:rsidRPr="00CE4716">
              <w:rPr>
                <w:sz w:val="18"/>
                <w:szCs w:val="18"/>
              </w:rPr>
              <w:t>Установка новых фонарей, шт.</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2</w:t>
            </w:r>
          </w:p>
        </w:tc>
      </w:tr>
      <w:tr w:rsidR="00CE4716" w:rsidRPr="00CE4716" w:rsidTr="00CE4716">
        <w:tc>
          <w:tcPr>
            <w:tcW w:w="0" w:type="auto"/>
            <w:vAlign w:val="center"/>
          </w:tcPr>
          <w:p w:rsidR="00CE4716" w:rsidRPr="00CE4716" w:rsidRDefault="00CE4716" w:rsidP="00CE4716">
            <w:pPr>
              <w:rPr>
                <w:sz w:val="18"/>
                <w:szCs w:val="18"/>
              </w:rPr>
            </w:pPr>
            <w:r w:rsidRPr="00CE4716">
              <w:rPr>
                <w:sz w:val="18"/>
                <w:szCs w:val="18"/>
              </w:rPr>
              <w:t>1.3</w:t>
            </w:r>
          </w:p>
        </w:tc>
        <w:tc>
          <w:tcPr>
            <w:tcW w:w="8618" w:type="dxa"/>
            <w:vAlign w:val="center"/>
          </w:tcPr>
          <w:p w:rsidR="00CE4716" w:rsidRPr="00CE4716" w:rsidRDefault="00CE4716" w:rsidP="00CE4716">
            <w:pPr>
              <w:rPr>
                <w:sz w:val="18"/>
                <w:szCs w:val="18"/>
              </w:rPr>
            </w:pPr>
            <w:r w:rsidRPr="00CE4716">
              <w:rPr>
                <w:sz w:val="18"/>
                <w:szCs w:val="18"/>
              </w:rPr>
              <w:t>Замена на светодиодные светильники. Шт.</w:t>
            </w:r>
          </w:p>
        </w:tc>
        <w:tc>
          <w:tcPr>
            <w:tcW w:w="0" w:type="auto"/>
            <w:vAlign w:val="center"/>
          </w:tcPr>
          <w:p w:rsidR="00CE4716" w:rsidRPr="00CE4716" w:rsidRDefault="00CE4716" w:rsidP="00CE4716">
            <w:pPr>
              <w:jc w:val="center"/>
              <w:rPr>
                <w:sz w:val="18"/>
                <w:szCs w:val="18"/>
              </w:rPr>
            </w:pPr>
            <w:r w:rsidRPr="00CE4716">
              <w:rPr>
                <w:sz w:val="18"/>
                <w:szCs w:val="18"/>
              </w:rPr>
              <w:t>0</w:t>
            </w:r>
          </w:p>
        </w:tc>
        <w:tc>
          <w:tcPr>
            <w:tcW w:w="0" w:type="auto"/>
            <w:vAlign w:val="center"/>
          </w:tcPr>
          <w:p w:rsidR="00CE4716" w:rsidRPr="00CE4716" w:rsidRDefault="00CE4716" w:rsidP="00CE4716">
            <w:pPr>
              <w:jc w:val="center"/>
              <w:rPr>
                <w:sz w:val="18"/>
                <w:szCs w:val="18"/>
              </w:rPr>
            </w:pPr>
            <w:r w:rsidRPr="00CE4716">
              <w:rPr>
                <w:sz w:val="18"/>
                <w:szCs w:val="18"/>
              </w:rPr>
              <w:t>0</w:t>
            </w:r>
          </w:p>
        </w:tc>
        <w:tc>
          <w:tcPr>
            <w:tcW w:w="0" w:type="auto"/>
            <w:vAlign w:val="center"/>
          </w:tcPr>
          <w:p w:rsidR="00CE4716" w:rsidRPr="00CE4716" w:rsidRDefault="00CE4716" w:rsidP="00CE4716">
            <w:pPr>
              <w:jc w:val="center"/>
              <w:rPr>
                <w:sz w:val="18"/>
                <w:szCs w:val="18"/>
              </w:rPr>
            </w:pPr>
            <w:r w:rsidRPr="00CE4716">
              <w:rPr>
                <w:sz w:val="18"/>
                <w:szCs w:val="18"/>
              </w:rPr>
              <w:t>117</w:t>
            </w:r>
          </w:p>
        </w:tc>
      </w:tr>
    </w:tbl>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3. Сроки реализации подпрограммы: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4. Объемы и источники финансирования подпрограммы в целом и по годам реализации (тыс. рублей):</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888"/>
        <w:gridCol w:w="1864"/>
        <w:gridCol w:w="2417"/>
        <w:gridCol w:w="1575"/>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Год</w:t>
            </w:r>
          </w:p>
        </w:tc>
        <w:tc>
          <w:tcPr>
            <w:tcW w:w="8744" w:type="dxa"/>
            <w:gridSpan w:val="4"/>
            <w:vAlign w:val="center"/>
          </w:tcPr>
          <w:p w:rsidR="00CE4716" w:rsidRPr="00CE4716" w:rsidRDefault="00CE4716" w:rsidP="00CE4716">
            <w:pPr>
              <w:jc w:val="center"/>
              <w:rPr>
                <w:sz w:val="18"/>
                <w:szCs w:val="18"/>
              </w:rPr>
            </w:pPr>
            <w:r w:rsidRPr="00CE4716">
              <w:rPr>
                <w:sz w:val="18"/>
                <w:szCs w:val="18"/>
              </w:rPr>
              <w:t>Источник финансирования</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областной бюджет</w:t>
            </w:r>
          </w:p>
        </w:tc>
        <w:tc>
          <w:tcPr>
            <w:tcW w:w="0" w:type="auto"/>
            <w:vAlign w:val="center"/>
          </w:tcPr>
          <w:p w:rsidR="00CE4716" w:rsidRPr="00CE4716" w:rsidRDefault="00CE4716" w:rsidP="00CE4716">
            <w:pPr>
              <w:jc w:val="center"/>
              <w:rPr>
                <w:sz w:val="18"/>
                <w:szCs w:val="18"/>
              </w:rPr>
            </w:pPr>
            <w:r w:rsidRPr="00CE4716">
              <w:rPr>
                <w:sz w:val="18"/>
                <w:szCs w:val="18"/>
              </w:rPr>
              <w:t>внебюджетные средства</w:t>
            </w:r>
          </w:p>
        </w:tc>
        <w:tc>
          <w:tcPr>
            <w:tcW w:w="1224" w:type="dxa"/>
            <w:vAlign w:val="center"/>
          </w:tcPr>
          <w:p w:rsidR="00CE4716" w:rsidRPr="00CE4716" w:rsidRDefault="00CE4716" w:rsidP="00CE4716">
            <w:pPr>
              <w:jc w:val="center"/>
              <w:rPr>
                <w:sz w:val="18"/>
                <w:szCs w:val="18"/>
              </w:rPr>
            </w:pPr>
            <w:r w:rsidRPr="00CE4716">
              <w:rPr>
                <w:sz w:val="18"/>
                <w:szCs w:val="18"/>
              </w:rPr>
              <w:t>всего</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1224" w:type="dxa"/>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1032,088</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1224" w:type="dxa"/>
            <w:vAlign w:val="center"/>
          </w:tcPr>
          <w:p w:rsidR="00CE4716" w:rsidRPr="00CE4716" w:rsidRDefault="00CE4716" w:rsidP="00CE4716">
            <w:pPr>
              <w:jc w:val="center"/>
              <w:rPr>
                <w:sz w:val="18"/>
                <w:szCs w:val="18"/>
              </w:rPr>
            </w:pPr>
            <w:r w:rsidRPr="00CE4716">
              <w:rPr>
                <w:sz w:val="18"/>
                <w:szCs w:val="18"/>
              </w:rPr>
              <w:t>1032,088</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1040,0</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1224" w:type="dxa"/>
            <w:vAlign w:val="center"/>
          </w:tcPr>
          <w:p w:rsidR="00CE4716" w:rsidRPr="00CE4716" w:rsidRDefault="00CE4716" w:rsidP="00CE4716">
            <w:pPr>
              <w:jc w:val="center"/>
              <w:rPr>
                <w:sz w:val="18"/>
                <w:szCs w:val="18"/>
              </w:rPr>
            </w:pPr>
            <w:r w:rsidRPr="00CE4716">
              <w:rPr>
                <w:sz w:val="18"/>
                <w:szCs w:val="18"/>
              </w:rPr>
              <w:t>1040,0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2021</w:t>
            </w:r>
          </w:p>
        </w:tc>
        <w:tc>
          <w:tcPr>
            <w:tcW w:w="0" w:type="auto"/>
            <w:vAlign w:val="center"/>
          </w:tcPr>
          <w:p w:rsidR="00CE4716" w:rsidRPr="00CE4716" w:rsidRDefault="00CE4716" w:rsidP="00CE4716">
            <w:pPr>
              <w:jc w:val="center"/>
              <w:rPr>
                <w:sz w:val="18"/>
                <w:szCs w:val="18"/>
              </w:rPr>
            </w:pPr>
            <w:r w:rsidRPr="00CE4716">
              <w:rPr>
                <w:sz w:val="18"/>
                <w:szCs w:val="18"/>
              </w:rPr>
              <w:t>1700,0</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1224" w:type="dxa"/>
            <w:vAlign w:val="center"/>
          </w:tcPr>
          <w:p w:rsidR="00CE4716" w:rsidRPr="00CE4716" w:rsidRDefault="00CE4716" w:rsidP="00CE4716">
            <w:pPr>
              <w:jc w:val="center"/>
              <w:rPr>
                <w:sz w:val="18"/>
                <w:szCs w:val="18"/>
              </w:rPr>
            </w:pPr>
            <w:r w:rsidRPr="00CE4716">
              <w:rPr>
                <w:sz w:val="18"/>
                <w:szCs w:val="18"/>
              </w:rPr>
              <w:t>1700,0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ВСЕГО</w:t>
            </w:r>
          </w:p>
        </w:tc>
        <w:tc>
          <w:tcPr>
            <w:tcW w:w="0" w:type="auto"/>
            <w:vAlign w:val="center"/>
          </w:tcPr>
          <w:p w:rsidR="00CE4716" w:rsidRPr="00CE4716" w:rsidRDefault="00CE4716" w:rsidP="00CE4716">
            <w:pPr>
              <w:jc w:val="center"/>
              <w:rPr>
                <w:sz w:val="18"/>
                <w:szCs w:val="18"/>
              </w:rPr>
            </w:pPr>
            <w:r w:rsidRPr="00CE4716">
              <w:rPr>
                <w:sz w:val="18"/>
                <w:szCs w:val="18"/>
              </w:rPr>
              <w:t>3772,088</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1224" w:type="dxa"/>
            <w:vAlign w:val="center"/>
          </w:tcPr>
          <w:p w:rsidR="00CE4716" w:rsidRPr="00CE4716" w:rsidRDefault="00CE4716" w:rsidP="00CE4716">
            <w:pPr>
              <w:jc w:val="center"/>
              <w:rPr>
                <w:sz w:val="18"/>
                <w:szCs w:val="18"/>
              </w:rPr>
            </w:pPr>
            <w:r w:rsidRPr="00CE4716">
              <w:rPr>
                <w:sz w:val="18"/>
                <w:szCs w:val="18"/>
              </w:rPr>
              <w:t>3772,088</w:t>
            </w:r>
          </w:p>
        </w:tc>
      </w:tr>
    </w:tbl>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5. Ожидаемые конечные результаты реализации подпрограммы:</w:t>
      </w:r>
    </w:p>
    <w:p w:rsidR="00CE4716" w:rsidRPr="00CE4716" w:rsidRDefault="00CE4716" w:rsidP="00CE4716">
      <w:pPr>
        <w:rPr>
          <w:sz w:val="18"/>
          <w:szCs w:val="18"/>
        </w:rPr>
      </w:pPr>
      <w:r w:rsidRPr="00CE4716">
        <w:rPr>
          <w:sz w:val="18"/>
          <w:szCs w:val="18"/>
        </w:rPr>
        <w:t>совершенствование эстетического вида поселения в темное время суток, безопасность передвижения граждан.</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Мероприятия подпрограммы "Освещение улиц"</w:t>
      </w:r>
    </w:p>
    <w:p w:rsidR="00CE4716" w:rsidRPr="00CE4716" w:rsidRDefault="00CE4716" w:rsidP="00CE4716">
      <w:pPr>
        <w:rPr>
          <w:sz w:val="18"/>
          <w:szCs w:val="18"/>
        </w:rPr>
      </w:pP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
        <w:gridCol w:w="2371"/>
        <w:gridCol w:w="1435"/>
        <w:gridCol w:w="1003"/>
        <w:gridCol w:w="929"/>
        <w:gridCol w:w="1407"/>
        <w:gridCol w:w="769"/>
        <w:gridCol w:w="567"/>
        <w:gridCol w:w="567"/>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0" w:type="auto"/>
            <w:vMerge w:val="restart"/>
            <w:vAlign w:val="center"/>
          </w:tcPr>
          <w:p w:rsidR="00CE4716" w:rsidRPr="00CE4716" w:rsidRDefault="00CE4716" w:rsidP="00CE4716">
            <w:pPr>
              <w:jc w:val="center"/>
              <w:rPr>
                <w:sz w:val="18"/>
                <w:szCs w:val="18"/>
              </w:rPr>
            </w:pPr>
            <w:r w:rsidRPr="00CE4716">
              <w:rPr>
                <w:sz w:val="18"/>
                <w:szCs w:val="18"/>
              </w:rPr>
              <w:t>Наименование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Исполнитель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Срок реализации (годы)</w:t>
            </w:r>
          </w:p>
        </w:tc>
        <w:tc>
          <w:tcPr>
            <w:tcW w:w="0" w:type="auto"/>
            <w:vMerge w:val="restart"/>
            <w:vAlign w:val="center"/>
          </w:tcPr>
          <w:p w:rsidR="00CE4716" w:rsidRPr="00CE4716" w:rsidRDefault="00CE4716" w:rsidP="00CE4716">
            <w:pPr>
              <w:jc w:val="center"/>
              <w:rPr>
                <w:sz w:val="18"/>
                <w:szCs w:val="18"/>
              </w:rPr>
            </w:pPr>
            <w:r w:rsidRPr="00CE4716">
              <w:rPr>
                <w:sz w:val="18"/>
                <w:szCs w:val="18"/>
              </w:rPr>
              <w:t>Целевой показатель</w:t>
            </w:r>
          </w:p>
        </w:tc>
        <w:tc>
          <w:tcPr>
            <w:tcW w:w="0" w:type="auto"/>
            <w:vMerge w:val="restart"/>
            <w:vAlign w:val="center"/>
          </w:tcPr>
          <w:p w:rsidR="00CE4716" w:rsidRPr="00CE4716" w:rsidRDefault="00CE4716" w:rsidP="00CE4716">
            <w:pPr>
              <w:jc w:val="center"/>
              <w:rPr>
                <w:sz w:val="18"/>
                <w:szCs w:val="18"/>
              </w:rPr>
            </w:pPr>
            <w:r w:rsidRPr="00CE4716">
              <w:rPr>
                <w:sz w:val="18"/>
                <w:szCs w:val="18"/>
              </w:rPr>
              <w:t>Источник финансирования</w:t>
            </w:r>
          </w:p>
        </w:tc>
        <w:tc>
          <w:tcPr>
            <w:tcW w:w="0" w:type="auto"/>
            <w:gridSpan w:val="3"/>
            <w:vAlign w:val="center"/>
          </w:tcPr>
          <w:p w:rsidR="00CE4716" w:rsidRPr="00CE4716" w:rsidRDefault="00CE4716" w:rsidP="00CE4716">
            <w:pPr>
              <w:jc w:val="center"/>
              <w:rPr>
                <w:sz w:val="18"/>
                <w:szCs w:val="18"/>
              </w:rPr>
            </w:pPr>
            <w:r w:rsidRPr="00CE4716">
              <w:rPr>
                <w:sz w:val="18"/>
                <w:szCs w:val="18"/>
              </w:rPr>
              <w:t>Объем финансирования по годам (тыс. руб.)</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c>
          <w:tcPr>
            <w:tcW w:w="0" w:type="auto"/>
            <w:vAlign w:val="center"/>
          </w:tcPr>
          <w:p w:rsidR="00CE4716" w:rsidRPr="00CE4716" w:rsidRDefault="00CE4716" w:rsidP="00CE4716">
            <w:pPr>
              <w:jc w:val="center"/>
              <w:rPr>
                <w:sz w:val="18"/>
                <w:szCs w:val="18"/>
              </w:rPr>
            </w:pPr>
            <w:r w:rsidRPr="00CE4716">
              <w:rPr>
                <w:sz w:val="18"/>
                <w:szCs w:val="18"/>
              </w:rPr>
              <w:t>6</w:t>
            </w:r>
          </w:p>
        </w:tc>
        <w:tc>
          <w:tcPr>
            <w:tcW w:w="0" w:type="auto"/>
            <w:vAlign w:val="center"/>
          </w:tcPr>
          <w:p w:rsidR="00CE4716" w:rsidRPr="00CE4716" w:rsidRDefault="00CE4716" w:rsidP="00CE4716">
            <w:pPr>
              <w:jc w:val="center"/>
              <w:rPr>
                <w:sz w:val="18"/>
                <w:szCs w:val="18"/>
              </w:rPr>
            </w:pPr>
            <w:r w:rsidRPr="00CE4716">
              <w:rPr>
                <w:sz w:val="18"/>
                <w:szCs w:val="18"/>
              </w:rPr>
              <w:t>7</w:t>
            </w:r>
          </w:p>
        </w:tc>
        <w:tc>
          <w:tcPr>
            <w:tcW w:w="0" w:type="auto"/>
            <w:vAlign w:val="center"/>
          </w:tcPr>
          <w:p w:rsidR="00CE4716" w:rsidRPr="00CE4716" w:rsidRDefault="00CE4716" w:rsidP="00CE4716">
            <w:pPr>
              <w:jc w:val="center"/>
              <w:rPr>
                <w:sz w:val="18"/>
                <w:szCs w:val="18"/>
              </w:rPr>
            </w:pPr>
            <w:r w:rsidRPr="00CE4716">
              <w:rPr>
                <w:sz w:val="18"/>
                <w:szCs w:val="18"/>
              </w:rPr>
              <w:t>8</w:t>
            </w:r>
          </w:p>
        </w:tc>
        <w:tc>
          <w:tcPr>
            <w:tcW w:w="0" w:type="auto"/>
            <w:vAlign w:val="center"/>
          </w:tcPr>
          <w:p w:rsidR="00CE4716" w:rsidRPr="00CE4716" w:rsidRDefault="00CE4716" w:rsidP="00CE4716">
            <w:pPr>
              <w:jc w:val="center"/>
              <w:rPr>
                <w:sz w:val="18"/>
                <w:szCs w:val="18"/>
              </w:rPr>
            </w:pPr>
            <w:r w:rsidRPr="00CE4716">
              <w:rPr>
                <w:sz w:val="18"/>
                <w:szCs w:val="18"/>
              </w:rPr>
              <w:t>9</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gridSpan w:val="8"/>
            <w:vAlign w:val="center"/>
          </w:tcPr>
          <w:p w:rsidR="00CE4716" w:rsidRPr="00CE4716" w:rsidRDefault="00CE4716" w:rsidP="00CE4716">
            <w:pPr>
              <w:jc w:val="center"/>
              <w:rPr>
                <w:sz w:val="18"/>
                <w:szCs w:val="18"/>
              </w:rPr>
            </w:pPr>
            <w:r w:rsidRPr="00CE4716">
              <w:rPr>
                <w:sz w:val="18"/>
                <w:szCs w:val="18"/>
              </w:rPr>
              <w:t>Задача 1. Освещение улиц</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1.1.</w:t>
            </w:r>
          </w:p>
        </w:tc>
        <w:tc>
          <w:tcPr>
            <w:tcW w:w="0" w:type="auto"/>
            <w:vAlign w:val="center"/>
          </w:tcPr>
          <w:p w:rsidR="00CE4716" w:rsidRPr="00CE4716" w:rsidRDefault="00CE4716" w:rsidP="00CE4716">
            <w:pPr>
              <w:jc w:val="center"/>
              <w:rPr>
                <w:sz w:val="18"/>
                <w:szCs w:val="18"/>
              </w:rPr>
            </w:pPr>
            <w:r w:rsidRPr="00CE4716">
              <w:rPr>
                <w:sz w:val="18"/>
                <w:szCs w:val="18"/>
              </w:rPr>
              <w:t>Расходы на коммунальные услуги за потребление электроэнергии (уличного освещения)</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812,5</w:t>
            </w:r>
          </w:p>
        </w:tc>
        <w:tc>
          <w:tcPr>
            <w:tcW w:w="0" w:type="auto"/>
            <w:vAlign w:val="center"/>
          </w:tcPr>
          <w:p w:rsidR="00CE4716" w:rsidRPr="00CE4716" w:rsidRDefault="00CE4716" w:rsidP="00CE4716">
            <w:pPr>
              <w:jc w:val="center"/>
              <w:rPr>
                <w:sz w:val="18"/>
                <w:szCs w:val="18"/>
              </w:rPr>
            </w:pPr>
            <w:r w:rsidRPr="00CE4716">
              <w:rPr>
                <w:sz w:val="18"/>
                <w:szCs w:val="18"/>
              </w:rPr>
              <w:t>750,0</w:t>
            </w:r>
          </w:p>
        </w:tc>
        <w:tc>
          <w:tcPr>
            <w:tcW w:w="0" w:type="auto"/>
            <w:vAlign w:val="center"/>
          </w:tcPr>
          <w:p w:rsidR="00CE4716" w:rsidRPr="00CE4716" w:rsidRDefault="00CE4716" w:rsidP="00CE4716">
            <w:pPr>
              <w:jc w:val="center"/>
              <w:rPr>
                <w:sz w:val="18"/>
                <w:szCs w:val="18"/>
              </w:rPr>
            </w:pPr>
            <w:r w:rsidRPr="00CE4716">
              <w:rPr>
                <w:sz w:val="18"/>
                <w:szCs w:val="18"/>
              </w:rPr>
              <w:t>1362,8</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1.2.</w:t>
            </w:r>
          </w:p>
        </w:tc>
        <w:tc>
          <w:tcPr>
            <w:tcW w:w="0" w:type="auto"/>
            <w:vAlign w:val="center"/>
          </w:tcPr>
          <w:p w:rsidR="00CE4716" w:rsidRPr="00CE4716" w:rsidRDefault="00CE4716" w:rsidP="00CE4716">
            <w:pPr>
              <w:jc w:val="center"/>
              <w:rPr>
                <w:sz w:val="18"/>
                <w:szCs w:val="18"/>
              </w:rPr>
            </w:pPr>
            <w:r w:rsidRPr="00CE4716">
              <w:rPr>
                <w:sz w:val="18"/>
                <w:szCs w:val="18"/>
              </w:rPr>
              <w:t>Техническое обслуживание и ремонт оборудования уличного освещения</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1.1.1 - 1.1.2</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219,588</w:t>
            </w:r>
          </w:p>
        </w:tc>
        <w:tc>
          <w:tcPr>
            <w:tcW w:w="0" w:type="auto"/>
            <w:vAlign w:val="center"/>
          </w:tcPr>
          <w:p w:rsidR="00CE4716" w:rsidRPr="00CE4716" w:rsidRDefault="00CE4716" w:rsidP="00CE4716">
            <w:pPr>
              <w:jc w:val="center"/>
              <w:rPr>
                <w:sz w:val="18"/>
                <w:szCs w:val="18"/>
              </w:rPr>
            </w:pPr>
            <w:r w:rsidRPr="00CE4716">
              <w:rPr>
                <w:sz w:val="18"/>
                <w:szCs w:val="18"/>
              </w:rPr>
              <w:t>290,0</w:t>
            </w:r>
          </w:p>
        </w:tc>
        <w:tc>
          <w:tcPr>
            <w:tcW w:w="0" w:type="auto"/>
            <w:vAlign w:val="center"/>
          </w:tcPr>
          <w:p w:rsidR="00CE4716" w:rsidRPr="00CE4716" w:rsidRDefault="00CE4716" w:rsidP="00CE4716">
            <w:pPr>
              <w:jc w:val="center"/>
              <w:rPr>
                <w:sz w:val="18"/>
                <w:szCs w:val="18"/>
              </w:rPr>
            </w:pPr>
            <w:r w:rsidRPr="00CE4716">
              <w:rPr>
                <w:sz w:val="18"/>
                <w:szCs w:val="18"/>
              </w:rPr>
              <w:t>200,0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1.3</w:t>
            </w:r>
          </w:p>
        </w:tc>
        <w:tc>
          <w:tcPr>
            <w:tcW w:w="0" w:type="auto"/>
            <w:vAlign w:val="center"/>
          </w:tcPr>
          <w:p w:rsidR="00CE4716" w:rsidRPr="00CE4716" w:rsidRDefault="00CE4716" w:rsidP="00CE4716">
            <w:pPr>
              <w:jc w:val="center"/>
              <w:rPr>
                <w:sz w:val="18"/>
                <w:szCs w:val="18"/>
              </w:rPr>
            </w:pPr>
            <w:r w:rsidRPr="00CE4716">
              <w:rPr>
                <w:sz w:val="18"/>
                <w:szCs w:val="18"/>
              </w:rPr>
              <w:t xml:space="preserve"> Софинансирование мероприятий в рамках реализации программы «Комплексное развитие сельских территорий»</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1.1.1-1.1.3</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0,00</w:t>
            </w:r>
          </w:p>
        </w:tc>
        <w:tc>
          <w:tcPr>
            <w:tcW w:w="0" w:type="auto"/>
            <w:vAlign w:val="center"/>
          </w:tcPr>
          <w:p w:rsidR="00CE4716" w:rsidRPr="00CE4716" w:rsidRDefault="00CE4716" w:rsidP="00CE4716">
            <w:pPr>
              <w:jc w:val="center"/>
              <w:rPr>
                <w:sz w:val="18"/>
                <w:szCs w:val="18"/>
              </w:rPr>
            </w:pPr>
            <w:r w:rsidRPr="00CE4716">
              <w:rPr>
                <w:sz w:val="18"/>
                <w:szCs w:val="18"/>
              </w:rPr>
              <w:t>0,00</w:t>
            </w:r>
          </w:p>
        </w:tc>
        <w:tc>
          <w:tcPr>
            <w:tcW w:w="0" w:type="auto"/>
            <w:vAlign w:val="center"/>
          </w:tcPr>
          <w:p w:rsidR="00CE4716" w:rsidRPr="00CE4716" w:rsidRDefault="00CE4716" w:rsidP="00CE4716">
            <w:pPr>
              <w:jc w:val="center"/>
              <w:rPr>
                <w:sz w:val="18"/>
                <w:szCs w:val="18"/>
              </w:rPr>
            </w:pPr>
            <w:r w:rsidRPr="00CE4716">
              <w:rPr>
                <w:sz w:val="18"/>
                <w:szCs w:val="18"/>
              </w:rPr>
              <w:t>137,2</w:t>
            </w:r>
          </w:p>
        </w:tc>
      </w:tr>
      <w:tr w:rsidR="00CE4716" w:rsidRPr="00CE4716" w:rsidTr="00CE4716">
        <w:tc>
          <w:tcPr>
            <w:tcW w:w="0" w:type="auto"/>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Итого:</w:t>
            </w:r>
          </w:p>
        </w:tc>
        <w:tc>
          <w:tcPr>
            <w:tcW w:w="0" w:type="auto"/>
            <w:gridSpan w:val="4"/>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1032,088</w:t>
            </w:r>
          </w:p>
        </w:tc>
        <w:tc>
          <w:tcPr>
            <w:tcW w:w="0" w:type="auto"/>
            <w:vAlign w:val="center"/>
          </w:tcPr>
          <w:p w:rsidR="00CE4716" w:rsidRPr="00CE4716" w:rsidRDefault="00CE4716" w:rsidP="00CE4716">
            <w:pPr>
              <w:jc w:val="center"/>
              <w:rPr>
                <w:sz w:val="18"/>
                <w:szCs w:val="18"/>
              </w:rPr>
            </w:pPr>
            <w:r w:rsidRPr="00CE4716">
              <w:rPr>
                <w:sz w:val="18"/>
                <w:szCs w:val="18"/>
              </w:rPr>
              <w:t>1040,0</w:t>
            </w:r>
          </w:p>
        </w:tc>
        <w:tc>
          <w:tcPr>
            <w:tcW w:w="0" w:type="auto"/>
            <w:vAlign w:val="center"/>
          </w:tcPr>
          <w:p w:rsidR="00CE4716" w:rsidRPr="00CE4716" w:rsidRDefault="00CE4716" w:rsidP="00CE4716">
            <w:pPr>
              <w:jc w:val="center"/>
              <w:rPr>
                <w:sz w:val="18"/>
                <w:szCs w:val="18"/>
              </w:rPr>
            </w:pPr>
            <w:r w:rsidRPr="00CE4716">
              <w:rPr>
                <w:sz w:val="18"/>
                <w:szCs w:val="18"/>
              </w:rPr>
              <w:t>1700,0</w:t>
            </w:r>
          </w:p>
        </w:tc>
      </w:tr>
    </w:tbl>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r w:rsidRPr="00CE4716">
        <w:rPr>
          <w:b/>
          <w:sz w:val="18"/>
          <w:szCs w:val="18"/>
        </w:rPr>
        <w:t>ПОДПРОГРАММА "ОЗЕЛЕНЕНИЕ" МУНИЦИПАЛЬНОЙ ПРОГРАММЫ</w:t>
      </w:r>
      <w:r w:rsidRPr="00CE4716">
        <w:rPr>
          <w:sz w:val="18"/>
          <w:szCs w:val="18"/>
        </w:rPr>
        <w:t xml:space="preserve"> </w:t>
      </w:r>
      <w:r w:rsidRPr="00CE4716">
        <w:rPr>
          <w:b/>
          <w:sz w:val="18"/>
          <w:szCs w:val="18"/>
        </w:rPr>
        <w:t>"БЛАГОУСТРОЙСТВО ТЕРРИТОРИИ ЯЖЕЛБИЦКОГО СЕЛЬСКОГО ПОСЕЛЕНИЯ НА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Паспорт подпрограммы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2. Задачи и целевые показатели подпрограммы "Озеленение" муниципальной программы "Благоустройство территории Яелбицкого сельского поселения на 2019 - 2021 годы" (далее - подпрограмма).</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
        <w:gridCol w:w="7007"/>
        <w:gridCol w:w="615"/>
        <w:gridCol w:w="765"/>
        <w:gridCol w:w="615"/>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0" w:type="auto"/>
            <w:vMerge w:val="restart"/>
            <w:vAlign w:val="center"/>
          </w:tcPr>
          <w:p w:rsidR="00CE4716" w:rsidRPr="00CE4716" w:rsidRDefault="00CE4716" w:rsidP="00CE4716">
            <w:pPr>
              <w:jc w:val="center"/>
              <w:rPr>
                <w:sz w:val="18"/>
                <w:szCs w:val="18"/>
              </w:rPr>
            </w:pPr>
            <w:r w:rsidRPr="00CE4716">
              <w:rPr>
                <w:sz w:val="18"/>
                <w:szCs w:val="18"/>
              </w:rPr>
              <w:t>Задачи подпрограммы, наименование и единица измерения целевого показателя</w:t>
            </w:r>
          </w:p>
        </w:tc>
        <w:tc>
          <w:tcPr>
            <w:tcW w:w="0" w:type="auto"/>
            <w:gridSpan w:val="3"/>
            <w:vAlign w:val="center"/>
          </w:tcPr>
          <w:p w:rsidR="00CE4716" w:rsidRPr="00CE4716" w:rsidRDefault="00CE4716" w:rsidP="00CE4716">
            <w:pPr>
              <w:jc w:val="center"/>
              <w:rPr>
                <w:sz w:val="18"/>
                <w:szCs w:val="18"/>
              </w:rPr>
            </w:pPr>
            <w:r w:rsidRPr="00CE4716">
              <w:rPr>
                <w:sz w:val="18"/>
                <w:szCs w:val="18"/>
              </w:rPr>
              <w:t>Значения целевого показателя по годам</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gridSpan w:val="4"/>
            <w:vAlign w:val="center"/>
          </w:tcPr>
          <w:p w:rsidR="00CE4716" w:rsidRPr="00CE4716" w:rsidRDefault="00CE4716" w:rsidP="00CE4716">
            <w:pPr>
              <w:jc w:val="center"/>
              <w:rPr>
                <w:sz w:val="18"/>
                <w:szCs w:val="18"/>
              </w:rPr>
            </w:pPr>
            <w:r w:rsidRPr="00CE4716">
              <w:rPr>
                <w:sz w:val="18"/>
                <w:szCs w:val="18"/>
              </w:rPr>
              <w:t>Задача 1. Спил и уборка аварийных и старых деревьев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1.1.</w:t>
            </w:r>
          </w:p>
        </w:tc>
        <w:tc>
          <w:tcPr>
            <w:tcW w:w="0" w:type="auto"/>
            <w:vAlign w:val="center"/>
          </w:tcPr>
          <w:p w:rsidR="00CE4716" w:rsidRPr="00CE4716" w:rsidRDefault="00CE4716" w:rsidP="00CE4716">
            <w:pPr>
              <w:jc w:val="center"/>
              <w:rPr>
                <w:sz w:val="18"/>
                <w:szCs w:val="18"/>
              </w:rPr>
            </w:pPr>
            <w:r w:rsidRPr="00CE4716">
              <w:rPr>
                <w:sz w:val="18"/>
                <w:szCs w:val="18"/>
              </w:rPr>
              <w:t>Количество спиленных и убранных аварийных деревьев в населенных пунктах, ед.</w:t>
            </w:r>
          </w:p>
        </w:tc>
        <w:tc>
          <w:tcPr>
            <w:tcW w:w="0" w:type="auto"/>
            <w:vAlign w:val="center"/>
          </w:tcPr>
          <w:p w:rsidR="00CE4716" w:rsidRPr="00CE4716" w:rsidRDefault="00CE4716" w:rsidP="00CE4716">
            <w:pPr>
              <w:jc w:val="center"/>
              <w:rPr>
                <w:sz w:val="18"/>
                <w:szCs w:val="18"/>
              </w:rPr>
            </w:pPr>
            <w:r w:rsidRPr="00CE4716">
              <w:rPr>
                <w:sz w:val="18"/>
                <w:szCs w:val="18"/>
              </w:rPr>
              <w:t>5</w:t>
            </w:r>
          </w:p>
        </w:tc>
        <w:tc>
          <w:tcPr>
            <w:tcW w:w="0" w:type="auto"/>
            <w:vAlign w:val="center"/>
          </w:tcPr>
          <w:p w:rsidR="00CE4716" w:rsidRPr="00CE4716" w:rsidRDefault="00CE4716" w:rsidP="00CE4716">
            <w:pPr>
              <w:jc w:val="center"/>
              <w:rPr>
                <w:sz w:val="18"/>
                <w:szCs w:val="18"/>
              </w:rPr>
            </w:pPr>
            <w:r w:rsidRPr="00CE4716">
              <w:rPr>
                <w:sz w:val="18"/>
                <w:szCs w:val="18"/>
              </w:rPr>
              <w:t>5</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gridSpan w:val="4"/>
            <w:vAlign w:val="center"/>
          </w:tcPr>
          <w:p w:rsidR="00CE4716" w:rsidRPr="00CE4716" w:rsidRDefault="00CE4716" w:rsidP="00CE4716">
            <w:pPr>
              <w:jc w:val="center"/>
              <w:rPr>
                <w:sz w:val="18"/>
                <w:szCs w:val="18"/>
              </w:rPr>
            </w:pPr>
            <w:r w:rsidRPr="00CE4716">
              <w:rPr>
                <w:sz w:val="18"/>
                <w:szCs w:val="18"/>
              </w:rPr>
              <w:t>Задача 2. Приобретение и посадка саженцев деревьев и кустарников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2.1.</w:t>
            </w:r>
          </w:p>
        </w:tc>
        <w:tc>
          <w:tcPr>
            <w:tcW w:w="0" w:type="auto"/>
            <w:vAlign w:val="center"/>
          </w:tcPr>
          <w:p w:rsidR="00CE4716" w:rsidRPr="00CE4716" w:rsidRDefault="00CE4716" w:rsidP="00CE4716">
            <w:pPr>
              <w:jc w:val="center"/>
              <w:rPr>
                <w:sz w:val="18"/>
                <w:szCs w:val="18"/>
              </w:rPr>
            </w:pPr>
            <w:r w:rsidRPr="00CE4716">
              <w:rPr>
                <w:sz w:val="18"/>
                <w:szCs w:val="18"/>
              </w:rPr>
              <w:t xml:space="preserve">Количество приобретенных и посаженных деревьев и кустарников </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gridSpan w:val="4"/>
            <w:vAlign w:val="center"/>
          </w:tcPr>
          <w:p w:rsidR="00CE4716" w:rsidRPr="00CE4716" w:rsidRDefault="00CE4716" w:rsidP="00CE4716">
            <w:pPr>
              <w:jc w:val="center"/>
              <w:rPr>
                <w:sz w:val="18"/>
                <w:szCs w:val="18"/>
              </w:rPr>
            </w:pPr>
            <w:r w:rsidRPr="00CE4716">
              <w:rPr>
                <w:sz w:val="18"/>
                <w:szCs w:val="18"/>
              </w:rPr>
              <w:t>Задача 3. Приобретение цветочных вазонов, закупка и посадка цветочного посадочного материала</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3.1.</w:t>
            </w:r>
          </w:p>
        </w:tc>
        <w:tc>
          <w:tcPr>
            <w:tcW w:w="0" w:type="auto"/>
            <w:vAlign w:val="center"/>
          </w:tcPr>
          <w:p w:rsidR="00CE4716" w:rsidRPr="00CE4716" w:rsidRDefault="00CE4716" w:rsidP="00CE4716">
            <w:pPr>
              <w:jc w:val="center"/>
              <w:rPr>
                <w:sz w:val="18"/>
                <w:szCs w:val="18"/>
              </w:rPr>
            </w:pPr>
            <w:r w:rsidRPr="00CE4716">
              <w:rPr>
                <w:sz w:val="18"/>
                <w:szCs w:val="18"/>
              </w:rPr>
              <w:t>Количество приобретенных цветочных вазонов, ед.</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3.2.</w:t>
            </w:r>
          </w:p>
        </w:tc>
        <w:tc>
          <w:tcPr>
            <w:tcW w:w="0" w:type="auto"/>
            <w:vAlign w:val="center"/>
          </w:tcPr>
          <w:p w:rsidR="00CE4716" w:rsidRPr="00CE4716" w:rsidRDefault="00CE4716" w:rsidP="00CE4716">
            <w:pPr>
              <w:jc w:val="center"/>
              <w:rPr>
                <w:sz w:val="18"/>
                <w:szCs w:val="18"/>
              </w:rPr>
            </w:pPr>
            <w:r w:rsidRPr="00CE4716">
              <w:rPr>
                <w:sz w:val="18"/>
                <w:szCs w:val="18"/>
              </w:rPr>
              <w:t>Количество приобретенного посадочного материала, ед.</w:t>
            </w:r>
          </w:p>
        </w:tc>
        <w:tc>
          <w:tcPr>
            <w:tcW w:w="0" w:type="auto"/>
            <w:vAlign w:val="center"/>
          </w:tcPr>
          <w:p w:rsidR="00CE4716" w:rsidRPr="00CE4716" w:rsidRDefault="00CE4716" w:rsidP="00CE4716">
            <w:pPr>
              <w:jc w:val="center"/>
              <w:rPr>
                <w:sz w:val="18"/>
                <w:szCs w:val="18"/>
              </w:rPr>
            </w:pPr>
            <w:r w:rsidRPr="00CE4716">
              <w:rPr>
                <w:sz w:val="18"/>
                <w:szCs w:val="18"/>
              </w:rPr>
              <w:t>100</w:t>
            </w:r>
          </w:p>
        </w:tc>
        <w:tc>
          <w:tcPr>
            <w:tcW w:w="0" w:type="auto"/>
            <w:vAlign w:val="center"/>
          </w:tcPr>
          <w:p w:rsidR="00CE4716" w:rsidRPr="00CE4716" w:rsidRDefault="00CE4716" w:rsidP="00CE4716">
            <w:pPr>
              <w:jc w:val="center"/>
              <w:rPr>
                <w:sz w:val="18"/>
                <w:szCs w:val="18"/>
              </w:rPr>
            </w:pPr>
            <w:r w:rsidRPr="00CE4716">
              <w:rPr>
                <w:sz w:val="18"/>
                <w:szCs w:val="18"/>
              </w:rPr>
              <w:t>100</w:t>
            </w:r>
          </w:p>
        </w:tc>
        <w:tc>
          <w:tcPr>
            <w:tcW w:w="0" w:type="auto"/>
            <w:vAlign w:val="center"/>
          </w:tcPr>
          <w:p w:rsidR="00CE4716" w:rsidRPr="00CE4716" w:rsidRDefault="00CE4716" w:rsidP="00CE4716">
            <w:pPr>
              <w:jc w:val="center"/>
              <w:rPr>
                <w:sz w:val="18"/>
                <w:szCs w:val="18"/>
              </w:rPr>
            </w:pPr>
            <w:r w:rsidRPr="00CE4716">
              <w:rPr>
                <w:sz w:val="18"/>
                <w:szCs w:val="18"/>
              </w:rPr>
              <w:t>100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3.3.</w:t>
            </w:r>
          </w:p>
        </w:tc>
        <w:tc>
          <w:tcPr>
            <w:tcW w:w="0" w:type="auto"/>
            <w:vAlign w:val="center"/>
          </w:tcPr>
          <w:p w:rsidR="00CE4716" w:rsidRPr="00CE4716" w:rsidRDefault="00CE4716" w:rsidP="00CE4716">
            <w:pPr>
              <w:jc w:val="center"/>
              <w:rPr>
                <w:sz w:val="18"/>
                <w:szCs w:val="18"/>
              </w:rPr>
            </w:pPr>
            <w:r w:rsidRPr="00CE4716">
              <w:rPr>
                <w:sz w:val="18"/>
                <w:szCs w:val="18"/>
              </w:rPr>
              <w:t>Количество подвезенной плодородной земли, песка (т)</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c>
          <w:tcPr>
            <w:tcW w:w="0" w:type="auto"/>
            <w:vAlign w:val="center"/>
          </w:tcPr>
          <w:p w:rsidR="00CE4716" w:rsidRPr="00CE4716" w:rsidRDefault="00CE4716" w:rsidP="00CE4716">
            <w:pPr>
              <w:jc w:val="center"/>
              <w:rPr>
                <w:sz w:val="18"/>
                <w:szCs w:val="18"/>
              </w:rPr>
            </w:pPr>
            <w:r w:rsidRPr="00CE4716">
              <w:rPr>
                <w:sz w:val="18"/>
                <w:szCs w:val="18"/>
              </w:rPr>
              <w:t>10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gridSpan w:val="4"/>
            <w:vAlign w:val="center"/>
          </w:tcPr>
          <w:p w:rsidR="00CE4716" w:rsidRPr="00CE4716" w:rsidRDefault="00CE4716" w:rsidP="00CE4716">
            <w:pPr>
              <w:jc w:val="center"/>
              <w:rPr>
                <w:sz w:val="18"/>
                <w:szCs w:val="18"/>
              </w:rPr>
            </w:pPr>
            <w:r w:rsidRPr="00CE4716">
              <w:rPr>
                <w:sz w:val="18"/>
                <w:szCs w:val="18"/>
              </w:rPr>
              <w:t>Задача 4. Скашивание сорной растительности в летний период и выполнение работ по ликвидации очагов распространения борщевика химическими методами</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4.1.</w:t>
            </w:r>
          </w:p>
        </w:tc>
        <w:tc>
          <w:tcPr>
            <w:tcW w:w="0" w:type="auto"/>
            <w:vAlign w:val="center"/>
          </w:tcPr>
          <w:p w:rsidR="00CE4716" w:rsidRPr="00CE4716" w:rsidRDefault="00CE4716" w:rsidP="00CE4716">
            <w:pPr>
              <w:jc w:val="center"/>
              <w:rPr>
                <w:sz w:val="18"/>
                <w:szCs w:val="18"/>
              </w:rPr>
            </w:pPr>
            <w:r w:rsidRPr="00CE4716">
              <w:rPr>
                <w:sz w:val="18"/>
                <w:szCs w:val="18"/>
              </w:rPr>
              <w:t>Организация и скашивание сорной растительности и выполнение работ по ликвидации очагов распространения борщевика химическими методами на территории общего пользования, кв. м</w:t>
            </w:r>
          </w:p>
        </w:tc>
        <w:tc>
          <w:tcPr>
            <w:tcW w:w="0" w:type="auto"/>
            <w:vAlign w:val="center"/>
          </w:tcPr>
          <w:p w:rsidR="00CE4716" w:rsidRPr="00CE4716" w:rsidRDefault="00CE4716" w:rsidP="00CE4716">
            <w:pPr>
              <w:jc w:val="center"/>
              <w:rPr>
                <w:sz w:val="18"/>
                <w:szCs w:val="18"/>
              </w:rPr>
            </w:pPr>
            <w:r w:rsidRPr="00CE4716">
              <w:rPr>
                <w:sz w:val="18"/>
                <w:szCs w:val="18"/>
              </w:rPr>
              <w:t>3000</w:t>
            </w:r>
          </w:p>
        </w:tc>
        <w:tc>
          <w:tcPr>
            <w:tcW w:w="0" w:type="auto"/>
            <w:vAlign w:val="center"/>
          </w:tcPr>
          <w:p w:rsidR="00CE4716" w:rsidRPr="00CE4716" w:rsidRDefault="00CE4716" w:rsidP="00CE4716">
            <w:pPr>
              <w:jc w:val="center"/>
              <w:rPr>
                <w:sz w:val="18"/>
                <w:szCs w:val="18"/>
              </w:rPr>
            </w:pPr>
            <w:r w:rsidRPr="00CE4716">
              <w:rPr>
                <w:sz w:val="18"/>
                <w:szCs w:val="18"/>
              </w:rPr>
              <w:t>33000</w:t>
            </w:r>
          </w:p>
        </w:tc>
        <w:tc>
          <w:tcPr>
            <w:tcW w:w="0" w:type="auto"/>
            <w:vAlign w:val="center"/>
          </w:tcPr>
          <w:p w:rsidR="00CE4716" w:rsidRPr="00CE4716" w:rsidRDefault="00CE4716" w:rsidP="00CE4716">
            <w:pPr>
              <w:jc w:val="center"/>
              <w:rPr>
                <w:sz w:val="18"/>
                <w:szCs w:val="18"/>
              </w:rPr>
            </w:pPr>
            <w:r w:rsidRPr="00CE4716">
              <w:rPr>
                <w:sz w:val="18"/>
                <w:szCs w:val="18"/>
              </w:rPr>
              <w:t>3000</w:t>
            </w:r>
          </w:p>
        </w:tc>
      </w:tr>
    </w:tbl>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5. Сроки реализации муниципальной подпрограммы: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521"/>
        <w:gridCol w:w="1449"/>
        <w:gridCol w:w="1879"/>
        <w:gridCol w:w="419"/>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Год</w:t>
            </w:r>
          </w:p>
        </w:tc>
        <w:tc>
          <w:tcPr>
            <w:tcW w:w="0" w:type="auto"/>
            <w:gridSpan w:val="4"/>
            <w:vAlign w:val="center"/>
          </w:tcPr>
          <w:p w:rsidR="00CE4716" w:rsidRPr="00CE4716" w:rsidRDefault="00CE4716" w:rsidP="00CE4716">
            <w:pPr>
              <w:jc w:val="center"/>
              <w:rPr>
                <w:sz w:val="18"/>
                <w:szCs w:val="18"/>
              </w:rPr>
            </w:pPr>
            <w:r w:rsidRPr="00CE4716">
              <w:rPr>
                <w:sz w:val="18"/>
                <w:szCs w:val="18"/>
              </w:rPr>
              <w:t>Источник финансирования</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бюджет муниципального района</w:t>
            </w:r>
          </w:p>
        </w:tc>
        <w:tc>
          <w:tcPr>
            <w:tcW w:w="0" w:type="auto"/>
            <w:vAlign w:val="center"/>
          </w:tcPr>
          <w:p w:rsidR="00CE4716" w:rsidRPr="00CE4716" w:rsidRDefault="00CE4716" w:rsidP="00CE4716">
            <w:pPr>
              <w:jc w:val="center"/>
              <w:rPr>
                <w:sz w:val="18"/>
                <w:szCs w:val="18"/>
              </w:rPr>
            </w:pPr>
            <w:r w:rsidRPr="00CE4716">
              <w:rPr>
                <w:sz w:val="18"/>
                <w:szCs w:val="18"/>
              </w:rPr>
              <w:t>областной бюджет</w:t>
            </w:r>
          </w:p>
        </w:tc>
        <w:tc>
          <w:tcPr>
            <w:tcW w:w="0" w:type="auto"/>
            <w:vAlign w:val="center"/>
          </w:tcPr>
          <w:p w:rsidR="00CE4716" w:rsidRPr="00CE4716" w:rsidRDefault="00CE4716" w:rsidP="00CE4716">
            <w:pPr>
              <w:jc w:val="center"/>
              <w:rPr>
                <w:sz w:val="18"/>
                <w:szCs w:val="18"/>
              </w:rPr>
            </w:pPr>
            <w:r w:rsidRPr="00CE4716">
              <w:rPr>
                <w:sz w:val="18"/>
                <w:szCs w:val="18"/>
              </w:rPr>
              <w:t>внебюджетные средства</w:t>
            </w:r>
          </w:p>
        </w:tc>
        <w:tc>
          <w:tcPr>
            <w:tcW w:w="0" w:type="auto"/>
            <w:vAlign w:val="center"/>
          </w:tcPr>
          <w:p w:rsidR="00CE4716" w:rsidRPr="00CE4716" w:rsidRDefault="00CE4716" w:rsidP="00CE4716">
            <w:pPr>
              <w:jc w:val="center"/>
              <w:rPr>
                <w:sz w:val="18"/>
                <w:szCs w:val="18"/>
              </w:rPr>
            </w:pPr>
            <w:r w:rsidRPr="00CE4716">
              <w:rPr>
                <w:sz w:val="18"/>
                <w:szCs w:val="18"/>
              </w:rPr>
              <w:t>всего</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88,1</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88,1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193,0</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193,0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2021</w:t>
            </w:r>
          </w:p>
        </w:tc>
        <w:tc>
          <w:tcPr>
            <w:tcW w:w="0" w:type="auto"/>
            <w:vAlign w:val="center"/>
          </w:tcPr>
          <w:p w:rsidR="00CE4716" w:rsidRPr="00CE4716" w:rsidRDefault="00CE4716" w:rsidP="00CE4716">
            <w:pPr>
              <w:jc w:val="center"/>
              <w:rPr>
                <w:sz w:val="18"/>
                <w:szCs w:val="18"/>
              </w:rPr>
            </w:pPr>
            <w:r w:rsidRPr="00CE4716">
              <w:rPr>
                <w:sz w:val="18"/>
                <w:szCs w:val="18"/>
              </w:rPr>
              <w:t>74,0</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74,0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ВСЕГО</w:t>
            </w:r>
          </w:p>
        </w:tc>
        <w:tc>
          <w:tcPr>
            <w:tcW w:w="0" w:type="auto"/>
            <w:vAlign w:val="center"/>
          </w:tcPr>
          <w:p w:rsidR="00CE4716" w:rsidRPr="00CE4716" w:rsidRDefault="00CE4716" w:rsidP="00CE4716">
            <w:pPr>
              <w:jc w:val="center"/>
              <w:rPr>
                <w:sz w:val="18"/>
                <w:szCs w:val="18"/>
              </w:rPr>
            </w:pPr>
            <w:r w:rsidRPr="00CE4716">
              <w:rPr>
                <w:sz w:val="18"/>
                <w:szCs w:val="18"/>
              </w:rPr>
              <w:t>355,1</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355,1</w:t>
            </w:r>
          </w:p>
        </w:tc>
      </w:tr>
    </w:tbl>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7. Ожидаемые конечные результаты реализации подпрограммы:</w:t>
      </w:r>
    </w:p>
    <w:p w:rsidR="00CE4716" w:rsidRPr="00CE4716" w:rsidRDefault="00CE4716" w:rsidP="00CE4716">
      <w:pPr>
        <w:rPr>
          <w:sz w:val="18"/>
          <w:szCs w:val="18"/>
        </w:rPr>
      </w:pPr>
      <w:r w:rsidRPr="00CE4716">
        <w:rPr>
          <w:sz w:val="18"/>
          <w:szCs w:val="18"/>
        </w:rPr>
        <w:t>изменение внешнего облика населенных пунктов сельского поселения;</w:t>
      </w:r>
    </w:p>
    <w:p w:rsidR="00CE4716" w:rsidRPr="00CE4716" w:rsidRDefault="00CE4716" w:rsidP="00CE4716">
      <w:pPr>
        <w:rPr>
          <w:sz w:val="18"/>
          <w:szCs w:val="18"/>
        </w:rPr>
      </w:pPr>
      <w:r w:rsidRPr="00CE4716">
        <w:rPr>
          <w:sz w:val="18"/>
          <w:szCs w:val="18"/>
        </w:rPr>
        <w:t>улучшение санитарного и экологического состояния населенных пунктов сельского поселения;</w:t>
      </w:r>
    </w:p>
    <w:p w:rsidR="00CE4716" w:rsidRPr="00CE4716" w:rsidRDefault="00CE4716" w:rsidP="00CE4716">
      <w:pPr>
        <w:rPr>
          <w:sz w:val="18"/>
          <w:szCs w:val="18"/>
        </w:rPr>
      </w:pPr>
      <w:r w:rsidRPr="00CE4716">
        <w:rPr>
          <w:sz w:val="18"/>
          <w:szCs w:val="18"/>
        </w:rPr>
        <w:t>устранение неблагоприятных ситуаций в результате вырубки аварийных деревьев;</w:t>
      </w:r>
    </w:p>
    <w:p w:rsidR="00CE4716" w:rsidRPr="00CE4716" w:rsidRDefault="00CE4716" w:rsidP="00CE4716">
      <w:pPr>
        <w:rPr>
          <w:sz w:val="18"/>
          <w:szCs w:val="18"/>
        </w:rPr>
      </w:pPr>
      <w:r w:rsidRPr="00CE4716">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Мероприятия подпрограммы</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4"/>
        <w:gridCol w:w="2459"/>
        <w:gridCol w:w="1856"/>
        <w:gridCol w:w="972"/>
        <w:gridCol w:w="908"/>
        <w:gridCol w:w="1377"/>
        <w:gridCol w:w="579"/>
        <w:gridCol w:w="476"/>
        <w:gridCol w:w="424"/>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0" w:type="auto"/>
            <w:vMerge w:val="restart"/>
            <w:vAlign w:val="center"/>
          </w:tcPr>
          <w:p w:rsidR="00CE4716" w:rsidRPr="00CE4716" w:rsidRDefault="00CE4716" w:rsidP="00CE4716">
            <w:pPr>
              <w:jc w:val="center"/>
              <w:rPr>
                <w:sz w:val="18"/>
                <w:szCs w:val="18"/>
              </w:rPr>
            </w:pPr>
            <w:r w:rsidRPr="00CE4716">
              <w:rPr>
                <w:sz w:val="18"/>
                <w:szCs w:val="18"/>
              </w:rPr>
              <w:t>Наименование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Исполнитель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Срок реализации (годы)</w:t>
            </w:r>
          </w:p>
        </w:tc>
        <w:tc>
          <w:tcPr>
            <w:tcW w:w="0" w:type="auto"/>
            <w:vMerge w:val="restart"/>
            <w:vAlign w:val="center"/>
          </w:tcPr>
          <w:p w:rsidR="00CE4716" w:rsidRPr="00CE4716" w:rsidRDefault="00CE4716" w:rsidP="00CE4716">
            <w:pPr>
              <w:jc w:val="center"/>
              <w:rPr>
                <w:sz w:val="18"/>
                <w:szCs w:val="18"/>
              </w:rPr>
            </w:pPr>
            <w:r w:rsidRPr="00CE4716">
              <w:rPr>
                <w:sz w:val="18"/>
                <w:szCs w:val="18"/>
              </w:rPr>
              <w:t>Целевой показатель</w:t>
            </w:r>
          </w:p>
        </w:tc>
        <w:tc>
          <w:tcPr>
            <w:tcW w:w="0" w:type="auto"/>
            <w:vMerge w:val="restart"/>
            <w:vAlign w:val="center"/>
          </w:tcPr>
          <w:p w:rsidR="00CE4716" w:rsidRPr="00CE4716" w:rsidRDefault="00CE4716" w:rsidP="00CE4716">
            <w:pPr>
              <w:jc w:val="center"/>
              <w:rPr>
                <w:sz w:val="18"/>
                <w:szCs w:val="18"/>
              </w:rPr>
            </w:pPr>
            <w:r w:rsidRPr="00CE4716">
              <w:rPr>
                <w:sz w:val="18"/>
                <w:szCs w:val="18"/>
              </w:rPr>
              <w:t>Источник финансирования</w:t>
            </w:r>
          </w:p>
        </w:tc>
        <w:tc>
          <w:tcPr>
            <w:tcW w:w="0" w:type="auto"/>
            <w:gridSpan w:val="3"/>
            <w:vAlign w:val="center"/>
          </w:tcPr>
          <w:p w:rsidR="00CE4716" w:rsidRPr="00CE4716" w:rsidRDefault="00CE4716" w:rsidP="00CE4716">
            <w:pPr>
              <w:jc w:val="center"/>
              <w:rPr>
                <w:sz w:val="18"/>
                <w:szCs w:val="18"/>
              </w:rPr>
            </w:pPr>
            <w:r w:rsidRPr="00CE4716">
              <w:rPr>
                <w:sz w:val="18"/>
                <w:szCs w:val="18"/>
              </w:rPr>
              <w:t>Объем финансирования по годам (тыс. руб.)</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c>
          <w:tcPr>
            <w:tcW w:w="0" w:type="auto"/>
            <w:vAlign w:val="center"/>
          </w:tcPr>
          <w:p w:rsidR="00CE4716" w:rsidRPr="00CE4716" w:rsidRDefault="00CE4716" w:rsidP="00CE4716">
            <w:pPr>
              <w:jc w:val="center"/>
              <w:rPr>
                <w:sz w:val="18"/>
                <w:szCs w:val="18"/>
              </w:rPr>
            </w:pPr>
            <w:r w:rsidRPr="00CE4716">
              <w:rPr>
                <w:sz w:val="18"/>
                <w:szCs w:val="18"/>
              </w:rPr>
              <w:t>6</w:t>
            </w:r>
          </w:p>
        </w:tc>
        <w:tc>
          <w:tcPr>
            <w:tcW w:w="0" w:type="auto"/>
            <w:vAlign w:val="center"/>
          </w:tcPr>
          <w:p w:rsidR="00CE4716" w:rsidRPr="00CE4716" w:rsidRDefault="00CE4716" w:rsidP="00CE4716">
            <w:pPr>
              <w:jc w:val="center"/>
              <w:rPr>
                <w:sz w:val="18"/>
                <w:szCs w:val="18"/>
              </w:rPr>
            </w:pPr>
            <w:r w:rsidRPr="00CE4716">
              <w:rPr>
                <w:sz w:val="18"/>
                <w:szCs w:val="18"/>
              </w:rPr>
              <w:t>7</w:t>
            </w:r>
          </w:p>
        </w:tc>
        <w:tc>
          <w:tcPr>
            <w:tcW w:w="0" w:type="auto"/>
            <w:vAlign w:val="center"/>
          </w:tcPr>
          <w:p w:rsidR="00CE4716" w:rsidRPr="00CE4716" w:rsidRDefault="00CE4716" w:rsidP="00CE4716">
            <w:pPr>
              <w:jc w:val="center"/>
              <w:rPr>
                <w:sz w:val="18"/>
                <w:szCs w:val="18"/>
              </w:rPr>
            </w:pPr>
            <w:r w:rsidRPr="00CE4716">
              <w:rPr>
                <w:sz w:val="18"/>
                <w:szCs w:val="18"/>
              </w:rPr>
              <w:t>8</w:t>
            </w:r>
          </w:p>
        </w:tc>
        <w:tc>
          <w:tcPr>
            <w:tcW w:w="0" w:type="auto"/>
            <w:vAlign w:val="center"/>
          </w:tcPr>
          <w:p w:rsidR="00CE4716" w:rsidRPr="00CE4716" w:rsidRDefault="00CE4716" w:rsidP="00CE4716">
            <w:pPr>
              <w:jc w:val="center"/>
              <w:rPr>
                <w:sz w:val="18"/>
                <w:szCs w:val="18"/>
              </w:rPr>
            </w:pPr>
            <w:r w:rsidRPr="00CE4716">
              <w:rPr>
                <w:sz w:val="18"/>
                <w:szCs w:val="18"/>
              </w:rPr>
              <w:t>9</w:t>
            </w:r>
          </w:p>
        </w:tc>
      </w:tr>
      <w:tr w:rsidR="00CE4716" w:rsidRPr="00CE4716" w:rsidTr="00CE4716">
        <w:tc>
          <w:tcPr>
            <w:tcW w:w="0" w:type="auto"/>
            <w:gridSpan w:val="9"/>
            <w:vAlign w:val="center"/>
          </w:tcPr>
          <w:p w:rsidR="00CE4716" w:rsidRPr="00CE4716" w:rsidRDefault="00CE4716" w:rsidP="00CE4716">
            <w:pPr>
              <w:jc w:val="center"/>
              <w:rPr>
                <w:sz w:val="18"/>
                <w:szCs w:val="18"/>
              </w:rPr>
            </w:pPr>
            <w:r w:rsidRPr="00CE4716">
              <w:rPr>
                <w:sz w:val="18"/>
                <w:szCs w:val="18"/>
              </w:rPr>
              <w:t>Задача 1. Спил и уборка аварийных и старых деревьев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1.1.</w:t>
            </w:r>
          </w:p>
        </w:tc>
        <w:tc>
          <w:tcPr>
            <w:tcW w:w="0" w:type="auto"/>
            <w:vAlign w:val="center"/>
          </w:tcPr>
          <w:p w:rsidR="00CE4716" w:rsidRPr="00CE4716" w:rsidRDefault="00CE4716" w:rsidP="00CE4716">
            <w:pPr>
              <w:jc w:val="center"/>
              <w:rPr>
                <w:sz w:val="18"/>
                <w:szCs w:val="18"/>
              </w:rPr>
            </w:pPr>
            <w:r w:rsidRPr="00CE4716">
              <w:rPr>
                <w:sz w:val="18"/>
                <w:szCs w:val="18"/>
              </w:rPr>
              <w:t>Организация спиливания и уборки деревьев</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1.2.1.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49,796</w:t>
            </w:r>
          </w:p>
        </w:tc>
        <w:tc>
          <w:tcPr>
            <w:tcW w:w="0" w:type="auto"/>
            <w:vAlign w:val="center"/>
          </w:tcPr>
          <w:p w:rsidR="00CE4716" w:rsidRPr="00CE4716" w:rsidRDefault="00CE4716" w:rsidP="00CE4716">
            <w:pPr>
              <w:jc w:val="center"/>
              <w:rPr>
                <w:sz w:val="18"/>
                <w:szCs w:val="18"/>
              </w:rPr>
            </w:pPr>
            <w:r w:rsidRPr="00CE4716">
              <w:rPr>
                <w:sz w:val="18"/>
                <w:szCs w:val="18"/>
              </w:rPr>
              <w:t>69,0</w:t>
            </w:r>
          </w:p>
        </w:tc>
        <w:tc>
          <w:tcPr>
            <w:tcW w:w="0" w:type="auto"/>
            <w:vAlign w:val="center"/>
          </w:tcPr>
          <w:p w:rsidR="00CE4716" w:rsidRPr="00CE4716" w:rsidRDefault="00CE4716" w:rsidP="00CE4716">
            <w:pPr>
              <w:jc w:val="center"/>
              <w:rPr>
                <w:sz w:val="18"/>
                <w:szCs w:val="18"/>
              </w:rPr>
            </w:pPr>
            <w:r w:rsidRPr="00CE4716">
              <w:rPr>
                <w:sz w:val="18"/>
                <w:szCs w:val="18"/>
              </w:rPr>
              <w:t>10,0</w:t>
            </w:r>
          </w:p>
        </w:tc>
      </w:tr>
      <w:tr w:rsidR="00CE4716" w:rsidRPr="00CE4716" w:rsidTr="00CE4716">
        <w:tc>
          <w:tcPr>
            <w:tcW w:w="0" w:type="auto"/>
            <w:gridSpan w:val="9"/>
            <w:vAlign w:val="center"/>
          </w:tcPr>
          <w:p w:rsidR="00CE4716" w:rsidRPr="00CE4716" w:rsidRDefault="00CE4716" w:rsidP="00CE4716">
            <w:pPr>
              <w:jc w:val="center"/>
              <w:rPr>
                <w:sz w:val="18"/>
                <w:szCs w:val="18"/>
              </w:rPr>
            </w:pPr>
            <w:r w:rsidRPr="00CE4716">
              <w:rPr>
                <w:sz w:val="18"/>
                <w:szCs w:val="18"/>
              </w:rPr>
              <w:t>Задача 2. Приобретение и посадка саженцев деревьев и кустарников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2.1.</w:t>
            </w:r>
          </w:p>
        </w:tc>
        <w:tc>
          <w:tcPr>
            <w:tcW w:w="0" w:type="auto"/>
            <w:vAlign w:val="center"/>
          </w:tcPr>
          <w:p w:rsidR="00CE4716" w:rsidRPr="00CE4716" w:rsidRDefault="00CE4716" w:rsidP="00CE4716">
            <w:pPr>
              <w:jc w:val="center"/>
              <w:rPr>
                <w:sz w:val="18"/>
                <w:szCs w:val="18"/>
              </w:rPr>
            </w:pPr>
            <w:r w:rsidRPr="00CE4716">
              <w:rPr>
                <w:sz w:val="18"/>
                <w:szCs w:val="18"/>
              </w:rPr>
              <w:t>Приобретение и посадка саженцев деревьев и кустарников</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1.2.2</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4,0</w:t>
            </w:r>
          </w:p>
        </w:tc>
        <w:tc>
          <w:tcPr>
            <w:tcW w:w="0" w:type="auto"/>
            <w:vAlign w:val="center"/>
          </w:tcPr>
          <w:p w:rsidR="00CE4716" w:rsidRPr="00CE4716" w:rsidRDefault="00CE4716" w:rsidP="00CE4716">
            <w:pPr>
              <w:jc w:val="center"/>
              <w:rPr>
                <w:sz w:val="18"/>
                <w:szCs w:val="18"/>
              </w:rPr>
            </w:pPr>
            <w:r w:rsidRPr="00CE4716">
              <w:rPr>
                <w:sz w:val="18"/>
                <w:szCs w:val="18"/>
              </w:rPr>
              <w:t>4,0</w:t>
            </w:r>
          </w:p>
        </w:tc>
      </w:tr>
      <w:tr w:rsidR="00CE4716" w:rsidRPr="00CE4716" w:rsidTr="00CE4716">
        <w:tc>
          <w:tcPr>
            <w:tcW w:w="0" w:type="auto"/>
            <w:gridSpan w:val="9"/>
            <w:vAlign w:val="center"/>
          </w:tcPr>
          <w:p w:rsidR="00CE4716" w:rsidRPr="00CE4716" w:rsidRDefault="00CE4716" w:rsidP="00CE4716">
            <w:pPr>
              <w:jc w:val="center"/>
              <w:rPr>
                <w:sz w:val="18"/>
                <w:szCs w:val="18"/>
              </w:rPr>
            </w:pPr>
            <w:r w:rsidRPr="00CE4716">
              <w:rPr>
                <w:sz w:val="18"/>
                <w:szCs w:val="18"/>
              </w:rPr>
              <w:t>Задача 3. Приобретение цветочных вазонов, закупка и посадка цветочного посадочного материала, содержание цветников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3.1.</w:t>
            </w:r>
          </w:p>
        </w:tc>
        <w:tc>
          <w:tcPr>
            <w:tcW w:w="0" w:type="auto"/>
            <w:vAlign w:val="center"/>
          </w:tcPr>
          <w:p w:rsidR="00CE4716" w:rsidRPr="00CE4716" w:rsidRDefault="00CE4716" w:rsidP="00CE4716">
            <w:pPr>
              <w:jc w:val="center"/>
              <w:rPr>
                <w:sz w:val="18"/>
                <w:szCs w:val="18"/>
              </w:rPr>
            </w:pPr>
            <w:r w:rsidRPr="00CE4716">
              <w:rPr>
                <w:sz w:val="18"/>
                <w:szCs w:val="18"/>
              </w:rPr>
              <w:t>Приобретение декоративных вазонов, посадочного материала (цветы), подвоз плодородной земли, песка, содержание цветников</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1.2.3.-1.2.5</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24,008</w:t>
            </w:r>
          </w:p>
        </w:tc>
        <w:tc>
          <w:tcPr>
            <w:tcW w:w="0" w:type="auto"/>
            <w:vAlign w:val="center"/>
          </w:tcPr>
          <w:p w:rsidR="00CE4716" w:rsidRPr="00CE4716" w:rsidRDefault="00CE4716" w:rsidP="00CE4716">
            <w:pPr>
              <w:jc w:val="center"/>
              <w:rPr>
                <w:sz w:val="18"/>
                <w:szCs w:val="18"/>
              </w:rPr>
            </w:pPr>
            <w:r w:rsidRPr="00CE4716">
              <w:rPr>
                <w:sz w:val="18"/>
                <w:szCs w:val="18"/>
              </w:rPr>
              <w:t>30,0</w:t>
            </w:r>
          </w:p>
        </w:tc>
        <w:tc>
          <w:tcPr>
            <w:tcW w:w="0" w:type="auto"/>
            <w:vAlign w:val="center"/>
          </w:tcPr>
          <w:p w:rsidR="00CE4716" w:rsidRPr="00CE4716" w:rsidRDefault="00CE4716" w:rsidP="00CE4716">
            <w:pPr>
              <w:jc w:val="center"/>
              <w:rPr>
                <w:sz w:val="18"/>
                <w:szCs w:val="18"/>
              </w:rPr>
            </w:pPr>
            <w:r w:rsidRPr="00CE4716">
              <w:rPr>
                <w:sz w:val="18"/>
                <w:szCs w:val="18"/>
              </w:rPr>
              <w:t>30,0</w:t>
            </w:r>
          </w:p>
        </w:tc>
      </w:tr>
      <w:tr w:rsidR="00CE4716" w:rsidRPr="00CE4716" w:rsidTr="00CE4716">
        <w:tc>
          <w:tcPr>
            <w:tcW w:w="0" w:type="auto"/>
            <w:gridSpan w:val="9"/>
            <w:vAlign w:val="center"/>
          </w:tcPr>
          <w:p w:rsidR="00CE4716" w:rsidRPr="00CE4716" w:rsidRDefault="00CE4716" w:rsidP="00CE4716">
            <w:pPr>
              <w:jc w:val="center"/>
              <w:rPr>
                <w:sz w:val="18"/>
                <w:szCs w:val="18"/>
              </w:rPr>
            </w:pPr>
            <w:r w:rsidRPr="00CE4716">
              <w:rPr>
                <w:sz w:val="18"/>
                <w:szCs w:val="18"/>
              </w:rPr>
              <w:t xml:space="preserve"> Задача 4. Скашивание сорной растительности в летний период и выполнение работ по ликвидации очагов распространения борщевика химическими методами</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4.1.</w:t>
            </w:r>
          </w:p>
        </w:tc>
        <w:tc>
          <w:tcPr>
            <w:tcW w:w="0" w:type="auto"/>
            <w:vAlign w:val="center"/>
          </w:tcPr>
          <w:p w:rsidR="00CE4716" w:rsidRPr="00CE4716" w:rsidRDefault="00CE4716" w:rsidP="00CE4716">
            <w:pPr>
              <w:jc w:val="center"/>
              <w:rPr>
                <w:sz w:val="18"/>
                <w:szCs w:val="18"/>
              </w:rPr>
            </w:pPr>
            <w:r w:rsidRPr="00CE4716">
              <w:rPr>
                <w:sz w:val="18"/>
                <w:szCs w:val="18"/>
              </w:rPr>
              <w:t>Организация и скашивание сорной растительности и выполнение работ по ликвидации очагов распространения борщевика химическими методами на территории общего пользования,</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индивидуальные предприниматели, предприятия и организации</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tcPr>
          <w:p w:rsidR="00CE4716" w:rsidRPr="00CE4716" w:rsidRDefault="00CE4716" w:rsidP="00CE4716">
            <w:pPr>
              <w:rPr>
                <w:sz w:val="18"/>
                <w:szCs w:val="18"/>
              </w:rPr>
            </w:pPr>
            <w:r w:rsidRPr="00CE4716">
              <w:rPr>
                <w:sz w:val="18"/>
                <w:szCs w:val="18"/>
              </w:rPr>
              <w:t>1.2.6.</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14,296</w:t>
            </w:r>
          </w:p>
        </w:tc>
        <w:tc>
          <w:tcPr>
            <w:tcW w:w="0" w:type="auto"/>
            <w:vAlign w:val="center"/>
          </w:tcPr>
          <w:p w:rsidR="00CE4716" w:rsidRPr="00CE4716" w:rsidRDefault="00CE4716" w:rsidP="00CE4716">
            <w:pPr>
              <w:jc w:val="center"/>
              <w:rPr>
                <w:sz w:val="18"/>
                <w:szCs w:val="18"/>
              </w:rPr>
            </w:pPr>
            <w:r w:rsidRPr="00CE4716">
              <w:rPr>
                <w:sz w:val="18"/>
                <w:szCs w:val="18"/>
              </w:rPr>
              <w:t>90,0</w:t>
            </w:r>
          </w:p>
        </w:tc>
        <w:tc>
          <w:tcPr>
            <w:tcW w:w="0" w:type="auto"/>
            <w:vAlign w:val="center"/>
          </w:tcPr>
          <w:p w:rsidR="00CE4716" w:rsidRPr="00CE4716" w:rsidRDefault="00CE4716" w:rsidP="00CE4716">
            <w:pPr>
              <w:jc w:val="center"/>
              <w:rPr>
                <w:sz w:val="18"/>
                <w:szCs w:val="18"/>
              </w:rPr>
            </w:pPr>
            <w:r w:rsidRPr="00CE4716">
              <w:rPr>
                <w:sz w:val="18"/>
                <w:szCs w:val="18"/>
              </w:rPr>
              <w:t>30,0</w:t>
            </w:r>
          </w:p>
        </w:tc>
      </w:tr>
      <w:tr w:rsidR="00CE4716" w:rsidRPr="00CE4716" w:rsidTr="00CE4716">
        <w:tc>
          <w:tcPr>
            <w:tcW w:w="0" w:type="auto"/>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Итого</w:t>
            </w:r>
          </w:p>
        </w:tc>
        <w:tc>
          <w:tcPr>
            <w:tcW w:w="0" w:type="auto"/>
            <w:gridSpan w:val="4"/>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88,1</w:t>
            </w:r>
          </w:p>
        </w:tc>
        <w:tc>
          <w:tcPr>
            <w:tcW w:w="0" w:type="auto"/>
          </w:tcPr>
          <w:p w:rsidR="00CE4716" w:rsidRPr="00CE4716" w:rsidRDefault="00CE4716" w:rsidP="00CE4716">
            <w:pPr>
              <w:rPr>
                <w:sz w:val="18"/>
                <w:szCs w:val="18"/>
              </w:rPr>
            </w:pPr>
            <w:r w:rsidRPr="00CE4716">
              <w:rPr>
                <w:sz w:val="18"/>
                <w:szCs w:val="18"/>
              </w:rPr>
              <w:t>193,0</w:t>
            </w:r>
          </w:p>
        </w:tc>
        <w:tc>
          <w:tcPr>
            <w:tcW w:w="0" w:type="auto"/>
            <w:vAlign w:val="center"/>
          </w:tcPr>
          <w:p w:rsidR="00CE4716" w:rsidRPr="00CE4716" w:rsidRDefault="00CE4716" w:rsidP="00CE4716">
            <w:pPr>
              <w:jc w:val="center"/>
              <w:rPr>
                <w:sz w:val="18"/>
                <w:szCs w:val="18"/>
              </w:rPr>
            </w:pPr>
            <w:r w:rsidRPr="00CE4716">
              <w:rPr>
                <w:sz w:val="18"/>
                <w:szCs w:val="18"/>
              </w:rPr>
              <w:t>74,0</w:t>
            </w:r>
          </w:p>
        </w:tc>
      </w:tr>
    </w:tbl>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r w:rsidRPr="00CE4716">
        <w:rPr>
          <w:b/>
          <w:sz w:val="18"/>
          <w:szCs w:val="18"/>
        </w:rPr>
        <w:t>ПОДПРОГРАММА "СОДЕРЖАНИЕ И БЛАГОУСТРОЙСТВО ГРАЖДАНСКИХ КЛАДБИЩ И ВОИНСКИХ ЗАХОРОНЕНИЙ"</w:t>
      </w:r>
      <w:r w:rsidRPr="00CE4716">
        <w:rPr>
          <w:sz w:val="18"/>
          <w:szCs w:val="18"/>
        </w:rPr>
        <w:t xml:space="preserve"> </w:t>
      </w:r>
      <w:r w:rsidRPr="00CE4716">
        <w:rPr>
          <w:b/>
          <w:sz w:val="18"/>
          <w:szCs w:val="18"/>
        </w:rPr>
        <w:t>МУНИЦИПАЛЬНОЙ ПРОГРАММЫ</w:t>
      </w:r>
      <w:r w:rsidRPr="00CE4716">
        <w:rPr>
          <w:sz w:val="18"/>
          <w:szCs w:val="18"/>
        </w:rPr>
        <w:t xml:space="preserve"> </w:t>
      </w:r>
      <w:r w:rsidRPr="00CE4716">
        <w:rPr>
          <w:b/>
          <w:sz w:val="18"/>
          <w:szCs w:val="18"/>
        </w:rPr>
        <w:t>"БЛАГОУСТРОЙСТВО ТЕРРИТОРИИ ЯЖЕЛБИЦКОГО СЕЛЬСКОГО ПОСЕЛЕНИЯ НА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Паспорт подпрограммы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1. Исполнители подпрограммы: Администрация сельского поселения</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2. Задачи и целевые показатели подпрограммы муниципальной программы:</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7955"/>
        <w:gridCol w:w="370"/>
        <w:gridCol w:w="370"/>
        <w:gridCol w:w="370"/>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8438" w:type="dxa"/>
            <w:vMerge w:val="restart"/>
            <w:vAlign w:val="center"/>
          </w:tcPr>
          <w:p w:rsidR="00CE4716" w:rsidRPr="00CE4716" w:rsidRDefault="00CE4716" w:rsidP="00CE4716">
            <w:pPr>
              <w:jc w:val="center"/>
              <w:rPr>
                <w:sz w:val="18"/>
                <w:szCs w:val="18"/>
              </w:rPr>
            </w:pPr>
            <w:r w:rsidRPr="00CE4716">
              <w:rPr>
                <w:sz w:val="18"/>
                <w:szCs w:val="18"/>
              </w:rPr>
              <w:t>Задачи подпрограммы, наименование и единица измерения целевого показателя</w:t>
            </w:r>
          </w:p>
        </w:tc>
        <w:tc>
          <w:tcPr>
            <w:tcW w:w="0" w:type="auto"/>
            <w:gridSpan w:val="3"/>
            <w:vAlign w:val="center"/>
          </w:tcPr>
          <w:p w:rsidR="00CE4716" w:rsidRPr="00CE4716" w:rsidRDefault="00CE4716" w:rsidP="00CE4716">
            <w:pPr>
              <w:jc w:val="center"/>
              <w:rPr>
                <w:sz w:val="18"/>
                <w:szCs w:val="18"/>
              </w:rPr>
            </w:pPr>
            <w:r w:rsidRPr="00CE4716">
              <w:rPr>
                <w:sz w:val="18"/>
                <w:szCs w:val="18"/>
              </w:rPr>
              <w:t>Значения целевого показателя по годам</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8438" w:type="dxa"/>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0" w:type="auto"/>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8438" w:type="dxa"/>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12513" w:type="dxa"/>
            <w:gridSpan w:val="4"/>
            <w:vAlign w:val="center"/>
          </w:tcPr>
          <w:p w:rsidR="00CE4716" w:rsidRPr="00CE4716" w:rsidRDefault="00CE4716" w:rsidP="00CE4716">
            <w:pPr>
              <w:jc w:val="center"/>
              <w:rPr>
                <w:sz w:val="18"/>
                <w:szCs w:val="18"/>
              </w:rPr>
            </w:pPr>
            <w:r w:rsidRPr="00CE4716">
              <w:rPr>
                <w:sz w:val="18"/>
                <w:szCs w:val="18"/>
              </w:rPr>
              <w:t>Задача 1. Ремонт гражданских кладбищ</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1.1.</w:t>
            </w:r>
          </w:p>
        </w:tc>
        <w:tc>
          <w:tcPr>
            <w:tcW w:w="8438" w:type="dxa"/>
            <w:vAlign w:val="center"/>
          </w:tcPr>
          <w:p w:rsidR="00CE4716" w:rsidRPr="00CE4716" w:rsidRDefault="00CE4716" w:rsidP="00CE4716">
            <w:pPr>
              <w:jc w:val="center"/>
              <w:rPr>
                <w:sz w:val="18"/>
                <w:szCs w:val="18"/>
              </w:rPr>
            </w:pPr>
            <w:r w:rsidRPr="00CE4716">
              <w:rPr>
                <w:sz w:val="18"/>
                <w:szCs w:val="18"/>
              </w:rPr>
              <w:t>Количество отремонтированных гражданских кладбищ (ед.)</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w:t>
            </w:r>
          </w:p>
        </w:tc>
        <w:tc>
          <w:tcPr>
            <w:tcW w:w="12513" w:type="dxa"/>
            <w:gridSpan w:val="4"/>
            <w:vAlign w:val="center"/>
          </w:tcPr>
          <w:p w:rsidR="00CE4716" w:rsidRPr="00CE4716" w:rsidRDefault="00CE4716" w:rsidP="00CE4716">
            <w:pPr>
              <w:jc w:val="center"/>
              <w:rPr>
                <w:sz w:val="18"/>
                <w:szCs w:val="18"/>
              </w:rPr>
            </w:pPr>
            <w:r w:rsidRPr="00CE4716">
              <w:rPr>
                <w:sz w:val="18"/>
                <w:szCs w:val="18"/>
              </w:rPr>
              <w:t>Задача 2. Содержание территории гражданских кладбищ</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2.1.</w:t>
            </w:r>
          </w:p>
        </w:tc>
        <w:tc>
          <w:tcPr>
            <w:tcW w:w="8438" w:type="dxa"/>
            <w:vAlign w:val="center"/>
          </w:tcPr>
          <w:p w:rsidR="00CE4716" w:rsidRPr="00CE4716" w:rsidRDefault="00CE4716" w:rsidP="00CE4716">
            <w:pPr>
              <w:jc w:val="center"/>
              <w:rPr>
                <w:sz w:val="18"/>
                <w:szCs w:val="18"/>
              </w:rPr>
            </w:pPr>
            <w:r w:rsidRPr="00CE4716">
              <w:rPr>
                <w:sz w:val="18"/>
                <w:szCs w:val="18"/>
              </w:rPr>
              <w:t>Содержание территории гражданских кладбищ (ед.)</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3</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w:t>
            </w:r>
          </w:p>
        </w:tc>
        <w:tc>
          <w:tcPr>
            <w:tcW w:w="12513" w:type="dxa"/>
            <w:gridSpan w:val="4"/>
            <w:vAlign w:val="center"/>
          </w:tcPr>
          <w:p w:rsidR="00CE4716" w:rsidRPr="00CE4716" w:rsidRDefault="00CE4716" w:rsidP="00CE4716">
            <w:pPr>
              <w:jc w:val="center"/>
              <w:rPr>
                <w:sz w:val="18"/>
                <w:szCs w:val="18"/>
              </w:rPr>
            </w:pPr>
            <w:r w:rsidRPr="00CE4716">
              <w:rPr>
                <w:sz w:val="18"/>
                <w:szCs w:val="18"/>
              </w:rPr>
              <w:t>Задача 3. 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3.1.</w:t>
            </w:r>
          </w:p>
        </w:tc>
        <w:tc>
          <w:tcPr>
            <w:tcW w:w="8438" w:type="dxa"/>
            <w:vAlign w:val="center"/>
          </w:tcPr>
          <w:p w:rsidR="00CE4716" w:rsidRPr="00CE4716" w:rsidRDefault="00CE4716" w:rsidP="00CE4716">
            <w:pPr>
              <w:jc w:val="center"/>
              <w:rPr>
                <w:sz w:val="18"/>
                <w:szCs w:val="18"/>
              </w:rPr>
            </w:pPr>
            <w:r w:rsidRPr="00CE4716">
              <w:rPr>
                <w:sz w:val="18"/>
                <w:szCs w:val="18"/>
              </w:rPr>
              <w:t>Воинское захоронение в с.Яжелбицы (восстановление и благоустройство, установка мемориального знака)</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3.2.</w:t>
            </w:r>
          </w:p>
        </w:tc>
        <w:tc>
          <w:tcPr>
            <w:tcW w:w="8438" w:type="dxa"/>
            <w:vAlign w:val="center"/>
          </w:tcPr>
          <w:p w:rsidR="00CE4716" w:rsidRPr="00CE4716" w:rsidRDefault="00CE4716" w:rsidP="00CE4716">
            <w:pPr>
              <w:jc w:val="center"/>
              <w:rPr>
                <w:sz w:val="18"/>
                <w:szCs w:val="18"/>
              </w:rPr>
            </w:pPr>
            <w:r w:rsidRPr="00CE4716">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мемориального знака)</w:t>
            </w:r>
          </w:p>
        </w:tc>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3.3.</w:t>
            </w:r>
          </w:p>
        </w:tc>
        <w:tc>
          <w:tcPr>
            <w:tcW w:w="8438" w:type="dxa"/>
            <w:vAlign w:val="center"/>
          </w:tcPr>
          <w:p w:rsidR="00CE4716" w:rsidRPr="00CE4716" w:rsidRDefault="00CE4716" w:rsidP="00CE4716">
            <w:pPr>
              <w:jc w:val="center"/>
              <w:rPr>
                <w:sz w:val="18"/>
                <w:szCs w:val="18"/>
              </w:rPr>
            </w:pPr>
            <w:r w:rsidRPr="00CE4716">
              <w:rPr>
                <w:sz w:val="18"/>
                <w:szCs w:val="18"/>
              </w:rPr>
              <w:t>Установка мемориальных знаков на 6 воинских захоронениях</w:t>
            </w:r>
          </w:p>
        </w:tc>
        <w:tc>
          <w:tcPr>
            <w:tcW w:w="0" w:type="auto"/>
            <w:vAlign w:val="center"/>
          </w:tcPr>
          <w:p w:rsidR="00CE4716" w:rsidRPr="00CE4716" w:rsidRDefault="00CE4716" w:rsidP="00CE4716">
            <w:pPr>
              <w:jc w:val="center"/>
              <w:rPr>
                <w:sz w:val="18"/>
                <w:szCs w:val="18"/>
              </w:rPr>
            </w:pPr>
            <w:r w:rsidRPr="00CE4716">
              <w:rPr>
                <w:sz w:val="18"/>
                <w:szCs w:val="18"/>
              </w:rPr>
              <w:t>6</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r>
    </w:tbl>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3. Сроки реализации подпрограммы: 2019 - 2021 годы.</w:t>
      </w: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4. Объемы и источники финансирования подпрограммы в целом и по годам реализации (тыс. рублей):</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2378"/>
        <w:gridCol w:w="1585"/>
        <w:gridCol w:w="1379"/>
        <w:gridCol w:w="1425"/>
        <w:gridCol w:w="1983"/>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Год</w:t>
            </w:r>
          </w:p>
        </w:tc>
        <w:tc>
          <w:tcPr>
            <w:tcW w:w="10975" w:type="dxa"/>
            <w:gridSpan w:val="5"/>
            <w:vAlign w:val="center"/>
          </w:tcPr>
          <w:p w:rsidR="00CE4716" w:rsidRPr="00CE4716" w:rsidRDefault="00CE4716" w:rsidP="00CE4716">
            <w:pPr>
              <w:jc w:val="center"/>
              <w:rPr>
                <w:sz w:val="18"/>
                <w:szCs w:val="18"/>
              </w:rPr>
            </w:pPr>
            <w:r w:rsidRPr="00CE4716">
              <w:rPr>
                <w:sz w:val="18"/>
                <w:szCs w:val="18"/>
              </w:rPr>
              <w:t>Источник финансирования</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3185"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1985" w:type="dxa"/>
            <w:vAlign w:val="center"/>
          </w:tcPr>
          <w:p w:rsidR="00CE4716" w:rsidRPr="00CE4716" w:rsidRDefault="00CE4716" w:rsidP="00CE4716">
            <w:pPr>
              <w:jc w:val="center"/>
              <w:rPr>
                <w:sz w:val="18"/>
                <w:szCs w:val="18"/>
              </w:rPr>
            </w:pPr>
            <w:r w:rsidRPr="00CE4716">
              <w:rPr>
                <w:sz w:val="18"/>
                <w:szCs w:val="18"/>
              </w:rPr>
              <w:t>областной бюджет</w:t>
            </w:r>
          </w:p>
        </w:tc>
        <w:tc>
          <w:tcPr>
            <w:tcW w:w="1556" w:type="dxa"/>
            <w:vAlign w:val="center"/>
          </w:tcPr>
          <w:p w:rsidR="00CE4716" w:rsidRPr="00CE4716" w:rsidRDefault="00CE4716" w:rsidP="00CE4716">
            <w:pPr>
              <w:jc w:val="center"/>
              <w:rPr>
                <w:sz w:val="18"/>
                <w:szCs w:val="18"/>
              </w:rPr>
            </w:pPr>
            <w:r w:rsidRPr="00CE4716">
              <w:rPr>
                <w:sz w:val="18"/>
                <w:szCs w:val="18"/>
              </w:rPr>
              <w:t>федеральный бюджет</w:t>
            </w:r>
          </w:p>
        </w:tc>
        <w:tc>
          <w:tcPr>
            <w:tcW w:w="1556" w:type="dxa"/>
            <w:vAlign w:val="center"/>
          </w:tcPr>
          <w:p w:rsidR="00CE4716" w:rsidRPr="00CE4716" w:rsidRDefault="00CE4716" w:rsidP="00CE4716">
            <w:pPr>
              <w:jc w:val="center"/>
              <w:rPr>
                <w:sz w:val="18"/>
                <w:szCs w:val="18"/>
              </w:rPr>
            </w:pPr>
            <w:r w:rsidRPr="00CE4716">
              <w:rPr>
                <w:sz w:val="18"/>
                <w:szCs w:val="18"/>
              </w:rPr>
              <w:t>внебюджетные средства</w:t>
            </w:r>
          </w:p>
        </w:tc>
        <w:tc>
          <w:tcPr>
            <w:tcW w:w="2693" w:type="dxa"/>
            <w:vAlign w:val="center"/>
          </w:tcPr>
          <w:p w:rsidR="00CE4716" w:rsidRPr="00CE4716" w:rsidRDefault="00CE4716" w:rsidP="00CE4716">
            <w:pPr>
              <w:jc w:val="center"/>
              <w:rPr>
                <w:sz w:val="18"/>
                <w:szCs w:val="18"/>
              </w:rPr>
            </w:pPr>
            <w:r w:rsidRPr="00CE4716">
              <w:rPr>
                <w:sz w:val="18"/>
                <w:szCs w:val="18"/>
              </w:rPr>
              <w:t>всего</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3185" w:type="dxa"/>
            <w:vAlign w:val="center"/>
          </w:tcPr>
          <w:p w:rsidR="00CE4716" w:rsidRPr="00CE4716" w:rsidRDefault="00CE4716" w:rsidP="00CE4716">
            <w:pPr>
              <w:jc w:val="center"/>
              <w:rPr>
                <w:sz w:val="18"/>
                <w:szCs w:val="18"/>
              </w:rPr>
            </w:pPr>
            <w:r w:rsidRPr="00CE4716">
              <w:rPr>
                <w:sz w:val="18"/>
                <w:szCs w:val="18"/>
              </w:rPr>
              <w:t>2</w:t>
            </w:r>
          </w:p>
        </w:tc>
        <w:tc>
          <w:tcPr>
            <w:tcW w:w="1985" w:type="dxa"/>
            <w:vAlign w:val="center"/>
          </w:tcPr>
          <w:p w:rsidR="00CE4716" w:rsidRPr="00CE4716" w:rsidRDefault="00CE4716" w:rsidP="00CE4716">
            <w:pPr>
              <w:jc w:val="center"/>
              <w:rPr>
                <w:sz w:val="18"/>
                <w:szCs w:val="18"/>
              </w:rPr>
            </w:pPr>
            <w:r w:rsidRPr="00CE4716">
              <w:rPr>
                <w:sz w:val="18"/>
                <w:szCs w:val="18"/>
              </w:rPr>
              <w:t>3</w:t>
            </w:r>
          </w:p>
        </w:tc>
        <w:tc>
          <w:tcPr>
            <w:tcW w:w="1556" w:type="dxa"/>
            <w:vAlign w:val="center"/>
          </w:tcPr>
          <w:p w:rsidR="00CE4716" w:rsidRPr="00CE4716" w:rsidRDefault="00CE4716" w:rsidP="00CE4716">
            <w:pPr>
              <w:jc w:val="center"/>
              <w:rPr>
                <w:sz w:val="18"/>
                <w:szCs w:val="18"/>
              </w:rPr>
            </w:pPr>
            <w:r w:rsidRPr="00CE4716">
              <w:rPr>
                <w:sz w:val="18"/>
                <w:szCs w:val="18"/>
              </w:rPr>
              <w:t>4</w:t>
            </w:r>
          </w:p>
        </w:tc>
        <w:tc>
          <w:tcPr>
            <w:tcW w:w="1556" w:type="dxa"/>
            <w:vAlign w:val="center"/>
          </w:tcPr>
          <w:p w:rsidR="00CE4716" w:rsidRPr="00CE4716" w:rsidRDefault="00CE4716" w:rsidP="00CE4716">
            <w:pPr>
              <w:jc w:val="center"/>
              <w:rPr>
                <w:sz w:val="18"/>
                <w:szCs w:val="18"/>
              </w:rPr>
            </w:pPr>
            <w:r w:rsidRPr="00CE4716">
              <w:rPr>
                <w:sz w:val="18"/>
                <w:szCs w:val="18"/>
              </w:rPr>
              <w:t>5</w:t>
            </w:r>
          </w:p>
        </w:tc>
        <w:tc>
          <w:tcPr>
            <w:tcW w:w="2693" w:type="dxa"/>
            <w:vAlign w:val="center"/>
          </w:tcPr>
          <w:p w:rsidR="00CE4716" w:rsidRPr="00CE4716" w:rsidRDefault="00CE4716" w:rsidP="00CE4716">
            <w:pPr>
              <w:jc w:val="center"/>
              <w:rPr>
                <w:sz w:val="18"/>
                <w:szCs w:val="18"/>
              </w:rPr>
            </w:pPr>
            <w:r w:rsidRPr="00CE4716">
              <w:rPr>
                <w:sz w:val="18"/>
                <w:szCs w:val="18"/>
              </w:rPr>
              <w:t>6</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2019</w:t>
            </w:r>
          </w:p>
        </w:tc>
        <w:tc>
          <w:tcPr>
            <w:tcW w:w="3185" w:type="dxa"/>
            <w:vAlign w:val="center"/>
          </w:tcPr>
          <w:p w:rsidR="00CE4716" w:rsidRPr="00CE4716" w:rsidRDefault="00CE4716" w:rsidP="00CE4716">
            <w:pPr>
              <w:jc w:val="center"/>
              <w:rPr>
                <w:sz w:val="18"/>
                <w:szCs w:val="18"/>
              </w:rPr>
            </w:pPr>
            <w:r w:rsidRPr="00CE4716">
              <w:rPr>
                <w:sz w:val="18"/>
                <w:szCs w:val="18"/>
              </w:rPr>
              <w:t>264,493</w:t>
            </w:r>
          </w:p>
        </w:tc>
        <w:tc>
          <w:tcPr>
            <w:tcW w:w="1985" w:type="dxa"/>
            <w:vAlign w:val="center"/>
          </w:tcPr>
          <w:p w:rsidR="00CE4716" w:rsidRPr="00CE4716" w:rsidRDefault="00CE4716" w:rsidP="00CE4716">
            <w:pPr>
              <w:jc w:val="center"/>
              <w:rPr>
                <w:sz w:val="18"/>
                <w:szCs w:val="18"/>
              </w:rPr>
            </w:pPr>
            <w:r w:rsidRPr="00CE4716">
              <w:rPr>
                <w:sz w:val="18"/>
                <w:szCs w:val="18"/>
              </w:rPr>
              <w:t>110,86696</w:t>
            </w:r>
          </w:p>
        </w:tc>
        <w:tc>
          <w:tcPr>
            <w:tcW w:w="1556" w:type="dxa"/>
            <w:vAlign w:val="center"/>
          </w:tcPr>
          <w:p w:rsidR="00CE4716" w:rsidRPr="00CE4716" w:rsidRDefault="00CE4716" w:rsidP="00CE4716">
            <w:pPr>
              <w:jc w:val="center"/>
              <w:rPr>
                <w:sz w:val="18"/>
                <w:szCs w:val="18"/>
              </w:rPr>
            </w:pPr>
            <w:r w:rsidRPr="00CE4716">
              <w:rPr>
                <w:sz w:val="18"/>
                <w:szCs w:val="18"/>
              </w:rPr>
              <w:t>388,03303</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2693" w:type="dxa"/>
            <w:vAlign w:val="center"/>
          </w:tcPr>
          <w:p w:rsidR="00CE4716" w:rsidRPr="00CE4716" w:rsidRDefault="00CE4716" w:rsidP="00CE4716">
            <w:pPr>
              <w:jc w:val="center"/>
              <w:rPr>
                <w:sz w:val="18"/>
                <w:szCs w:val="18"/>
              </w:rPr>
            </w:pPr>
            <w:r w:rsidRPr="00CE4716">
              <w:rPr>
                <w:sz w:val="18"/>
                <w:szCs w:val="18"/>
              </w:rPr>
              <w:t>763,393</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2020</w:t>
            </w:r>
          </w:p>
        </w:tc>
        <w:tc>
          <w:tcPr>
            <w:tcW w:w="3185" w:type="dxa"/>
            <w:vAlign w:val="center"/>
          </w:tcPr>
          <w:p w:rsidR="00CE4716" w:rsidRPr="00CE4716" w:rsidRDefault="00CE4716" w:rsidP="00CE4716">
            <w:pPr>
              <w:jc w:val="center"/>
              <w:rPr>
                <w:sz w:val="18"/>
                <w:szCs w:val="18"/>
              </w:rPr>
            </w:pPr>
            <w:r w:rsidRPr="00CE4716">
              <w:rPr>
                <w:sz w:val="18"/>
                <w:szCs w:val="18"/>
              </w:rPr>
              <w:t>344,931</w:t>
            </w:r>
          </w:p>
        </w:tc>
        <w:tc>
          <w:tcPr>
            <w:tcW w:w="1985" w:type="dxa"/>
            <w:vAlign w:val="center"/>
          </w:tcPr>
          <w:p w:rsidR="00CE4716" w:rsidRPr="00CE4716" w:rsidRDefault="00CE4716" w:rsidP="00CE4716">
            <w:pPr>
              <w:jc w:val="center"/>
              <w:rPr>
                <w:sz w:val="18"/>
                <w:szCs w:val="18"/>
              </w:rPr>
            </w:pPr>
            <w:r w:rsidRPr="00CE4716">
              <w:rPr>
                <w:sz w:val="18"/>
                <w:szCs w:val="18"/>
              </w:rPr>
              <w:t>-</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2693" w:type="dxa"/>
            <w:vAlign w:val="center"/>
          </w:tcPr>
          <w:p w:rsidR="00CE4716" w:rsidRPr="00CE4716" w:rsidRDefault="00CE4716" w:rsidP="00CE4716">
            <w:pPr>
              <w:jc w:val="center"/>
              <w:rPr>
                <w:sz w:val="18"/>
                <w:szCs w:val="18"/>
              </w:rPr>
            </w:pPr>
            <w:r w:rsidRPr="00CE4716">
              <w:rPr>
                <w:sz w:val="18"/>
                <w:szCs w:val="18"/>
              </w:rPr>
              <w:t>344,931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2021</w:t>
            </w:r>
          </w:p>
        </w:tc>
        <w:tc>
          <w:tcPr>
            <w:tcW w:w="3185" w:type="dxa"/>
            <w:vAlign w:val="center"/>
          </w:tcPr>
          <w:p w:rsidR="00CE4716" w:rsidRPr="00CE4716" w:rsidRDefault="00CE4716" w:rsidP="00CE4716">
            <w:pPr>
              <w:jc w:val="center"/>
              <w:rPr>
                <w:sz w:val="18"/>
                <w:szCs w:val="18"/>
              </w:rPr>
            </w:pPr>
            <w:r w:rsidRPr="00CE4716">
              <w:rPr>
                <w:sz w:val="18"/>
                <w:szCs w:val="18"/>
              </w:rPr>
              <w:t>60,0</w:t>
            </w:r>
          </w:p>
        </w:tc>
        <w:tc>
          <w:tcPr>
            <w:tcW w:w="1985" w:type="dxa"/>
            <w:vAlign w:val="center"/>
          </w:tcPr>
          <w:p w:rsidR="00CE4716" w:rsidRPr="00CE4716" w:rsidRDefault="00CE4716" w:rsidP="00CE4716">
            <w:pPr>
              <w:jc w:val="center"/>
              <w:rPr>
                <w:sz w:val="18"/>
                <w:szCs w:val="18"/>
              </w:rPr>
            </w:pPr>
            <w:r w:rsidRPr="00CE4716">
              <w:rPr>
                <w:sz w:val="18"/>
                <w:szCs w:val="18"/>
              </w:rPr>
              <w:t>-</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2693" w:type="dxa"/>
            <w:vAlign w:val="center"/>
          </w:tcPr>
          <w:p w:rsidR="00CE4716" w:rsidRPr="00CE4716" w:rsidRDefault="00CE4716" w:rsidP="00CE4716">
            <w:pPr>
              <w:jc w:val="center"/>
              <w:rPr>
                <w:sz w:val="18"/>
                <w:szCs w:val="18"/>
              </w:rPr>
            </w:pPr>
            <w:r w:rsidRPr="00CE4716">
              <w:rPr>
                <w:sz w:val="18"/>
                <w:szCs w:val="18"/>
              </w:rPr>
              <w:t>60,0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ВСЕГО</w:t>
            </w:r>
          </w:p>
        </w:tc>
        <w:tc>
          <w:tcPr>
            <w:tcW w:w="3185" w:type="dxa"/>
            <w:vAlign w:val="center"/>
          </w:tcPr>
          <w:p w:rsidR="00CE4716" w:rsidRPr="00CE4716" w:rsidRDefault="00CE4716" w:rsidP="00CE4716">
            <w:pPr>
              <w:jc w:val="center"/>
              <w:rPr>
                <w:sz w:val="18"/>
                <w:szCs w:val="18"/>
              </w:rPr>
            </w:pPr>
            <w:r w:rsidRPr="00CE4716">
              <w:rPr>
                <w:sz w:val="18"/>
                <w:szCs w:val="18"/>
              </w:rPr>
              <w:t>669,424</w:t>
            </w:r>
          </w:p>
        </w:tc>
        <w:tc>
          <w:tcPr>
            <w:tcW w:w="1985" w:type="dxa"/>
            <w:vAlign w:val="center"/>
          </w:tcPr>
          <w:p w:rsidR="00CE4716" w:rsidRPr="00CE4716" w:rsidRDefault="00CE4716" w:rsidP="00CE4716">
            <w:pPr>
              <w:jc w:val="center"/>
              <w:rPr>
                <w:sz w:val="18"/>
                <w:szCs w:val="18"/>
              </w:rPr>
            </w:pPr>
            <w:r w:rsidRPr="00CE4716">
              <w:rPr>
                <w:sz w:val="18"/>
                <w:szCs w:val="18"/>
              </w:rPr>
              <w:t>110,86696</w:t>
            </w:r>
          </w:p>
        </w:tc>
        <w:tc>
          <w:tcPr>
            <w:tcW w:w="1556" w:type="dxa"/>
            <w:vAlign w:val="center"/>
          </w:tcPr>
          <w:p w:rsidR="00CE4716" w:rsidRPr="00CE4716" w:rsidRDefault="00CE4716" w:rsidP="00CE4716">
            <w:pPr>
              <w:jc w:val="center"/>
              <w:rPr>
                <w:sz w:val="18"/>
                <w:szCs w:val="18"/>
              </w:rPr>
            </w:pPr>
            <w:r w:rsidRPr="00CE4716">
              <w:rPr>
                <w:sz w:val="18"/>
                <w:szCs w:val="18"/>
              </w:rPr>
              <w:t>388,03303</w:t>
            </w:r>
          </w:p>
        </w:tc>
        <w:tc>
          <w:tcPr>
            <w:tcW w:w="1556" w:type="dxa"/>
            <w:vAlign w:val="center"/>
          </w:tcPr>
          <w:p w:rsidR="00CE4716" w:rsidRPr="00CE4716" w:rsidRDefault="00CE4716" w:rsidP="00CE4716">
            <w:pPr>
              <w:jc w:val="center"/>
              <w:rPr>
                <w:sz w:val="18"/>
                <w:szCs w:val="18"/>
              </w:rPr>
            </w:pPr>
            <w:r w:rsidRPr="00CE4716">
              <w:rPr>
                <w:sz w:val="18"/>
                <w:szCs w:val="18"/>
              </w:rPr>
              <w:t>-</w:t>
            </w:r>
          </w:p>
        </w:tc>
        <w:tc>
          <w:tcPr>
            <w:tcW w:w="2693" w:type="dxa"/>
            <w:vAlign w:val="center"/>
          </w:tcPr>
          <w:p w:rsidR="00CE4716" w:rsidRPr="00CE4716" w:rsidRDefault="00CE4716" w:rsidP="00CE4716">
            <w:pPr>
              <w:jc w:val="center"/>
              <w:rPr>
                <w:sz w:val="18"/>
                <w:szCs w:val="18"/>
              </w:rPr>
            </w:pPr>
            <w:r w:rsidRPr="00CE4716">
              <w:rPr>
                <w:sz w:val="18"/>
                <w:szCs w:val="18"/>
              </w:rPr>
              <w:t>669,424</w:t>
            </w:r>
          </w:p>
        </w:tc>
      </w:tr>
    </w:tbl>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Мероприятия подпрограммы "Содержание и благоустройство гражданских кладбищ и воинских захоронений"</w:t>
      </w:r>
    </w:p>
    <w:p w:rsidR="00CE4716" w:rsidRPr="00CE4716" w:rsidRDefault="00CE4716" w:rsidP="00CE4716">
      <w:pPr>
        <w:rPr>
          <w:sz w:val="18"/>
          <w:szCs w:val="18"/>
        </w:rPr>
      </w:pPr>
    </w:p>
    <w:p w:rsidR="000F62B8" w:rsidRDefault="000F62B8" w:rsidP="00CE4716">
      <w:pPr>
        <w:jc w:val="center"/>
        <w:rPr>
          <w:sz w:val="18"/>
          <w:szCs w:val="18"/>
        </w:rPr>
        <w:sectPr w:rsidR="000F62B8" w:rsidSect="00A52798">
          <w:pgSz w:w="11907" w:h="16840" w:code="9"/>
          <w:pgMar w:top="284" w:right="851" w:bottom="993" w:left="1701" w:header="720" w:footer="720" w:gutter="0"/>
          <w:cols w:space="720"/>
          <w:docGrid w:linePitch="326"/>
        </w:sectPr>
      </w:pPr>
    </w:p>
    <w:tbl>
      <w:tblPr>
        <w:tblW w:w="1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14"/>
        <w:gridCol w:w="14"/>
        <w:gridCol w:w="3022"/>
        <w:gridCol w:w="2628"/>
        <w:gridCol w:w="8"/>
        <w:gridCol w:w="1731"/>
        <w:gridCol w:w="1524"/>
        <w:gridCol w:w="2264"/>
        <w:gridCol w:w="725"/>
        <w:gridCol w:w="66"/>
        <w:gridCol w:w="831"/>
        <w:gridCol w:w="1083"/>
        <w:gridCol w:w="30"/>
      </w:tblGrid>
      <w:tr w:rsidR="00CE4716" w:rsidRPr="00CE4716" w:rsidTr="00CE4716">
        <w:trPr>
          <w:gridAfter w:val="1"/>
          <w:wAfter w:w="30" w:type="dxa"/>
        </w:trPr>
        <w:tc>
          <w:tcPr>
            <w:tcW w:w="509" w:type="dxa"/>
            <w:gridSpan w:val="2"/>
            <w:vMerge w:val="restart"/>
            <w:vAlign w:val="center"/>
          </w:tcPr>
          <w:p w:rsidR="00CE4716" w:rsidRPr="00CE4716" w:rsidRDefault="00CE4716" w:rsidP="00CE4716">
            <w:pPr>
              <w:jc w:val="center"/>
              <w:rPr>
                <w:sz w:val="18"/>
                <w:szCs w:val="18"/>
              </w:rPr>
            </w:pPr>
            <w:r w:rsidRPr="00CE4716">
              <w:rPr>
                <w:sz w:val="18"/>
                <w:szCs w:val="18"/>
              </w:rPr>
              <w:t>N п/п</w:t>
            </w:r>
          </w:p>
        </w:tc>
        <w:tc>
          <w:tcPr>
            <w:tcW w:w="3036" w:type="dxa"/>
            <w:gridSpan w:val="2"/>
            <w:vMerge w:val="restart"/>
            <w:vAlign w:val="center"/>
          </w:tcPr>
          <w:p w:rsidR="00CE4716" w:rsidRPr="00CE4716" w:rsidRDefault="00CE4716" w:rsidP="00CE4716">
            <w:pPr>
              <w:jc w:val="center"/>
              <w:rPr>
                <w:sz w:val="18"/>
                <w:szCs w:val="18"/>
              </w:rPr>
            </w:pPr>
            <w:r w:rsidRPr="00CE4716">
              <w:rPr>
                <w:sz w:val="18"/>
                <w:szCs w:val="18"/>
              </w:rPr>
              <w:t>Наименование мероприятия</w:t>
            </w:r>
          </w:p>
        </w:tc>
        <w:tc>
          <w:tcPr>
            <w:tcW w:w="2636" w:type="dxa"/>
            <w:gridSpan w:val="2"/>
            <w:vMerge w:val="restart"/>
            <w:vAlign w:val="center"/>
          </w:tcPr>
          <w:p w:rsidR="00CE4716" w:rsidRPr="00CE4716" w:rsidRDefault="00CE4716" w:rsidP="00CE4716">
            <w:pPr>
              <w:jc w:val="center"/>
              <w:rPr>
                <w:sz w:val="18"/>
                <w:szCs w:val="18"/>
              </w:rPr>
            </w:pPr>
            <w:r w:rsidRPr="00CE4716">
              <w:rPr>
                <w:sz w:val="18"/>
                <w:szCs w:val="18"/>
              </w:rPr>
              <w:t>Исполнитель мероприятия</w:t>
            </w:r>
          </w:p>
        </w:tc>
        <w:tc>
          <w:tcPr>
            <w:tcW w:w="1731" w:type="dxa"/>
            <w:vMerge w:val="restart"/>
            <w:vAlign w:val="center"/>
          </w:tcPr>
          <w:p w:rsidR="00CE4716" w:rsidRPr="00CE4716" w:rsidRDefault="00CE4716" w:rsidP="00CE4716">
            <w:pPr>
              <w:jc w:val="center"/>
              <w:rPr>
                <w:sz w:val="18"/>
                <w:szCs w:val="18"/>
              </w:rPr>
            </w:pPr>
            <w:r w:rsidRPr="00CE4716">
              <w:rPr>
                <w:sz w:val="18"/>
                <w:szCs w:val="18"/>
              </w:rPr>
              <w:t>Срок реализации (годы)</w:t>
            </w:r>
          </w:p>
        </w:tc>
        <w:tc>
          <w:tcPr>
            <w:tcW w:w="1524" w:type="dxa"/>
            <w:vMerge w:val="restart"/>
            <w:vAlign w:val="center"/>
          </w:tcPr>
          <w:p w:rsidR="00CE4716" w:rsidRPr="00CE4716" w:rsidRDefault="00CE4716" w:rsidP="00CE4716">
            <w:pPr>
              <w:jc w:val="center"/>
              <w:rPr>
                <w:sz w:val="18"/>
                <w:szCs w:val="18"/>
              </w:rPr>
            </w:pPr>
            <w:r w:rsidRPr="00CE4716">
              <w:rPr>
                <w:sz w:val="18"/>
                <w:szCs w:val="18"/>
              </w:rPr>
              <w:t>Целевой показатель</w:t>
            </w:r>
          </w:p>
        </w:tc>
        <w:tc>
          <w:tcPr>
            <w:tcW w:w="2264" w:type="dxa"/>
            <w:vMerge w:val="restart"/>
            <w:vAlign w:val="center"/>
          </w:tcPr>
          <w:p w:rsidR="00CE4716" w:rsidRPr="00CE4716" w:rsidRDefault="00CE4716" w:rsidP="00CE4716">
            <w:pPr>
              <w:jc w:val="center"/>
              <w:rPr>
                <w:sz w:val="18"/>
                <w:szCs w:val="18"/>
              </w:rPr>
            </w:pPr>
            <w:r w:rsidRPr="00CE4716">
              <w:rPr>
                <w:sz w:val="18"/>
                <w:szCs w:val="18"/>
              </w:rPr>
              <w:t>Источник финансирования</w:t>
            </w:r>
          </w:p>
        </w:tc>
        <w:tc>
          <w:tcPr>
            <w:tcW w:w="2705" w:type="dxa"/>
            <w:gridSpan w:val="4"/>
            <w:vAlign w:val="center"/>
          </w:tcPr>
          <w:p w:rsidR="00CE4716" w:rsidRPr="00CE4716" w:rsidRDefault="00CE4716" w:rsidP="00CE4716">
            <w:pPr>
              <w:jc w:val="center"/>
              <w:rPr>
                <w:sz w:val="18"/>
                <w:szCs w:val="18"/>
              </w:rPr>
            </w:pPr>
            <w:r w:rsidRPr="00CE4716">
              <w:rPr>
                <w:sz w:val="18"/>
                <w:szCs w:val="18"/>
              </w:rPr>
              <w:t>Объем финансирования по годам (тыс. руб.)</w:t>
            </w:r>
          </w:p>
        </w:tc>
      </w:tr>
      <w:tr w:rsidR="00CE4716" w:rsidRPr="00CE4716" w:rsidTr="00CE4716">
        <w:trPr>
          <w:gridAfter w:val="1"/>
          <w:wAfter w:w="30" w:type="dxa"/>
        </w:trPr>
        <w:tc>
          <w:tcPr>
            <w:tcW w:w="509" w:type="dxa"/>
            <w:gridSpan w:val="2"/>
            <w:vMerge/>
            <w:vAlign w:val="center"/>
          </w:tcPr>
          <w:p w:rsidR="00CE4716" w:rsidRPr="00CE4716" w:rsidRDefault="00CE4716" w:rsidP="00CE4716">
            <w:pPr>
              <w:jc w:val="center"/>
              <w:rPr>
                <w:sz w:val="18"/>
                <w:szCs w:val="18"/>
              </w:rPr>
            </w:pPr>
          </w:p>
        </w:tc>
        <w:tc>
          <w:tcPr>
            <w:tcW w:w="3036" w:type="dxa"/>
            <w:gridSpan w:val="2"/>
            <w:vMerge/>
            <w:vAlign w:val="center"/>
          </w:tcPr>
          <w:p w:rsidR="00CE4716" w:rsidRPr="00CE4716" w:rsidRDefault="00CE4716" w:rsidP="00CE4716">
            <w:pPr>
              <w:jc w:val="center"/>
              <w:rPr>
                <w:sz w:val="18"/>
                <w:szCs w:val="18"/>
              </w:rPr>
            </w:pPr>
          </w:p>
        </w:tc>
        <w:tc>
          <w:tcPr>
            <w:tcW w:w="2636" w:type="dxa"/>
            <w:gridSpan w:val="2"/>
            <w:vMerge/>
            <w:vAlign w:val="center"/>
          </w:tcPr>
          <w:p w:rsidR="00CE4716" w:rsidRPr="00CE4716" w:rsidRDefault="00CE4716" w:rsidP="00CE4716">
            <w:pPr>
              <w:jc w:val="center"/>
              <w:rPr>
                <w:sz w:val="18"/>
                <w:szCs w:val="18"/>
              </w:rPr>
            </w:pPr>
          </w:p>
        </w:tc>
        <w:tc>
          <w:tcPr>
            <w:tcW w:w="1731" w:type="dxa"/>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Merge/>
            <w:vAlign w:val="center"/>
          </w:tcPr>
          <w:p w:rsidR="00CE4716" w:rsidRPr="00CE4716" w:rsidRDefault="00CE4716" w:rsidP="00CE4716">
            <w:pPr>
              <w:jc w:val="center"/>
              <w:rPr>
                <w:sz w:val="18"/>
                <w:szCs w:val="18"/>
              </w:rPr>
            </w:pPr>
          </w:p>
        </w:tc>
        <w:tc>
          <w:tcPr>
            <w:tcW w:w="725" w:type="dxa"/>
            <w:vAlign w:val="center"/>
          </w:tcPr>
          <w:p w:rsidR="00CE4716" w:rsidRPr="00CE4716" w:rsidRDefault="00CE4716" w:rsidP="00CE4716">
            <w:pPr>
              <w:jc w:val="center"/>
              <w:rPr>
                <w:sz w:val="18"/>
                <w:szCs w:val="18"/>
              </w:rPr>
            </w:pPr>
            <w:r w:rsidRPr="00CE4716">
              <w:rPr>
                <w:sz w:val="18"/>
                <w:szCs w:val="18"/>
              </w:rPr>
              <w:t>2019</w:t>
            </w:r>
          </w:p>
        </w:tc>
        <w:tc>
          <w:tcPr>
            <w:tcW w:w="897" w:type="dxa"/>
            <w:gridSpan w:val="2"/>
            <w:vAlign w:val="center"/>
          </w:tcPr>
          <w:p w:rsidR="00CE4716" w:rsidRPr="00CE4716" w:rsidRDefault="00CE4716" w:rsidP="00CE4716">
            <w:pPr>
              <w:jc w:val="center"/>
              <w:rPr>
                <w:sz w:val="18"/>
                <w:szCs w:val="18"/>
              </w:rPr>
            </w:pPr>
            <w:r w:rsidRPr="00CE4716">
              <w:rPr>
                <w:sz w:val="18"/>
                <w:szCs w:val="18"/>
              </w:rPr>
              <w:t>2020</w:t>
            </w:r>
          </w:p>
        </w:tc>
        <w:tc>
          <w:tcPr>
            <w:tcW w:w="1083" w:type="dxa"/>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rPr>
          <w:gridAfter w:val="1"/>
          <w:wAfter w:w="30" w:type="dxa"/>
        </w:trPr>
        <w:tc>
          <w:tcPr>
            <w:tcW w:w="509" w:type="dxa"/>
            <w:gridSpan w:val="2"/>
            <w:vAlign w:val="center"/>
          </w:tcPr>
          <w:p w:rsidR="00CE4716" w:rsidRPr="00CE4716" w:rsidRDefault="00CE4716" w:rsidP="00CE4716">
            <w:pPr>
              <w:jc w:val="center"/>
              <w:rPr>
                <w:sz w:val="18"/>
                <w:szCs w:val="18"/>
              </w:rPr>
            </w:pPr>
            <w:r w:rsidRPr="00CE4716">
              <w:rPr>
                <w:sz w:val="18"/>
                <w:szCs w:val="18"/>
              </w:rPr>
              <w:t>1</w:t>
            </w:r>
          </w:p>
        </w:tc>
        <w:tc>
          <w:tcPr>
            <w:tcW w:w="3036" w:type="dxa"/>
            <w:gridSpan w:val="2"/>
            <w:vAlign w:val="center"/>
          </w:tcPr>
          <w:p w:rsidR="00CE4716" w:rsidRPr="00CE4716" w:rsidRDefault="00CE4716" w:rsidP="00CE4716">
            <w:pPr>
              <w:jc w:val="center"/>
              <w:rPr>
                <w:sz w:val="18"/>
                <w:szCs w:val="18"/>
              </w:rPr>
            </w:pPr>
            <w:r w:rsidRPr="00CE4716">
              <w:rPr>
                <w:sz w:val="18"/>
                <w:szCs w:val="18"/>
              </w:rPr>
              <w:t>2</w:t>
            </w:r>
          </w:p>
        </w:tc>
        <w:tc>
          <w:tcPr>
            <w:tcW w:w="2636" w:type="dxa"/>
            <w:gridSpan w:val="2"/>
            <w:vAlign w:val="center"/>
          </w:tcPr>
          <w:p w:rsidR="00CE4716" w:rsidRPr="00CE4716" w:rsidRDefault="00CE4716" w:rsidP="00CE4716">
            <w:pPr>
              <w:jc w:val="center"/>
              <w:rPr>
                <w:sz w:val="18"/>
                <w:szCs w:val="18"/>
              </w:rPr>
            </w:pPr>
            <w:r w:rsidRPr="00CE4716">
              <w:rPr>
                <w:sz w:val="18"/>
                <w:szCs w:val="18"/>
              </w:rPr>
              <w:t>3</w:t>
            </w:r>
          </w:p>
        </w:tc>
        <w:tc>
          <w:tcPr>
            <w:tcW w:w="1731" w:type="dxa"/>
            <w:vAlign w:val="center"/>
          </w:tcPr>
          <w:p w:rsidR="00CE4716" w:rsidRPr="00CE4716" w:rsidRDefault="00CE4716" w:rsidP="00CE4716">
            <w:pPr>
              <w:jc w:val="center"/>
              <w:rPr>
                <w:sz w:val="18"/>
                <w:szCs w:val="18"/>
              </w:rPr>
            </w:pPr>
            <w:r w:rsidRPr="00CE4716">
              <w:rPr>
                <w:sz w:val="18"/>
                <w:szCs w:val="18"/>
              </w:rPr>
              <w:t>4</w:t>
            </w:r>
          </w:p>
        </w:tc>
        <w:tc>
          <w:tcPr>
            <w:tcW w:w="1524" w:type="dxa"/>
            <w:vAlign w:val="center"/>
          </w:tcPr>
          <w:p w:rsidR="00CE4716" w:rsidRPr="00CE4716" w:rsidRDefault="00CE4716" w:rsidP="00CE4716">
            <w:pPr>
              <w:jc w:val="center"/>
              <w:rPr>
                <w:sz w:val="18"/>
                <w:szCs w:val="18"/>
              </w:rPr>
            </w:pPr>
            <w:r w:rsidRPr="00CE4716">
              <w:rPr>
                <w:sz w:val="18"/>
                <w:szCs w:val="18"/>
              </w:rPr>
              <w:t>5</w:t>
            </w:r>
          </w:p>
        </w:tc>
        <w:tc>
          <w:tcPr>
            <w:tcW w:w="2264" w:type="dxa"/>
            <w:vAlign w:val="center"/>
          </w:tcPr>
          <w:p w:rsidR="00CE4716" w:rsidRPr="00CE4716" w:rsidRDefault="00CE4716" w:rsidP="00CE4716">
            <w:pPr>
              <w:jc w:val="center"/>
              <w:rPr>
                <w:sz w:val="18"/>
                <w:szCs w:val="18"/>
              </w:rPr>
            </w:pPr>
            <w:r w:rsidRPr="00CE4716">
              <w:rPr>
                <w:sz w:val="18"/>
                <w:szCs w:val="18"/>
              </w:rPr>
              <w:t>6</w:t>
            </w:r>
          </w:p>
        </w:tc>
        <w:tc>
          <w:tcPr>
            <w:tcW w:w="725" w:type="dxa"/>
            <w:vAlign w:val="center"/>
          </w:tcPr>
          <w:p w:rsidR="00CE4716" w:rsidRPr="00CE4716" w:rsidRDefault="00CE4716" w:rsidP="00CE4716">
            <w:pPr>
              <w:jc w:val="center"/>
              <w:rPr>
                <w:sz w:val="18"/>
                <w:szCs w:val="18"/>
              </w:rPr>
            </w:pPr>
            <w:r w:rsidRPr="00CE4716">
              <w:rPr>
                <w:sz w:val="18"/>
                <w:szCs w:val="18"/>
              </w:rPr>
              <w:t>7</w:t>
            </w:r>
          </w:p>
        </w:tc>
        <w:tc>
          <w:tcPr>
            <w:tcW w:w="897" w:type="dxa"/>
            <w:gridSpan w:val="2"/>
            <w:vAlign w:val="center"/>
          </w:tcPr>
          <w:p w:rsidR="00CE4716" w:rsidRPr="00CE4716" w:rsidRDefault="00CE4716" w:rsidP="00CE4716">
            <w:pPr>
              <w:jc w:val="center"/>
              <w:rPr>
                <w:sz w:val="18"/>
                <w:szCs w:val="18"/>
              </w:rPr>
            </w:pPr>
            <w:r w:rsidRPr="00CE4716">
              <w:rPr>
                <w:sz w:val="18"/>
                <w:szCs w:val="18"/>
              </w:rPr>
              <w:t>8</w:t>
            </w:r>
          </w:p>
        </w:tc>
        <w:tc>
          <w:tcPr>
            <w:tcW w:w="1083" w:type="dxa"/>
            <w:vAlign w:val="center"/>
          </w:tcPr>
          <w:p w:rsidR="00CE4716" w:rsidRPr="00CE4716" w:rsidRDefault="00CE4716" w:rsidP="00CE4716">
            <w:pPr>
              <w:jc w:val="center"/>
              <w:rPr>
                <w:sz w:val="18"/>
                <w:szCs w:val="18"/>
              </w:rPr>
            </w:pPr>
            <w:r w:rsidRPr="00CE4716">
              <w:rPr>
                <w:sz w:val="18"/>
                <w:szCs w:val="18"/>
              </w:rPr>
              <w:t>9</w:t>
            </w:r>
          </w:p>
        </w:tc>
      </w:tr>
      <w:tr w:rsidR="00CE4716" w:rsidRPr="00CE4716" w:rsidTr="00CE4716">
        <w:trPr>
          <w:gridAfter w:val="1"/>
          <w:wAfter w:w="30" w:type="dxa"/>
        </w:trPr>
        <w:tc>
          <w:tcPr>
            <w:tcW w:w="14405" w:type="dxa"/>
            <w:gridSpan w:val="13"/>
            <w:vAlign w:val="center"/>
          </w:tcPr>
          <w:p w:rsidR="00CE4716" w:rsidRPr="00CE4716" w:rsidRDefault="00CE4716" w:rsidP="00CE4716">
            <w:pPr>
              <w:jc w:val="center"/>
              <w:rPr>
                <w:sz w:val="18"/>
                <w:szCs w:val="18"/>
              </w:rPr>
            </w:pPr>
            <w:r w:rsidRPr="00CE4716">
              <w:rPr>
                <w:sz w:val="18"/>
                <w:szCs w:val="18"/>
              </w:rPr>
              <w:t>Задача 1. Ремонт гражданских кладбищ</w:t>
            </w:r>
          </w:p>
        </w:tc>
      </w:tr>
      <w:tr w:rsidR="00CE4716" w:rsidRPr="00CE4716" w:rsidTr="00CE4716">
        <w:trPr>
          <w:gridAfter w:val="1"/>
          <w:wAfter w:w="30" w:type="dxa"/>
        </w:trPr>
        <w:tc>
          <w:tcPr>
            <w:tcW w:w="509" w:type="dxa"/>
            <w:gridSpan w:val="2"/>
            <w:vAlign w:val="center"/>
          </w:tcPr>
          <w:p w:rsidR="00CE4716" w:rsidRPr="00CE4716" w:rsidRDefault="00CE4716" w:rsidP="00CE4716">
            <w:pPr>
              <w:jc w:val="center"/>
              <w:rPr>
                <w:sz w:val="18"/>
                <w:szCs w:val="18"/>
              </w:rPr>
            </w:pPr>
            <w:r w:rsidRPr="00CE4716">
              <w:rPr>
                <w:sz w:val="18"/>
                <w:szCs w:val="18"/>
              </w:rPr>
              <w:t>1.1.</w:t>
            </w:r>
          </w:p>
        </w:tc>
        <w:tc>
          <w:tcPr>
            <w:tcW w:w="3036" w:type="dxa"/>
            <w:gridSpan w:val="2"/>
            <w:vAlign w:val="center"/>
          </w:tcPr>
          <w:p w:rsidR="00CE4716" w:rsidRPr="00CE4716" w:rsidRDefault="00CE4716" w:rsidP="00CE4716">
            <w:pPr>
              <w:jc w:val="center"/>
              <w:rPr>
                <w:sz w:val="18"/>
                <w:szCs w:val="18"/>
              </w:rPr>
            </w:pPr>
            <w:r w:rsidRPr="00CE4716">
              <w:rPr>
                <w:sz w:val="18"/>
                <w:szCs w:val="18"/>
              </w:rPr>
              <w:t>Строительство ограждений (заборов, шлагбаумов)</w:t>
            </w:r>
          </w:p>
        </w:tc>
        <w:tc>
          <w:tcPr>
            <w:tcW w:w="2636" w:type="dxa"/>
            <w:gridSpan w:val="2"/>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1731" w:type="dxa"/>
            <w:vAlign w:val="center"/>
          </w:tcPr>
          <w:p w:rsidR="00CE4716" w:rsidRPr="00CE4716" w:rsidRDefault="00CE4716" w:rsidP="00CE4716">
            <w:pPr>
              <w:jc w:val="center"/>
              <w:rPr>
                <w:sz w:val="18"/>
                <w:szCs w:val="18"/>
              </w:rPr>
            </w:pPr>
            <w:r w:rsidRPr="00CE4716">
              <w:rPr>
                <w:sz w:val="18"/>
                <w:szCs w:val="18"/>
              </w:rPr>
              <w:t>2019 - 2021</w:t>
            </w:r>
          </w:p>
        </w:tc>
        <w:tc>
          <w:tcPr>
            <w:tcW w:w="1524" w:type="dxa"/>
            <w:vAlign w:val="center"/>
          </w:tcPr>
          <w:p w:rsidR="00CE4716" w:rsidRPr="00CE4716" w:rsidRDefault="00CE4716" w:rsidP="00CE4716">
            <w:pPr>
              <w:jc w:val="center"/>
              <w:rPr>
                <w:sz w:val="18"/>
                <w:szCs w:val="18"/>
              </w:rPr>
            </w:pPr>
            <w:r w:rsidRPr="00CE4716">
              <w:rPr>
                <w:sz w:val="18"/>
                <w:szCs w:val="18"/>
              </w:rPr>
              <w:t>1.3.1-1.3.2.</w:t>
            </w:r>
          </w:p>
        </w:tc>
        <w:tc>
          <w:tcPr>
            <w:tcW w:w="226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25" w:type="dxa"/>
            <w:vAlign w:val="center"/>
          </w:tcPr>
          <w:p w:rsidR="00CE4716" w:rsidRPr="00CE4716" w:rsidRDefault="00CE4716" w:rsidP="00CE4716">
            <w:pPr>
              <w:jc w:val="center"/>
              <w:rPr>
                <w:sz w:val="18"/>
                <w:szCs w:val="18"/>
              </w:rPr>
            </w:pPr>
            <w:r w:rsidRPr="00CE4716">
              <w:rPr>
                <w:sz w:val="18"/>
                <w:szCs w:val="18"/>
              </w:rPr>
              <w:t>124,45</w:t>
            </w:r>
          </w:p>
        </w:tc>
        <w:tc>
          <w:tcPr>
            <w:tcW w:w="897" w:type="dxa"/>
            <w:gridSpan w:val="2"/>
            <w:vAlign w:val="center"/>
          </w:tcPr>
          <w:p w:rsidR="00CE4716" w:rsidRPr="00CE4716" w:rsidRDefault="00CE4716" w:rsidP="00CE4716">
            <w:pPr>
              <w:jc w:val="center"/>
              <w:rPr>
                <w:sz w:val="18"/>
                <w:szCs w:val="18"/>
              </w:rPr>
            </w:pPr>
            <w:r w:rsidRPr="00CE4716">
              <w:rPr>
                <w:sz w:val="18"/>
                <w:szCs w:val="18"/>
              </w:rPr>
              <w:t>50,0</w:t>
            </w:r>
          </w:p>
        </w:tc>
        <w:tc>
          <w:tcPr>
            <w:tcW w:w="1083" w:type="dxa"/>
            <w:vAlign w:val="center"/>
          </w:tcPr>
          <w:p w:rsidR="00CE4716" w:rsidRPr="00CE4716" w:rsidRDefault="00CE4716" w:rsidP="00CE4716">
            <w:pPr>
              <w:jc w:val="center"/>
              <w:rPr>
                <w:sz w:val="18"/>
                <w:szCs w:val="18"/>
              </w:rPr>
            </w:pPr>
            <w:r w:rsidRPr="00CE4716">
              <w:rPr>
                <w:sz w:val="18"/>
                <w:szCs w:val="18"/>
              </w:rPr>
              <w:t>10,0</w:t>
            </w:r>
          </w:p>
        </w:tc>
      </w:tr>
      <w:tr w:rsidR="00CE4716" w:rsidRPr="00CE4716" w:rsidTr="00CE4716">
        <w:tc>
          <w:tcPr>
            <w:tcW w:w="14405" w:type="dxa"/>
            <w:gridSpan w:val="13"/>
            <w:vAlign w:val="center"/>
          </w:tcPr>
          <w:p w:rsidR="00CE4716" w:rsidRPr="00CE4716" w:rsidRDefault="00CE4716" w:rsidP="00CE4716">
            <w:pPr>
              <w:jc w:val="center"/>
              <w:rPr>
                <w:sz w:val="18"/>
                <w:szCs w:val="18"/>
              </w:rPr>
            </w:pPr>
            <w:r w:rsidRPr="00CE4716">
              <w:rPr>
                <w:sz w:val="18"/>
                <w:szCs w:val="18"/>
              </w:rPr>
              <w:t>Задача 2. Содержание территории гражданских кладбищ</w:t>
            </w:r>
          </w:p>
        </w:tc>
        <w:tc>
          <w:tcPr>
            <w:tcW w:w="30" w:type="dxa"/>
            <w:vAlign w:val="center"/>
          </w:tcPr>
          <w:p w:rsidR="00CE4716" w:rsidRPr="00CE4716" w:rsidRDefault="00CE4716" w:rsidP="00CE4716">
            <w:pPr>
              <w:jc w:val="center"/>
              <w:rPr>
                <w:sz w:val="18"/>
                <w:szCs w:val="18"/>
              </w:rPr>
            </w:pPr>
          </w:p>
        </w:tc>
      </w:tr>
      <w:tr w:rsidR="00CE4716" w:rsidRPr="00CE4716" w:rsidTr="00CE4716">
        <w:trPr>
          <w:gridAfter w:val="1"/>
          <w:wAfter w:w="30" w:type="dxa"/>
        </w:trPr>
        <w:tc>
          <w:tcPr>
            <w:tcW w:w="495" w:type="dxa"/>
            <w:vAlign w:val="center"/>
          </w:tcPr>
          <w:p w:rsidR="00CE4716" w:rsidRPr="00CE4716" w:rsidRDefault="00CE4716" w:rsidP="00CE4716">
            <w:pPr>
              <w:jc w:val="center"/>
              <w:rPr>
                <w:sz w:val="18"/>
                <w:szCs w:val="18"/>
              </w:rPr>
            </w:pPr>
            <w:r w:rsidRPr="00CE4716">
              <w:rPr>
                <w:sz w:val="18"/>
                <w:szCs w:val="18"/>
              </w:rPr>
              <w:t>1.2.</w:t>
            </w:r>
          </w:p>
        </w:tc>
        <w:tc>
          <w:tcPr>
            <w:tcW w:w="3050" w:type="dxa"/>
            <w:gridSpan w:val="3"/>
            <w:vAlign w:val="center"/>
          </w:tcPr>
          <w:p w:rsidR="00CE4716" w:rsidRPr="00CE4716" w:rsidRDefault="00CE4716" w:rsidP="00CE4716">
            <w:pPr>
              <w:jc w:val="center"/>
              <w:rPr>
                <w:sz w:val="18"/>
                <w:szCs w:val="18"/>
              </w:rPr>
            </w:pPr>
            <w:r w:rsidRPr="00CE4716">
              <w:rPr>
                <w:sz w:val="18"/>
                <w:szCs w:val="18"/>
              </w:rPr>
              <w:t>Содержание территории гражданских кладбищ</w:t>
            </w:r>
          </w:p>
        </w:tc>
        <w:tc>
          <w:tcPr>
            <w:tcW w:w="2636" w:type="dxa"/>
            <w:gridSpan w:val="2"/>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1731" w:type="dxa"/>
            <w:vAlign w:val="center"/>
          </w:tcPr>
          <w:p w:rsidR="00CE4716" w:rsidRPr="00CE4716" w:rsidRDefault="00CE4716" w:rsidP="00CE4716">
            <w:pPr>
              <w:jc w:val="center"/>
              <w:rPr>
                <w:sz w:val="18"/>
                <w:szCs w:val="18"/>
              </w:rPr>
            </w:pPr>
            <w:r w:rsidRPr="00CE4716">
              <w:rPr>
                <w:sz w:val="18"/>
                <w:szCs w:val="18"/>
              </w:rPr>
              <w:t>2019 - 2021</w:t>
            </w:r>
          </w:p>
        </w:tc>
        <w:tc>
          <w:tcPr>
            <w:tcW w:w="1524" w:type="dxa"/>
            <w:vAlign w:val="center"/>
          </w:tcPr>
          <w:p w:rsidR="00CE4716" w:rsidRPr="00CE4716" w:rsidRDefault="00CE4716" w:rsidP="00CE4716">
            <w:pPr>
              <w:jc w:val="center"/>
              <w:rPr>
                <w:sz w:val="18"/>
                <w:szCs w:val="18"/>
              </w:rPr>
            </w:pPr>
            <w:r w:rsidRPr="00CE4716">
              <w:rPr>
                <w:sz w:val="18"/>
                <w:szCs w:val="18"/>
              </w:rPr>
              <w:t>1.3.1-1.3.2.</w:t>
            </w:r>
          </w:p>
        </w:tc>
        <w:tc>
          <w:tcPr>
            <w:tcW w:w="226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25" w:type="dxa"/>
            <w:vAlign w:val="center"/>
          </w:tcPr>
          <w:p w:rsidR="00CE4716" w:rsidRPr="00CE4716" w:rsidRDefault="00CE4716" w:rsidP="00CE4716">
            <w:pPr>
              <w:jc w:val="center"/>
              <w:rPr>
                <w:sz w:val="18"/>
                <w:szCs w:val="18"/>
              </w:rPr>
            </w:pPr>
            <w:r w:rsidRPr="00CE4716">
              <w:rPr>
                <w:sz w:val="18"/>
                <w:szCs w:val="18"/>
              </w:rPr>
              <w:t>135,004</w:t>
            </w:r>
          </w:p>
        </w:tc>
        <w:tc>
          <w:tcPr>
            <w:tcW w:w="897" w:type="dxa"/>
            <w:gridSpan w:val="2"/>
            <w:vAlign w:val="center"/>
          </w:tcPr>
          <w:p w:rsidR="00CE4716" w:rsidRPr="00CE4716" w:rsidRDefault="00CE4716" w:rsidP="00CE4716">
            <w:pPr>
              <w:jc w:val="center"/>
              <w:rPr>
                <w:sz w:val="18"/>
                <w:szCs w:val="18"/>
              </w:rPr>
            </w:pPr>
            <w:r w:rsidRPr="00CE4716">
              <w:rPr>
                <w:sz w:val="18"/>
                <w:szCs w:val="18"/>
              </w:rPr>
              <w:t>294,931</w:t>
            </w:r>
          </w:p>
        </w:tc>
        <w:tc>
          <w:tcPr>
            <w:tcW w:w="1083" w:type="dxa"/>
            <w:vAlign w:val="center"/>
          </w:tcPr>
          <w:p w:rsidR="00CE4716" w:rsidRPr="00CE4716" w:rsidRDefault="00CE4716" w:rsidP="00CE4716">
            <w:pPr>
              <w:jc w:val="center"/>
              <w:rPr>
                <w:sz w:val="18"/>
                <w:szCs w:val="18"/>
              </w:rPr>
            </w:pPr>
            <w:r w:rsidRPr="00CE4716">
              <w:rPr>
                <w:sz w:val="18"/>
                <w:szCs w:val="18"/>
              </w:rPr>
              <w:t>50,0</w:t>
            </w:r>
          </w:p>
        </w:tc>
      </w:tr>
      <w:tr w:rsidR="00CE4716" w:rsidRPr="00CE4716" w:rsidTr="00CE4716">
        <w:trPr>
          <w:gridAfter w:val="1"/>
          <w:wAfter w:w="30" w:type="dxa"/>
        </w:trPr>
        <w:tc>
          <w:tcPr>
            <w:tcW w:w="14405" w:type="dxa"/>
            <w:gridSpan w:val="13"/>
            <w:vAlign w:val="center"/>
          </w:tcPr>
          <w:p w:rsidR="00CE4716" w:rsidRPr="00CE4716" w:rsidRDefault="00CE4716" w:rsidP="00CE4716">
            <w:pPr>
              <w:jc w:val="center"/>
              <w:rPr>
                <w:sz w:val="18"/>
                <w:szCs w:val="18"/>
              </w:rPr>
            </w:pPr>
            <w:r w:rsidRPr="00CE4716">
              <w:rPr>
                <w:sz w:val="18"/>
                <w:szCs w:val="18"/>
              </w:rPr>
              <w:t>Задача 3. Восстановление (ремонт, благоустройство)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w:t>
            </w:r>
          </w:p>
        </w:tc>
      </w:tr>
      <w:tr w:rsidR="00CE4716" w:rsidRPr="00CE4716" w:rsidTr="00CE4716">
        <w:trPr>
          <w:gridAfter w:val="1"/>
          <w:wAfter w:w="30" w:type="dxa"/>
        </w:trPr>
        <w:tc>
          <w:tcPr>
            <w:tcW w:w="523" w:type="dxa"/>
            <w:gridSpan w:val="3"/>
            <w:vMerge w:val="restart"/>
            <w:vAlign w:val="center"/>
          </w:tcPr>
          <w:p w:rsidR="00CE4716" w:rsidRPr="00CE4716" w:rsidRDefault="00CE4716" w:rsidP="00CE4716">
            <w:pPr>
              <w:jc w:val="center"/>
              <w:rPr>
                <w:sz w:val="18"/>
                <w:szCs w:val="18"/>
              </w:rPr>
            </w:pPr>
            <w:r w:rsidRPr="00CE4716">
              <w:rPr>
                <w:sz w:val="18"/>
                <w:szCs w:val="18"/>
              </w:rPr>
              <w:t>1.3.1</w:t>
            </w:r>
          </w:p>
        </w:tc>
        <w:tc>
          <w:tcPr>
            <w:tcW w:w="3022" w:type="dxa"/>
            <w:vMerge w:val="restart"/>
            <w:vAlign w:val="center"/>
          </w:tcPr>
          <w:p w:rsidR="00CE4716" w:rsidRPr="00CE4716" w:rsidRDefault="00CE4716" w:rsidP="00CE4716">
            <w:pPr>
              <w:jc w:val="center"/>
              <w:rPr>
                <w:sz w:val="18"/>
                <w:szCs w:val="18"/>
              </w:rPr>
            </w:pPr>
            <w:r w:rsidRPr="00CE4716">
              <w:rPr>
                <w:sz w:val="18"/>
                <w:szCs w:val="18"/>
              </w:rPr>
              <w:t>Воинское захоронение в с.Яжелбицы (восстановление и благоустройство, установка мемориального знака)</w:t>
            </w:r>
          </w:p>
        </w:tc>
        <w:tc>
          <w:tcPr>
            <w:tcW w:w="2628" w:type="dxa"/>
            <w:vMerge w:val="restart"/>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1739" w:type="dxa"/>
            <w:gridSpan w:val="2"/>
            <w:vMerge w:val="restart"/>
            <w:vAlign w:val="center"/>
          </w:tcPr>
          <w:p w:rsidR="00CE4716" w:rsidRPr="00CE4716" w:rsidRDefault="00CE4716" w:rsidP="00CE4716">
            <w:pPr>
              <w:jc w:val="center"/>
              <w:rPr>
                <w:sz w:val="18"/>
                <w:szCs w:val="18"/>
              </w:rPr>
            </w:pPr>
            <w:r w:rsidRPr="00CE4716">
              <w:rPr>
                <w:sz w:val="18"/>
                <w:szCs w:val="18"/>
              </w:rPr>
              <w:t>2019</w:t>
            </w:r>
          </w:p>
        </w:tc>
        <w:tc>
          <w:tcPr>
            <w:tcW w:w="1524" w:type="dxa"/>
            <w:vMerge w:val="restart"/>
            <w:vAlign w:val="center"/>
          </w:tcPr>
          <w:p w:rsidR="00CE4716" w:rsidRPr="00CE4716" w:rsidRDefault="00CE4716" w:rsidP="00CE4716">
            <w:pPr>
              <w:jc w:val="center"/>
              <w:rPr>
                <w:sz w:val="18"/>
                <w:szCs w:val="18"/>
              </w:rPr>
            </w:pPr>
            <w:r w:rsidRPr="00CE4716">
              <w:rPr>
                <w:sz w:val="18"/>
                <w:szCs w:val="18"/>
              </w:rPr>
              <w:t>1.3.1-1.3.2.</w:t>
            </w:r>
          </w:p>
        </w:tc>
        <w:tc>
          <w:tcPr>
            <w:tcW w:w="226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91" w:type="dxa"/>
            <w:gridSpan w:val="2"/>
            <w:vAlign w:val="center"/>
          </w:tcPr>
          <w:p w:rsidR="00CE4716" w:rsidRPr="00CE4716" w:rsidRDefault="00CE4716" w:rsidP="00CE4716">
            <w:pPr>
              <w:jc w:val="center"/>
              <w:rPr>
                <w:sz w:val="18"/>
                <w:szCs w:val="18"/>
              </w:rPr>
            </w:pPr>
            <w:r w:rsidRPr="00CE4716">
              <w:rPr>
                <w:sz w:val="18"/>
                <w:szCs w:val="18"/>
              </w:rPr>
              <w:t>3,057</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федерального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235,43289</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областного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67,26711</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restart"/>
            <w:vAlign w:val="center"/>
          </w:tcPr>
          <w:p w:rsidR="00CE4716" w:rsidRPr="00CE4716" w:rsidRDefault="00CE4716" w:rsidP="00CE4716">
            <w:pPr>
              <w:jc w:val="center"/>
              <w:rPr>
                <w:sz w:val="18"/>
                <w:szCs w:val="18"/>
              </w:rPr>
            </w:pPr>
            <w:r w:rsidRPr="00CE4716">
              <w:rPr>
                <w:sz w:val="18"/>
                <w:szCs w:val="18"/>
              </w:rPr>
              <w:t>1.3.2</w:t>
            </w:r>
          </w:p>
        </w:tc>
        <w:tc>
          <w:tcPr>
            <w:tcW w:w="3022" w:type="dxa"/>
            <w:vMerge w:val="restart"/>
            <w:vAlign w:val="center"/>
          </w:tcPr>
          <w:p w:rsidR="00CE4716" w:rsidRPr="00CE4716" w:rsidRDefault="00CE4716" w:rsidP="00CE4716">
            <w:pPr>
              <w:jc w:val="center"/>
              <w:rPr>
                <w:sz w:val="18"/>
                <w:szCs w:val="18"/>
              </w:rPr>
            </w:pPr>
            <w:r w:rsidRPr="00CE4716">
              <w:rPr>
                <w:sz w:val="18"/>
                <w:szCs w:val="18"/>
              </w:rPr>
              <w:t>Воинское захоронение в д.Горушки (изготовление проектно-сметной документации, восстановление и благоустройство, установка мемориального знака)</w:t>
            </w:r>
          </w:p>
        </w:tc>
        <w:tc>
          <w:tcPr>
            <w:tcW w:w="2628" w:type="dxa"/>
            <w:vMerge w:val="restart"/>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1739" w:type="dxa"/>
            <w:gridSpan w:val="2"/>
            <w:vMerge w:val="restart"/>
            <w:vAlign w:val="center"/>
          </w:tcPr>
          <w:p w:rsidR="00CE4716" w:rsidRPr="00CE4716" w:rsidRDefault="00CE4716" w:rsidP="00CE4716">
            <w:pPr>
              <w:jc w:val="center"/>
              <w:rPr>
                <w:sz w:val="18"/>
                <w:szCs w:val="18"/>
              </w:rPr>
            </w:pPr>
            <w:r w:rsidRPr="00CE4716">
              <w:rPr>
                <w:sz w:val="18"/>
                <w:szCs w:val="18"/>
              </w:rPr>
              <w:t>2019</w:t>
            </w:r>
          </w:p>
        </w:tc>
        <w:tc>
          <w:tcPr>
            <w:tcW w:w="1524" w:type="dxa"/>
            <w:vMerge w:val="restart"/>
            <w:vAlign w:val="center"/>
          </w:tcPr>
          <w:p w:rsidR="00CE4716" w:rsidRPr="00CE4716" w:rsidRDefault="00CE4716" w:rsidP="00CE4716">
            <w:pPr>
              <w:jc w:val="center"/>
              <w:rPr>
                <w:sz w:val="18"/>
                <w:szCs w:val="18"/>
              </w:rPr>
            </w:pPr>
            <w:r w:rsidRPr="00CE4716">
              <w:rPr>
                <w:sz w:val="18"/>
                <w:szCs w:val="18"/>
              </w:rPr>
              <w:t>1.3.1-1.3.2.</w:t>
            </w:r>
          </w:p>
        </w:tc>
        <w:tc>
          <w:tcPr>
            <w:tcW w:w="226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91" w:type="dxa"/>
            <w:gridSpan w:val="2"/>
            <w:vAlign w:val="center"/>
          </w:tcPr>
          <w:p w:rsidR="00CE4716" w:rsidRPr="00CE4716" w:rsidRDefault="00CE4716" w:rsidP="00CE4716">
            <w:pPr>
              <w:jc w:val="center"/>
              <w:rPr>
                <w:sz w:val="18"/>
                <w:szCs w:val="18"/>
              </w:rPr>
            </w:pPr>
            <w:r w:rsidRPr="00CE4716">
              <w:rPr>
                <w:sz w:val="18"/>
                <w:szCs w:val="18"/>
              </w:rPr>
              <w:t>1,515</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федерального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116,66655</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областного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33,33345</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restart"/>
            <w:vAlign w:val="center"/>
          </w:tcPr>
          <w:p w:rsidR="00CE4716" w:rsidRPr="00CE4716" w:rsidRDefault="00CE4716" w:rsidP="00CE4716">
            <w:pPr>
              <w:jc w:val="center"/>
              <w:rPr>
                <w:sz w:val="18"/>
                <w:szCs w:val="18"/>
              </w:rPr>
            </w:pPr>
            <w:r w:rsidRPr="00CE4716">
              <w:rPr>
                <w:sz w:val="18"/>
                <w:szCs w:val="18"/>
              </w:rPr>
              <w:t>1.3.3</w:t>
            </w:r>
          </w:p>
        </w:tc>
        <w:tc>
          <w:tcPr>
            <w:tcW w:w="3022" w:type="dxa"/>
            <w:vMerge w:val="restart"/>
            <w:vAlign w:val="center"/>
          </w:tcPr>
          <w:p w:rsidR="00CE4716" w:rsidRPr="00CE4716" w:rsidRDefault="00CE4716" w:rsidP="00CE4716">
            <w:pPr>
              <w:jc w:val="center"/>
              <w:rPr>
                <w:sz w:val="18"/>
                <w:szCs w:val="18"/>
              </w:rPr>
            </w:pPr>
            <w:r w:rsidRPr="00CE4716">
              <w:rPr>
                <w:sz w:val="18"/>
                <w:szCs w:val="18"/>
              </w:rPr>
              <w:t>Установка мемориальных знаков на 6 воинских захоронениях</w:t>
            </w:r>
          </w:p>
        </w:tc>
        <w:tc>
          <w:tcPr>
            <w:tcW w:w="2628" w:type="dxa"/>
            <w:vMerge w:val="restart"/>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1739" w:type="dxa"/>
            <w:gridSpan w:val="2"/>
            <w:vMerge w:val="restart"/>
            <w:vAlign w:val="center"/>
          </w:tcPr>
          <w:p w:rsidR="00CE4716" w:rsidRPr="00CE4716" w:rsidRDefault="00CE4716" w:rsidP="00CE4716">
            <w:pPr>
              <w:jc w:val="center"/>
              <w:rPr>
                <w:sz w:val="18"/>
                <w:szCs w:val="18"/>
              </w:rPr>
            </w:pPr>
            <w:r w:rsidRPr="00CE4716">
              <w:rPr>
                <w:sz w:val="18"/>
                <w:szCs w:val="18"/>
              </w:rPr>
              <w:t>2019</w:t>
            </w:r>
          </w:p>
        </w:tc>
        <w:tc>
          <w:tcPr>
            <w:tcW w:w="1524" w:type="dxa"/>
            <w:vMerge w:val="restart"/>
            <w:vAlign w:val="center"/>
          </w:tcPr>
          <w:p w:rsidR="00CE4716" w:rsidRPr="00CE4716" w:rsidRDefault="00CE4716" w:rsidP="00CE4716">
            <w:pPr>
              <w:jc w:val="center"/>
              <w:rPr>
                <w:sz w:val="18"/>
                <w:szCs w:val="18"/>
              </w:rPr>
            </w:pPr>
            <w:r w:rsidRPr="00CE4716">
              <w:rPr>
                <w:sz w:val="18"/>
                <w:szCs w:val="18"/>
              </w:rPr>
              <w:t>1.3.1-1.3.2.</w:t>
            </w:r>
          </w:p>
        </w:tc>
        <w:tc>
          <w:tcPr>
            <w:tcW w:w="226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91" w:type="dxa"/>
            <w:gridSpan w:val="2"/>
            <w:vAlign w:val="center"/>
          </w:tcPr>
          <w:p w:rsidR="00CE4716" w:rsidRPr="00CE4716" w:rsidRDefault="00CE4716" w:rsidP="00CE4716">
            <w:pPr>
              <w:jc w:val="center"/>
              <w:rPr>
                <w:sz w:val="18"/>
                <w:szCs w:val="18"/>
              </w:rPr>
            </w:pPr>
            <w:r w:rsidRPr="00CE4716">
              <w:rPr>
                <w:sz w:val="18"/>
                <w:szCs w:val="18"/>
              </w:rPr>
              <w:t>0,467</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федерального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35,93359</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Merge/>
            <w:vAlign w:val="center"/>
          </w:tcPr>
          <w:p w:rsidR="00CE4716" w:rsidRPr="00CE4716" w:rsidRDefault="00CE4716" w:rsidP="00CE4716">
            <w:pPr>
              <w:jc w:val="center"/>
              <w:rPr>
                <w:sz w:val="18"/>
                <w:szCs w:val="18"/>
              </w:rPr>
            </w:pPr>
          </w:p>
        </w:tc>
        <w:tc>
          <w:tcPr>
            <w:tcW w:w="3022" w:type="dxa"/>
            <w:vMerge/>
            <w:vAlign w:val="center"/>
          </w:tcPr>
          <w:p w:rsidR="00CE4716" w:rsidRPr="00CE4716" w:rsidRDefault="00CE4716" w:rsidP="00CE4716">
            <w:pPr>
              <w:jc w:val="center"/>
              <w:rPr>
                <w:sz w:val="18"/>
                <w:szCs w:val="18"/>
              </w:rPr>
            </w:pPr>
          </w:p>
        </w:tc>
        <w:tc>
          <w:tcPr>
            <w:tcW w:w="2628" w:type="dxa"/>
            <w:vMerge/>
            <w:vAlign w:val="center"/>
          </w:tcPr>
          <w:p w:rsidR="00CE4716" w:rsidRPr="00CE4716" w:rsidRDefault="00CE4716" w:rsidP="00CE4716">
            <w:pPr>
              <w:jc w:val="center"/>
              <w:rPr>
                <w:sz w:val="18"/>
                <w:szCs w:val="18"/>
              </w:rPr>
            </w:pPr>
          </w:p>
        </w:tc>
        <w:tc>
          <w:tcPr>
            <w:tcW w:w="1739" w:type="dxa"/>
            <w:gridSpan w:val="2"/>
            <w:vMerge/>
            <w:vAlign w:val="center"/>
          </w:tcPr>
          <w:p w:rsidR="00CE4716" w:rsidRPr="00CE4716" w:rsidRDefault="00CE4716" w:rsidP="00CE4716">
            <w:pPr>
              <w:jc w:val="center"/>
              <w:rPr>
                <w:sz w:val="18"/>
                <w:szCs w:val="18"/>
              </w:rPr>
            </w:pPr>
          </w:p>
        </w:tc>
        <w:tc>
          <w:tcPr>
            <w:tcW w:w="1524" w:type="dxa"/>
            <w:vMerge/>
            <w:vAlign w:val="center"/>
          </w:tcPr>
          <w:p w:rsidR="00CE4716" w:rsidRPr="00CE4716" w:rsidRDefault="00CE4716" w:rsidP="00CE4716">
            <w:pPr>
              <w:jc w:val="center"/>
              <w:rPr>
                <w:sz w:val="18"/>
                <w:szCs w:val="18"/>
              </w:rPr>
            </w:pPr>
          </w:p>
        </w:tc>
        <w:tc>
          <w:tcPr>
            <w:tcW w:w="2264" w:type="dxa"/>
            <w:vAlign w:val="center"/>
          </w:tcPr>
          <w:p w:rsidR="00CE4716" w:rsidRPr="00CE4716" w:rsidRDefault="00CE4716" w:rsidP="00CE4716">
            <w:pPr>
              <w:jc w:val="center"/>
              <w:rPr>
                <w:sz w:val="18"/>
                <w:szCs w:val="18"/>
              </w:rPr>
            </w:pPr>
            <w:r w:rsidRPr="00CE4716">
              <w:rPr>
                <w:sz w:val="18"/>
                <w:szCs w:val="18"/>
              </w:rPr>
              <w:t>Средства областного бюджета</w:t>
            </w:r>
          </w:p>
        </w:tc>
        <w:tc>
          <w:tcPr>
            <w:tcW w:w="791" w:type="dxa"/>
            <w:gridSpan w:val="2"/>
            <w:vAlign w:val="center"/>
          </w:tcPr>
          <w:p w:rsidR="00CE4716" w:rsidRPr="00CE4716" w:rsidRDefault="00CE4716" w:rsidP="00CE4716">
            <w:pPr>
              <w:jc w:val="center"/>
              <w:rPr>
                <w:sz w:val="18"/>
                <w:szCs w:val="18"/>
              </w:rPr>
            </w:pPr>
            <w:r w:rsidRPr="00CE4716">
              <w:rPr>
                <w:sz w:val="18"/>
                <w:szCs w:val="18"/>
              </w:rPr>
              <w:t>10,26641</w:t>
            </w:r>
          </w:p>
        </w:tc>
        <w:tc>
          <w:tcPr>
            <w:tcW w:w="831" w:type="dxa"/>
            <w:vAlign w:val="center"/>
          </w:tcPr>
          <w:p w:rsidR="00CE4716" w:rsidRPr="00CE4716" w:rsidRDefault="00CE4716" w:rsidP="00CE4716">
            <w:pPr>
              <w:jc w:val="center"/>
              <w:rPr>
                <w:sz w:val="18"/>
                <w:szCs w:val="18"/>
              </w:rPr>
            </w:pPr>
            <w:r w:rsidRPr="00CE4716">
              <w:rPr>
                <w:sz w:val="18"/>
                <w:szCs w:val="18"/>
              </w:rPr>
              <w:t>-</w:t>
            </w:r>
          </w:p>
        </w:tc>
        <w:tc>
          <w:tcPr>
            <w:tcW w:w="1083"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rPr>
          <w:gridAfter w:val="1"/>
          <w:wAfter w:w="30" w:type="dxa"/>
        </w:trPr>
        <w:tc>
          <w:tcPr>
            <w:tcW w:w="523" w:type="dxa"/>
            <w:gridSpan w:val="3"/>
            <w:vAlign w:val="center"/>
          </w:tcPr>
          <w:p w:rsidR="00CE4716" w:rsidRPr="00CE4716" w:rsidRDefault="00CE4716" w:rsidP="00CE4716">
            <w:pPr>
              <w:jc w:val="center"/>
              <w:rPr>
                <w:sz w:val="18"/>
                <w:szCs w:val="18"/>
              </w:rPr>
            </w:pPr>
          </w:p>
        </w:tc>
        <w:tc>
          <w:tcPr>
            <w:tcW w:w="3022" w:type="dxa"/>
            <w:vAlign w:val="center"/>
          </w:tcPr>
          <w:p w:rsidR="00CE4716" w:rsidRPr="00CE4716" w:rsidRDefault="00CE4716" w:rsidP="00CE4716">
            <w:pPr>
              <w:jc w:val="center"/>
              <w:rPr>
                <w:sz w:val="18"/>
                <w:szCs w:val="18"/>
              </w:rPr>
            </w:pPr>
            <w:r w:rsidRPr="00CE4716">
              <w:rPr>
                <w:sz w:val="18"/>
                <w:szCs w:val="18"/>
              </w:rPr>
              <w:t>Итого:</w:t>
            </w:r>
          </w:p>
        </w:tc>
        <w:tc>
          <w:tcPr>
            <w:tcW w:w="8155" w:type="dxa"/>
            <w:gridSpan w:val="5"/>
            <w:vAlign w:val="center"/>
          </w:tcPr>
          <w:p w:rsidR="00CE4716" w:rsidRPr="00CE4716" w:rsidRDefault="00CE4716" w:rsidP="00CE4716">
            <w:pPr>
              <w:jc w:val="center"/>
              <w:rPr>
                <w:sz w:val="18"/>
                <w:szCs w:val="18"/>
              </w:rPr>
            </w:pPr>
          </w:p>
        </w:tc>
        <w:tc>
          <w:tcPr>
            <w:tcW w:w="791" w:type="dxa"/>
            <w:gridSpan w:val="2"/>
            <w:vAlign w:val="center"/>
          </w:tcPr>
          <w:p w:rsidR="00CE4716" w:rsidRPr="00CE4716" w:rsidRDefault="00CE4716" w:rsidP="00CE4716">
            <w:pPr>
              <w:jc w:val="center"/>
              <w:rPr>
                <w:sz w:val="18"/>
                <w:szCs w:val="18"/>
              </w:rPr>
            </w:pPr>
            <w:r w:rsidRPr="00CE4716">
              <w:rPr>
                <w:sz w:val="18"/>
                <w:szCs w:val="18"/>
              </w:rPr>
              <w:t>763,393</w:t>
            </w:r>
          </w:p>
        </w:tc>
        <w:tc>
          <w:tcPr>
            <w:tcW w:w="831" w:type="dxa"/>
            <w:vAlign w:val="center"/>
          </w:tcPr>
          <w:p w:rsidR="00CE4716" w:rsidRPr="00CE4716" w:rsidRDefault="00CE4716" w:rsidP="00CE4716">
            <w:pPr>
              <w:jc w:val="center"/>
              <w:rPr>
                <w:sz w:val="18"/>
                <w:szCs w:val="18"/>
              </w:rPr>
            </w:pPr>
            <w:r w:rsidRPr="00CE4716">
              <w:rPr>
                <w:sz w:val="18"/>
                <w:szCs w:val="18"/>
              </w:rPr>
              <w:t>344,931</w:t>
            </w:r>
          </w:p>
        </w:tc>
        <w:tc>
          <w:tcPr>
            <w:tcW w:w="1083" w:type="dxa"/>
            <w:vAlign w:val="center"/>
          </w:tcPr>
          <w:p w:rsidR="00CE4716" w:rsidRPr="00CE4716" w:rsidRDefault="00CE4716" w:rsidP="00CE4716">
            <w:pPr>
              <w:jc w:val="center"/>
              <w:rPr>
                <w:sz w:val="18"/>
                <w:szCs w:val="18"/>
              </w:rPr>
            </w:pPr>
            <w:r w:rsidRPr="00CE4716">
              <w:rPr>
                <w:sz w:val="18"/>
                <w:szCs w:val="18"/>
              </w:rPr>
              <w:t>60,0</w:t>
            </w:r>
          </w:p>
        </w:tc>
      </w:tr>
    </w:tbl>
    <w:p w:rsidR="000F62B8" w:rsidRDefault="000F62B8" w:rsidP="00CE4716">
      <w:pPr>
        <w:rPr>
          <w:sz w:val="18"/>
          <w:szCs w:val="18"/>
        </w:rPr>
        <w:sectPr w:rsidR="000F62B8" w:rsidSect="000F62B8">
          <w:pgSz w:w="16840" w:h="11907" w:orient="landscape" w:code="9"/>
          <w:pgMar w:top="851" w:right="992" w:bottom="1701" w:left="284" w:header="720" w:footer="720" w:gutter="0"/>
          <w:cols w:space="720"/>
          <w:docGrid w:linePitch="326"/>
        </w:sect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b/>
          <w:sz w:val="18"/>
          <w:szCs w:val="18"/>
        </w:rPr>
      </w:pPr>
      <w:r w:rsidRPr="00CE4716">
        <w:rPr>
          <w:b/>
          <w:sz w:val="18"/>
          <w:szCs w:val="18"/>
        </w:rPr>
        <w:t>ПОДПРОГРАММА "ПРОЧИЕ МЕРОПРИЯТИЯ ПО БЛАГОУСТРОЙСТВУ"</w:t>
      </w:r>
      <w:r w:rsidRPr="00CE4716">
        <w:rPr>
          <w:sz w:val="18"/>
          <w:szCs w:val="18"/>
        </w:rPr>
        <w:t xml:space="preserve"> </w:t>
      </w:r>
      <w:r w:rsidRPr="00CE4716">
        <w:rPr>
          <w:b/>
          <w:sz w:val="18"/>
          <w:szCs w:val="18"/>
        </w:rPr>
        <w:t>МУНИЦИПАЛЬНОЙ ПРОГРАММЫ</w:t>
      </w:r>
      <w:r w:rsidRPr="00CE4716">
        <w:rPr>
          <w:sz w:val="18"/>
          <w:szCs w:val="18"/>
        </w:rPr>
        <w:t xml:space="preserve"> </w:t>
      </w:r>
      <w:r w:rsidRPr="00CE4716">
        <w:rPr>
          <w:b/>
          <w:sz w:val="18"/>
          <w:szCs w:val="18"/>
        </w:rPr>
        <w:t>"БЛАГОУСТРОЙСТВО ТЕРРИТОРИИ ЯЖЕЛБИЦКОГО СЕЛЬСКОГО ПОСЕЛЕНИЯ НА 2019 - 2021 ГОДЫ"</w:t>
      </w:r>
    </w:p>
    <w:p w:rsidR="00CE4716" w:rsidRPr="00CE4716" w:rsidRDefault="00CE4716" w:rsidP="00CE4716">
      <w:pPr>
        <w:rPr>
          <w:sz w:val="18"/>
          <w:szCs w:val="18"/>
        </w:rPr>
      </w:pPr>
      <w:r w:rsidRPr="00CE4716">
        <w:rPr>
          <w:sz w:val="18"/>
          <w:szCs w:val="18"/>
        </w:rPr>
        <w:t>4. Объемы и источники финансирования подпрограммы в целом и по годам реализации (тыс. рублей):</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5"/>
        <w:gridCol w:w="3276"/>
        <w:gridCol w:w="2031"/>
        <w:gridCol w:w="2554"/>
        <w:gridCol w:w="889"/>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Год</w:t>
            </w:r>
          </w:p>
        </w:tc>
        <w:tc>
          <w:tcPr>
            <w:tcW w:w="9306" w:type="dxa"/>
            <w:gridSpan w:val="4"/>
            <w:vAlign w:val="center"/>
          </w:tcPr>
          <w:p w:rsidR="00CE4716" w:rsidRPr="00CE4716" w:rsidRDefault="00CE4716" w:rsidP="00CE4716">
            <w:pPr>
              <w:jc w:val="center"/>
              <w:rPr>
                <w:sz w:val="18"/>
                <w:szCs w:val="18"/>
              </w:rPr>
            </w:pPr>
            <w:r w:rsidRPr="00CE4716">
              <w:rPr>
                <w:sz w:val="18"/>
                <w:szCs w:val="18"/>
              </w:rPr>
              <w:t>Источник финансирования</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3536"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2160" w:type="dxa"/>
            <w:vAlign w:val="center"/>
          </w:tcPr>
          <w:p w:rsidR="00CE4716" w:rsidRPr="00CE4716" w:rsidRDefault="00CE4716" w:rsidP="00CE4716">
            <w:pPr>
              <w:jc w:val="center"/>
              <w:rPr>
                <w:sz w:val="18"/>
                <w:szCs w:val="18"/>
              </w:rPr>
            </w:pPr>
            <w:r w:rsidRPr="00CE4716">
              <w:rPr>
                <w:sz w:val="18"/>
                <w:szCs w:val="18"/>
              </w:rPr>
              <w:t>областной бюджет</w:t>
            </w:r>
          </w:p>
        </w:tc>
        <w:tc>
          <w:tcPr>
            <w:tcW w:w="2700" w:type="dxa"/>
            <w:vAlign w:val="center"/>
          </w:tcPr>
          <w:p w:rsidR="00CE4716" w:rsidRPr="00CE4716" w:rsidRDefault="00CE4716" w:rsidP="00CE4716">
            <w:pPr>
              <w:jc w:val="center"/>
              <w:rPr>
                <w:sz w:val="18"/>
                <w:szCs w:val="18"/>
              </w:rPr>
            </w:pPr>
            <w:r w:rsidRPr="00CE4716">
              <w:rPr>
                <w:sz w:val="18"/>
                <w:szCs w:val="18"/>
              </w:rPr>
              <w:t>внебюджетные средства</w:t>
            </w:r>
          </w:p>
        </w:tc>
        <w:tc>
          <w:tcPr>
            <w:tcW w:w="0" w:type="auto"/>
            <w:vAlign w:val="center"/>
          </w:tcPr>
          <w:p w:rsidR="00CE4716" w:rsidRPr="00CE4716" w:rsidRDefault="00CE4716" w:rsidP="00CE4716">
            <w:pPr>
              <w:jc w:val="center"/>
              <w:rPr>
                <w:sz w:val="18"/>
                <w:szCs w:val="18"/>
              </w:rPr>
            </w:pPr>
            <w:r w:rsidRPr="00CE4716">
              <w:rPr>
                <w:sz w:val="18"/>
                <w:szCs w:val="18"/>
              </w:rPr>
              <w:t>всего</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3536" w:type="dxa"/>
            <w:vAlign w:val="center"/>
          </w:tcPr>
          <w:p w:rsidR="00CE4716" w:rsidRPr="00CE4716" w:rsidRDefault="00CE4716" w:rsidP="00CE4716">
            <w:pPr>
              <w:jc w:val="center"/>
              <w:rPr>
                <w:sz w:val="18"/>
                <w:szCs w:val="18"/>
              </w:rPr>
            </w:pPr>
            <w:r w:rsidRPr="00CE4716">
              <w:rPr>
                <w:sz w:val="18"/>
                <w:szCs w:val="18"/>
              </w:rPr>
              <w:t>2</w:t>
            </w:r>
          </w:p>
        </w:tc>
        <w:tc>
          <w:tcPr>
            <w:tcW w:w="2160" w:type="dxa"/>
            <w:vAlign w:val="center"/>
          </w:tcPr>
          <w:p w:rsidR="00CE4716" w:rsidRPr="00CE4716" w:rsidRDefault="00CE4716" w:rsidP="00CE4716">
            <w:pPr>
              <w:jc w:val="center"/>
              <w:rPr>
                <w:sz w:val="18"/>
                <w:szCs w:val="18"/>
              </w:rPr>
            </w:pPr>
            <w:r w:rsidRPr="00CE4716">
              <w:rPr>
                <w:sz w:val="18"/>
                <w:szCs w:val="18"/>
              </w:rPr>
              <w:t>3</w:t>
            </w:r>
          </w:p>
        </w:tc>
        <w:tc>
          <w:tcPr>
            <w:tcW w:w="2700" w:type="dxa"/>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2019</w:t>
            </w:r>
          </w:p>
        </w:tc>
        <w:tc>
          <w:tcPr>
            <w:tcW w:w="3536" w:type="dxa"/>
            <w:vAlign w:val="center"/>
          </w:tcPr>
          <w:p w:rsidR="00CE4716" w:rsidRPr="00CE4716" w:rsidRDefault="00CE4716" w:rsidP="00CE4716">
            <w:pPr>
              <w:jc w:val="center"/>
              <w:rPr>
                <w:sz w:val="18"/>
                <w:szCs w:val="18"/>
              </w:rPr>
            </w:pPr>
            <w:r w:rsidRPr="00CE4716">
              <w:rPr>
                <w:sz w:val="18"/>
                <w:szCs w:val="18"/>
              </w:rPr>
              <w:t>376,135</w:t>
            </w:r>
          </w:p>
        </w:tc>
        <w:tc>
          <w:tcPr>
            <w:tcW w:w="2160" w:type="dxa"/>
            <w:vAlign w:val="center"/>
          </w:tcPr>
          <w:p w:rsidR="00CE4716" w:rsidRPr="00CE4716" w:rsidRDefault="00CE4716" w:rsidP="00CE4716">
            <w:pPr>
              <w:jc w:val="center"/>
              <w:rPr>
                <w:sz w:val="18"/>
                <w:szCs w:val="18"/>
              </w:rPr>
            </w:pPr>
            <w:r w:rsidRPr="00CE4716">
              <w:rPr>
                <w:sz w:val="18"/>
                <w:szCs w:val="18"/>
              </w:rPr>
              <w:t>-</w:t>
            </w:r>
          </w:p>
        </w:tc>
        <w:tc>
          <w:tcPr>
            <w:tcW w:w="2700" w:type="dxa"/>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376,135</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2020</w:t>
            </w:r>
          </w:p>
        </w:tc>
        <w:tc>
          <w:tcPr>
            <w:tcW w:w="3536" w:type="dxa"/>
            <w:vAlign w:val="center"/>
          </w:tcPr>
          <w:p w:rsidR="00CE4716" w:rsidRPr="00CE4716" w:rsidRDefault="00CE4716" w:rsidP="00CE4716">
            <w:pPr>
              <w:jc w:val="center"/>
              <w:rPr>
                <w:sz w:val="18"/>
                <w:szCs w:val="18"/>
              </w:rPr>
            </w:pPr>
            <w:r w:rsidRPr="00CE4716">
              <w:rPr>
                <w:sz w:val="18"/>
                <w:szCs w:val="18"/>
              </w:rPr>
              <w:t>1358,00</w:t>
            </w:r>
          </w:p>
        </w:tc>
        <w:tc>
          <w:tcPr>
            <w:tcW w:w="2160" w:type="dxa"/>
            <w:vAlign w:val="center"/>
          </w:tcPr>
          <w:p w:rsidR="00CE4716" w:rsidRPr="00CE4716" w:rsidRDefault="00CE4716" w:rsidP="00CE4716">
            <w:pPr>
              <w:jc w:val="center"/>
              <w:rPr>
                <w:sz w:val="18"/>
                <w:szCs w:val="18"/>
              </w:rPr>
            </w:pPr>
            <w:r w:rsidRPr="00CE4716">
              <w:rPr>
                <w:sz w:val="18"/>
                <w:szCs w:val="18"/>
              </w:rPr>
              <w:t>-</w:t>
            </w:r>
          </w:p>
        </w:tc>
        <w:tc>
          <w:tcPr>
            <w:tcW w:w="2700" w:type="dxa"/>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1358,0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2021</w:t>
            </w:r>
          </w:p>
        </w:tc>
        <w:tc>
          <w:tcPr>
            <w:tcW w:w="3536" w:type="dxa"/>
            <w:vAlign w:val="center"/>
          </w:tcPr>
          <w:p w:rsidR="00CE4716" w:rsidRPr="00CE4716" w:rsidRDefault="00CE4716" w:rsidP="00CE4716">
            <w:pPr>
              <w:jc w:val="center"/>
              <w:rPr>
                <w:sz w:val="18"/>
                <w:szCs w:val="18"/>
              </w:rPr>
            </w:pPr>
            <w:r w:rsidRPr="00CE4716">
              <w:rPr>
                <w:sz w:val="18"/>
                <w:szCs w:val="18"/>
              </w:rPr>
              <w:t>63,0</w:t>
            </w:r>
          </w:p>
        </w:tc>
        <w:tc>
          <w:tcPr>
            <w:tcW w:w="2160" w:type="dxa"/>
            <w:vAlign w:val="center"/>
          </w:tcPr>
          <w:p w:rsidR="00CE4716" w:rsidRPr="00CE4716" w:rsidRDefault="00CE4716" w:rsidP="00CE4716">
            <w:pPr>
              <w:jc w:val="center"/>
              <w:rPr>
                <w:sz w:val="18"/>
                <w:szCs w:val="18"/>
              </w:rPr>
            </w:pPr>
            <w:r w:rsidRPr="00CE4716">
              <w:rPr>
                <w:sz w:val="18"/>
                <w:szCs w:val="18"/>
              </w:rPr>
              <w:t>-</w:t>
            </w:r>
          </w:p>
        </w:tc>
        <w:tc>
          <w:tcPr>
            <w:tcW w:w="2700" w:type="dxa"/>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63,0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ВСЕГО</w:t>
            </w:r>
          </w:p>
        </w:tc>
        <w:tc>
          <w:tcPr>
            <w:tcW w:w="3536" w:type="dxa"/>
            <w:vAlign w:val="center"/>
          </w:tcPr>
          <w:p w:rsidR="00CE4716" w:rsidRPr="00CE4716" w:rsidRDefault="00CE4716" w:rsidP="00CE4716">
            <w:pPr>
              <w:jc w:val="center"/>
              <w:rPr>
                <w:sz w:val="18"/>
                <w:szCs w:val="18"/>
              </w:rPr>
            </w:pPr>
            <w:r w:rsidRPr="00CE4716">
              <w:rPr>
                <w:sz w:val="18"/>
                <w:szCs w:val="18"/>
              </w:rPr>
              <w:t>1797,135</w:t>
            </w:r>
          </w:p>
        </w:tc>
        <w:tc>
          <w:tcPr>
            <w:tcW w:w="2160" w:type="dxa"/>
            <w:vAlign w:val="center"/>
          </w:tcPr>
          <w:p w:rsidR="00CE4716" w:rsidRPr="00CE4716" w:rsidRDefault="00CE4716" w:rsidP="00CE4716">
            <w:pPr>
              <w:jc w:val="center"/>
              <w:rPr>
                <w:sz w:val="18"/>
                <w:szCs w:val="18"/>
              </w:rPr>
            </w:pPr>
            <w:r w:rsidRPr="00CE4716">
              <w:rPr>
                <w:sz w:val="18"/>
                <w:szCs w:val="18"/>
              </w:rPr>
              <w:t>-</w:t>
            </w:r>
          </w:p>
        </w:tc>
        <w:tc>
          <w:tcPr>
            <w:tcW w:w="2700" w:type="dxa"/>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1797,135</w:t>
            </w:r>
          </w:p>
        </w:tc>
      </w:tr>
    </w:tbl>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Мероприятия подпрограммы "Прочие мероприятия по благоустройству"</w:t>
      </w:r>
    </w:p>
    <w:p w:rsidR="00CE4716" w:rsidRPr="00CE4716" w:rsidRDefault="00CE4716" w:rsidP="00CE471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
        <w:gridCol w:w="2367"/>
        <w:gridCol w:w="1775"/>
        <w:gridCol w:w="993"/>
        <w:gridCol w:w="935"/>
        <w:gridCol w:w="1424"/>
        <w:gridCol w:w="631"/>
        <w:gridCol w:w="536"/>
        <w:gridCol w:w="404"/>
      </w:tblGrid>
      <w:tr w:rsidR="00CE4716" w:rsidRPr="00CE4716" w:rsidTr="00CE4716">
        <w:tc>
          <w:tcPr>
            <w:tcW w:w="0" w:type="auto"/>
            <w:vMerge w:val="restart"/>
            <w:vAlign w:val="center"/>
          </w:tcPr>
          <w:p w:rsidR="00CE4716" w:rsidRPr="00CE4716" w:rsidRDefault="00CE4716" w:rsidP="00CE4716">
            <w:pPr>
              <w:jc w:val="center"/>
              <w:rPr>
                <w:sz w:val="18"/>
                <w:szCs w:val="18"/>
              </w:rPr>
            </w:pPr>
            <w:r w:rsidRPr="00CE4716">
              <w:rPr>
                <w:sz w:val="18"/>
                <w:szCs w:val="18"/>
              </w:rPr>
              <w:t>N п/п</w:t>
            </w:r>
          </w:p>
        </w:tc>
        <w:tc>
          <w:tcPr>
            <w:tcW w:w="0" w:type="auto"/>
            <w:vMerge w:val="restart"/>
            <w:vAlign w:val="center"/>
          </w:tcPr>
          <w:p w:rsidR="00CE4716" w:rsidRPr="00CE4716" w:rsidRDefault="00CE4716" w:rsidP="00CE4716">
            <w:pPr>
              <w:jc w:val="center"/>
              <w:rPr>
                <w:sz w:val="18"/>
                <w:szCs w:val="18"/>
              </w:rPr>
            </w:pPr>
            <w:r w:rsidRPr="00CE4716">
              <w:rPr>
                <w:sz w:val="18"/>
                <w:szCs w:val="18"/>
              </w:rPr>
              <w:t>Наименование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Исполнитель мероприятия</w:t>
            </w:r>
          </w:p>
        </w:tc>
        <w:tc>
          <w:tcPr>
            <w:tcW w:w="0" w:type="auto"/>
            <w:vMerge w:val="restart"/>
            <w:vAlign w:val="center"/>
          </w:tcPr>
          <w:p w:rsidR="00CE4716" w:rsidRPr="00CE4716" w:rsidRDefault="00CE4716" w:rsidP="00CE4716">
            <w:pPr>
              <w:jc w:val="center"/>
              <w:rPr>
                <w:sz w:val="18"/>
                <w:szCs w:val="18"/>
              </w:rPr>
            </w:pPr>
            <w:r w:rsidRPr="00CE4716">
              <w:rPr>
                <w:sz w:val="18"/>
                <w:szCs w:val="18"/>
              </w:rPr>
              <w:t>Срок реализации (годы)</w:t>
            </w:r>
          </w:p>
        </w:tc>
        <w:tc>
          <w:tcPr>
            <w:tcW w:w="0" w:type="auto"/>
            <w:vMerge w:val="restart"/>
            <w:vAlign w:val="center"/>
          </w:tcPr>
          <w:p w:rsidR="00CE4716" w:rsidRPr="00CE4716" w:rsidRDefault="00CE4716" w:rsidP="00CE4716">
            <w:pPr>
              <w:jc w:val="center"/>
              <w:rPr>
                <w:sz w:val="18"/>
                <w:szCs w:val="18"/>
              </w:rPr>
            </w:pPr>
            <w:r w:rsidRPr="00CE4716">
              <w:rPr>
                <w:sz w:val="18"/>
                <w:szCs w:val="18"/>
              </w:rPr>
              <w:t>Целевой показатель</w:t>
            </w:r>
          </w:p>
        </w:tc>
        <w:tc>
          <w:tcPr>
            <w:tcW w:w="0" w:type="auto"/>
            <w:vMerge w:val="restart"/>
            <w:vAlign w:val="center"/>
          </w:tcPr>
          <w:p w:rsidR="00CE4716" w:rsidRPr="00CE4716" w:rsidRDefault="00CE4716" w:rsidP="00CE4716">
            <w:pPr>
              <w:jc w:val="center"/>
              <w:rPr>
                <w:sz w:val="18"/>
                <w:szCs w:val="18"/>
              </w:rPr>
            </w:pPr>
            <w:r w:rsidRPr="00CE4716">
              <w:rPr>
                <w:sz w:val="18"/>
                <w:szCs w:val="18"/>
              </w:rPr>
              <w:t>Источник финансирования</w:t>
            </w:r>
          </w:p>
        </w:tc>
        <w:tc>
          <w:tcPr>
            <w:tcW w:w="2010" w:type="dxa"/>
            <w:gridSpan w:val="3"/>
            <w:vAlign w:val="center"/>
          </w:tcPr>
          <w:p w:rsidR="00CE4716" w:rsidRPr="00CE4716" w:rsidRDefault="00CE4716" w:rsidP="00CE4716">
            <w:pPr>
              <w:jc w:val="center"/>
              <w:rPr>
                <w:sz w:val="18"/>
                <w:szCs w:val="18"/>
              </w:rPr>
            </w:pPr>
            <w:r w:rsidRPr="00CE4716">
              <w:rPr>
                <w:sz w:val="18"/>
                <w:szCs w:val="18"/>
              </w:rPr>
              <w:t>Объем финансирования по годам (тыс. руб.)</w:t>
            </w:r>
          </w:p>
        </w:tc>
      </w:tr>
      <w:tr w:rsidR="00CE4716" w:rsidRPr="00CE4716" w:rsidTr="00CE4716">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Merge/>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2019</w:t>
            </w:r>
          </w:p>
        </w:tc>
        <w:tc>
          <w:tcPr>
            <w:tcW w:w="0" w:type="auto"/>
            <w:vAlign w:val="center"/>
          </w:tcPr>
          <w:p w:rsidR="00CE4716" w:rsidRPr="00CE4716" w:rsidRDefault="00CE4716" w:rsidP="00CE4716">
            <w:pPr>
              <w:jc w:val="center"/>
              <w:rPr>
                <w:sz w:val="18"/>
                <w:szCs w:val="18"/>
              </w:rPr>
            </w:pPr>
            <w:r w:rsidRPr="00CE4716">
              <w:rPr>
                <w:sz w:val="18"/>
                <w:szCs w:val="18"/>
              </w:rPr>
              <w:t>2020</w:t>
            </w:r>
          </w:p>
        </w:tc>
        <w:tc>
          <w:tcPr>
            <w:tcW w:w="550" w:type="dxa"/>
            <w:vAlign w:val="center"/>
          </w:tcPr>
          <w:p w:rsidR="00CE4716" w:rsidRPr="00CE4716" w:rsidRDefault="00CE4716" w:rsidP="00CE4716">
            <w:pPr>
              <w:jc w:val="center"/>
              <w:rPr>
                <w:sz w:val="18"/>
                <w:szCs w:val="18"/>
              </w:rPr>
            </w:pPr>
            <w:r w:rsidRPr="00CE4716">
              <w:rPr>
                <w:sz w:val="18"/>
                <w:szCs w:val="18"/>
              </w:rPr>
              <w:t>2021</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w:t>
            </w:r>
          </w:p>
        </w:tc>
        <w:tc>
          <w:tcPr>
            <w:tcW w:w="0" w:type="auto"/>
            <w:vAlign w:val="center"/>
          </w:tcPr>
          <w:p w:rsidR="00CE4716" w:rsidRPr="00CE4716" w:rsidRDefault="00CE4716" w:rsidP="00CE4716">
            <w:pPr>
              <w:jc w:val="center"/>
              <w:rPr>
                <w:sz w:val="18"/>
                <w:szCs w:val="18"/>
              </w:rPr>
            </w:pPr>
            <w:r w:rsidRPr="00CE4716">
              <w:rPr>
                <w:sz w:val="18"/>
                <w:szCs w:val="18"/>
              </w:rPr>
              <w:t>2</w:t>
            </w:r>
          </w:p>
        </w:tc>
        <w:tc>
          <w:tcPr>
            <w:tcW w:w="0" w:type="auto"/>
            <w:vAlign w:val="center"/>
          </w:tcPr>
          <w:p w:rsidR="00CE4716" w:rsidRPr="00CE4716" w:rsidRDefault="00CE4716" w:rsidP="00CE4716">
            <w:pPr>
              <w:jc w:val="center"/>
              <w:rPr>
                <w:sz w:val="18"/>
                <w:szCs w:val="18"/>
              </w:rPr>
            </w:pPr>
            <w:r w:rsidRPr="00CE4716">
              <w:rPr>
                <w:sz w:val="18"/>
                <w:szCs w:val="18"/>
              </w:rPr>
              <w:t>3</w:t>
            </w:r>
          </w:p>
        </w:tc>
        <w:tc>
          <w:tcPr>
            <w:tcW w:w="0" w:type="auto"/>
            <w:vAlign w:val="center"/>
          </w:tcPr>
          <w:p w:rsidR="00CE4716" w:rsidRPr="00CE4716" w:rsidRDefault="00CE4716" w:rsidP="00CE4716">
            <w:pPr>
              <w:jc w:val="center"/>
              <w:rPr>
                <w:sz w:val="18"/>
                <w:szCs w:val="18"/>
              </w:rPr>
            </w:pPr>
            <w:r w:rsidRPr="00CE4716">
              <w:rPr>
                <w:sz w:val="18"/>
                <w:szCs w:val="18"/>
              </w:rPr>
              <w:t>4</w:t>
            </w:r>
          </w:p>
        </w:tc>
        <w:tc>
          <w:tcPr>
            <w:tcW w:w="0" w:type="auto"/>
            <w:vAlign w:val="center"/>
          </w:tcPr>
          <w:p w:rsidR="00CE4716" w:rsidRPr="00CE4716" w:rsidRDefault="00CE4716" w:rsidP="00CE4716">
            <w:pPr>
              <w:jc w:val="center"/>
              <w:rPr>
                <w:sz w:val="18"/>
                <w:szCs w:val="18"/>
              </w:rPr>
            </w:pPr>
            <w:r w:rsidRPr="00CE4716">
              <w:rPr>
                <w:sz w:val="18"/>
                <w:szCs w:val="18"/>
              </w:rPr>
              <w:t>5</w:t>
            </w:r>
          </w:p>
        </w:tc>
        <w:tc>
          <w:tcPr>
            <w:tcW w:w="0" w:type="auto"/>
            <w:vAlign w:val="center"/>
          </w:tcPr>
          <w:p w:rsidR="00CE4716" w:rsidRPr="00CE4716" w:rsidRDefault="00CE4716" w:rsidP="00CE4716">
            <w:pPr>
              <w:jc w:val="center"/>
              <w:rPr>
                <w:sz w:val="18"/>
                <w:szCs w:val="18"/>
              </w:rPr>
            </w:pPr>
            <w:r w:rsidRPr="00CE4716">
              <w:rPr>
                <w:sz w:val="18"/>
                <w:szCs w:val="18"/>
              </w:rPr>
              <w:t>6</w:t>
            </w:r>
          </w:p>
        </w:tc>
        <w:tc>
          <w:tcPr>
            <w:tcW w:w="0" w:type="auto"/>
            <w:vAlign w:val="center"/>
          </w:tcPr>
          <w:p w:rsidR="00CE4716" w:rsidRPr="00CE4716" w:rsidRDefault="00CE4716" w:rsidP="00CE4716">
            <w:pPr>
              <w:jc w:val="center"/>
              <w:rPr>
                <w:sz w:val="18"/>
                <w:szCs w:val="18"/>
              </w:rPr>
            </w:pPr>
            <w:r w:rsidRPr="00CE4716">
              <w:rPr>
                <w:sz w:val="18"/>
                <w:szCs w:val="18"/>
              </w:rPr>
              <w:t>7</w:t>
            </w:r>
          </w:p>
        </w:tc>
        <w:tc>
          <w:tcPr>
            <w:tcW w:w="0" w:type="auto"/>
            <w:vAlign w:val="center"/>
          </w:tcPr>
          <w:p w:rsidR="00CE4716" w:rsidRPr="00CE4716" w:rsidRDefault="00CE4716" w:rsidP="00CE4716">
            <w:pPr>
              <w:jc w:val="center"/>
              <w:rPr>
                <w:sz w:val="18"/>
                <w:szCs w:val="18"/>
              </w:rPr>
            </w:pPr>
            <w:r w:rsidRPr="00CE4716">
              <w:rPr>
                <w:sz w:val="18"/>
                <w:szCs w:val="18"/>
              </w:rPr>
              <w:t>8</w:t>
            </w:r>
          </w:p>
        </w:tc>
        <w:tc>
          <w:tcPr>
            <w:tcW w:w="550" w:type="dxa"/>
            <w:vAlign w:val="center"/>
          </w:tcPr>
          <w:p w:rsidR="00CE4716" w:rsidRPr="00CE4716" w:rsidRDefault="00CE4716" w:rsidP="00CE4716">
            <w:pPr>
              <w:jc w:val="center"/>
              <w:rPr>
                <w:sz w:val="18"/>
                <w:szCs w:val="18"/>
              </w:rPr>
            </w:pPr>
            <w:r w:rsidRPr="00CE4716">
              <w:rPr>
                <w:sz w:val="18"/>
                <w:szCs w:val="18"/>
              </w:rPr>
              <w:t>9</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1. Уборка территории поселения от мусора</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1.1.</w:t>
            </w:r>
          </w:p>
        </w:tc>
        <w:tc>
          <w:tcPr>
            <w:tcW w:w="0" w:type="auto"/>
            <w:vAlign w:val="center"/>
          </w:tcPr>
          <w:p w:rsidR="00CE4716" w:rsidRPr="00CE4716" w:rsidRDefault="00CE4716" w:rsidP="00CE4716">
            <w:pPr>
              <w:jc w:val="center"/>
              <w:rPr>
                <w:sz w:val="18"/>
                <w:szCs w:val="18"/>
              </w:rPr>
            </w:pPr>
            <w:r w:rsidRPr="00CE4716">
              <w:rPr>
                <w:sz w:val="18"/>
                <w:szCs w:val="18"/>
              </w:rPr>
              <w:t>Уборка несанкционированных свалок</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индивидуальные предприниматели, предприятия и организации</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5,626</w:t>
            </w:r>
          </w:p>
        </w:tc>
        <w:tc>
          <w:tcPr>
            <w:tcW w:w="0" w:type="auto"/>
            <w:vAlign w:val="center"/>
          </w:tcPr>
          <w:p w:rsidR="00CE4716" w:rsidRPr="00CE4716" w:rsidRDefault="00CE4716" w:rsidP="00CE4716">
            <w:pPr>
              <w:jc w:val="center"/>
              <w:rPr>
                <w:sz w:val="18"/>
                <w:szCs w:val="18"/>
              </w:rPr>
            </w:pPr>
            <w:r w:rsidRPr="00CE4716">
              <w:rPr>
                <w:sz w:val="18"/>
                <w:szCs w:val="18"/>
              </w:rPr>
              <w:t>95,0</w:t>
            </w:r>
          </w:p>
        </w:tc>
        <w:tc>
          <w:tcPr>
            <w:tcW w:w="550" w:type="dxa"/>
            <w:vAlign w:val="center"/>
          </w:tcPr>
          <w:p w:rsidR="00CE4716" w:rsidRPr="00CE4716" w:rsidRDefault="00CE4716" w:rsidP="00CE4716">
            <w:pPr>
              <w:jc w:val="center"/>
              <w:rPr>
                <w:sz w:val="18"/>
                <w:szCs w:val="18"/>
              </w:rPr>
            </w:pPr>
            <w:r w:rsidRPr="00CE4716">
              <w:rPr>
                <w:sz w:val="18"/>
                <w:szCs w:val="18"/>
              </w:rPr>
              <w:t>5,0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1.2.</w:t>
            </w:r>
          </w:p>
        </w:tc>
        <w:tc>
          <w:tcPr>
            <w:tcW w:w="0" w:type="auto"/>
            <w:vAlign w:val="center"/>
          </w:tcPr>
          <w:p w:rsidR="00CE4716" w:rsidRPr="00CE4716" w:rsidRDefault="00CE4716" w:rsidP="00CE4716">
            <w:pPr>
              <w:jc w:val="center"/>
              <w:rPr>
                <w:sz w:val="18"/>
                <w:szCs w:val="18"/>
              </w:rPr>
            </w:pPr>
            <w:r w:rsidRPr="00CE4716">
              <w:rPr>
                <w:sz w:val="18"/>
                <w:szCs w:val="18"/>
              </w:rPr>
              <w:t>Уборка и содержание универсальной спортивной площадки</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 xml:space="preserve">2019 </w:t>
            </w:r>
          </w:p>
        </w:tc>
        <w:tc>
          <w:tcPr>
            <w:tcW w:w="0" w:type="auto"/>
            <w:vAlign w:val="center"/>
          </w:tcPr>
          <w:p w:rsidR="00CE4716" w:rsidRPr="00CE4716" w:rsidRDefault="00CE4716" w:rsidP="00CE4716">
            <w:pPr>
              <w:jc w:val="center"/>
              <w:rPr>
                <w:sz w:val="18"/>
                <w:szCs w:val="18"/>
              </w:rPr>
            </w:pPr>
            <w:r w:rsidRPr="00CE4716">
              <w:rPr>
                <w:sz w:val="18"/>
                <w:szCs w:val="18"/>
              </w:rPr>
              <w:t>1.4.1.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550"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2. Организация конкурса по благоустройству</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2.1.</w:t>
            </w:r>
          </w:p>
        </w:tc>
        <w:tc>
          <w:tcPr>
            <w:tcW w:w="0" w:type="auto"/>
            <w:vAlign w:val="center"/>
          </w:tcPr>
          <w:p w:rsidR="00CE4716" w:rsidRPr="00CE4716" w:rsidRDefault="00CE4716" w:rsidP="00CE4716">
            <w:pPr>
              <w:jc w:val="center"/>
              <w:rPr>
                <w:sz w:val="18"/>
                <w:szCs w:val="18"/>
              </w:rPr>
            </w:pPr>
            <w:r w:rsidRPr="00CE4716">
              <w:rPr>
                <w:sz w:val="18"/>
                <w:szCs w:val="18"/>
              </w:rPr>
              <w:t>Проведение конкурса по благоустройству</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1.4.4.</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1,5</w:t>
            </w:r>
          </w:p>
        </w:tc>
        <w:tc>
          <w:tcPr>
            <w:tcW w:w="0" w:type="auto"/>
            <w:vAlign w:val="center"/>
          </w:tcPr>
          <w:p w:rsidR="00CE4716" w:rsidRPr="00CE4716" w:rsidRDefault="00CE4716" w:rsidP="00CE4716">
            <w:pPr>
              <w:jc w:val="center"/>
              <w:rPr>
                <w:sz w:val="18"/>
                <w:szCs w:val="18"/>
              </w:rPr>
            </w:pPr>
            <w:r w:rsidRPr="00CE4716">
              <w:rPr>
                <w:sz w:val="18"/>
                <w:szCs w:val="18"/>
              </w:rPr>
              <w:t>1,5</w:t>
            </w:r>
          </w:p>
        </w:tc>
        <w:tc>
          <w:tcPr>
            <w:tcW w:w="550" w:type="dxa"/>
            <w:vAlign w:val="center"/>
          </w:tcPr>
          <w:p w:rsidR="00CE4716" w:rsidRPr="00CE4716" w:rsidRDefault="00CE4716" w:rsidP="00CE4716">
            <w:pPr>
              <w:jc w:val="center"/>
              <w:rPr>
                <w:sz w:val="18"/>
                <w:szCs w:val="18"/>
              </w:rPr>
            </w:pPr>
            <w:r w:rsidRPr="00CE4716">
              <w:rPr>
                <w:sz w:val="18"/>
                <w:szCs w:val="18"/>
              </w:rPr>
              <w:t>1,5</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3. Ремонт и оборудование детских игровых площадок</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3.1.</w:t>
            </w:r>
          </w:p>
        </w:tc>
        <w:tc>
          <w:tcPr>
            <w:tcW w:w="0" w:type="auto"/>
            <w:vAlign w:val="center"/>
          </w:tcPr>
          <w:p w:rsidR="00CE4716" w:rsidRPr="00CE4716" w:rsidRDefault="00CE4716" w:rsidP="00CE4716">
            <w:pPr>
              <w:jc w:val="center"/>
              <w:rPr>
                <w:sz w:val="18"/>
                <w:szCs w:val="18"/>
              </w:rPr>
            </w:pPr>
            <w:r w:rsidRPr="00CE4716">
              <w:rPr>
                <w:sz w:val="18"/>
                <w:szCs w:val="18"/>
              </w:rPr>
              <w:t>Ремонт и оборудование детских игровых площадок</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1.4.6.</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2470,0</w:t>
            </w:r>
          </w:p>
        </w:tc>
        <w:tc>
          <w:tcPr>
            <w:tcW w:w="0" w:type="auto"/>
            <w:vAlign w:val="center"/>
          </w:tcPr>
          <w:p w:rsidR="00CE4716" w:rsidRPr="00CE4716" w:rsidRDefault="00CE4716" w:rsidP="00CE4716">
            <w:pPr>
              <w:jc w:val="center"/>
              <w:rPr>
                <w:sz w:val="18"/>
                <w:szCs w:val="18"/>
              </w:rPr>
            </w:pPr>
            <w:r w:rsidRPr="00CE4716">
              <w:rPr>
                <w:sz w:val="18"/>
                <w:szCs w:val="18"/>
              </w:rPr>
              <w:t>155,0</w:t>
            </w:r>
          </w:p>
        </w:tc>
        <w:tc>
          <w:tcPr>
            <w:tcW w:w="550" w:type="dxa"/>
            <w:vAlign w:val="center"/>
          </w:tcPr>
          <w:p w:rsidR="00CE4716" w:rsidRPr="00CE4716" w:rsidRDefault="00CE4716" w:rsidP="00CE4716">
            <w:pPr>
              <w:jc w:val="center"/>
              <w:rPr>
                <w:sz w:val="18"/>
                <w:szCs w:val="18"/>
              </w:rPr>
            </w:pPr>
            <w:r w:rsidRPr="00CE4716">
              <w:rPr>
                <w:sz w:val="18"/>
                <w:szCs w:val="18"/>
              </w:rPr>
              <w:t>5,0</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4. Подготовка к праздничным дням</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4.1.</w:t>
            </w:r>
          </w:p>
        </w:tc>
        <w:tc>
          <w:tcPr>
            <w:tcW w:w="0" w:type="auto"/>
            <w:vAlign w:val="center"/>
          </w:tcPr>
          <w:p w:rsidR="00CE4716" w:rsidRPr="00CE4716" w:rsidRDefault="00CE4716" w:rsidP="00CE4716">
            <w:pPr>
              <w:jc w:val="center"/>
              <w:rPr>
                <w:sz w:val="18"/>
                <w:szCs w:val="18"/>
              </w:rPr>
            </w:pPr>
            <w:r w:rsidRPr="00CE4716">
              <w:rPr>
                <w:sz w:val="18"/>
                <w:szCs w:val="18"/>
              </w:rPr>
              <w:t>Приобретение предметов праздничного оформления (флагов, баннеров  и др.).  Приобретение, установка и украшение, новогодней елки. ед</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1.4.8.</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16,5</w:t>
            </w:r>
          </w:p>
        </w:tc>
        <w:tc>
          <w:tcPr>
            <w:tcW w:w="0" w:type="auto"/>
            <w:vAlign w:val="center"/>
          </w:tcPr>
          <w:p w:rsidR="00CE4716" w:rsidRPr="00CE4716" w:rsidRDefault="00CE4716" w:rsidP="00CE4716">
            <w:pPr>
              <w:jc w:val="center"/>
              <w:rPr>
                <w:sz w:val="18"/>
                <w:szCs w:val="18"/>
              </w:rPr>
            </w:pPr>
            <w:r w:rsidRPr="00CE4716">
              <w:rPr>
                <w:sz w:val="18"/>
                <w:szCs w:val="18"/>
              </w:rPr>
              <w:t>30,0</w:t>
            </w:r>
          </w:p>
        </w:tc>
        <w:tc>
          <w:tcPr>
            <w:tcW w:w="550" w:type="dxa"/>
            <w:vAlign w:val="center"/>
          </w:tcPr>
          <w:p w:rsidR="00CE4716" w:rsidRPr="00CE4716" w:rsidRDefault="00CE4716" w:rsidP="00CE4716">
            <w:pPr>
              <w:jc w:val="center"/>
              <w:rPr>
                <w:sz w:val="18"/>
                <w:szCs w:val="18"/>
              </w:rPr>
            </w:pPr>
            <w:r w:rsidRPr="00CE4716">
              <w:rPr>
                <w:sz w:val="18"/>
                <w:szCs w:val="18"/>
              </w:rPr>
              <w:t>15,0</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5. Содержание мест массового пребывания граждан</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5.1.</w:t>
            </w:r>
          </w:p>
        </w:tc>
        <w:tc>
          <w:tcPr>
            <w:tcW w:w="0" w:type="auto"/>
            <w:vAlign w:val="center"/>
          </w:tcPr>
          <w:p w:rsidR="00CE4716" w:rsidRPr="00CE4716" w:rsidRDefault="00CE4716" w:rsidP="00CE4716">
            <w:pPr>
              <w:jc w:val="center"/>
              <w:rPr>
                <w:sz w:val="18"/>
                <w:szCs w:val="18"/>
              </w:rPr>
            </w:pPr>
            <w:r w:rsidRPr="00CE4716">
              <w:rPr>
                <w:sz w:val="18"/>
                <w:szCs w:val="18"/>
              </w:rPr>
              <w:t>Содержание мест массового пребывания</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1.4.10.</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63,41</w:t>
            </w:r>
          </w:p>
        </w:tc>
        <w:tc>
          <w:tcPr>
            <w:tcW w:w="0" w:type="auto"/>
            <w:vAlign w:val="center"/>
          </w:tcPr>
          <w:p w:rsidR="00CE4716" w:rsidRPr="00CE4716" w:rsidRDefault="00CE4716" w:rsidP="00CE4716">
            <w:pPr>
              <w:jc w:val="center"/>
              <w:rPr>
                <w:sz w:val="18"/>
                <w:szCs w:val="18"/>
              </w:rPr>
            </w:pPr>
            <w:r w:rsidRPr="00CE4716">
              <w:rPr>
                <w:sz w:val="18"/>
                <w:szCs w:val="18"/>
              </w:rPr>
              <w:t>85,0</w:t>
            </w:r>
          </w:p>
        </w:tc>
        <w:tc>
          <w:tcPr>
            <w:tcW w:w="550" w:type="dxa"/>
            <w:vAlign w:val="center"/>
          </w:tcPr>
          <w:p w:rsidR="00CE4716" w:rsidRPr="00CE4716" w:rsidRDefault="00CE4716" w:rsidP="00CE4716">
            <w:pPr>
              <w:jc w:val="center"/>
              <w:rPr>
                <w:sz w:val="18"/>
                <w:szCs w:val="18"/>
              </w:rPr>
            </w:pPr>
            <w:r w:rsidRPr="00CE4716">
              <w:rPr>
                <w:sz w:val="18"/>
                <w:szCs w:val="18"/>
              </w:rPr>
              <w:t>5,0</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5.2.</w:t>
            </w:r>
          </w:p>
        </w:tc>
        <w:tc>
          <w:tcPr>
            <w:tcW w:w="0" w:type="auto"/>
            <w:vAlign w:val="center"/>
          </w:tcPr>
          <w:p w:rsidR="00CE4716" w:rsidRPr="00CE4716" w:rsidRDefault="00CE4716" w:rsidP="00CE4716">
            <w:pPr>
              <w:jc w:val="center"/>
              <w:rPr>
                <w:sz w:val="18"/>
                <w:szCs w:val="18"/>
              </w:rPr>
            </w:pPr>
            <w:r w:rsidRPr="00CE4716">
              <w:rPr>
                <w:sz w:val="18"/>
                <w:szCs w:val="18"/>
              </w:rPr>
              <w:t>Установка и обслуживание системы видеонаблюдения в местах массового скопления людей</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1.4.10.1.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13,599</w:t>
            </w:r>
          </w:p>
        </w:tc>
        <w:tc>
          <w:tcPr>
            <w:tcW w:w="0" w:type="auto"/>
            <w:vAlign w:val="center"/>
          </w:tcPr>
          <w:p w:rsidR="00CE4716" w:rsidRPr="00CE4716" w:rsidRDefault="00CE4716" w:rsidP="00CE4716">
            <w:pPr>
              <w:jc w:val="center"/>
              <w:rPr>
                <w:sz w:val="18"/>
                <w:szCs w:val="18"/>
              </w:rPr>
            </w:pPr>
            <w:r w:rsidRPr="00CE4716">
              <w:rPr>
                <w:sz w:val="18"/>
                <w:szCs w:val="18"/>
              </w:rPr>
              <w:t>30,0</w:t>
            </w:r>
          </w:p>
        </w:tc>
        <w:tc>
          <w:tcPr>
            <w:tcW w:w="550" w:type="dxa"/>
            <w:vAlign w:val="center"/>
          </w:tcPr>
          <w:p w:rsidR="00CE4716" w:rsidRPr="00CE4716" w:rsidRDefault="00CE4716" w:rsidP="00CE4716">
            <w:pPr>
              <w:jc w:val="center"/>
              <w:rPr>
                <w:sz w:val="18"/>
                <w:szCs w:val="18"/>
              </w:rPr>
            </w:pPr>
            <w:r w:rsidRPr="00CE4716">
              <w:rPr>
                <w:sz w:val="18"/>
                <w:szCs w:val="18"/>
              </w:rPr>
              <w:t>30,0</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6. Ремонт и содержание информационных стендов</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6.1.</w:t>
            </w:r>
          </w:p>
        </w:tc>
        <w:tc>
          <w:tcPr>
            <w:tcW w:w="0" w:type="auto"/>
            <w:vAlign w:val="center"/>
          </w:tcPr>
          <w:p w:rsidR="00CE4716" w:rsidRPr="00CE4716" w:rsidRDefault="00CE4716" w:rsidP="00CE4716">
            <w:pPr>
              <w:jc w:val="center"/>
              <w:rPr>
                <w:sz w:val="18"/>
                <w:szCs w:val="18"/>
              </w:rPr>
            </w:pPr>
            <w:r w:rsidRPr="00CE4716">
              <w:rPr>
                <w:sz w:val="18"/>
                <w:szCs w:val="18"/>
              </w:rPr>
              <w:t>Ремонт и содержание информационных стендов</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1.4.11.</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w:t>
            </w:r>
          </w:p>
        </w:tc>
        <w:tc>
          <w:tcPr>
            <w:tcW w:w="0" w:type="auto"/>
            <w:vAlign w:val="center"/>
          </w:tcPr>
          <w:p w:rsidR="00CE4716" w:rsidRPr="00CE4716" w:rsidRDefault="00CE4716" w:rsidP="00CE4716">
            <w:pPr>
              <w:jc w:val="center"/>
              <w:rPr>
                <w:sz w:val="18"/>
                <w:szCs w:val="18"/>
              </w:rPr>
            </w:pPr>
            <w:r w:rsidRPr="00CE4716">
              <w:rPr>
                <w:sz w:val="18"/>
                <w:szCs w:val="18"/>
              </w:rPr>
              <w:t>1,5</w:t>
            </w:r>
          </w:p>
        </w:tc>
        <w:tc>
          <w:tcPr>
            <w:tcW w:w="550" w:type="dxa"/>
            <w:vAlign w:val="center"/>
          </w:tcPr>
          <w:p w:rsidR="00CE4716" w:rsidRPr="00CE4716" w:rsidRDefault="00CE4716" w:rsidP="00CE4716">
            <w:pPr>
              <w:jc w:val="center"/>
              <w:rPr>
                <w:sz w:val="18"/>
                <w:szCs w:val="18"/>
              </w:rPr>
            </w:pPr>
            <w:r w:rsidRPr="00CE4716">
              <w:rPr>
                <w:sz w:val="18"/>
                <w:szCs w:val="18"/>
              </w:rPr>
              <w:t>1,5</w:t>
            </w:r>
          </w:p>
        </w:tc>
      </w:tr>
      <w:tr w:rsidR="00CE4716" w:rsidRPr="00CE4716" w:rsidTr="00CE4716">
        <w:tc>
          <w:tcPr>
            <w:tcW w:w="15374" w:type="dxa"/>
            <w:gridSpan w:val="9"/>
            <w:vAlign w:val="center"/>
          </w:tcPr>
          <w:p w:rsidR="00CE4716" w:rsidRPr="00CE4716" w:rsidRDefault="00CE4716" w:rsidP="00CE4716">
            <w:pPr>
              <w:jc w:val="center"/>
              <w:rPr>
                <w:sz w:val="18"/>
                <w:szCs w:val="18"/>
              </w:rPr>
            </w:pPr>
            <w:r w:rsidRPr="00CE4716">
              <w:rPr>
                <w:sz w:val="18"/>
                <w:szCs w:val="18"/>
              </w:rPr>
              <w:t>Задача №7 Мероприятия по проверке сметной документации, экспертиза приемки результатов  работ</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7.1</w:t>
            </w:r>
          </w:p>
        </w:tc>
        <w:tc>
          <w:tcPr>
            <w:tcW w:w="0" w:type="auto"/>
            <w:vAlign w:val="center"/>
          </w:tcPr>
          <w:p w:rsidR="00CE4716" w:rsidRPr="00CE4716" w:rsidRDefault="00CE4716" w:rsidP="00CE4716">
            <w:pPr>
              <w:jc w:val="center"/>
              <w:rPr>
                <w:sz w:val="18"/>
                <w:szCs w:val="18"/>
              </w:rPr>
            </w:pPr>
            <w:r w:rsidRPr="00CE4716">
              <w:rPr>
                <w:sz w:val="18"/>
                <w:szCs w:val="18"/>
              </w:rPr>
              <w:t>Мероприятия по проверке сметной документации, экспертиза приемки результатов  работ</w:t>
            </w:r>
          </w:p>
        </w:tc>
        <w:tc>
          <w:tcPr>
            <w:tcW w:w="0" w:type="auto"/>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2019 - 2021</w:t>
            </w:r>
          </w:p>
        </w:tc>
        <w:tc>
          <w:tcPr>
            <w:tcW w:w="0" w:type="auto"/>
            <w:vAlign w:val="center"/>
          </w:tcPr>
          <w:p w:rsidR="00CE4716" w:rsidRPr="00CE4716" w:rsidRDefault="00CE4716" w:rsidP="00CE4716">
            <w:pPr>
              <w:jc w:val="center"/>
              <w:rPr>
                <w:sz w:val="18"/>
                <w:szCs w:val="18"/>
              </w:rPr>
            </w:pPr>
            <w:r w:rsidRPr="00CE4716">
              <w:rPr>
                <w:sz w:val="18"/>
                <w:szCs w:val="18"/>
              </w:rPr>
              <w:t>1.4.12.</w:t>
            </w:r>
          </w:p>
        </w:tc>
        <w:tc>
          <w:tcPr>
            <w:tcW w:w="0" w:type="auto"/>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0" w:type="auto"/>
            <w:vAlign w:val="center"/>
          </w:tcPr>
          <w:p w:rsidR="00CE4716" w:rsidRPr="00CE4716" w:rsidRDefault="00CE4716" w:rsidP="00CE4716">
            <w:pPr>
              <w:jc w:val="center"/>
              <w:rPr>
                <w:sz w:val="18"/>
                <w:szCs w:val="18"/>
              </w:rPr>
            </w:pPr>
            <w:r w:rsidRPr="00CE4716">
              <w:rPr>
                <w:sz w:val="18"/>
                <w:szCs w:val="18"/>
              </w:rPr>
              <w:t>28,5</w:t>
            </w:r>
          </w:p>
        </w:tc>
        <w:tc>
          <w:tcPr>
            <w:tcW w:w="0" w:type="auto"/>
            <w:vAlign w:val="center"/>
          </w:tcPr>
          <w:p w:rsidR="00CE4716" w:rsidRPr="00CE4716" w:rsidRDefault="00CE4716" w:rsidP="00CE4716">
            <w:pPr>
              <w:jc w:val="center"/>
              <w:rPr>
                <w:sz w:val="18"/>
                <w:szCs w:val="18"/>
              </w:rPr>
            </w:pPr>
            <w:r w:rsidRPr="00CE4716">
              <w:rPr>
                <w:sz w:val="18"/>
                <w:szCs w:val="18"/>
              </w:rPr>
              <w:t>50,0</w:t>
            </w:r>
          </w:p>
        </w:tc>
        <w:tc>
          <w:tcPr>
            <w:tcW w:w="550"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c>
          <w:tcPr>
            <w:tcW w:w="0" w:type="auto"/>
            <w:vAlign w:val="center"/>
          </w:tcPr>
          <w:p w:rsidR="00CE4716" w:rsidRPr="00CE4716" w:rsidRDefault="00CE4716" w:rsidP="00CE4716">
            <w:pPr>
              <w:jc w:val="center"/>
              <w:rPr>
                <w:sz w:val="18"/>
                <w:szCs w:val="18"/>
              </w:rPr>
            </w:pPr>
          </w:p>
        </w:tc>
        <w:tc>
          <w:tcPr>
            <w:tcW w:w="15004" w:type="dxa"/>
            <w:gridSpan w:val="8"/>
            <w:vAlign w:val="center"/>
          </w:tcPr>
          <w:p w:rsidR="00CE4716" w:rsidRPr="00CE4716" w:rsidRDefault="00CE4716" w:rsidP="00CE4716">
            <w:pPr>
              <w:jc w:val="center"/>
              <w:rPr>
                <w:sz w:val="18"/>
                <w:szCs w:val="18"/>
              </w:rPr>
            </w:pPr>
            <w:r w:rsidRPr="00CE4716">
              <w:rPr>
                <w:sz w:val="18"/>
                <w:szCs w:val="18"/>
              </w:rPr>
              <w:t>Задача № 8 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 (1-й этап универсальная спортивная площадка)</w:t>
            </w:r>
          </w:p>
        </w:tc>
      </w:tr>
      <w:tr w:rsidR="00CE4716" w:rsidRPr="00CE4716" w:rsidTr="00CE4716">
        <w:tc>
          <w:tcPr>
            <w:tcW w:w="0" w:type="auto"/>
            <w:vAlign w:val="center"/>
          </w:tcPr>
          <w:p w:rsidR="00CE4716" w:rsidRPr="00CE4716" w:rsidRDefault="00CE4716" w:rsidP="00CE4716">
            <w:pPr>
              <w:jc w:val="center"/>
              <w:rPr>
                <w:sz w:val="18"/>
                <w:szCs w:val="18"/>
              </w:rPr>
            </w:pPr>
            <w:r w:rsidRPr="00CE4716">
              <w:rPr>
                <w:sz w:val="18"/>
                <w:szCs w:val="18"/>
              </w:rPr>
              <w:t>8.1</w:t>
            </w:r>
          </w:p>
        </w:tc>
        <w:tc>
          <w:tcPr>
            <w:tcW w:w="4928" w:type="dxa"/>
            <w:vAlign w:val="center"/>
          </w:tcPr>
          <w:p w:rsidR="00CE4716" w:rsidRPr="00CE4716" w:rsidRDefault="00CE4716" w:rsidP="00CE4716">
            <w:pPr>
              <w:spacing w:after="200" w:line="276" w:lineRule="auto"/>
              <w:jc w:val="center"/>
              <w:rPr>
                <w:sz w:val="18"/>
                <w:szCs w:val="18"/>
              </w:rPr>
            </w:pPr>
            <w:r w:rsidRPr="00CE4716">
              <w:rPr>
                <w:sz w:val="18"/>
                <w:szCs w:val="18"/>
              </w:rPr>
              <w:t>Выполнение комплекса работ по благоустройству многофункциональной спортивной площадки «Догони себя» расположенной по адресу: Новгородская область, Валдайский район, с.Яжелбицы, ул.Усадьба (1-й этап универсальная спортивная площадка)</w:t>
            </w:r>
          </w:p>
        </w:tc>
        <w:tc>
          <w:tcPr>
            <w:tcW w:w="3290" w:type="dxa"/>
            <w:vAlign w:val="center"/>
          </w:tcPr>
          <w:p w:rsidR="00CE4716" w:rsidRPr="00CE4716" w:rsidRDefault="00CE4716" w:rsidP="00CE4716">
            <w:pPr>
              <w:jc w:val="center"/>
              <w:rPr>
                <w:sz w:val="18"/>
                <w:szCs w:val="18"/>
              </w:rPr>
            </w:pPr>
            <w:r w:rsidRPr="00CE4716">
              <w:rPr>
                <w:sz w:val="18"/>
                <w:szCs w:val="18"/>
              </w:rPr>
              <w:t>Администрация сельского поселения</w:t>
            </w:r>
          </w:p>
          <w:p w:rsidR="00CE4716" w:rsidRPr="00CE4716" w:rsidRDefault="00CE4716" w:rsidP="00CE4716">
            <w:pPr>
              <w:jc w:val="center"/>
              <w:rPr>
                <w:sz w:val="18"/>
                <w:szCs w:val="18"/>
              </w:rPr>
            </w:pPr>
          </w:p>
          <w:p w:rsidR="00CE4716" w:rsidRPr="00CE4716" w:rsidRDefault="00CE4716" w:rsidP="00CE4716">
            <w:pPr>
              <w:jc w:val="center"/>
              <w:rPr>
                <w:sz w:val="18"/>
                <w:szCs w:val="18"/>
              </w:rPr>
            </w:pPr>
          </w:p>
        </w:tc>
        <w:tc>
          <w:tcPr>
            <w:tcW w:w="1458" w:type="dxa"/>
            <w:vAlign w:val="center"/>
          </w:tcPr>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jc w:val="center"/>
              <w:rPr>
                <w:sz w:val="18"/>
                <w:szCs w:val="18"/>
              </w:rPr>
            </w:pPr>
            <w:r w:rsidRPr="00CE4716">
              <w:rPr>
                <w:sz w:val="18"/>
                <w:szCs w:val="18"/>
              </w:rPr>
              <w:t>2019 - 2021</w:t>
            </w:r>
          </w:p>
        </w:tc>
        <w:tc>
          <w:tcPr>
            <w:tcW w:w="1324" w:type="dxa"/>
            <w:vAlign w:val="center"/>
          </w:tcPr>
          <w:p w:rsidR="00CE4716" w:rsidRPr="00CE4716" w:rsidRDefault="00CE4716" w:rsidP="00CE4716">
            <w:pPr>
              <w:jc w:val="center"/>
              <w:rPr>
                <w:sz w:val="18"/>
                <w:szCs w:val="18"/>
              </w:rPr>
            </w:pPr>
            <w:r w:rsidRPr="00CE4716">
              <w:rPr>
                <w:sz w:val="18"/>
                <w:szCs w:val="18"/>
              </w:rPr>
              <w:t>1.4.13.</w:t>
            </w:r>
          </w:p>
        </w:tc>
        <w:tc>
          <w:tcPr>
            <w:tcW w:w="1994" w:type="dxa"/>
            <w:vAlign w:val="center"/>
          </w:tcPr>
          <w:p w:rsidR="00CE4716" w:rsidRPr="00CE4716" w:rsidRDefault="00CE4716" w:rsidP="00CE4716">
            <w:pPr>
              <w:jc w:val="center"/>
              <w:rPr>
                <w:sz w:val="18"/>
                <w:szCs w:val="18"/>
              </w:rPr>
            </w:pPr>
            <w:r w:rsidRPr="00CE4716">
              <w:rPr>
                <w:sz w:val="18"/>
                <w:szCs w:val="18"/>
              </w:rPr>
              <w:t>бюджет сельского поселения</w:t>
            </w:r>
          </w:p>
        </w:tc>
        <w:tc>
          <w:tcPr>
            <w:tcW w:w="790" w:type="dxa"/>
            <w:vAlign w:val="center"/>
          </w:tcPr>
          <w:p w:rsidR="00CE4716" w:rsidRPr="00CE4716" w:rsidRDefault="00CE4716" w:rsidP="00CE4716">
            <w:pPr>
              <w:jc w:val="center"/>
              <w:rPr>
                <w:sz w:val="18"/>
                <w:szCs w:val="18"/>
              </w:rPr>
            </w:pPr>
            <w:r w:rsidRPr="00CE4716">
              <w:rPr>
                <w:sz w:val="18"/>
                <w:szCs w:val="18"/>
              </w:rPr>
              <w:t>-</w:t>
            </w:r>
          </w:p>
        </w:tc>
        <w:tc>
          <w:tcPr>
            <w:tcW w:w="670" w:type="dxa"/>
            <w:vAlign w:val="center"/>
          </w:tcPr>
          <w:p w:rsidR="00CE4716" w:rsidRPr="00CE4716" w:rsidRDefault="00CE4716" w:rsidP="00CE4716">
            <w:pPr>
              <w:jc w:val="center"/>
              <w:rPr>
                <w:sz w:val="18"/>
                <w:szCs w:val="18"/>
              </w:rPr>
            </w:pPr>
            <w:r w:rsidRPr="00CE4716">
              <w:rPr>
                <w:sz w:val="18"/>
                <w:szCs w:val="18"/>
              </w:rPr>
              <w:t>910,0</w:t>
            </w:r>
          </w:p>
        </w:tc>
        <w:tc>
          <w:tcPr>
            <w:tcW w:w="550" w:type="dxa"/>
            <w:vAlign w:val="center"/>
          </w:tcPr>
          <w:p w:rsidR="00CE4716" w:rsidRPr="00CE4716" w:rsidRDefault="00CE4716" w:rsidP="00CE4716">
            <w:pPr>
              <w:jc w:val="center"/>
              <w:rPr>
                <w:sz w:val="18"/>
                <w:szCs w:val="18"/>
              </w:rPr>
            </w:pPr>
            <w:r w:rsidRPr="00CE4716">
              <w:rPr>
                <w:sz w:val="18"/>
                <w:szCs w:val="18"/>
              </w:rPr>
              <w:t>-</w:t>
            </w:r>
          </w:p>
        </w:tc>
      </w:tr>
      <w:tr w:rsidR="00CE4716" w:rsidRPr="00CE4716" w:rsidTr="00CE4716">
        <w:tc>
          <w:tcPr>
            <w:tcW w:w="0" w:type="auto"/>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Итого:</w:t>
            </w:r>
          </w:p>
        </w:tc>
        <w:tc>
          <w:tcPr>
            <w:tcW w:w="0" w:type="auto"/>
            <w:gridSpan w:val="4"/>
            <w:vAlign w:val="center"/>
          </w:tcPr>
          <w:p w:rsidR="00CE4716" w:rsidRPr="00CE4716" w:rsidRDefault="00CE4716" w:rsidP="00CE4716">
            <w:pPr>
              <w:jc w:val="center"/>
              <w:rPr>
                <w:sz w:val="18"/>
                <w:szCs w:val="18"/>
              </w:rPr>
            </w:pPr>
          </w:p>
        </w:tc>
        <w:tc>
          <w:tcPr>
            <w:tcW w:w="0" w:type="auto"/>
            <w:vAlign w:val="center"/>
          </w:tcPr>
          <w:p w:rsidR="00CE4716" w:rsidRPr="00CE4716" w:rsidRDefault="00CE4716" w:rsidP="00CE4716">
            <w:pPr>
              <w:jc w:val="center"/>
              <w:rPr>
                <w:sz w:val="18"/>
                <w:szCs w:val="18"/>
              </w:rPr>
            </w:pPr>
            <w:r w:rsidRPr="00CE4716">
              <w:rPr>
                <w:sz w:val="18"/>
                <w:szCs w:val="18"/>
              </w:rPr>
              <w:t>376,135</w:t>
            </w:r>
          </w:p>
        </w:tc>
        <w:tc>
          <w:tcPr>
            <w:tcW w:w="0" w:type="auto"/>
            <w:vAlign w:val="center"/>
          </w:tcPr>
          <w:p w:rsidR="00CE4716" w:rsidRPr="00CE4716" w:rsidRDefault="00CE4716" w:rsidP="00CE4716">
            <w:pPr>
              <w:jc w:val="center"/>
              <w:rPr>
                <w:sz w:val="18"/>
                <w:szCs w:val="18"/>
              </w:rPr>
            </w:pPr>
            <w:r w:rsidRPr="00CE4716">
              <w:rPr>
                <w:sz w:val="18"/>
                <w:szCs w:val="18"/>
              </w:rPr>
              <w:t>1358,0</w:t>
            </w:r>
          </w:p>
        </w:tc>
        <w:tc>
          <w:tcPr>
            <w:tcW w:w="550" w:type="dxa"/>
            <w:vAlign w:val="center"/>
          </w:tcPr>
          <w:p w:rsidR="00CE4716" w:rsidRPr="00CE4716" w:rsidRDefault="00CE4716" w:rsidP="00CE4716">
            <w:pPr>
              <w:jc w:val="center"/>
              <w:rPr>
                <w:sz w:val="18"/>
                <w:szCs w:val="18"/>
              </w:rPr>
            </w:pPr>
            <w:r w:rsidRPr="00CE4716">
              <w:rPr>
                <w:sz w:val="18"/>
                <w:szCs w:val="18"/>
              </w:rPr>
              <w:t>63,0</w:t>
            </w:r>
          </w:p>
        </w:tc>
      </w:tr>
    </w:tbl>
    <w:p w:rsidR="00CE4716" w:rsidRPr="00CE4716" w:rsidRDefault="00CE4716" w:rsidP="00CE4716">
      <w:pPr>
        <w:rPr>
          <w:sz w:val="18"/>
          <w:szCs w:val="18"/>
        </w:rPr>
      </w:pPr>
    </w:p>
    <w:p w:rsidR="00CE4716" w:rsidRPr="00CE4716" w:rsidRDefault="00CE4716" w:rsidP="00CE4716">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E06E8F" w:rsidRPr="00CE4716" w:rsidRDefault="00E06E8F" w:rsidP="008A1481">
      <w:pPr>
        <w:rPr>
          <w:sz w:val="18"/>
          <w:szCs w:val="18"/>
        </w:rPr>
      </w:pPr>
    </w:p>
    <w:p w:rsidR="00CE4716" w:rsidRPr="00CE4716" w:rsidRDefault="00CE4716" w:rsidP="008A1481">
      <w:pPr>
        <w:rPr>
          <w:sz w:val="18"/>
          <w:szCs w:val="18"/>
        </w:rPr>
      </w:pPr>
    </w:p>
    <w:p w:rsidR="00CE4716" w:rsidRDefault="00CE4716" w:rsidP="008A1481">
      <w:pPr>
        <w:rPr>
          <w:sz w:val="18"/>
          <w:szCs w:val="18"/>
        </w:rPr>
      </w:pPr>
    </w:p>
    <w:p w:rsidR="00A52798" w:rsidRPr="00CE4716" w:rsidRDefault="00A52798"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CE4716">
      <w:pPr>
        <w:pStyle w:val="afffd"/>
        <w:jc w:val="center"/>
        <w:rPr>
          <w:b/>
          <w:sz w:val="18"/>
          <w:szCs w:val="18"/>
        </w:rPr>
      </w:pPr>
      <w:r w:rsidRPr="00CE4716">
        <w:rPr>
          <w:b/>
          <w:sz w:val="18"/>
          <w:szCs w:val="18"/>
        </w:rPr>
        <w:t>Российская Федерация</w:t>
      </w:r>
    </w:p>
    <w:p w:rsidR="00CE4716" w:rsidRPr="00CE4716" w:rsidRDefault="00CE4716" w:rsidP="00CE4716">
      <w:pPr>
        <w:pStyle w:val="afffd"/>
        <w:jc w:val="center"/>
        <w:rPr>
          <w:b/>
          <w:sz w:val="18"/>
          <w:szCs w:val="18"/>
        </w:rPr>
      </w:pPr>
      <w:r w:rsidRPr="00CE4716">
        <w:rPr>
          <w:b/>
          <w:sz w:val="18"/>
          <w:szCs w:val="18"/>
        </w:rPr>
        <w:t>Новгородская область Валдайский муниципальный район</w:t>
      </w:r>
    </w:p>
    <w:p w:rsidR="00CE4716" w:rsidRPr="00CE4716" w:rsidRDefault="00CE4716" w:rsidP="00CE4716">
      <w:pPr>
        <w:pStyle w:val="afffd"/>
        <w:jc w:val="center"/>
        <w:rPr>
          <w:b/>
          <w:sz w:val="18"/>
          <w:szCs w:val="18"/>
        </w:rPr>
      </w:pPr>
      <w:r w:rsidRPr="00CE4716">
        <w:rPr>
          <w:b/>
          <w:sz w:val="18"/>
          <w:szCs w:val="18"/>
        </w:rPr>
        <w:t>АДМИНИСТРАЦИЯ ЯЖЕЛБИЦКОГО СЕЛЬСКОГО ПОСЕЛЕНИЯ</w:t>
      </w:r>
    </w:p>
    <w:p w:rsidR="00CE4716" w:rsidRPr="00CE4716" w:rsidRDefault="00CE4716" w:rsidP="00CE4716">
      <w:pPr>
        <w:pStyle w:val="afffd"/>
        <w:jc w:val="center"/>
        <w:rPr>
          <w:bCs/>
          <w:sz w:val="18"/>
          <w:szCs w:val="18"/>
        </w:rPr>
      </w:pPr>
      <w:r w:rsidRPr="00CE4716">
        <w:rPr>
          <w:bCs/>
          <w:sz w:val="18"/>
          <w:szCs w:val="18"/>
        </w:rPr>
        <w:t>П О С Т А Н О В Л Е Н И Е</w:t>
      </w:r>
    </w:p>
    <w:p w:rsidR="00CE4716" w:rsidRPr="00CE4716" w:rsidRDefault="00CE4716" w:rsidP="00CE4716">
      <w:pPr>
        <w:pStyle w:val="afffd"/>
        <w:jc w:val="both"/>
        <w:rPr>
          <w:sz w:val="18"/>
          <w:szCs w:val="18"/>
        </w:rPr>
      </w:pPr>
    </w:p>
    <w:p w:rsidR="00CE4716" w:rsidRPr="00CE4716" w:rsidRDefault="00CE4716" w:rsidP="00CE4716">
      <w:pPr>
        <w:pStyle w:val="afffd"/>
        <w:rPr>
          <w:sz w:val="18"/>
          <w:szCs w:val="18"/>
        </w:rPr>
      </w:pPr>
      <w:r w:rsidRPr="00CE4716">
        <w:rPr>
          <w:sz w:val="18"/>
          <w:szCs w:val="18"/>
        </w:rPr>
        <w:t>от 27.04.2020 № 56</w:t>
      </w:r>
    </w:p>
    <w:p w:rsidR="00CE4716" w:rsidRPr="00CE4716" w:rsidRDefault="00CE4716" w:rsidP="00CE4716">
      <w:pPr>
        <w:pStyle w:val="afffd"/>
        <w:rPr>
          <w:sz w:val="18"/>
          <w:szCs w:val="18"/>
        </w:rPr>
      </w:pPr>
      <w:r w:rsidRPr="00CE4716">
        <w:rPr>
          <w:sz w:val="18"/>
          <w:szCs w:val="18"/>
        </w:rPr>
        <w:t>с. Яжелбицы</w:t>
      </w:r>
    </w:p>
    <w:p w:rsidR="00CE4716" w:rsidRPr="00CE4716" w:rsidRDefault="00CE4716" w:rsidP="00CE4716">
      <w:pPr>
        <w:pStyle w:val="afffd"/>
        <w:jc w:val="both"/>
        <w:rPr>
          <w:sz w:val="18"/>
          <w:szCs w:val="18"/>
        </w:rPr>
      </w:pPr>
    </w:p>
    <w:p w:rsidR="00CE4716" w:rsidRPr="00CE4716" w:rsidRDefault="00CE4716" w:rsidP="00CE4716">
      <w:pPr>
        <w:rPr>
          <w:b/>
          <w:sz w:val="18"/>
          <w:szCs w:val="18"/>
        </w:rPr>
      </w:pPr>
      <w:r w:rsidRPr="00CE4716">
        <w:rPr>
          <w:b/>
          <w:sz w:val="18"/>
          <w:szCs w:val="18"/>
        </w:rPr>
        <w:t xml:space="preserve">О внесении изменений </w:t>
      </w:r>
      <w:r w:rsidR="00A52798">
        <w:rPr>
          <w:b/>
          <w:sz w:val="18"/>
          <w:szCs w:val="18"/>
        </w:rPr>
        <w:t xml:space="preserve">в постановление </w:t>
      </w:r>
      <w:r w:rsidRPr="00CE4716">
        <w:rPr>
          <w:b/>
          <w:sz w:val="18"/>
          <w:szCs w:val="18"/>
        </w:rPr>
        <w:t>Адми</w:t>
      </w:r>
      <w:r w:rsidR="00A52798">
        <w:rPr>
          <w:b/>
          <w:sz w:val="18"/>
          <w:szCs w:val="18"/>
        </w:rPr>
        <w:t xml:space="preserve">нистрации Яжелбицкого сельского </w:t>
      </w:r>
      <w:r w:rsidRPr="00CE4716">
        <w:rPr>
          <w:b/>
          <w:sz w:val="18"/>
          <w:szCs w:val="18"/>
        </w:rPr>
        <w:t xml:space="preserve"> поселения от 31.10.2019 № 234</w:t>
      </w:r>
    </w:p>
    <w:p w:rsidR="00CE4716" w:rsidRPr="00CE4716" w:rsidRDefault="00A52798" w:rsidP="00CE4716">
      <w:pPr>
        <w:rPr>
          <w:b/>
          <w:sz w:val="18"/>
          <w:szCs w:val="18"/>
        </w:rPr>
      </w:pPr>
      <w:r>
        <w:rPr>
          <w:b/>
          <w:sz w:val="18"/>
          <w:szCs w:val="18"/>
        </w:rPr>
        <w:t xml:space="preserve">«Об утверждении муниципальной программы «Нулевой травматизм» </w:t>
      </w:r>
      <w:r w:rsidR="00CE4716" w:rsidRPr="00CE4716">
        <w:rPr>
          <w:b/>
          <w:sz w:val="18"/>
          <w:szCs w:val="18"/>
        </w:rPr>
        <w:t xml:space="preserve">Администрации Яжелбицкого </w:t>
      </w:r>
    </w:p>
    <w:p w:rsidR="00CE4716" w:rsidRPr="00CE4716" w:rsidRDefault="00CE4716" w:rsidP="00CE4716">
      <w:pPr>
        <w:rPr>
          <w:b/>
          <w:sz w:val="18"/>
          <w:szCs w:val="18"/>
        </w:rPr>
      </w:pPr>
      <w:r w:rsidRPr="00CE4716">
        <w:rPr>
          <w:b/>
          <w:sz w:val="18"/>
          <w:szCs w:val="18"/>
        </w:rPr>
        <w:t>се</w:t>
      </w:r>
      <w:r w:rsidR="00A52798">
        <w:rPr>
          <w:b/>
          <w:sz w:val="18"/>
          <w:szCs w:val="18"/>
        </w:rPr>
        <w:t xml:space="preserve">льского поселения на 2020-2022 </w:t>
      </w:r>
      <w:r w:rsidRPr="00CE4716">
        <w:rPr>
          <w:b/>
          <w:sz w:val="18"/>
          <w:szCs w:val="18"/>
        </w:rPr>
        <w:t>годы»</w:t>
      </w:r>
    </w:p>
    <w:p w:rsidR="00CE4716" w:rsidRPr="00CE4716" w:rsidRDefault="00CE4716" w:rsidP="00CE4716">
      <w:pPr>
        <w:rPr>
          <w:b/>
          <w:sz w:val="18"/>
          <w:szCs w:val="18"/>
        </w:rPr>
      </w:pPr>
    </w:p>
    <w:p w:rsidR="00CE4716" w:rsidRPr="00CE4716" w:rsidRDefault="00CE4716" w:rsidP="00CE4716">
      <w:pPr>
        <w:pStyle w:val="112"/>
        <w:spacing w:before="0" w:after="0"/>
        <w:jc w:val="both"/>
        <w:rPr>
          <w:sz w:val="18"/>
          <w:szCs w:val="18"/>
        </w:rPr>
      </w:pPr>
      <w:r w:rsidRPr="00CE4716">
        <w:rPr>
          <w:color w:val="3C3C3C"/>
          <w:sz w:val="18"/>
          <w:szCs w:val="18"/>
        </w:rPr>
        <w:tab/>
      </w:r>
      <w:r w:rsidRPr="00CE4716">
        <w:rPr>
          <w:sz w:val="18"/>
          <w:szCs w:val="18"/>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Яжелбицкого сельского поселения</w:t>
      </w:r>
    </w:p>
    <w:p w:rsidR="00CE4716" w:rsidRPr="00CE4716" w:rsidRDefault="00CE4716" w:rsidP="00CE4716">
      <w:pPr>
        <w:pStyle w:val="112"/>
        <w:spacing w:before="0" w:after="0"/>
        <w:ind w:firstLine="700"/>
        <w:jc w:val="both"/>
        <w:rPr>
          <w:sz w:val="18"/>
          <w:szCs w:val="18"/>
        </w:rPr>
      </w:pPr>
      <w:r w:rsidRPr="00CE4716">
        <w:rPr>
          <w:b/>
          <w:sz w:val="18"/>
          <w:szCs w:val="18"/>
        </w:rPr>
        <w:t>ПОСТАНОВЛЯЕТ:</w:t>
      </w:r>
    </w:p>
    <w:p w:rsidR="00CE4716" w:rsidRPr="000F62B8" w:rsidRDefault="00CE4716" w:rsidP="0054280B">
      <w:pPr>
        <w:pStyle w:val="afffe"/>
        <w:numPr>
          <w:ilvl w:val="0"/>
          <w:numId w:val="19"/>
        </w:numPr>
        <w:tabs>
          <w:tab w:val="left" w:pos="993"/>
        </w:tabs>
        <w:autoSpaceDE w:val="0"/>
        <w:autoSpaceDN w:val="0"/>
        <w:adjustRightInd w:val="0"/>
        <w:spacing w:line="276" w:lineRule="auto"/>
        <w:ind w:left="0" w:firstLine="705"/>
        <w:contextualSpacing/>
        <w:jc w:val="both"/>
        <w:rPr>
          <w:rFonts w:ascii="Times New Roman" w:hAnsi="Times New Roman" w:cs="Times New Roman"/>
          <w:sz w:val="18"/>
          <w:szCs w:val="18"/>
        </w:rPr>
      </w:pPr>
      <w:r w:rsidRPr="000F62B8">
        <w:rPr>
          <w:rFonts w:ascii="Times New Roman" w:hAnsi="Times New Roman" w:cs="Times New Roman"/>
          <w:sz w:val="18"/>
          <w:szCs w:val="18"/>
        </w:rPr>
        <w:t>Внести в постановление Администрации Яжелбицкого сельского поселения от 31.10.2019 № 234 «Об утверждении муниципальной программы «Нулевой травматизм» в Администрации Яжелбицкого сельского поселения на 2020-2022 годы следующие изменения:</w:t>
      </w:r>
    </w:p>
    <w:p w:rsidR="00CE4716" w:rsidRPr="000F62B8" w:rsidRDefault="00CE4716" w:rsidP="00CE4716">
      <w:pPr>
        <w:pStyle w:val="afffe"/>
        <w:tabs>
          <w:tab w:val="left" w:pos="993"/>
        </w:tabs>
        <w:adjustRightInd w:val="0"/>
        <w:spacing w:line="276" w:lineRule="auto"/>
        <w:ind w:left="0" w:firstLine="709"/>
        <w:jc w:val="both"/>
        <w:rPr>
          <w:rFonts w:ascii="Times New Roman" w:hAnsi="Times New Roman" w:cs="Times New Roman"/>
          <w:sz w:val="18"/>
          <w:szCs w:val="18"/>
        </w:rPr>
      </w:pPr>
      <w:r w:rsidRPr="000F62B8">
        <w:rPr>
          <w:rFonts w:ascii="Times New Roman" w:hAnsi="Times New Roman" w:cs="Times New Roman"/>
          <w:sz w:val="18"/>
          <w:szCs w:val="18"/>
        </w:rPr>
        <w:t>1.1. Муниципальную программу «Нулевой травматизм» Администрации Яжелбицкого сельского поселения на 2020-2022 годы» изложить в прилагаемой редакции.</w:t>
      </w:r>
    </w:p>
    <w:p w:rsidR="00CE4716" w:rsidRPr="00CE4716" w:rsidRDefault="00CE4716" w:rsidP="00CE4716">
      <w:pPr>
        <w:tabs>
          <w:tab w:val="left" w:pos="993"/>
        </w:tabs>
        <w:autoSpaceDE w:val="0"/>
        <w:autoSpaceDN w:val="0"/>
        <w:adjustRightInd w:val="0"/>
        <w:ind w:firstLine="705"/>
        <w:jc w:val="both"/>
        <w:rPr>
          <w:sz w:val="18"/>
          <w:szCs w:val="18"/>
        </w:rPr>
      </w:pPr>
      <w:r w:rsidRPr="00CE4716">
        <w:rPr>
          <w:sz w:val="18"/>
          <w:szCs w:val="18"/>
        </w:rPr>
        <w:t xml:space="preserve">2. Опубликовать данное постановление в информационном бюллетене «Яжелбицкий вестник» и разместить на официальном сайте Администрации Яжелбицкого сельского поселения в сети «Интернет».                       </w:t>
      </w:r>
    </w:p>
    <w:p w:rsidR="00CE4716" w:rsidRPr="00CE4716" w:rsidRDefault="00CE4716" w:rsidP="00CE4716">
      <w:pPr>
        <w:tabs>
          <w:tab w:val="left" w:pos="0"/>
        </w:tabs>
        <w:jc w:val="both"/>
        <w:rPr>
          <w:color w:val="FF0000"/>
          <w:sz w:val="18"/>
          <w:szCs w:val="18"/>
        </w:rPr>
      </w:pPr>
    </w:p>
    <w:p w:rsidR="00CE4716" w:rsidRPr="00CE4716" w:rsidRDefault="00CE4716" w:rsidP="00CE4716">
      <w:pPr>
        <w:tabs>
          <w:tab w:val="left" w:pos="0"/>
        </w:tabs>
        <w:jc w:val="both"/>
        <w:rPr>
          <w:color w:val="FF0000"/>
          <w:sz w:val="18"/>
          <w:szCs w:val="18"/>
        </w:rPr>
      </w:pPr>
    </w:p>
    <w:p w:rsidR="00CE4716" w:rsidRPr="00CE4716" w:rsidRDefault="00CE4716" w:rsidP="00CE4716">
      <w:pPr>
        <w:rPr>
          <w:sz w:val="18"/>
          <w:szCs w:val="18"/>
        </w:rPr>
      </w:pPr>
      <w:r w:rsidRPr="00CE4716">
        <w:rPr>
          <w:b/>
          <w:sz w:val="18"/>
          <w:szCs w:val="18"/>
        </w:rPr>
        <w:t>Глава сельского поселения</w:t>
      </w:r>
      <w:r w:rsidRPr="00CE4716">
        <w:rPr>
          <w:b/>
          <w:sz w:val="18"/>
          <w:szCs w:val="18"/>
        </w:rPr>
        <w:tab/>
        <w:t xml:space="preserve"> </w:t>
      </w:r>
      <w:r w:rsidRPr="00CE4716">
        <w:rPr>
          <w:b/>
          <w:sz w:val="18"/>
          <w:szCs w:val="18"/>
        </w:rPr>
        <w:tab/>
        <w:t xml:space="preserve">                                            М.Н.Ратникова</w:t>
      </w:r>
      <w:r w:rsidRPr="00CE4716">
        <w:rPr>
          <w:b/>
          <w:sz w:val="18"/>
          <w:szCs w:val="18"/>
        </w:rPr>
        <w:tab/>
        <w:t xml:space="preserve">                               </w:t>
      </w: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Default="00CE4716" w:rsidP="00CE4716">
      <w:pPr>
        <w:rPr>
          <w:sz w:val="18"/>
          <w:szCs w:val="18"/>
        </w:rPr>
      </w:pPr>
    </w:p>
    <w:p w:rsidR="00A52798" w:rsidRDefault="00A52798" w:rsidP="00CE4716">
      <w:pPr>
        <w:rPr>
          <w:sz w:val="18"/>
          <w:szCs w:val="18"/>
        </w:rPr>
      </w:pPr>
    </w:p>
    <w:p w:rsidR="00A52798" w:rsidRDefault="00A52798" w:rsidP="00CE4716">
      <w:pPr>
        <w:rPr>
          <w:sz w:val="18"/>
          <w:szCs w:val="18"/>
        </w:rPr>
      </w:pPr>
    </w:p>
    <w:p w:rsidR="00A52798" w:rsidRDefault="00A52798" w:rsidP="00CE4716">
      <w:pPr>
        <w:rPr>
          <w:sz w:val="18"/>
          <w:szCs w:val="18"/>
        </w:rPr>
      </w:pPr>
    </w:p>
    <w:p w:rsidR="00A52798" w:rsidRDefault="00A52798" w:rsidP="00CE4716">
      <w:pPr>
        <w:rPr>
          <w:sz w:val="18"/>
          <w:szCs w:val="18"/>
        </w:rPr>
      </w:pPr>
    </w:p>
    <w:p w:rsidR="000F62B8" w:rsidRDefault="000F62B8" w:rsidP="00CE4716">
      <w:pPr>
        <w:rPr>
          <w:sz w:val="18"/>
          <w:szCs w:val="18"/>
        </w:rPr>
      </w:pPr>
    </w:p>
    <w:p w:rsidR="000F62B8" w:rsidRDefault="000F62B8" w:rsidP="00CE4716">
      <w:pPr>
        <w:rPr>
          <w:sz w:val="18"/>
          <w:szCs w:val="18"/>
        </w:rPr>
      </w:pPr>
    </w:p>
    <w:p w:rsidR="000F62B8" w:rsidRDefault="000F62B8" w:rsidP="00CE4716">
      <w:pPr>
        <w:rPr>
          <w:sz w:val="18"/>
          <w:szCs w:val="18"/>
        </w:rPr>
      </w:pPr>
    </w:p>
    <w:p w:rsidR="000F62B8" w:rsidRDefault="000F62B8" w:rsidP="00CE4716">
      <w:pPr>
        <w:rPr>
          <w:sz w:val="18"/>
          <w:szCs w:val="18"/>
        </w:rPr>
      </w:pPr>
    </w:p>
    <w:p w:rsidR="000F62B8" w:rsidRDefault="000F62B8" w:rsidP="00CE4716">
      <w:pPr>
        <w:rPr>
          <w:sz w:val="18"/>
          <w:szCs w:val="18"/>
        </w:rPr>
      </w:pPr>
    </w:p>
    <w:p w:rsidR="000F62B8" w:rsidRDefault="000F62B8" w:rsidP="00CE4716">
      <w:pPr>
        <w:rPr>
          <w:sz w:val="18"/>
          <w:szCs w:val="18"/>
        </w:rPr>
      </w:pPr>
    </w:p>
    <w:p w:rsidR="000F62B8" w:rsidRPr="00CE4716" w:rsidRDefault="000F62B8" w:rsidP="00CE4716">
      <w:pPr>
        <w:rPr>
          <w:sz w:val="18"/>
          <w:szCs w:val="18"/>
        </w:rPr>
      </w:pPr>
    </w:p>
    <w:p w:rsidR="00CE4716" w:rsidRPr="00CE4716" w:rsidRDefault="00CE4716" w:rsidP="00CE4716">
      <w:pPr>
        <w:jc w:val="right"/>
        <w:rPr>
          <w:sz w:val="18"/>
          <w:szCs w:val="18"/>
        </w:rPr>
      </w:pPr>
      <w:r w:rsidRPr="00CE4716">
        <w:rPr>
          <w:sz w:val="18"/>
          <w:szCs w:val="18"/>
        </w:rPr>
        <w:t xml:space="preserve">Приложение №1  </w:t>
      </w:r>
    </w:p>
    <w:p w:rsidR="00CE4716" w:rsidRPr="00CE4716" w:rsidRDefault="00CE4716" w:rsidP="00CE4716">
      <w:pPr>
        <w:jc w:val="right"/>
        <w:rPr>
          <w:sz w:val="18"/>
          <w:szCs w:val="18"/>
        </w:rPr>
      </w:pPr>
      <w:r w:rsidRPr="00CE4716">
        <w:rPr>
          <w:sz w:val="18"/>
          <w:szCs w:val="18"/>
        </w:rPr>
        <w:t>к Постановлению Администрации</w:t>
      </w:r>
    </w:p>
    <w:p w:rsidR="00CE4716" w:rsidRPr="00CE4716" w:rsidRDefault="00CE4716" w:rsidP="00CE4716">
      <w:pPr>
        <w:jc w:val="right"/>
        <w:rPr>
          <w:sz w:val="18"/>
          <w:szCs w:val="18"/>
        </w:rPr>
      </w:pPr>
      <w:r w:rsidRPr="00CE4716">
        <w:rPr>
          <w:sz w:val="18"/>
          <w:szCs w:val="18"/>
        </w:rPr>
        <w:t>Яжелбицкого сельского поселения</w:t>
      </w:r>
    </w:p>
    <w:p w:rsidR="00CE4716" w:rsidRPr="00CE4716" w:rsidRDefault="00CE4716" w:rsidP="00CE4716">
      <w:pPr>
        <w:jc w:val="right"/>
        <w:rPr>
          <w:sz w:val="18"/>
          <w:szCs w:val="18"/>
        </w:rPr>
      </w:pPr>
      <w:r w:rsidRPr="00CE4716">
        <w:rPr>
          <w:sz w:val="18"/>
          <w:szCs w:val="18"/>
        </w:rPr>
        <w:t>от 27.04.2020  № 56</w:t>
      </w:r>
    </w:p>
    <w:p w:rsidR="00CE4716" w:rsidRPr="00CE4716" w:rsidRDefault="00CE4716" w:rsidP="00CE4716">
      <w:pPr>
        <w:autoSpaceDE w:val="0"/>
        <w:autoSpaceDN w:val="0"/>
        <w:adjustRightInd w:val="0"/>
        <w:jc w:val="center"/>
        <w:outlineLvl w:val="1"/>
        <w:rPr>
          <w:b/>
          <w:caps/>
          <w:sz w:val="18"/>
          <w:szCs w:val="18"/>
        </w:rPr>
      </w:pPr>
    </w:p>
    <w:p w:rsidR="00CE4716" w:rsidRPr="00CE4716" w:rsidRDefault="00CE4716" w:rsidP="00CE4716">
      <w:pPr>
        <w:autoSpaceDE w:val="0"/>
        <w:autoSpaceDN w:val="0"/>
        <w:adjustRightInd w:val="0"/>
        <w:jc w:val="center"/>
        <w:outlineLvl w:val="1"/>
        <w:rPr>
          <w:b/>
          <w:caps/>
          <w:sz w:val="18"/>
          <w:szCs w:val="18"/>
        </w:rPr>
      </w:pPr>
      <w:r w:rsidRPr="00CE4716">
        <w:rPr>
          <w:b/>
          <w:caps/>
          <w:sz w:val="18"/>
          <w:szCs w:val="18"/>
        </w:rPr>
        <w:t xml:space="preserve">Паспорт  </w:t>
      </w:r>
    </w:p>
    <w:p w:rsidR="00CE4716" w:rsidRPr="00CE4716" w:rsidRDefault="00CE4716" w:rsidP="00CE4716">
      <w:pPr>
        <w:autoSpaceDE w:val="0"/>
        <w:autoSpaceDN w:val="0"/>
        <w:adjustRightInd w:val="0"/>
        <w:jc w:val="center"/>
        <w:rPr>
          <w:b/>
          <w:sz w:val="18"/>
          <w:szCs w:val="18"/>
        </w:rPr>
      </w:pPr>
      <w:r w:rsidRPr="00CE4716">
        <w:rPr>
          <w:b/>
          <w:sz w:val="18"/>
          <w:szCs w:val="18"/>
        </w:rPr>
        <w:t>Муниципальной программы</w:t>
      </w:r>
    </w:p>
    <w:p w:rsidR="00CE4716" w:rsidRPr="00CE4716" w:rsidRDefault="00CE4716" w:rsidP="00CE4716">
      <w:pPr>
        <w:autoSpaceDE w:val="0"/>
        <w:autoSpaceDN w:val="0"/>
        <w:adjustRightInd w:val="0"/>
        <w:rPr>
          <w:sz w:val="18"/>
          <w:szCs w:val="18"/>
        </w:rPr>
      </w:pPr>
    </w:p>
    <w:p w:rsidR="00CE4716" w:rsidRPr="000F62B8" w:rsidRDefault="00CE4716" w:rsidP="0054280B">
      <w:pPr>
        <w:pStyle w:val="afffe"/>
        <w:numPr>
          <w:ilvl w:val="0"/>
          <w:numId w:val="18"/>
        </w:numPr>
        <w:autoSpaceDE w:val="0"/>
        <w:autoSpaceDN w:val="0"/>
        <w:contextualSpacing/>
        <w:jc w:val="both"/>
        <w:rPr>
          <w:rFonts w:ascii="Times New Roman" w:hAnsi="Times New Roman" w:cs="Times New Roman"/>
          <w:sz w:val="18"/>
          <w:szCs w:val="18"/>
        </w:rPr>
      </w:pPr>
      <w:r w:rsidRPr="000F62B8">
        <w:rPr>
          <w:rFonts w:ascii="Times New Roman" w:hAnsi="Times New Roman" w:cs="Times New Roman"/>
          <w:b/>
          <w:sz w:val="18"/>
          <w:szCs w:val="18"/>
        </w:rPr>
        <w:t>Наименование муниципальной программы:</w:t>
      </w:r>
      <w:r w:rsidRPr="000F62B8">
        <w:rPr>
          <w:rFonts w:ascii="Times New Roman" w:hAnsi="Times New Roman" w:cs="Times New Roman"/>
          <w:sz w:val="18"/>
          <w:szCs w:val="18"/>
        </w:rPr>
        <w:t xml:space="preserve"> </w:t>
      </w:r>
    </w:p>
    <w:p w:rsidR="00CE4716" w:rsidRPr="000F62B8" w:rsidRDefault="00CE4716" w:rsidP="00CE4716">
      <w:pPr>
        <w:pStyle w:val="ConsPlusNonformat"/>
        <w:widowControl/>
        <w:jc w:val="both"/>
        <w:rPr>
          <w:rFonts w:ascii="Times New Roman" w:hAnsi="Times New Roman" w:cs="Times New Roman"/>
          <w:sz w:val="18"/>
          <w:szCs w:val="18"/>
        </w:rPr>
      </w:pPr>
      <w:r w:rsidRPr="000F62B8">
        <w:rPr>
          <w:rFonts w:ascii="Times New Roman" w:hAnsi="Times New Roman" w:cs="Times New Roman"/>
          <w:sz w:val="18"/>
          <w:szCs w:val="18"/>
        </w:rPr>
        <w:t>«Нулевой травматизм» Администрации Яжелбицкого сельского поселения на 2020-2022 годы» (далее – муниципальная программа).</w:t>
      </w:r>
    </w:p>
    <w:p w:rsidR="00CE4716" w:rsidRPr="000F62B8" w:rsidRDefault="00CE4716" w:rsidP="0054280B">
      <w:pPr>
        <w:pStyle w:val="ConsPlusNonformat"/>
        <w:widowControl/>
        <w:numPr>
          <w:ilvl w:val="0"/>
          <w:numId w:val="18"/>
        </w:numPr>
        <w:ind w:left="0" w:firstLine="360"/>
        <w:jc w:val="both"/>
        <w:rPr>
          <w:rFonts w:ascii="Times New Roman" w:hAnsi="Times New Roman" w:cs="Times New Roman"/>
          <w:sz w:val="18"/>
          <w:szCs w:val="18"/>
        </w:rPr>
      </w:pPr>
      <w:r w:rsidRPr="000F62B8">
        <w:rPr>
          <w:rFonts w:ascii="Times New Roman" w:hAnsi="Times New Roman" w:cs="Times New Roman"/>
          <w:b/>
          <w:sz w:val="18"/>
          <w:szCs w:val="18"/>
        </w:rPr>
        <w:t>Заказчик Программы:</w:t>
      </w:r>
      <w:r w:rsidRPr="000F62B8">
        <w:rPr>
          <w:rFonts w:ascii="Times New Roman" w:hAnsi="Times New Roman" w:cs="Times New Roman"/>
          <w:sz w:val="18"/>
          <w:szCs w:val="18"/>
        </w:rPr>
        <w:t xml:space="preserve"> Администрация Яжелбицкого сельского поселения</w:t>
      </w:r>
    </w:p>
    <w:p w:rsidR="00CE4716" w:rsidRPr="000F62B8" w:rsidRDefault="00CE4716" w:rsidP="0054280B">
      <w:pPr>
        <w:pStyle w:val="ConsPlusNonformat"/>
        <w:widowControl/>
        <w:numPr>
          <w:ilvl w:val="0"/>
          <w:numId w:val="18"/>
        </w:numPr>
        <w:ind w:left="0" w:firstLine="360"/>
        <w:jc w:val="both"/>
        <w:rPr>
          <w:rFonts w:ascii="Times New Roman" w:hAnsi="Times New Roman" w:cs="Times New Roman"/>
          <w:sz w:val="18"/>
          <w:szCs w:val="18"/>
        </w:rPr>
      </w:pPr>
      <w:r w:rsidRPr="000F62B8">
        <w:rPr>
          <w:rFonts w:ascii="Times New Roman" w:hAnsi="Times New Roman" w:cs="Times New Roman"/>
          <w:b/>
          <w:sz w:val="18"/>
          <w:szCs w:val="18"/>
        </w:rPr>
        <w:t>Исполнители Программы:</w:t>
      </w:r>
      <w:r w:rsidRPr="000F62B8">
        <w:rPr>
          <w:rFonts w:ascii="Times New Roman" w:hAnsi="Times New Roman" w:cs="Times New Roman"/>
          <w:sz w:val="18"/>
          <w:szCs w:val="18"/>
        </w:rPr>
        <w:t xml:space="preserve"> Администрация Яжелбицкого сельского поселения.</w:t>
      </w:r>
    </w:p>
    <w:p w:rsidR="00CE4716" w:rsidRPr="000F62B8" w:rsidRDefault="00CE4716" w:rsidP="0054280B">
      <w:pPr>
        <w:pStyle w:val="afffe"/>
        <w:numPr>
          <w:ilvl w:val="0"/>
          <w:numId w:val="18"/>
        </w:numPr>
        <w:autoSpaceDE w:val="0"/>
        <w:autoSpaceDN w:val="0"/>
        <w:contextualSpacing/>
        <w:jc w:val="both"/>
        <w:rPr>
          <w:rFonts w:ascii="Times New Roman" w:hAnsi="Times New Roman" w:cs="Times New Roman"/>
          <w:b/>
          <w:sz w:val="18"/>
          <w:szCs w:val="18"/>
        </w:rPr>
      </w:pPr>
      <w:r w:rsidRPr="000F62B8">
        <w:rPr>
          <w:rFonts w:ascii="Times New Roman" w:hAnsi="Times New Roman" w:cs="Times New Roman"/>
          <w:b/>
          <w:sz w:val="18"/>
          <w:szCs w:val="18"/>
        </w:rPr>
        <w:t>Цели, задачи и целевые показатели Программы:</w:t>
      </w:r>
    </w:p>
    <w:p w:rsidR="00CE4716" w:rsidRPr="00CE4716" w:rsidRDefault="00CE4716" w:rsidP="00CE4716">
      <w:pPr>
        <w:rPr>
          <w:sz w:val="18"/>
          <w:szCs w:val="18"/>
        </w:rPr>
      </w:pPr>
    </w:p>
    <w:tbl>
      <w:tblPr>
        <w:tblW w:w="95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16"/>
        <w:gridCol w:w="1588"/>
        <w:gridCol w:w="1560"/>
        <w:gridCol w:w="1417"/>
      </w:tblGrid>
      <w:tr w:rsidR="00CE4716" w:rsidRPr="00CE4716" w:rsidTr="00CE4716">
        <w:tc>
          <w:tcPr>
            <w:tcW w:w="846" w:type="dxa"/>
            <w:vMerge w:val="restart"/>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w:t>
            </w:r>
          </w:p>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п/п</w:t>
            </w:r>
          </w:p>
        </w:tc>
        <w:tc>
          <w:tcPr>
            <w:tcW w:w="4116" w:type="dxa"/>
            <w:vMerge w:val="restart"/>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Цели, задачи Программы, наименование и единица измерения целевого показателя</w:t>
            </w:r>
          </w:p>
        </w:tc>
        <w:tc>
          <w:tcPr>
            <w:tcW w:w="4565" w:type="dxa"/>
            <w:gridSpan w:val="3"/>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Значения целевого показателя по годам</w:t>
            </w:r>
          </w:p>
          <w:p w:rsidR="00CE4716" w:rsidRPr="00CE4716" w:rsidRDefault="00CE4716" w:rsidP="00CE4716">
            <w:pPr>
              <w:pStyle w:val="ConsPlusNonformat"/>
              <w:widowControl/>
              <w:tabs>
                <w:tab w:val="left" w:pos="743"/>
              </w:tabs>
              <w:ind w:right="2585"/>
              <w:jc w:val="both"/>
              <w:rPr>
                <w:rFonts w:ascii="Times New Roman" w:hAnsi="Times New Roman" w:cs="Times New Roman"/>
                <w:sz w:val="18"/>
                <w:szCs w:val="18"/>
              </w:rPr>
            </w:pPr>
            <w:r w:rsidRPr="00CE4716">
              <w:rPr>
                <w:rFonts w:ascii="Times New Roman" w:hAnsi="Times New Roman" w:cs="Times New Roman"/>
                <w:sz w:val="18"/>
                <w:szCs w:val="18"/>
              </w:rPr>
              <w:tab/>
            </w:r>
          </w:p>
        </w:tc>
      </w:tr>
      <w:tr w:rsidR="00CE4716" w:rsidRPr="00CE4716" w:rsidTr="00CE4716">
        <w:tc>
          <w:tcPr>
            <w:tcW w:w="846" w:type="dxa"/>
            <w:vMerge/>
          </w:tcPr>
          <w:p w:rsidR="00CE4716" w:rsidRPr="00CE4716" w:rsidRDefault="00CE4716" w:rsidP="00CE4716">
            <w:pPr>
              <w:pStyle w:val="ConsPlusNonformat"/>
              <w:widowControl/>
              <w:jc w:val="both"/>
              <w:rPr>
                <w:rFonts w:ascii="Times New Roman" w:hAnsi="Times New Roman" w:cs="Times New Roman"/>
                <w:sz w:val="18"/>
                <w:szCs w:val="18"/>
              </w:rPr>
            </w:pPr>
          </w:p>
        </w:tc>
        <w:tc>
          <w:tcPr>
            <w:tcW w:w="4116" w:type="dxa"/>
            <w:vMerge/>
          </w:tcPr>
          <w:p w:rsidR="00CE4716" w:rsidRPr="00CE4716" w:rsidRDefault="00CE4716" w:rsidP="00CE4716">
            <w:pPr>
              <w:pStyle w:val="ConsPlusNonformat"/>
              <w:widowControl/>
              <w:jc w:val="both"/>
              <w:rPr>
                <w:rFonts w:ascii="Times New Roman" w:hAnsi="Times New Roman" w:cs="Times New Roman"/>
                <w:sz w:val="18"/>
                <w:szCs w:val="18"/>
              </w:rPr>
            </w:pPr>
          </w:p>
        </w:tc>
        <w:tc>
          <w:tcPr>
            <w:tcW w:w="1588"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2020</w:t>
            </w:r>
          </w:p>
        </w:tc>
        <w:tc>
          <w:tcPr>
            <w:tcW w:w="1560"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2021</w:t>
            </w:r>
          </w:p>
        </w:tc>
        <w:tc>
          <w:tcPr>
            <w:tcW w:w="1417" w:type="dxa"/>
          </w:tcPr>
          <w:p w:rsidR="00CE4716" w:rsidRPr="00CE4716" w:rsidRDefault="00CE4716" w:rsidP="00CE4716">
            <w:pPr>
              <w:pStyle w:val="ConsPlusNonformat"/>
              <w:widowControl/>
              <w:jc w:val="center"/>
              <w:rPr>
                <w:rFonts w:ascii="Times New Roman" w:hAnsi="Times New Roman" w:cs="Times New Roman"/>
                <w:color w:val="FF0000"/>
                <w:sz w:val="18"/>
                <w:szCs w:val="18"/>
              </w:rPr>
            </w:pPr>
            <w:r w:rsidRPr="00CE4716">
              <w:rPr>
                <w:rFonts w:ascii="Times New Roman" w:hAnsi="Times New Roman" w:cs="Times New Roman"/>
                <w:sz w:val="18"/>
                <w:szCs w:val="18"/>
              </w:rPr>
              <w:t>2022</w:t>
            </w:r>
          </w:p>
        </w:tc>
      </w:tr>
      <w:tr w:rsidR="00CE4716" w:rsidRPr="00CE4716" w:rsidTr="00CE4716">
        <w:tc>
          <w:tcPr>
            <w:tcW w:w="9527" w:type="dxa"/>
            <w:gridSpan w:val="5"/>
          </w:tcPr>
          <w:p w:rsidR="00CE4716" w:rsidRPr="00CE4716" w:rsidRDefault="00CE4716" w:rsidP="00CE4716">
            <w:pPr>
              <w:jc w:val="both"/>
              <w:rPr>
                <w:b/>
                <w:sz w:val="18"/>
                <w:szCs w:val="18"/>
              </w:rPr>
            </w:pPr>
            <w:r w:rsidRPr="00CE4716">
              <w:rPr>
                <w:b/>
                <w:sz w:val="18"/>
                <w:szCs w:val="18"/>
              </w:rPr>
              <w:t>Цель - Обеспечение безопасности и здоровья работников на рабочем месте, предотвращение несчастных случаев на производстве</w:t>
            </w:r>
          </w:p>
        </w:tc>
      </w:tr>
      <w:tr w:rsidR="00CE4716" w:rsidRPr="00CE4716" w:rsidTr="00CE4716">
        <w:tc>
          <w:tcPr>
            <w:tcW w:w="846" w:type="dxa"/>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1.1</w:t>
            </w:r>
          </w:p>
        </w:tc>
        <w:tc>
          <w:tcPr>
            <w:tcW w:w="8681" w:type="dxa"/>
            <w:gridSpan w:val="4"/>
          </w:tcPr>
          <w:p w:rsidR="00CE4716" w:rsidRPr="00CE4716" w:rsidRDefault="00CE4716" w:rsidP="00CE4716">
            <w:pPr>
              <w:pStyle w:val="ConsPlusNonformat"/>
              <w:widowControl/>
              <w:jc w:val="both"/>
              <w:rPr>
                <w:rFonts w:ascii="Times New Roman" w:hAnsi="Times New Roman" w:cs="Times New Roman"/>
                <w:b/>
                <w:sz w:val="18"/>
                <w:szCs w:val="18"/>
              </w:rPr>
            </w:pPr>
            <w:r w:rsidRPr="00CE4716">
              <w:rPr>
                <w:rFonts w:ascii="Times New Roman" w:hAnsi="Times New Roman" w:cs="Times New Roman"/>
                <w:b/>
                <w:sz w:val="18"/>
                <w:szCs w:val="18"/>
              </w:rPr>
              <w:t>Задача 1: Снижение рисков  несчастных случаев и профессиональной заболеваемости</w:t>
            </w:r>
            <w:r w:rsidRPr="00CE4716">
              <w:rPr>
                <w:rFonts w:ascii="Times New Roman" w:hAnsi="Times New Roman" w:cs="Times New Roman"/>
                <w:sz w:val="18"/>
                <w:szCs w:val="18"/>
              </w:rPr>
              <w:t>.</w:t>
            </w:r>
          </w:p>
        </w:tc>
      </w:tr>
      <w:tr w:rsidR="00CE4716" w:rsidRPr="00CE4716" w:rsidTr="00CE4716">
        <w:tc>
          <w:tcPr>
            <w:tcW w:w="846" w:type="dxa"/>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1.1.1</w:t>
            </w:r>
          </w:p>
        </w:tc>
        <w:tc>
          <w:tcPr>
            <w:tcW w:w="4116" w:type="dxa"/>
          </w:tcPr>
          <w:p w:rsidR="00CE4716" w:rsidRPr="00CE4716" w:rsidRDefault="00CE4716" w:rsidP="00CE4716">
            <w:pPr>
              <w:jc w:val="both"/>
              <w:rPr>
                <w:sz w:val="18"/>
                <w:szCs w:val="18"/>
              </w:rPr>
            </w:pPr>
            <w:r w:rsidRPr="00CE4716">
              <w:rPr>
                <w:sz w:val="18"/>
                <w:szCs w:val="18"/>
              </w:rPr>
              <w:t>Количество случаев производственного травматизма и профессиональных болезней</w:t>
            </w:r>
          </w:p>
        </w:tc>
        <w:tc>
          <w:tcPr>
            <w:tcW w:w="1588"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0</w:t>
            </w:r>
          </w:p>
        </w:tc>
        <w:tc>
          <w:tcPr>
            <w:tcW w:w="1560"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0</w:t>
            </w:r>
          </w:p>
        </w:tc>
        <w:tc>
          <w:tcPr>
            <w:tcW w:w="1417"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0</w:t>
            </w:r>
          </w:p>
        </w:tc>
      </w:tr>
      <w:tr w:rsidR="00CE4716" w:rsidRPr="00CE4716" w:rsidTr="00CE4716">
        <w:tc>
          <w:tcPr>
            <w:tcW w:w="846" w:type="dxa"/>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1.2</w:t>
            </w:r>
          </w:p>
        </w:tc>
        <w:tc>
          <w:tcPr>
            <w:tcW w:w="8681" w:type="dxa"/>
            <w:gridSpan w:val="4"/>
          </w:tcPr>
          <w:p w:rsidR="00CE4716" w:rsidRPr="00CE4716" w:rsidRDefault="00CE4716" w:rsidP="00CE4716">
            <w:pPr>
              <w:pStyle w:val="ConsPlusNonformat"/>
              <w:widowControl/>
              <w:jc w:val="both"/>
              <w:rPr>
                <w:rFonts w:ascii="Times New Roman" w:hAnsi="Times New Roman" w:cs="Times New Roman"/>
                <w:b/>
                <w:sz w:val="18"/>
                <w:szCs w:val="18"/>
              </w:rPr>
            </w:pPr>
            <w:r w:rsidRPr="00CE4716">
              <w:rPr>
                <w:rFonts w:ascii="Times New Roman" w:hAnsi="Times New Roman" w:cs="Times New Roman"/>
                <w:b/>
                <w:sz w:val="18"/>
                <w:szCs w:val="18"/>
              </w:rPr>
              <w:t>Задача 2: Обеспечение соответствия оборудования и процессов производства нормативным требованиям по охране труда и пожарной безопасности</w:t>
            </w:r>
          </w:p>
        </w:tc>
      </w:tr>
      <w:tr w:rsidR="00CE4716" w:rsidRPr="00CE4716" w:rsidTr="00CE4716">
        <w:tc>
          <w:tcPr>
            <w:tcW w:w="846" w:type="dxa"/>
          </w:tcPr>
          <w:p w:rsidR="00CE4716" w:rsidRPr="00CE4716" w:rsidRDefault="00CE4716" w:rsidP="00CE4716">
            <w:pPr>
              <w:pStyle w:val="ConsPlusNonformat"/>
              <w:widowControl/>
              <w:jc w:val="both"/>
              <w:rPr>
                <w:rFonts w:ascii="Times New Roman" w:hAnsi="Times New Roman" w:cs="Times New Roman"/>
                <w:sz w:val="18"/>
                <w:szCs w:val="18"/>
              </w:rPr>
            </w:pPr>
            <w:r w:rsidRPr="00CE4716">
              <w:rPr>
                <w:rFonts w:ascii="Times New Roman" w:hAnsi="Times New Roman" w:cs="Times New Roman"/>
                <w:sz w:val="18"/>
                <w:szCs w:val="18"/>
              </w:rPr>
              <w:t>1.2.1</w:t>
            </w:r>
          </w:p>
        </w:tc>
        <w:tc>
          <w:tcPr>
            <w:tcW w:w="4116" w:type="dxa"/>
          </w:tcPr>
          <w:p w:rsidR="00CE4716" w:rsidRPr="00CE4716" w:rsidRDefault="00CE4716" w:rsidP="00CE4716">
            <w:pPr>
              <w:jc w:val="both"/>
              <w:rPr>
                <w:sz w:val="18"/>
                <w:szCs w:val="18"/>
              </w:rPr>
            </w:pPr>
            <w:r w:rsidRPr="00CE4716">
              <w:rPr>
                <w:sz w:val="18"/>
                <w:szCs w:val="18"/>
              </w:rPr>
              <w:t>Количество рабочих мест соответствующих нормативным требованиям.</w:t>
            </w:r>
          </w:p>
        </w:tc>
        <w:tc>
          <w:tcPr>
            <w:tcW w:w="1588"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10</w:t>
            </w:r>
          </w:p>
        </w:tc>
        <w:tc>
          <w:tcPr>
            <w:tcW w:w="1560"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10</w:t>
            </w:r>
          </w:p>
        </w:tc>
        <w:tc>
          <w:tcPr>
            <w:tcW w:w="1417" w:type="dxa"/>
          </w:tcPr>
          <w:p w:rsidR="00CE4716" w:rsidRPr="00CE4716" w:rsidRDefault="00CE4716" w:rsidP="00CE4716">
            <w:pPr>
              <w:pStyle w:val="ConsPlusNonformat"/>
              <w:widowControl/>
              <w:jc w:val="center"/>
              <w:rPr>
                <w:rFonts w:ascii="Times New Roman" w:hAnsi="Times New Roman" w:cs="Times New Roman"/>
                <w:sz w:val="18"/>
                <w:szCs w:val="18"/>
              </w:rPr>
            </w:pPr>
            <w:r w:rsidRPr="00CE4716">
              <w:rPr>
                <w:rFonts w:ascii="Times New Roman" w:hAnsi="Times New Roman" w:cs="Times New Roman"/>
                <w:sz w:val="18"/>
                <w:szCs w:val="18"/>
              </w:rPr>
              <w:t>10</w:t>
            </w:r>
          </w:p>
        </w:tc>
      </w:tr>
    </w:tbl>
    <w:p w:rsidR="00CE4716" w:rsidRPr="00CE4716" w:rsidRDefault="00CE4716" w:rsidP="00CE4716">
      <w:pPr>
        <w:rPr>
          <w:sz w:val="18"/>
          <w:szCs w:val="18"/>
        </w:rPr>
      </w:pPr>
    </w:p>
    <w:p w:rsidR="00CE4716" w:rsidRPr="00CE4716" w:rsidRDefault="00CE4716" w:rsidP="00CE4716">
      <w:pPr>
        <w:pStyle w:val="ConsPlusNonformat"/>
        <w:widowControl/>
        <w:ind w:left="360"/>
        <w:jc w:val="both"/>
        <w:rPr>
          <w:rFonts w:ascii="Times New Roman" w:hAnsi="Times New Roman" w:cs="Times New Roman"/>
          <w:sz w:val="18"/>
          <w:szCs w:val="18"/>
        </w:rPr>
      </w:pPr>
      <w:r w:rsidRPr="00CE4716">
        <w:rPr>
          <w:rFonts w:ascii="Times New Roman" w:hAnsi="Times New Roman" w:cs="Times New Roman"/>
          <w:b/>
          <w:sz w:val="18"/>
          <w:szCs w:val="18"/>
        </w:rPr>
        <w:t>5. Сроки реализации Программы:</w:t>
      </w:r>
      <w:r w:rsidRPr="00CE4716">
        <w:rPr>
          <w:rFonts w:ascii="Times New Roman" w:hAnsi="Times New Roman" w:cs="Times New Roman"/>
          <w:sz w:val="18"/>
          <w:szCs w:val="18"/>
        </w:rPr>
        <w:t xml:space="preserve"> 2020-2022 годы без выделения этапов.</w:t>
      </w:r>
    </w:p>
    <w:p w:rsidR="00CE4716" w:rsidRPr="00CE4716" w:rsidRDefault="00CE4716" w:rsidP="00CE4716">
      <w:pPr>
        <w:pStyle w:val="ConsPlusNonformat"/>
        <w:widowControl/>
        <w:ind w:left="360"/>
        <w:jc w:val="both"/>
        <w:rPr>
          <w:rFonts w:ascii="Times New Roman" w:hAnsi="Times New Roman" w:cs="Times New Roman"/>
          <w:sz w:val="18"/>
          <w:szCs w:val="18"/>
        </w:rPr>
      </w:pPr>
      <w:r w:rsidRPr="00CE4716">
        <w:rPr>
          <w:rFonts w:ascii="Times New Roman" w:hAnsi="Times New Roman" w:cs="Times New Roman"/>
          <w:b/>
          <w:sz w:val="18"/>
          <w:szCs w:val="18"/>
        </w:rPr>
        <w:t>6. Объемы и источники финансирования Программы в целом и по годам реализации (тыс. руб.)</w:t>
      </w:r>
      <w:r w:rsidRPr="00CE4716">
        <w:rPr>
          <w:rFonts w:ascii="Times New Roman" w:hAnsi="Times New Roman" w:cs="Times New Roman"/>
          <w:sz w:val="18"/>
          <w:szCs w:val="18"/>
        </w:rPr>
        <w:t xml:space="preserve"> *</w:t>
      </w:r>
      <w:r w:rsidRPr="00CE4716">
        <w:rPr>
          <w:rFonts w:ascii="Times New Roman" w:hAnsi="Times New Roman" w:cs="Times New Roman"/>
          <w:b/>
          <w:sz w:val="18"/>
          <w:szCs w:val="18"/>
        </w:rPr>
        <w:t xml:space="preserve">: </w:t>
      </w:r>
    </w:p>
    <w:p w:rsidR="00CE4716" w:rsidRPr="00CE4716" w:rsidRDefault="00CE4716" w:rsidP="00CE4716">
      <w:pPr>
        <w:pStyle w:val="ConsPlusNonformat"/>
        <w:widowControl/>
        <w:jc w:val="both"/>
        <w:rPr>
          <w:rFonts w:ascii="Times New Roman" w:hAnsi="Times New Roman" w:cs="Times New Roman"/>
          <w:b/>
          <w:sz w:val="18"/>
          <w:szCs w:val="18"/>
        </w:rPr>
      </w:pPr>
    </w:p>
    <w:tbl>
      <w:tblPr>
        <w:tblW w:w="9742"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60"/>
        <w:gridCol w:w="2126"/>
        <w:gridCol w:w="2410"/>
        <w:gridCol w:w="2268"/>
        <w:gridCol w:w="1378"/>
      </w:tblGrid>
      <w:tr w:rsidR="00CE4716" w:rsidRPr="00CE4716" w:rsidTr="00CE4716">
        <w:trPr>
          <w:trHeight w:val="400"/>
          <w:tblCellSpacing w:w="5" w:type="nil"/>
        </w:trPr>
        <w:tc>
          <w:tcPr>
            <w:tcW w:w="1560" w:type="dxa"/>
            <w:vMerge w:val="restart"/>
          </w:tcPr>
          <w:p w:rsidR="00CE4716" w:rsidRPr="00CE4716" w:rsidRDefault="00CE4716" w:rsidP="00CE4716">
            <w:pPr>
              <w:autoSpaceDE w:val="0"/>
              <w:autoSpaceDN w:val="0"/>
              <w:adjustRightInd w:val="0"/>
              <w:jc w:val="center"/>
              <w:rPr>
                <w:sz w:val="18"/>
                <w:szCs w:val="18"/>
              </w:rPr>
            </w:pPr>
            <w:r w:rsidRPr="00CE4716">
              <w:rPr>
                <w:sz w:val="18"/>
                <w:szCs w:val="18"/>
              </w:rPr>
              <w:t>Год</w:t>
            </w:r>
          </w:p>
        </w:tc>
        <w:tc>
          <w:tcPr>
            <w:tcW w:w="8182" w:type="dxa"/>
            <w:gridSpan w:val="4"/>
          </w:tcPr>
          <w:p w:rsidR="00CE4716" w:rsidRPr="00CE4716" w:rsidRDefault="00CE4716" w:rsidP="00CE4716">
            <w:pPr>
              <w:autoSpaceDE w:val="0"/>
              <w:autoSpaceDN w:val="0"/>
              <w:adjustRightInd w:val="0"/>
              <w:jc w:val="center"/>
              <w:rPr>
                <w:sz w:val="18"/>
                <w:szCs w:val="18"/>
              </w:rPr>
            </w:pPr>
            <w:r w:rsidRPr="00CE4716">
              <w:rPr>
                <w:sz w:val="18"/>
                <w:szCs w:val="18"/>
              </w:rPr>
              <w:t>Источник финансирования</w:t>
            </w:r>
          </w:p>
        </w:tc>
      </w:tr>
      <w:tr w:rsidR="00CE4716" w:rsidRPr="00CE4716" w:rsidTr="00CE4716">
        <w:trPr>
          <w:trHeight w:val="400"/>
          <w:tblCellSpacing w:w="5" w:type="nil"/>
        </w:trPr>
        <w:tc>
          <w:tcPr>
            <w:tcW w:w="1560" w:type="dxa"/>
            <w:vMerge/>
          </w:tcPr>
          <w:p w:rsidR="00CE4716" w:rsidRPr="00CE4716" w:rsidRDefault="00CE4716" w:rsidP="00CE4716">
            <w:pPr>
              <w:autoSpaceDE w:val="0"/>
              <w:autoSpaceDN w:val="0"/>
              <w:adjustRightInd w:val="0"/>
              <w:jc w:val="center"/>
              <w:outlineLvl w:val="0"/>
              <w:rPr>
                <w:sz w:val="18"/>
                <w:szCs w:val="18"/>
              </w:rPr>
            </w:pPr>
          </w:p>
        </w:tc>
        <w:tc>
          <w:tcPr>
            <w:tcW w:w="2126" w:type="dxa"/>
          </w:tcPr>
          <w:p w:rsidR="00CE4716" w:rsidRPr="00CE4716" w:rsidRDefault="00CE4716" w:rsidP="00CE4716">
            <w:pPr>
              <w:autoSpaceDE w:val="0"/>
              <w:autoSpaceDN w:val="0"/>
              <w:adjustRightInd w:val="0"/>
              <w:jc w:val="center"/>
              <w:rPr>
                <w:sz w:val="18"/>
                <w:szCs w:val="18"/>
              </w:rPr>
            </w:pPr>
            <w:r w:rsidRPr="00CE4716">
              <w:rPr>
                <w:sz w:val="18"/>
                <w:szCs w:val="18"/>
              </w:rPr>
              <w:t>областной</w:t>
            </w:r>
          </w:p>
          <w:p w:rsidR="00CE4716" w:rsidRPr="00CE4716" w:rsidRDefault="00CE4716" w:rsidP="00CE4716">
            <w:pPr>
              <w:autoSpaceDE w:val="0"/>
              <w:autoSpaceDN w:val="0"/>
              <w:adjustRightInd w:val="0"/>
              <w:jc w:val="center"/>
              <w:rPr>
                <w:sz w:val="18"/>
                <w:szCs w:val="18"/>
              </w:rPr>
            </w:pPr>
            <w:r w:rsidRPr="00CE4716">
              <w:rPr>
                <w:sz w:val="18"/>
                <w:szCs w:val="18"/>
              </w:rPr>
              <w:t>бюджет</w:t>
            </w:r>
          </w:p>
        </w:tc>
        <w:tc>
          <w:tcPr>
            <w:tcW w:w="2410" w:type="dxa"/>
          </w:tcPr>
          <w:p w:rsidR="00CE4716" w:rsidRPr="00CE4716" w:rsidRDefault="00CE4716" w:rsidP="00CE4716">
            <w:pPr>
              <w:autoSpaceDE w:val="0"/>
              <w:autoSpaceDN w:val="0"/>
              <w:adjustRightInd w:val="0"/>
              <w:jc w:val="center"/>
              <w:rPr>
                <w:sz w:val="18"/>
                <w:szCs w:val="18"/>
              </w:rPr>
            </w:pPr>
            <w:r w:rsidRPr="00CE4716">
              <w:rPr>
                <w:sz w:val="18"/>
                <w:szCs w:val="18"/>
              </w:rPr>
              <w:t>бюджет поселения</w:t>
            </w:r>
          </w:p>
        </w:tc>
        <w:tc>
          <w:tcPr>
            <w:tcW w:w="2268" w:type="dxa"/>
          </w:tcPr>
          <w:p w:rsidR="00CE4716" w:rsidRPr="00CE4716" w:rsidRDefault="00CE4716" w:rsidP="00CE4716">
            <w:pPr>
              <w:autoSpaceDE w:val="0"/>
              <w:autoSpaceDN w:val="0"/>
              <w:adjustRightInd w:val="0"/>
              <w:jc w:val="center"/>
              <w:rPr>
                <w:sz w:val="18"/>
                <w:szCs w:val="18"/>
              </w:rPr>
            </w:pPr>
            <w:r w:rsidRPr="00CE4716">
              <w:rPr>
                <w:sz w:val="18"/>
                <w:szCs w:val="18"/>
              </w:rPr>
              <w:t>внебюджетные</w:t>
            </w:r>
          </w:p>
          <w:p w:rsidR="00CE4716" w:rsidRPr="00CE4716" w:rsidRDefault="00CE4716" w:rsidP="00CE4716">
            <w:pPr>
              <w:autoSpaceDE w:val="0"/>
              <w:autoSpaceDN w:val="0"/>
              <w:adjustRightInd w:val="0"/>
              <w:jc w:val="center"/>
              <w:rPr>
                <w:sz w:val="18"/>
                <w:szCs w:val="18"/>
              </w:rPr>
            </w:pPr>
            <w:r w:rsidRPr="00CE4716">
              <w:rPr>
                <w:sz w:val="18"/>
                <w:szCs w:val="18"/>
              </w:rPr>
              <w:t>средства</w:t>
            </w:r>
          </w:p>
        </w:tc>
        <w:tc>
          <w:tcPr>
            <w:tcW w:w="1378" w:type="dxa"/>
          </w:tcPr>
          <w:p w:rsidR="00CE4716" w:rsidRPr="00CE4716" w:rsidRDefault="00CE4716" w:rsidP="00CE4716">
            <w:pPr>
              <w:autoSpaceDE w:val="0"/>
              <w:autoSpaceDN w:val="0"/>
              <w:adjustRightInd w:val="0"/>
              <w:jc w:val="center"/>
              <w:rPr>
                <w:sz w:val="18"/>
                <w:szCs w:val="18"/>
              </w:rPr>
            </w:pPr>
            <w:r w:rsidRPr="00CE4716">
              <w:rPr>
                <w:sz w:val="18"/>
                <w:szCs w:val="18"/>
              </w:rPr>
              <w:t>всего</w:t>
            </w:r>
          </w:p>
        </w:tc>
      </w:tr>
      <w:tr w:rsidR="00CE4716" w:rsidRPr="00CE4716" w:rsidTr="00CE4716">
        <w:trPr>
          <w:tblCellSpacing w:w="5" w:type="nil"/>
        </w:trPr>
        <w:tc>
          <w:tcPr>
            <w:tcW w:w="1560" w:type="dxa"/>
          </w:tcPr>
          <w:p w:rsidR="00CE4716" w:rsidRPr="00CE4716" w:rsidRDefault="00CE4716" w:rsidP="00CE4716">
            <w:pPr>
              <w:autoSpaceDE w:val="0"/>
              <w:autoSpaceDN w:val="0"/>
              <w:adjustRightInd w:val="0"/>
              <w:jc w:val="center"/>
              <w:rPr>
                <w:sz w:val="18"/>
                <w:szCs w:val="18"/>
              </w:rPr>
            </w:pPr>
            <w:r w:rsidRPr="00CE4716">
              <w:rPr>
                <w:sz w:val="18"/>
                <w:szCs w:val="18"/>
              </w:rPr>
              <w:t>1</w:t>
            </w:r>
          </w:p>
        </w:tc>
        <w:tc>
          <w:tcPr>
            <w:tcW w:w="2126" w:type="dxa"/>
          </w:tcPr>
          <w:p w:rsidR="00CE4716" w:rsidRPr="00CE4716" w:rsidRDefault="00CE4716" w:rsidP="00CE4716">
            <w:pPr>
              <w:autoSpaceDE w:val="0"/>
              <w:autoSpaceDN w:val="0"/>
              <w:adjustRightInd w:val="0"/>
              <w:jc w:val="center"/>
              <w:rPr>
                <w:sz w:val="18"/>
                <w:szCs w:val="18"/>
              </w:rPr>
            </w:pPr>
            <w:r w:rsidRPr="00CE4716">
              <w:rPr>
                <w:sz w:val="18"/>
                <w:szCs w:val="18"/>
              </w:rPr>
              <w:t>2</w:t>
            </w:r>
          </w:p>
        </w:tc>
        <w:tc>
          <w:tcPr>
            <w:tcW w:w="2410" w:type="dxa"/>
          </w:tcPr>
          <w:p w:rsidR="00CE4716" w:rsidRPr="00CE4716" w:rsidRDefault="00CE4716" w:rsidP="00CE4716">
            <w:pPr>
              <w:autoSpaceDE w:val="0"/>
              <w:autoSpaceDN w:val="0"/>
              <w:adjustRightInd w:val="0"/>
              <w:jc w:val="center"/>
              <w:rPr>
                <w:sz w:val="18"/>
                <w:szCs w:val="18"/>
              </w:rPr>
            </w:pPr>
            <w:r w:rsidRPr="00CE4716">
              <w:rPr>
                <w:sz w:val="18"/>
                <w:szCs w:val="18"/>
              </w:rPr>
              <w:t>3</w:t>
            </w:r>
          </w:p>
        </w:tc>
        <w:tc>
          <w:tcPr>
            <w:tcW w:w="2268" w:type="dxa"/>
          </w:tcPr>
          <w:p w:rsidR="00CE4716" w:rsidRPr="00CE4716" w:rsidRDefault="00CE4716" w:rsidP="00CE4716">
            <w:pPr>
              <w:autoSpaceDE w:val="0"/>
              <w:autoSpaceDN w:val="0"/>
              <w:adjustRightInd w:val="0"/>
              <w:jc w:val="center"/>
              <w:rPr>
                <w:sz w:val="18"/>
                <w:szCs w:val="18"/>
              </w:rPr>
            </w:pPr>
            <w:r w:rsidRPr="00CE4716">
              <w:rPr>
                <w:sz w:val="18"/>
                <w:szCs w:val="18"/>
              </w:rPr>
              <w:t>4</w:t>
            </w:r>
          </w:p>
        </w:tc>
        <w:tc>
          <w:tcPr>
            <w:tcW w:w="1378" w:type="dxa"/>
          </w:tcPr>
          <w:p w:rsidR="00CE4716" w:rsidRPr="00CE4716" w:rsidRDefault="00CE4716" w:rsidP="00CE4716">
            <w:pPr>
              <w:autoSpaceDE w:val="0"/>
              <w:autoSpaceDN w:val="0"/>
              <w:adjustRightInd w:val="0"/>
              <w:jc w:val="center"/>
              <w:rPr>
                <w:sz w:val="18"/>
                <w:szCs w:val="18"/>
              </w:rPr>
            </w:pPr>
            <w:r w:rsidRPr="00CE4716">
              <w:rPr>
                <w:sz w:val="18"/>
                <w:szCs w:val="18"/>
              </w:rPr>
              <w:t>5</w:t>
            </w:r>
          </w:p>
        </w:tc>
      </w:tr>
      <w:tr w:rsidR="00CE4716" w:rsidRPr="00CE4716" w:rsidTr="00CE4716">
        <w:trPr>
          <w:tblCellSpacing w:w="5" w:type="nil"/>
        </w:trPr>
        <w:tc>
          <w:tcPr>
            <w:tcW w:w="1560" w:type="dxa"/>
          </w:tcPr>
          <w:p w:rsidR="00CE4716" w:rsidRPr="00CE4716" w:rsidRDefault="00CE4716" w:rsidP="00CE4716">
            <w:pPr>
              <w:widowControl w:val="0"/>
              <w:autoSpaceDE w:val="0"/>
              <w:autoSpaceDN w:val="0"/>
              <w:adjustRightInd w:val="0"/>
              <w:outlineLvl w:val="0"/>
              <w:rPr>
                <w:sz w:val="18"/>
                <w:szCs w:val="18"/>
              </w:rPr>
            </w:pPr>
            <w:r w:rsidRPr="00CE4716">
              <w:rPr>
                <w:sz w:val="18"/>
                <w:szCs w:val="18"/>
              </w:rPr>
              <w:t>2020</w:t>
            </w:r>
          </w:p>
        </w:tc>
        <w:tc>
          <w:tcPr>
            <w:tcW w:w="2126" w:type="dxa"/>
          </w:tcPr>
          <w:p w:rsidR="00CE4716" w:rsidRPr="00CE4716" w:rsidRDefault="00CE4716" w:rsidP="00CE4716">
            <w:pPr>
              <w:widowControl w:val="0"/>
              <w:autoSpaceDE w:val="0"/>
              <w:autoSpaceDN w:val="0"/>
              <w:adjustRightInd w:val="0"/>
              <w:jc w:val="center"/>
              <w:outlineLvl w:val="0"/>
              <w:rPr>
                <w:sz w:val="18"/>
                <w:szCs w:val="18"/>
              </w:rPr>
            </w:pPr>
          </w:p>
        </w:tc>
        <w:tc>
          <w:tcPr>
            <w:tcW w:w="2410" w:type="dxa"/>
          </w:tcPr>
          <w:p w:rsidR="00CE4716" w:rsidRPr="00CE4716" w:rsidRDefault="00CE4716" w:rsidP="00CE4716">
            <w:pPr>
              <w:widowControl w:val="0"/>
              <w:autoSpaceDE w:val="0"/>
              <w:autoSpaceDN w:val="0"/>
              <w:adjustRightInd w:val="0"/>
              <w:jc w:val="center"/>
              <w:outlineLvl w:val="0"/>
              <w:rPr>
                <w:sz w:val="18"/>
                <w:szCs w:val="18"/>
              </w:rPr>
            </w:pPr>
            <w:r w:rsidRPr="00CE4716">
              <w:rPr>
                <w:sz w:val="18"/>
                <w:szCs w:val="18"/>
              </w:rPr>
              <w:t>15,5</w:t>
            </w:r>
          </w:p>
        </w:tc>
        <w:tc>
          <w:tcPr>
            <w:tcW w:w="2268" w:type="dxa"/>
          </w:tcPr>
          <w:p w:rsidR="00CE4716" w:rsidRPr="00CE4716" w:rsidRDefault="00CE4716" w:rsidP="00CE4716">
            <w:pPr>
              <w:widowControl w:val="0"/>
              <w:autoSpaceDE w:val="0"/>
              <w:autoSpaceDN w:val="0"/>
              <w:adjustRightInd w:val="0"/>
              <w:jc w:val="center"/>
              <w:outlineLvl w:val="0"/>
              <w:rPr>
                <w:sz w:val="18"/>
                <w:szCs w:val="18"/>
              </w:rPr>
            </w:pPr>
          </w:p>
        </w:tc>
        <w:tc>
          <w:tcPr>
            <w:tcW w:w="1378" w:type="dxa"/>
          </w:tcPr>
          <w:p w:rsidR="00CE4716" w:rsidRPr="00CE4716" w:rsidRDefault="00CE4716" w:rsidP="00CE4716">
            <w:pPr>
              <w:widowControl w:val="0"/>
              <w:autoSpaceDE w:val="0"/>
              <w:autoSpaceDN w:val="0"/>
              <w:adjustRightInd w:val="0"/>
              <w:jc w:val="center"/>
              <w:outlineLvl w:val="0"/>
              <w:rPr>
                <w:sz w:val="18"/>
                <w:szCs w:val="18"/>
              </w:rPr>
            </w:pPr>
            <w:r w:rsidRPr="00CE4716">
              <w:rPr>
                <w:sz w:val="18"/>
                <w:szCs w:val="18"/>
              </w:rPr>
              <w:t>15,5</w:t>
            </w:r>
          </w:p>
        </w:tc>
      </w:tr>
      <w:tr w:rsidR="00CE4716" w:rsidRPr="00CE4716" w:rsidTr="00CE4716">
        <w:trPr>
          <w:tblCellSpacing w:w="5" w:type="nil"/>
        </w:trPr>
        <w:tc>
          <w:tcPr>
            <w:tcW w:w="1560" w:type="dxa"/>
          </w:tcPr>
          <w:p w:rsidR="00CE4716" w:rsidRPr="00CE4716" w:rsidRDefault="00CE4716" w:rsidP="00CE4716">
            <w:pPr>
              <w:widowControl w:val="0"/>
              <w:autoSpaceDE w:val="0"/>
              <w:autoSpaceDN w:val="0"/>
              <w:adjustRightInd w:val="0"/>
              <w:outlineLvl w:val="0"/>
              <w:rPr>
                <w:sz w:val="18"/>
                <w:szCs w:val="18"/>
              </w:rPr>
            </w:pPr>
            <w:r w:rsidRPr="00CE4716">
              <w:rPr>
                <w:sz w:val="18"/>
                <w:szCs w:val="18"/>
              </w:rPr>
              <w:t>2021</w:t>
            </w:r>
          </w:p>
        </w:tc>
        <w:tc>
          <w:tcPr>
            <w:tcW w:w="2126" w:type="dxa"/>
          </w:tcPr>
          <w:p w:rsidR="00CE4716" w:rsidRPr="00CE4716" w:rsidRDefault="00CE4716" w:rsidP="00CE4716">
            <w:pPr>
              <w:widowControl w:val="0"/>
              <w:autoSpaceDE w:val="0"/>
              <w:autoSpaceDN w:val="0"/>
              <w:adjustRightInd w:val="0"/>
              <w:jc w:val="center"/>
              <w:outlineLvl w:val="0"/>
              <w:rPr>
                <w:sz w:val="18"/>
                <w:szCs w:val="18"/>
              </w:rPr>
            </w:pPr>
          </w:p>
        </w:tc>
        <w:tc>
          <w:tcPr>
            <w:tcW w:w="2410" w:type="dxa"/>
          </w:tcPr>
          <w:p w:rsidR="00CE4716" w:rsidRPr="00CE4716" w:rsidRDefault="00CE4716" w:rsidP="00CE4716">
            <w:pPr>
              <w:widowControl w:val="0"/>
              <w:autoSpaceDE w:val="0"/>
              <w:autoSpaceDN w:val="0"/>
              <w:adjustRightInd w:val="0"/>
              <w:jc w:val="center"/>
              <w:outlineLvl w:val="0"/>
              <w:rPr>
                <w:sz w:val="18"/>
                <w:szCs w:val="18"/>
              </w:rPr>
            </w:pPr>
            <w:r w:rsidRPr="00CE4716">
              <w:rPr>
                <w:sz w:val="18"/>
                <w:szCs w:val="18"/>
              </w:rPr>
              <w:t>16,0</w:t>
            </w:r>
          </w:p>
        </w:tc>
        <w:tc>
          <w:tcPr>
            <w:tcW w:w="2268" w:type="dxa"/>
          </w:tcPr>
          <w:p w:rsidR="00CE4716" w:rsidRPr="00CE4716" w:rsidRDefault="00CE4716" w:rsidP="00CE4716">
            <w:pPr>
              <w:widowControl w:val="0"/>
              <w:autoSpaceDE w:val="0"/>
              <w:autoSpaceDN w:val="0"/>
              <w:adjustRightInd w:val="0"/>
              <w:jc w:val="center"/>
              <w:outlineLvl w:val="0"/>
              <w:rPr>
                <w:sz w:val="18"/>
                <w:szCs w:val="18"/>
              </w:rPr>
            </w:pPr>
          </w:p>
        </w:tc>
        <w:tc>
          <w:tcPr>
            <w:tcW w:w="1378" w:type="dxa"/>
          </w:tcPr>
          <w:p w:rsidR="00CE4716" w:rsidRPr="00CE4716" w:rsidRDefault="00CE4716" w:rsidP="00CE4716">
            <w:pPr>
              <w:widowControl w:val="0"/>
              <w:autoSpaceDE w:val="0"/>
              <w:autoSpaceDN w:val="0"/>
              <w:adjustRightInd w:val="0"/>
              <w:jc w:val="center"/>
              <w:outlineLvl w:val="0"/>
              <w:rPr>
                <w:sz w:val="18"/>
                <w:szCs w:val="18"/>
              </w:rPr>
            </w:pPr>
            <w:r w:rsidRPr="00CE4716">
              <w:rPr>
                <w:sz w:val="18"/>
                <w:szCs w:val="18"/>
              </w:rPr>
              <w:t>16,0</w:t>
            </w:r>
          </w:p>
        </w:tc>
      </w:tr>
      <w:tr w:rsidR="00CE4716" w:rsidRPr="00CE4716" w:rsidTr="00CE4716">
        <w:trPr>
          <w:trHeight w:val="311"/>
          <w:tblCellSpacing w:w="5" w:type="nil"/>
        </w:trPr>
        <w:tc>
          <w:tcPr>
            <w:tcW w:w="1560" w:type="dxa"/>
          </w:tcPr>
          <w:p w:rsidR="00CE4716" w:rsidRPr="00CE4716" w:rsidRDefault="00CE4716" w:rsidP="00CE4716">
            <w:pPr>
              <w:widowControl w:val="0"/>
              <w:autoSpaceDE w:val="0"/>
              <w:autoSpaceDN w:val="0"/>
              <w:adjustRightInd w:val="0"/>
              <w:rPr>
                <w:sz w:val="18"/>
                <w:szCs w:val="18"/>
              </w:rPr>
            </w:pPr>
            <w:r w:rsidRPr="00CE4716">
              <w:rPr>
                <w:sz w:val="18"/>
                <w:szCs w:val="18"/>
                <w:lang w:val="en-US"/>
              </w:rPr>
              <w:t>202</w:t>
            </w:r>
            <w:r w:rsidRPr="00CE4716">
              <w:rPr>
                <w:sz w:val="18"/>
                <w:szCs w:val="18"/>
              </w:rPr>
              <w:t>2</w:t>
            </w:r>
          </w:p>
        </w:tc>
        <w:tc>
          <w:tcPr>
            <w:tcW w:w="2126" w:type="dxa"/>
          </w:tcPr>
          <w:p w:rsidR="00CE4716" w:rsidRPr="00CE4716" w:rsidRDefault="00CE4716" w:rsidP="00CE4716">
            <w:pPr>
              <w:jc w:val="center"/>
              <w:rPr>
                <w:sz w:val="18"/>
                <w:szCs w:val="18"/>
              </w:rPr>
            </w:pPr>
          </w:p>
        </w:tc>
        <w:tc>
          <w:tcPr>
            <w:tcW w:w="2410" w:type="dxa"/>
          </w:tcPr>
          <w:p w:rsidR="00CE4716" w:rsidRPr="00CE4716" w:rsidRDefault="00CE4716" w:rsidP="00CE4716">
            <w:pPr>
              <w:jc w:val="center"/>
              <w:rPr>
                <w:bCs/>
                <w:color w:val="000000"/>
                <w:sz w:val="18"/>
                <w:szCs w:val="18"/>
              </w:rPr>
            </w:pPr>
            <w:r w:rsidRPr="00CE4716">
              <w:rPr>
                <w:bCs/>
                <w:color w:val="000000"/>
                <w:sz w:val="18"/>
                <w:szCs w:val="18"/>
              </w:rPr>
              <w:t>16,5</w:t>
            </w:r>
          </w:p>
        </w:tc>
        <w:tc>
          <w:tcPr>
            <w:tcW w:w="2268" w:type="dxa"/>
          </w:tcPr>
          <w:p w:rsidR="00CE4716" w:rsidRPr="00CE4716" w:rsidRDefault="00CE4716" w:rsidP="00CE4716">
            <w:pPr>
              <w:jc w:val="center"/>
              <w:rPr>
                <w:bCs/>
                <w:color w:val="000000"/>
                <w:sz w:val="18"/>
                <w:szCs w:val="18"/>
              </w:rPr>
            </w:pPr>
          </w:p>
        </w:tc>
        <w:tc>
          <w:tcPr>
            <w:tcW w:w="1378" w:type="dxa"/>
          </w:tcPr>
          <w:p w:rsidR="00CE4716" w:rsidRPr="00CE4716" w:rsidRDefault="00CE4716" w:rsidP="00CE4716">
            <w:pPr>
              <w:jc w:val="center"/>
              <w:rPr>
                <w:bCs/>
                <w:color w:val="000000"/>
                <w:sz w:val="18"/>
                <w:szCs w:val="18"/>
              </w:rPr>
            </w:pPr>
            <w:r w:rsidRPr="00CE4716">
              <w:rPr>
                <w:bCs/>
                <w:color w:val="000000"/>
                <w:sz w:val="18"/>
                <w:szCs w:val="18"/>
              </w:rPr>
              <w:t>16,5</w:t>
            </w:r>
          </w:p>
        </w:tc>
      </w:tr>
      <w:tr w:rsidR="00CE4716" w:rsidRPr="00CE4716" w:rsidTr="00CE4716">
        <w:trPr>
          <w:tblCellSpacing w:w="5" w:type="nil"/>
        </w:trPr>
        <w:tc>
          <w:tcPr>
            <w:tcW w:w="1560" w:type="dxa"/>
          </w:tcPr>
          <w:p w:rsidR="00CE4716" w:rsidRPr="00CE4716" w:rsidRDefault="00CE4716" w:rsidP="00CE4716">
            <w:pPr>
              <w:widowControl w:val="0"/>
              <w:autoSpaceDE w:val="0"/>
              <w:autoSpaceDN w:val="0"/>
              <w:adjustRightInd w:val="0"/>
              <w:rPr>
                <w:sz w:val="18"/>
                <w:szCs w:val="18"/>
              </w:rPr>
            </w:pPr>
            <w:r w:rsidRPr="00CE4716">
              <w:rPr>
                <w:sz w:val="18"/>
                <w:szCs w:val="18"/>
              </w:rPr>
              <w:t>ВСЕГО</w:t>
            </w:r>
          </w:p>
        </w:tc>
        <w:tc>
          <w:tcPr>
            <w:tcW w:w="2126" w:type="dxa"/>
          </w:tcPr>
          <w:p w:rsidR="00CE4716" w:rsidRPr="00CE4716" w:rsidRDefault="00CE4716" w:rsidP="00CE4716">
            <w:pPr>
              <w:jc w:val="center"/>
              <w:rPr>
                <w:sz w:val="18"/>
                <w:szCs w:val="18"/>
              </w:rPr>
            </w:pPr>
          </w:p>
        </w:tc>
        <w:tc>
          <w:tcPr>
            <w:tcW w:w="2410" w:type="dxa"/>
          </w:tcPr>
          <w:p w:rsidR="00CE4716" w:rsidRPr="00CE4716" w:rsidRDefault="00CE4716" w:rsidP="00CE4716">
            <w:pPr>
              <w:jc w:val="center"/>
              <w:rPr>
                <w:bCs/>
                <w:color w:val="000000"/>
                <w:sz w:val="18"/>
                <w:szCs w:val="18"/>
              </w:rPr>
            </w:pPr>
            <w:r w:rsidRPr="00CE4716">
              <w:rPr>
                <w:bCs/>
                <w:color w:val="000000"/>
                <w:sz w:val="18"/>
                <w:szCs w:val="18"/>
              </w:rPr>
              <w:t>48,0</w:t>
            </w:r>
          </w:p>
        </w:tc>
        <w:tc>
          <w:tcPr>
            <w:tcW w:w="2268" w:type="dxa"/>
          </w:tcPr>
          <w:p w:rsidR="00CE4716" w:rsidRPr="00CE4716" w:rsidRDefault="00CE4716" w:rsidP="00CE4716">
            <w:pPr>
              <w:jc w:val="center"/>
              <w:rPr>
                <w:bCs/>
                <w:color w:val="000000"/>
                <w:sz w:val="18"/>
                <w:szCs w:val="18"/>
              </w:rPr>
            </w:pPr>
          </w:p>
        </w:tc>
        <w:tc>
          <w:tcPr>
            <w:tcW w:w="1378" w:type="dxa"/>
          </w:tcPr>
          <w:p w:rsidR="00CE4716" w:rsidRPr="00CE4716" w:rsidRDefault="00CE4716" w:rsidP="00CE4716">
            <w:pPr>
              <w:jc w:val="center"/>
              <w:rPr>
                <w:bCs/>
                <w:color w:val="000000"/>
                <w:sz w:val="18"/>
                <w:szCs w:val="18"/>
              </w:rPr>
            </w:pPr>
            <w:r w:rsidRPr="00CE4716">
              <w:rPr>
                <w:bCs/>
                <w:color w:val="000000"/>
                <w:sz w:val="18"/>
                <w:szCs w:val="18"/>
              </w:rPr>
              <w:t>48,0</w:t>
            </w:r>
          </w:p>
        </w:tc>
      </w:tr>
    </w:tbl>
    <w:p w:rsidR="00CE4716" w:rsidRPr="00CE4716" w:rsidRDefault="00CE4716" w:rsidP="00CE4716">
      <w:pPr>
        <w:autoSpaceDE w:val="0"/>
        <w:autoSpaceDN w:val="0"/>
        <w:adjustRightInd w:val="0"/>
        <w:jc w:val="both"/>
        <w:rPr>
          <w:sz w:val="18"/>
          <w:szCs w:val="18"/>
        </w:rPr>
      </w:pPr>
      <w:r w:rsidRPr="00CE4716">
        <w:rPr>
          <w:sz w:val="18"/>
          <w:szCs w:val="18"/>
        </w:rPr>
        <w:t>*финансирование мероприятий Программы осуществляется в пределах выделенных бюджетных средств и ежегодно уточняется, исходя из возможностей местного бюджета</w:t>
      </w:r>
    </w:p>
    <w:p w:rsidR="00CE4716" w:rsidRPr="00CE4716" w:rsidRDefault="00CE4716" w:rsidP="00CE4716">
      <w:pPr>
        <w:pStyle w:val="ConsPlusNonformat"/>
        <w:rPr>
          <w:rFonts w:ascii="Times New Roman" w:hAnsi="Times New Roman" w:cs="Times New Roman"/>
          <w:sz w:val="18"/>
          <w:szCs w:val="18"/>
        </w:rPr>
      </w:pPr>
    </w:p>
    <w:p w:rsidR="00CE4716" w:rsidRPr="00CE4716" w:rsidRDefault="00CE4716" w:rsidP="00CE4716">
      <w:pPr>
        <w:pStyle w:val="ConsPlusNonformat"/>
        <w:widowControl/>
        <w:ind w:left="360"/>
        <w:jc w:val="both"/>
        <w:rPr>
          <w:rFonts w:ascii="Times New Roman" w:hAnsi="Times New Roman" w:cs="Times New Roman"/>
          <w:sz w:val="18"/>
          <w:szCs w:val="18"/>
        </w:rPr>
      </w:pPr>
    </w:p>
    <w:p w:rsidR="00CE4716" w:rsidRPr="00CE4716" w:rsidRDefault="00CE4716" w:rsidP="00CE4716">
      <w:pPr>
        <w:tabs>
          <w:tab w:val="left" w:pos="567"/>
        </w:tabs>
        <w:jc w:val="both"/>
        <w:rPr>
          <w:b/>
          <w:sz w:val="18"/>
          <w:szCs w:val="18"/>
        </w:rPr>
      </w:pPr>
      <w:r w:rsidRPr="00CE4716">
        <w:rPr>
          <w:b/>
          <w:sz w:val="18"/>
          <w:szCs w:val="18"/>
        </w:rPr>
        <w:t xml:space="preserve">     7 .</w:t>
      </w:r>
      <w:r w:rsidRPr="00CE4716">
        <w:rPr>
          <w:sz w:val="18"/>
          <w:szCs w:val="18"/>
        </w:rPr>
        <w:t xml:space="preserve"> </w:t>
      </w:r>
      <w:r w:rsidRPr="00CE4716">
        <w:rPr>
          <w:b/>
          <w:sz w:val="18"/>
          <w:szCs w:val="18"/>
        </w:rPr>
        <w:t>Ожидаемые конечные результаты реализации муниципальной программы:</w:t>
      </w:r>
    </w:p>
    <w:p w:rsidR="00CE4716" w:rsidRPr="00CE4716" w:rsidRDefault="00CE4716" w:rsidP="00CE4716">
      <w:pPr>
        <w:ind w:firstLine="708"/>
        <w:jc w:val="both"/>
        <w:rPr>
          <w:sz w:val="18"/>
          <w:szCs w:val="18"/>
        </w:rPr>
      </w:pPr>
      <w:r w:rsidRPr="00CE4716">
        <w:rPr>
          <w:sz w:val="18"/>
          <w:szCs w:val="18"/>
        </w:rPr>
        <w:t>Сохранение жизни и здоровья работников, улучшение условий труда.</w:t>
      </w:r>
    </w:p>
    <w:p w:rsidR="00CE4716" w:rsidRPr="00CE4716" w:rsidRDefault="00CE4716" w:rsidP="00CE4716">
      <w:pPr>
        <w:adjustRightInd w:val="0"/>
        <w:jc w:val="both"/>
        <w:outlineLvl w:val="1"/>
        <w:rPr>
          <w:b/>
          <w:color w:val="000000"/>
          <w:sz w:val="18"/>
          <w:szCs w:val="18"/>
        </w:rPr>
      </w:pPr>
    </w:p>
    <w:p w:rsidR="00CE4716" w:rsidRPr="00CE4716" w:rsidRDefault="00CE4716" w:rsidP="00CE4716">
      <w:pPr>
        <w:adjustRightInd w:val="0"/>
        <w:ind w:firstLine="425"/>
        <w:jc w:val="both"/>
        <w:outlineLvl w:val="1"/>
        <w:rPr>
          <w:sz w:val="18"/>
          <w:szCs w:val="18"/>
        </w:rPr>
      </w:pPr>
      <w:r w:rsidRPr="00CE4716">
        <w:rPr>
          <w:b/>
          <w:color w:val="000000"/>
          <w:sz w:val="18"/>
          <w:szCs w:val="18"/>
        </w:rPr>
        <w:t>Технико-экономическое обоснование муниципальной программы</w:t>
      </w:r>
      <w:r w:rsidRPr="00CE4716">
        <w:rPr>
          <w:sz w:val="18"/>
          <w:szCs w:val="18"/>
        </w:rPr>
        <w:t>.</w:t>
      </w:r>
    </w:p>
    <w:p w:rsidR="00CE4716" w:rsidRPr="00CE4716" w:rsidRDefault="00CE4716" w:rsidP="00CE4716">
      <w:pPr>
        <w:ind w:firstLine="709"/>
        <w:jc w:val="both"/>
        <w:rPr>
          <w:sz w:val="18"/>
          <w:szCs w:val="18"/>
        </w:rPr>
      </w:pPr>
      <w:r w:rsidRPr="00CE4716">
        <w:rPr>
          <w:sz w:val="18"/>
          <w:szCs w:val="18"/>
        </w:rPr>
        <w:t>Исходя из анализа условий труда в администрации поселения Программой необходимо предусмотреть реализацию мероприятий по следующим основным направлениям:</w:t>
      </w:r>
    </w:p>
    <w:p w:rsidR="00CE4716" w:rsidRPr="00CE4716" w:rsidRDefault="00CE4716" w:rsidP="00CE4716">
      <w:pPr>
        <w:ind w:firstLine="709"/>
        <w:jc w:val="both"/>
        <w:rPr>
          <w:sz w:val="18"/>
          <w:szCs w:val="18"/>
        </w:rPr>
      </w:pPr>
      <w:r w:rsidRPr="00CE4716">
        <w:rPr>
          <w:sz w:val="18"/>
          <w:szCs w:val="18"/>
        </w:rPr>
        <w:t>1. Обеспечение соответствия оборудования законодательным нормативным требованиям по охране труда, пожарной безопасности.</w:t>
      </w:r>
    </w:p>
    <w:p w:rsidR="00CE4716" w:rsidRPr="00CE4716" w:rsidRDefault="00CE4716" w:rsidP="00CE4716">
      <w:pPr>
        <w:ind w:firstLine="709"/>
        <w:jc w:val="both"/>
        <w:rPr>
          <w:sz w:val="18"/>
          <w:szCs w:val="18"/>
        </w:rPr>
      </w:pPr>
      <w:r w:rsidRPr="00CE4716">
        <w:rPr>
          <w:sz w:val="18"/>
          <w:szCs w:val="18"/>
        </w:rPr>
        <w:t xml:space="preserve">2. Использование механизма частичного финансирования предупредительных мер по исключению производственного травматизма </w:t>
      </w:r>
      <w:r w:rsidRPr="00CE4716">
        <w:rPr>
          <w:sz w:val="18"/>
          <w:szCs w:val="18"/>
        </w:rPr>
        <w:br/>
        <w:t>и профессиональных заболеваний работников, обеспечение санитарно-бытового и лечебно-профилактического обслуживания работников в соответствии с требованиями охраны труда.</w:t>
      </w:r>
    </w:p>
    <w:p w:rsidR="00CE4716" w:rsidRPr="00CE4716" w:rsidRDefault="00CE4716" w:rsidP="00CE4716">
      <w:pPr>
        <w:ind w:firstLine="709"/>
        <w:jc w:val="both"/>
        <w:rPr>
          <w:sz w:val="18"/>
          <w:szCs w:val="18"/>
        </w:rPr>
      </w:pPr>
      <w:r w:rsidRPr="00CE4716">
        <w:rPr>
          <w:sz w:val="18"/>
          <w:szCs w:val="18"/>
        </w:rPr>
        <w:t>3. Проведение специальной оценки условий труда в соответствии с установленной периодичностью.</w:t>
      </w:r>
    </w:p>
    <w:p w:rsidR="00CE4716" w:rsidRPr="00CE4716" w:rsidRDefault="00CE4716" w:rsidP="00CE4716">
      <w:pPr>
        <w:ind w:firstLine="709"/>
        <w:jc w:val="both"/>
        <w:rPr>
          <w:sz w:val="18"/>
          <w:szCs w:val="18"/>
        </w:rPr>
      </w:pPr>
      <w:r w:rsidRPr="00CE4716">
        <w:rPr>
          <w:sz w:val="18"/>
          <w:szCs w:val="18"/>
        </w:rPr>
        <w:t>4. Проведение инструктажа по охране труда, безопасным методам и приемам выполнения работ, проверки знания требований охраны труда. Проведение периодических (в течение трудовой деятельности) медицинских осмотров работников.</w:t>
      </w:r>
    </w:p>
    <w:p w:rsidR="00CE4716" w:rsidRPr="00CE4716" w:rsidRDefault="00CE4716" w:rsidP="00CE4716">
      <w:pPr>
        <w:jc w:val="both"/>
        <w:rPr>
          <w:sz w:val="18"/>
          <w:szCs w:val="18"/>
        </w:rPr>
      </w:pPr>
      <w:r w:rsidRPr="00CE4716">
        <w:rPr>
          <w:sz w:val="18"/>
          <w:szCs w:val="18"/>
        </w:rPr>
        <w:t xml:space="preserve">            5.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E4716" w:rsidRPr="00CE4716" w:rsidRDefault="00CE4716" w:rsidP="00CE4716">
      <w:pPr>
        <w:ind w:firstLine="709"/>
        <w:jc w:val="both"/>
        <w:rPr>
          <w:sz w:val="18"/>
          <w:szCs w:val="18"/>
        </w:rPr>
      </w:pPr>
      <w:r w:rsidRPr="00CE4716">
        <w:rPr>
          <w:sz w:val="18"/>
          <w:szCs w:val="18"/>
        </w:rPr>
        <w:t>6.  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CE4716" w:rsidRPr="00CE4716" w:rsidRDefault="00CE4716" w:rsidP="00CE4716">
      <w:pPr>
        <w:tabs>
          <w:tab w:val="left" w:pos="567"/>
        </w:tabs>
        <w:jc w:val="both"/>
        <w:rPr>
          <w:sz w:val="18"/>
          <w:szCs w:val="18"/>
        </w:rPr>
      </w:pPr>
    </w:p>
    <w:p w:rsidR="00CE4716" w:rsidRPr="00CE4716" w:rsidRDefault="00CE4716" w:rsidP="00CE4716">
      <w:pPr>
        <w:autoSpaceDE w:val="0"/>
        <w:autoSpaceDN w:val="0"/>
        <w:adjustRightInd w:val="0"/>
        <w:ind w:firstLine="708"/>
        <w:jc w:val="both"/>
        <w:rPr>
          <w:sz w:val="18"/>
          <w:szCs w:val="18"/>
        </w:rPr>
      </w:pPr>
      <w:r w:rsidRPr="00CE4716">
        <w:rPr>
          <w:b/>
          <w:sz w:val="18"/>
          <w:szCs w:val="18"/>
        </w:rPr>
        <w:t xml:space="preserve">Механизм реализации </w:t>
      </w:r>
      <w:r w:rsidRPr="00CE4716">
        <w:rPr>
          <w:b/>
          <w:color w:val="000000"/>
          <w:sz w:val="18"/>
          <w:szCs w:val="18"/>
        </w:rPr>
        <w:t>контроля за выполнением программы</w:t>
      </w:r>
      <w:r w:rsidRPr="00CE4716">
        <w:rPr>
          <w:b/>
          <w:sz w:val="18"/>
          <w:szCs w:val="18"/>
        </w:rPr>
        <w:t>:</w:t>
      </w:r>
      <w:r w:rsidRPr="00CE4716">
        <w:rPr>
          <w:sz w:val="18"/>
          <w:szCs w:val="18"/>
        </w:rPr>
        <w:t xml:space="preserve"> </w:t>
      </w:r>
    </w:p>
    <w:p w:rsidR="00CE4716" w:rsidRPr="00CE4716" w:rsidRDefault="00CE4716" w:rsidP="00CE4716">
      <w:pPr>
        <w:autoSpaceDE w:val="0"/>
        <w:autoSpaceDN w:val="0"/>
        <w:adjustRightInd w:val="0"/>
        <w:ind w:firstLine="709"/>
        <w:jc w:val="both"/>
        <w:outlineLvl w:val="1"/>
        <w:rPr>
          <w:sz w:val="18"/>
          <w:szCs w:val="18"/>
        </w:rPr>
      </w:pPr>
      <w:r w:rsidRPr="00CE4716">
        <w:rPr>
          <w:sz w:val="18"/>
          <w:szCs w:val="18"/>
        </w:rPr>
        <w:t>Программа реализуется в соответствии с прилагаемыми мероприятиями.</w:t>
      </w:r>
    </w:p>
    <w:p w:rsidR="00CE4716" w:rsidRPr="00CE4716" w:rsidRDefault="00CE4716" w:rsidP="00CE4716">
      <w:pPr>
        <w:autoSpaceDE w:val="0"/>
        <w:autoSpaceDN w:val="0"/>
        <w:adjustRightInd w:val="0"/>
        <w:ind w:firstLine="709"/>
        <w:jc w:val="both"/>
        <w:outlineLvl w:val="1"/>
        <w:rPr>
          <w:sz w:val="18"/>
          <w:szCs w:val="18"/>
        </w:rPr>
      </w:pPr>
      <w:r w:rsidRPr="00CE4716">
        <w:rPr>
          <w:sz w:val="18"/>
          <w:szCs w:val="18"/>
        </w:rPr>
        <w:t>Финансирование мероприятий Программы осуществляется согласно пункту 6 паспорта программы.</w:t>
      </w:r>
    </w:p>
    <w:p w:rsidR="00CE4716" w:rsidRPr="00CE4716" w:rsidRDefault="00CE4716" w:rsidP="00CE4716">
      <w:pPr>
        <w:pStyle w:val="Style2"/>
        <w:widowControl/>
        <w:ind w:firstLine="709"/>
        <w:jc w:val="both"/>
        <w:rPr>
          <w:rStyle w:val="FontStyle11"/>
          <w:sz w:val="18"/>
          <w:szCs w:val="18"/>
        </w:rPr>
      </w:pPr>
      <w:r w:rsidRPr="00CE4716">
        <w:rPr>
          <w:rStyle w:val="FontStyle11"/>
          <w:sz w:val="18"/>
          <w:szCs w:val="18"/>
        </w:rPr>
        <w:t>Управление реализацией программы включает в себя:</w:t>
      </w:r>
    </w:p>
    <w:p w:rsidR="00CE4716" w:rsidRPr="00CE4716" w:rsidRDefault="00CE4716" w:rsidP="00CE4716">
      <w:pPr>
        <w:pStyle w:val="Style2"/>
        <w:widowControl/>
        <w:ind w:firstLine="709"/>
        <w:jc w:val="both"/>
        <w:rPr>
          <w:rStyle w:val="FontStyle11"/>
          <w:sz w:val="18"/>
          <w:szCs w:val="18"/>
        </w:rPr>
      </w:pPr>
      <w:r w:rsidRPr="00CE4716">
        <w:rPr>
          <w:rStyle w:val="FontStyle11"/>
          <w:sz w:val="18"/>
          <w:szCs w:val="18"/>
        </w:rPr>
        <w:t>- назначение ответственного за реализацию программы и достижения целевых показателей программы;</w:t>
      </w:r>
    </w:p>
    <w:p w:rsidR="00CE4716" w:rsidRPr="00CE4716" w:rsidRDefault="00CE4716" w:rsidP="00CE4716">
      <w:pPr>
        <w:pStyle w:val="Style2"/>
        <w:widowControl/>
        <w:ind w:firstLine="709"/>
        <w:jc w:val="both"/>
        <w:rPr>
          <w:rStyle w:val="FontStyle11"/>
          <w:sz w:val="18"/>
          <w:szCs w:val="18"/>
        </w:rPr>
      </w:pPr>
      <w:r w:rsidRPr="00CE4716">
        <w:rPr>
          <w:rStyle w:val="FontStyle11"/>
          <w:sz w:val="18"/>
          <w:szCs w:val="18"/>
        </w:rPr>
        <w:t>- назначение ответственного за реализацию конкретного мероприятия программы и достижения показателей, характеризующих выполнение данного мероприятия.</w:t>
      </w:r>
    </w:p>
    <w:p w:rsidR="00CE4716" w:rsidRPr="00CE4716" w:rsidRDefault="00CE4716" w:rsidP="00CE4716">
      <w:pPr>
        <w:widowControl w:val="0"/>
        <w:suppressAutoHyphens/>
        <w:autoSpaceDE w:val="0"/>
        <w:autoSpaceDN w:val="0"/>
        <w:adjustRightInd w:val="0"/>
        <w:spacing w:line="360" w:lineRule="atLeast"/>
        <w:ind w:firstLine="709"/>
        <w:jc w:val="both"/>
        <w:rPr>
          <w:rFonts w:eastAsia="Calibri" w:cs="Tahoma"/>
          <w:color w:val="000000"/>
          <w:sz w:val="18"/>
          <w:szCs w:val="18"/>
          <w:lang w:eastAsia="en-US" w:bidi="en-US"/>
        </w:rPr>
      </w:pPr>
      <w:r w:rsidRPr="00CE4716">
        <w:rPr>
          <w:rFonts w:eastAsia="Calibri" w:cs="Tahoma"/>
          <w:color w:val="000000"/>
          <w:sz w:val="18"/>
          <w:szCs w:val="18"/>
          <w:lang w:eastAsia="en-US" w:bidi="en-US"/>
        </w:rPr>
        <w:t xml:space="preserve">Разработчик программы до 01 марта года, следующего за отчетным, готовит годовой отчеты о ходе реализации муниципальной программы. </w:t>
      </w:r>
    </w:p>
    <w:p w:rsidR="00CE4716" w:rsidRPr="00CE4716" w:rsidRDefault="00CE4716" w:rsidP="00CE4716">
      <w:pPr>
        <w:widowControl w:val="0"/>
        <w:suppressAutoHyphens/>
        <w:autoSpaceDE w:val="0"/>
        <w:autoSpaceDN w:val="0"/>
        <w:adjustRightInd w:val="0"/>
        <w:spacing w:line="360" w:lineRule="atLeast"/>
        <w:ind w:firstLine="709"/>
        <w:jc w:val="both"/>
        <w:rPr>
          <w:rFonts w:eastAsia="Calibri" w:cs="Tahoma"/>
          <w:color w:val="000000"/>
          <w:sz w:val="18"/>
          <w:szCs w:val="18"/>
          <w:lang w:eastAsia="en-US" w:bidi="en-US"/>
        </w:rPr>
      </w:pPr>
      <w:r w:rsidRPr="00CE4716">
        <w:rPr>
          <w:rFonts w:eastAsia="Calibri" w:cs="Tahoma"/>
          <w:color w:val="000000"/>
          <w:sz w:val="18"/>
          <w:szCs w:val="18"/>
          <w:lang w:eastAsia="en-US" w:bidi="en-US"/>
        </w:rPr>
        <w:t xml:space="preserve">Ежегодно проводится оценка эффективности программы в соответствии с установленным порядком. </w:t>
      </w:r>
    </w:p>
    <w:p w:rsidR="00CE4716" w:rsidRPr="00CE4716" w:rsidRDefault="00CE4716" w:rsidP="00CE4716">
      <w:pPr>
        <w:pStyle w:val="Style3"/>
        <w:widowControl/>
        <w:ind w:firstLine="709"/>
        <w:jc w:val="both"/>
        <w:rPr>
          <w:rStyle w:val="FontStyle11"/>
          <w:sz w:val="18"/>
          <w:szCs w:val="18"/>
        </w:rPr>
      </w:pPr>
      <w:r w:rsidRPr="00CE4716">
        <w:rPr>
          <w:rStyle w:val="FontStyle11"/>
          <w:sz w:val="18"/>
          <w:szCs w:val="18"/>
        </w:rPr>
        <w:t>Отчеты, информация о результатах оценки эффективности реализации программ направляются Главе поселения, который принимает решение в отношении программы в зависимости от эффективности ее реализации.</w:t>
      </w:r>
    </w:p>
    <w:p w:rsidR="00CE4716" w:rsidRPr="00CE4716" w:rsidRDefault="00CE4716" w:rsidP="00CE4716">
      <w:pPr>
        <w:pStyle w:val="Style2"/>
        <w:widowControl/>
        <w:ind w:firstLine="709"/>
        <w:jc w:val="both"/>
        <w:rPr>
          <w:rStyle w:val="FontStyle11"/>
          <w:sz w:val="18"/>
          <w:szCs w:val="18"/>
        </w:rPr>
      </w:pPr>
      <w:r w:rsidRPr="00CE4716">
        <w:rPr>
          <w:rStyle w:val="FontStyle11"/>
          <w:sz w:val="18"/>
          <w:szCs w:val="18"/>
        </w:rPr>
        <w:t>Разработчик программы в зависимости от принятого решения, при необходимости, готовит проект постановления Администрации поселения.</w:t>
      </w:r>
    </w:p>
    <w:p w:rsidR="00CE4716" w:rsidRPr="00CE4716" w:rsidRDefault="00CE4716" w:rsidP="00CE4716">
      <w:pPr>
        <w:ind w:firstLine="540"/>
        <w:rPr>
          <w:sz w:val="18"/>
          <w:szCs w:val="18"/>
        </w:rPr>
        <w:sectPr w:rsidR="00CE4716" w:rsidRPr="00CE4716" w:rsidSect="00A52798">
          <w:pgSz w:w="11907" w:h="16840" w:code="9"/>
          <w:pgMar w:top="284" w:right="851" w:bottom="993" w:left="1701" w:header="720" w:footer="720" w:gutter="0"/>
          <w:cols w:space="720"/>
          <w:docGrid w:linePitch="326"/>
        </w:sectPr>
      </w:pPr>
    </w:p>
    <w:p w:rsidR="00CE4716" w:rsidRPr="00CE4716" w:rsidRDefault="00CE4716" w:rsidP="00CE4716">
      <w:pPr>
        <w:jc w:val="right"/>
        <w:rPr>
          <w:sz w:val="18"/>
          <w:szCs w:val="18"/>
        </w:rPr>
      </w:pPr>
      <w:r w:rsidRPr="00CE4716">
        <w:rPr>
          <w:sz w:val="18"/>
          <w:szCs w:val="18"/>
        </w:rPr>
        <w:t xml:space="preserve">Приложение №1 к </w:t>
      </w:r>
    </w:p>
    <w:p w:rsidR="00CE4716" w:rsidRPr="00CE4716" w:rsidRDefault="00CE4716" w:rsidP="00CE4716">
      <w:pPr>
        <w:jc w:val="right"/>
        <w:rPr>
          <w:sz w:val="18"/>
          <w:szCs w:val="18"/>
        </w:rPr>
      </w:pPr>
      <w:r w:rsidRPr="00CE4716">
        <w:rPr>
          <w:sz w:val="18"/>
          <w:szCs w:val="18"/>
        </w:rPr>
        <w:t>к муниципальной программе</w:t>
      </w:r>
    </w:p>
    <w:p w:rsidR="00CE4716" w:rsidRPr="00CE4716" w:rsidRDefault="00CE4716" w:rsidP="00CE4716">
      <w:pPr>
        <w:jc w:val="right"/>
        <w:rPr>
          <w:sz w:val="18"/>
          <w:szCs w:val="18"/>
        </w:rPr>
      </w:pPr>
      <w:r w:rsidRPr="00CE4716">
        <w:rPr>
          <w:sz w:val="18"/>
          <w:szCs w:val="18"/>
        </w:rPr>
        <w:t xml:space="preserve"> «Нулевой травматизм» Администрации</w:t>
      </w:r>
    </w:p>
    <w:p w:rsidR="00CE4716" w:rsidRPr="00CE4716" w:rsidRDefault="00CE4716" w:rsidP="00CE4716">
      <w:pPr>
        <w:jc w:val="right"/>
        <w:rPr>
          <w:sz w:val="18"/>
          <w:szCs w:val="18"/>
        </w:rPr>
      </w:pPr>
      <w:r w:rsidRPr="00CE4716">
        <w:rPr>
          <w:sz w:val="18"/>
          <w:szCs w:val="18"/>
        </w:rPr>
        <w:t xml:space="preserve"> Яжелбицкого сельского поселения </w:t>
      </w:r>
    </w:p>
    <w:p w:rsidR="00CE4716" w:rsidRPr="00CE4716" w:rsidRDefault="00CE4716" w:rsidP="00CE4716">
      <w:pPr>
        <w:jc w:val="right"/>
        <w:rPr>
          <w:sz w:val="18"/>
          <w:szCs w:val="18"/>
        </w:rPr>
      </w:pPr>
      <w:r w:rsidRPr="00CE4716">
        <w:rPr>
          <w:sz w:val="18"/>
          <w:szCs w:val="18"/>
        </w:rPr>
        <w:t xml:space="preserve"> на 2020 – 2022 годы»</w:t>
      </w:r>
    </w:p>
    <w:p w:rsidR="00CE4716" w:rsidRPr="00CE4716" w:rsidRDefault="00CE4716" w:rsidP="00CE4716">
      <w:pPr>
        <w:jc w:val="center"/>
        <w:rPr>
          <w:sz w:val="18"/>
          <w:szCs w:val="18"/>
        </w:rPr>
      </w:pPr>
    </w:p>
    <w:p w:rsidR="00CE4716" w:rsidRPr="00CE4716" w:rsidRDefault="00CE4716" w:rsidP="00CE4716">
      <w:pPr>
        <w:jc w:val="center"/>
        <w:rPr>
          <w:b/>
          <w:sz w:val="18"/>
          <w:szCs w:val="18"/>
        </w:rPr>
      </w:pPr>
      <w:r w:rsidRPr="00CE4716">
        <w:rPr>
          <w:b/>
          <w:sz w:val="18"/>
          <w:szCs w:val="18"/>
        </w:rPr>
        <w:t xml:space="preserve">Мероприятия  Программы </w:t>
      </w:r>
    </w:p>
    <w:tbl>
      <w:tblPr>
        <w:tblpPr w:leftFromText="180" w:rightFromText="180" w:vertAnchor="text" w:tblpX="-32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960"/>
        <w:gridCol w:w="1440"/>
        <w:gridCol w:w="1170"/>
        <w:gridCol w:w="900"/>
        <w:gridCol w:w="900"/>
        <w:gridCol w:w="900"/>
      </w:tblGrid>
      <w:tr w:rsidR="00CE4716" w:rsidRPr="00CE4716" w:rsidTr="00CE4716">
        <w:trPr>
          <w:trHeight w:val="276"/>
        </w:trPr>
        <w:tc>
          <w:tcPr>
            <w:tcW w:w="648" w:type="dxa"/>
            <w:vMerge w:val="restart"/>
          </w:tcPr>
          <w:p w:rsidR="00CE4716" w:rsidRPr="00CE4716" w:rsidRDefault="00CE4716" w:rsidP="00CE4716">
            <w:pPr>
              <w:widowControl w:val="0"/>
              <w:autoSpaceDE w:val="0"/>
              <w:autoSpaceDN w:val="0"/>
              <w:adjustRightInd w:val="0"/>
              <w:jc w:val="center"/>
              <w:rPr>
                <w:b/>
                <w:sz w:val="18"/>
                <w:szCs w:val="18"/>
              </w:rPr>
            </w:pPr>
            <w:r w:rsidRPr="00CE4716">
              <w:rPr>
                <w:b/>
                <w:sz w:val="18"/>
                <w:szCs w:val="18"/>
              </w:rPr>
              <w:t>№ п/п</w:t>
            </w:r>
          </w:p>
        </w:tc>
        <w:tc>
          <w:tcPr>
            <w:tcW w:w="3960" w:type="dxa"/>
            <w:vMerge w:val="restart"/>
          </w:tcPr>
          <w:p w:rsidR="00CE4716" w:rsidRPr="00CE4716" w:rsidRDefault="00CE4716" w:rsidP="00CE4716">
            <w:pPr>
              <w:widowControl w:val="0"/>
              <w:autoSpaceDE w:val="0"/>
              <w:autoSpaceDN w:val="0"/>
              <w:adjustRightInd w:val="0"/>
              <w:jc w:val="center"/>
              <w:rPr>
                <w:b/>
                <w:sz w:val="18"/>
                <w:szCs w:val="18"/>
              </w:rPr>
            </w:pPr>
            <w:r w:rsidRPr="00CE4716">
              <w:rPr>
                <w:b/>
                <w:sz w:val="18"/>
                <w:szCs w:val="18"/>
              </w:rPr>
              <w:t>Наименование мероприятия</w:t>
            </w:r>
          </w:p>
        </w:tc>
        <w:tc>
          <w:tcPr>
            <w:tcW w:w="1440" w:type="dxa"/>
            <w:vMerge w:val="restart"/>
          </w:tcPr>
          <w:p w:rsidR="00CE4716" w:rsidRPr="00CE4716" w:rsidRDefault="00CE4716" w:rsidP="00CE4716">
            <w:pPr>
              <w:widowControl w:val="0"/>
              <w:autoSpaceDE w:val="0"/>
              <w:autoSpaceDN w:val="0"/>
              <w:adjustRightInd w:val="0"/>
              <w:jc w:val="center"/>
              <w:rPr>
                <w:b/>
                <w:sz w:val="18"/>
                <w:szCs w:val="18"/>
              </w:rPr>
            </w:pPr>
            <w:r w:rsidRPr="00CE4716">
              <w:rPr>
                <w:b/>
                <w:sz w:val="18"/>
                <w:szCs w:val="18"/>
              </w:rPr>
              <w:t>Исполнитель</w:t>
            </w:r>
          </w:p>
        </w:tc>
        <w:tc>
          <w:tcPr>
            <w:tcW w:w="1170" w:type="dxa"/>
            <w:vMerge w:val="restart"/>
          </w:tcPr>
          <w:p w:rsidR="00CE4716" w:rsidRPr="00CE4716" w:rsidRDefault="00CE4716" w:rsidP="00CE4716">
            <w:pPr>
              <w:widowControl w:val="0"/>
              <w:autoSpaceDE w:val="0"/>
              <w:autoSpaceDN w:val="0"/>
              <w:adjustRightInd w:val="0"/>
              <w:jc w:val="center"/>
              <w:rPr>
                <w:b/>
                <w:sz w:val="18"/>
                <w:szCs w:val="18"/>
              </w:rPr>
            </w:pPr>
            <w:r w:rsidRPr="00CE4716">
              <w:rPr>
                <w:b/>
                <w:sz w:val="18"/>
                <w:szCs w:val="18"/>
              </w:rPr>
              <w:t>Срок реализации</w:t>
            </w:r>
          </w:p>
        </w:tc>
        <w:tc>
          <w:tcPr>
            <w:tcW w:w="2700" w:type="dxa"/>
            <w:gridSpan w:val="3"/>
          </w:tcPr>
          <w:p w:rsidR="00CE4716" w:rsidRPr="00CE4716" w:rsidRDefault="00CE4716" w:rsidP="00CE4716">
            <w:pPr>
              <w:widowControl w:val="0"/>
              <w:autoSpaceDE w:val="0"/>
              <w:autoSpaceDN w:val="0"/>
              <w:adjustRightInd w:val="0"/>
              <w:ind w:left="-648"/>
              <w:jc w:val="right"/>
              <w:rPr>
                <w:b/>
                <w:sz w:val="18"/>
                <w:szCs w:val="18"/>
              </w:rPr>
            </w:pPr>
            <w:r w:rsidRPr="00CE4716">
              <w:rPr>
                <w:b/>
                <w:sz w:val="18"/>
                <w:szCs w:val="18"/>
              </w:rPr>
              <w:t>Объем финансирования</w:t>
            </w:r>
          </w:p>
        </w:tc>
      </w:tr>
      <w:tr w:rsidR="00CE4716" w:rsidRPr="00CE4716" w:rsidTr="00CE4716">
        <w:trPr>
          <w:trHeight w:val="276"/>
        </w:trPr>
        <w:tc>
          <w:tcPr>
            <w:tcW w:w="648" w:type="dxa"/>
            <w:vMerge/>
          </w:tcPr>
          <w:p w:rsidR="00CE4716" w:rsidRPr="00CE4716" w:rsidRDefault="00CE4716" w:rsidP="00CE4716">
            <w:pPr>
              <w:widowControl w:val="0"/>
              <w:autoSpaceDE w:val="0"/>
              <w:autoSpaceDN w:val="0"/>
              <w:adjustRightInd w:val="0"/>
              <w:ind w:firstLine="720"/>
              <w:jc w:val="center"/>
              <w:rPr>
                <w:b/>
                <w:sz w:val="18"/>
                <w:szCs w:val="18"/>
              </w:rPr>
            </w:pPr>
          </w:p>
        </w:tc>
        <w:tc>
          <w:tcPr>
            <w:tcW w:w="3960" w:type="dxa"/>
            <w:vMerge/>
          </w:tcPr>
          <w:p w:rsidR="00CE4716" w:rsidRPr="00CE4716" w:rsidRDefault="00CE4716" w:rsidP="00CE4716">
            <w:pPr>
              <w:widowControl w:val="0"/>
              <w:autoSpaceDE w:val="0"/>
              <w:autoSpaceDN w:val="0"/>
              <w:adjustRightInd w:val="0"/>
              <w:ind w:firstLine="720"/>
              <w:jc w:val="center"/>
              <w:rPr>
                <w:b/>
                <w:sz w:val="18"/>
                <w:szCs w:val="18"/>
              </w:rPr>
            </w:pPr>
          </w:p>
        </w:tc>
        <w:tc>
          <w:tcPr>
            <w:tcW w:w="1440" w:type="dxa"/>
            <w:vMerge/>
          </w:tcPr>
          <w:p w:rsidR="00CE4716" w:rsidRPr="00CE4716" w:rsidRDefault="00CE4716" w:rsidP="00CE4716">
            <w:pPr>
              <w:widowControl w:val="0"/>
              <w:autoSpaceDE w:val="0"/>
              <w:autoSpaceDN w:val="0"/>
              <w:adjustRightInd w:val="0"/>
              <w:ind w:firstLine="720"/>
              <w:jc w:val="center"/>
              <w:rPr>
                <w:b/>
                <w:sz w:val="18"/>
                <w:szCs w:val="18"/>
              </w:rPr>
            </w:pPr>
          </w:p>
        </w:tc>
        <w:tc>
          <w:tcPr>
            <w:tcW w:w="1170" w:type="dxa"/>
            <w:vMerge/>
          </w:tcPr>
          <w:p w:rsidR="00CE4716" w:rsidRPr="00CE4716" w:rsidRDefault="00CE4716" w:rsidP="00CE4716">
            <w:pPr>
              <w:widowControl w:val="0"/>
              <w:autoSpaceDE w:val="0"/>
              <w:autoSpaceDN w:val="0"/>
              <w:adjustRightInd w:val="0"/>
              <w:ind w:firstLine="720"/>
              <w:jc w:val="center"/>
              <w:rPr>
                <w:b/>
                <w:sz w:val="18"/>
                <w:szCs w:val="18"/>
              </w:rPr>
            </w:pPr>
          </w:p>
        </w:tc>
        <w:tc>
          <w:tcPr>
            <w:tcW w:w="900" w:type="dxa"/>
          </w:tcPr>
          <w:p w:rsidR="00CE4716" w:rsidRPr="00CE4716" w:rsidRDefault="00CE4716" w:rsidP="00CE4716">
            <w:pPr>
              <w:widowControl w:val="0"/>
              <w:autoSpaceDE w:val="0"/>
              <w:autoSpaceDN w:val="0"/>
              <w:adjustRightInd w:val="0"/>
              <w:ind w:left="-648" w:right="-288"/>
              <w:jc w:val="center"/>
              <w:rPr>
                <w:b/>
                <w:sz w:val="18"/>
                <w:szCs w:val="18"/>
              </w:rPr>
            </w:pPr>
            <w:r w:rsidRPr="00CE4716">
              <w:rPr>
                <w:b/>
                <w:sz w:val="18"/>
                <w:szCs w:val="18"/>
              </w:rPr>
              <w:t>2020</w:t>
            </w:r>
          </w:p>
        </w:tc>
        <w:tc>
          <w:tcPr>
            <w:tcW w:w="900" w:type="dxa"/>
          </w:tcPr>
          <w:p w:rsidR="00CE4716" w:rsidRPr="00CE4716" w:rsidRDefault="00CE4716" w:rsidP="00CE4716">
            <w:pPr>
              <w:widowControl w:val="0"/>
              <w:autoSpaceDE w:val="0"/>
              <w:autoSpaceDN w:val="0"/>
              <w:adjustRightInd w:val="0"/>
              <w:ind w:left="-648"/>
              <w:jc w:val="right"/>
              <w:rPr>
                <w:b/>
                <w:sz w:val="18"/>
                <w:szCs w:val="18"/>
              </w:rPr>
            </w:pPr>
            <w:r w:rsidRPr="00CE4716">
              <w:rPr>
                <w:b/>
                <w:sz w:val="18"/>
                <w:szCs w:val="18"/>
              </w:rPr>
              <w:t>2021</w:t>
            </w:r>
          </w:p>
        </w:tc>
        <w:tc>
          <w:tcPr>
            <w:tcW w:w="900" w:type="dxa"/>
          </w:tcPr>
          <w:p w:rsidR="00CE4716" w:rsidRPr="00CE4716" w:rsidRDefault="00CE4716" w:rsidP="00CE4716">
            <w:pPr>
              <w:widowControl w:val="0"/>
              <w:autoSpaceDE w:val="0"/>
              <w:autoSpaceDN w:val="0"/>
              <w:adjustRightInd w:val="0"/>
              <w:ind w:left="-558" w:hanging="90"/>
              <w:jc w:val="right"/>
              <w:rPr>
                <w:b/>
                <w:sz w:val="18"/>
                <w:szCs w:val="18"/>
              </w:rPr>
            </w:pPr>
            <w:r w:rsidRPr="00CE4716">
              <w:rPr>
                <w:b/>
                <w:sz w:val="18"/>
                <w:szCs w:val="18"/>
              </w:rPr>
              <w:t>2022</w:t>
            </w:r>
          </w:p>
        </w:tc>
      </w:tr>
      <w:tr w:rsidR="00CE4716" w:rsidRPr="00CE4716" w:rsidTr="00CE4716">
        <w:tc>
          <w:tcPr>
            <w:tcW w:w="648" w:type="dxa"/>
          </w:tcPr>
          <w:p w:rsidR="00CE4716" w:rsidRPr="00CE4716" w:rsidRDefault="00CE4716" w:rsidP="00CE4716">
            <w:pPr>
              <w:widowControl w:val="0"/>
              <w:autoSpaceDE w:val="0"/>
              <w:autoSpaceDN w:val="0"/>
              <w:adjustRightInd w:val="0"/>
              <w:rPr>
                <w:sz w:val="18"/>
                <w:szCs w:val="18"/>
              </w:rPr>
            </w:pPr>
            <w:r w:rsidRPr="00CE4716">
              <w:rPr>
                <w:sz w:val="18"/>
                <w:szCs w:val="18"/>
              </w:rPr>
              <w:t xml:space="preserve">  1</w:t>
            </w:r>
          </w:p>
        </w:tc>
        <w:tc>
          <w:tcPr>
            <w:tcW w:w="3960" w:type="dxa"/>
          </w:tcPr>
          <w:p w:rsidR="00CE4716" w:rsidRPr="00CE4716" w:rsidRDefault="00CE4716" w:rsidP="00CE4716">
            <w:pPr>
              <w:widowControl w:val="0"/>
              <w:autoSpaceDE w:val="0"/>
              <w:autoSpaceDN w:val="0"/>
              <w:adjustRightInd w:val="0"/>
              <w:ind w:firstLine="720"/>
              <w:rPr>
                <w:sz w:val="18"/>
                <w:szCs w:val="18"/>
              </w:rPr>
            </w:pPr>
            <w:r w:rsidRPr="00CE4716">
              <w:rPr>
                <w:sz w:val="18"/>
                <w:szCs w:val="18"/>
              </w:rPr>
              <w:t>2</w:t>
            </w:r>
          </w:p>
        </w:tc>
        <w:tc>
          <w:tcPr>
            <w:tcW w:w="1440" w:type="dxa"/>
          </w:tcPr>
          <w:p w:rsidR="00CE4716" w:rsidRPr="00CE4716" w:rsidRDefault="00CE4716" w:rsidP="00CE4716">
            <w:pPr>
              <w:widowControl w:val="0"/>
              <w:autoSpaceDE w:val="0"/>
              <w:autoSpaceDN w:val="0"/>
              <w:adjustRightInd w:val="0"/>
              <w:ind w:firstLine="720"/>
              <w:rPr>
                <w:sz w:val="18"/>
                <w:szCs w:val="18"/>
              </w:rPr>
            </w:pPr>
            <w:r w:rsidRPr="00CE4716">
              <w:rPr>
                <w:sz w:val="18"/>
                <w:szCs w:val="18"/>
              </w:rPr>
              <w:t>3</w:t>
            </w:r>
          </w:p>
        </w:tc>
        <w:tc>
          <w:tcPr>
            <w:tcW w:w="1170" w:type="dxa"/>
          </w:tcPr>
          <w:p w:rsidR="00CE4716" w:rsidRPr="00CE4716" w:rsidRDefault="00CE4716" w:rsidP="00CE4716">
            <w:pPr>
              <w:widowControl w:val="0"/>
              <w:autoSpaceDE w:val="0"/>
              <w:autoSpaceDN w:val="0"/>
              <w:adjustRightInd w:val="0"/>
              <w:ind w:firstLine="720"/>
              <w:rPr>
                <w:sz w:val="18"/>
                <w:szCs w:val="18"/>
              </w:rPr>
            </w:pPr>
            <w:r w:rsidRPr="00CE4716">
              <w:rPr>
                <w:sz w:val="18"/>
                <w:szCs w:val="18"/>
              </w:rPr>
              <w:t>4</w:t>
            </w:r>
          </w:p>
        </w:tc>
        <w:tc>
          <w:tcPr>
            <w:tcW w:w="900" w:type="dxa"/>
          </w:tcPr>
          <w:p w:rsidR="00CE4716" w:rsidRPr="00CE4716" w:rsidRDefault="00CE4716" w:rsidP="00CE4716">
            <w:pPr>
              <w:widowControl w:val="0"/>
              <w:autoSpaceDE w:val="0"/>
              <w:autoSpaceDN w:val="0"/>
              <w:adjustRightInd w:val="0"/>
              <w:ind w:left="-648"/>
              <w:rPr>
                <w:sz w:val="18"/>
                <w:szCs w:val="18"/>
              </w:rPr>
            </w:pPr>
          </w:p>
        </w:tc>
        <w:tc>
          <w:tcPr>
            <w:tcW w:w="900" w:type="dxa"/>
          </w:tcPr>
          <w:p w:rsidR="00CE4716" w:rsidRPr="00CE4716" w:rsidRDefault="00CE4716" w:rsidP="00CE4716">
            <w:pPr>
              <w:widowControl w:val="0"/>
              <w:autoSpaceDE w:val="0"/>
              <w:autoSpaceDN w:val="0"/>
              <w:adjustRightInd w:val="0"/>
              <w:ind w:left="-648"/>
              <w:rPr>
                <w:sz w:val="18"/>
                <w:szCs w:val="18"/>
              </w:rPr>
            </w:pPr>
          </w:p>
        </w:tc>
        <w:tc>
          <w:tcPr>
            <w:tcW w:w="900" w:type="dxa"/>
          </w:tcPr>
          <w:p w:rsidR="00CE4716" w:rsidRPr="00CE4716" w:rsidRDefault="00CE4716" w:rsidP="00CE4716">
            <w:pPr>
              <w:widowControl w:val="0"/>
              <w:autoSpaceDE w:val="0"/>
              <w:autoSpaceDN w:val="0"/>
              <w:adjustRightInd w:val="0"/>
              <w:ind w:left="-648"/>
              <w:rPr>
                <w:sz w:val="18"/>
                <w:szCs w:val="18"/>
              </w:rPr>
            </w:pPr>
          </w:p>
        </w:tc>
      </w:tr>
      <w:tr w:rsidR="00CE4716" w:rsidRPr="00CE4716" w:rsidTr="00CE4716">
        <w:tc>
          <w:tcPr>
            <w:tcW w:w="648" w:type="dxa"/>
          </w:tcPr>
          <w:p w:rsidR="00CE4716" w:rsidRPr="00CE4716" w:rsidRDefault="00CE4716" w:rsidP="00CE4716">
            <w:pPr>
              <w:widowControl w:val="0"/>
              <w:autoSpaceDE w:val="0"/>
              <w:autoSpaceDN w:val="0"/>
              <w:adjustRightInd w:val="0"/>
              <w:rPr>
                <w:sz w:val="18"/>
                <w:szCs w:val="18"/>
              </w:rPr>
            </w:pPr>
            <w:r w:rsidRPr="00CE4716">
              <w:rPr>
                <w:sz w:val="18"/>
                <w:szCs w:val="18"/>
              </w:rPr>
              <w:t>1</w:t>
            </w:r>
          </w:p>
        </w:tc>
        <w:tc>
          <w:tcPr>
            <w:tcW w:w="3960" w:type="dxa"/>
          </w:tcPr>
          <w:p w:rsidR="00CE4716" w:rsidRPr="00CE4716" w:rsidRDefault="00CE4716" w:rsidP="00CE4716">
            <w:pPr>
              <w:widowControl w:val="0"/>
              <w:autoSpaceDE w:val="0"/>
              <w:autoSpaceDN w:val="0"/>
              <w:adjustRightInd w:val="0"/>
              <w:rPr>
                <w:sz w:val="18"/>
                <w:szCs w:val="18"/>
              </w:rPr>
            </w:pPr>
            <w:r w:rsidRPr="00CE4716">
              <w:rPr>
                <w:b/>
                <w:sz w:val="18"/>
                <w:szCs w:val="18"/>
              </w:rPr>
              <w:t>Задача 1: Снижение рисков несчастных случаев  и профессиональной заболеваемости</w:t>
            </w:r>
            <w:r w:rsidRPr="00CE4716">
              <w:rPr>
                <w:sz w:val="18"/>
                <w:szCs w:val="18"/>
              </w:rPr>
              <w:t>.</w:t>
            </w:r>
          </w:p>
        </w:tc>
        <w:tc>
          <w:tcPr>
            <w:tcW w:w="1440" w:type="dxa"/>
          </w:tcPr>
          <w:p w:rsidR="00CE4716" w:rsidRPr="00CE4716" w:rsidRDefault="00CE4716" w:rsidP="00CE4716">
            <w:pPr>
              <w:widowControl w:val="0"/>
              <w:autoSpaceDE w:val="0"/>
              <w:autoSpaceDN w:val="0"/>
              <w:adjustRightInd w:val="0"/>
              <w:jc w:val="center"/>
              <w:rPr>
                <w:sz w:val="18"/>
                <w:szCs w:val="18"/>
              </w:rPr>
            </w:pPr>
          </w:p>
        </w:tc>
        <w:tc>
          <w:tcPr>
            <w:tcW w:w="1170" w:type="dxa"/>
          </w:tcPr>
          <w:p w:rsidR="00CE4716" w:rsidRPr="00CE4716" w:rsidRDefault="00CE4716" w:rsidP="00CE4716">
            <w:pPr>
              <w:widowControl w:val="0"/>
              <w:autoSpaceDE w:val="0"/>
              <w:autoSpaceDN w:val="0"/>
              <w:adjustRightInd w:val="0"/>
              <w:jc w:val="center"/>
              <w:rPr>
                <w:sz w:val="18"/>
                <w:szCs w:val="18"/>
              </w:rPr>
            </w:pPr>
          </w:p>
        </w:tc>
        <w:tc>
          <w:tcPr>
            <w:tcW w:w="900" w:type="dxa"/>
          </w:tcPr>
          <w:p w:rsidR="00CE4716" w:rsidRPr="00CE4716" w:rsidRDefault="00CE4716" w:rsidP="00CE4716">
            <w:pPr>
              <w:widowControl w:val="0"/>
              <w:autoSpaceDE w:val="0"/>
              <w:autoSpaceDN w:val="0"/>
              <w:adjustRightInd w:val="0"/>
              <w:ind w:left="-648"/>
              <w:jc w:val="center"/>
              <w:rPr>
                <w:sz w:val="18"/>
                <w:szCs w:val="18"/>
              </w:rPr>
            </w:pPr>
          </w:p>
        </w:tc>
        <w:tc>
          <w:tcPr>
            <w:tcW w:w="900" w:type="dxa"/>
          </w:tcPr>
          <w:p w:rsidR="00CE4716" w:rsidRPr="00CE4716" w:rsidRDefault="00CE4716" w:rsidP="00CE4716">
            <w:pPr>
              <w:widowControl w:val="0"/>
              <w:autoSpaceDE w:val="0"/>
              <w:autoSpaceDN w:val="0"/>
              <w:adjustRightInd w:val="0"/>
              <w:ind w:left="-648"/>
              <w:jc w:val="center"/>
              <w:rPr>
                <w:sz w:val="18"/>
                <w:szCs w:val="18"/>
              </w:rPr>
            </w:pPr>
          </w:p>
        </w:tc>
        <w:tc>
          <w:tcPr>
            <w:tcW w:w="900" w:type="dxa"/>
          </w:tcPr>
          <w:p w:rsidR="00CE4716" w:rsidRPr="00CE4716" w:rsidRDefault="00CE4716" w:rsidP="00CE4716">
            <w:pPr>
              <w:widowControl w:val="0"/>
              <w:autoSpaceDE w:val="0"/>
              <w:autoSpaceDN w:val="0"/>
              <w:adjustRightInd w:val="0"/>
              <w:ind w:left="-648"/>
              <w:jc w:val="center"/>
              <w:rPr>
                <w:sz w:val="18"/>
                <w:szCs w:val="18"/>
              </w:rPr>
            </w:pP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1.1.</w:t>
            </w:r>
          </w:p>
        </w:tc>
        <w:tc>
          <w:tcPr>
            <w:tcW w:w="3960" w:type="dxa"/>
          </w:tcPr>
          <w:p w:rsidR="00CE4716" w:rsidRPr="00CE4716" w:rsidRDefault="00CE4716" w:rsidP="00CE4716">
            <w:pPr>
              <w:widowControl w:val="0"/>
              <w:autoSpaceDE w:val="0"/>
              <w:autoSpaceDN w:val="0"/>
              <w:adjustRightInd w:val="0"/>
              <w:ind w:firstLine="34"/>
              <w:rPr>
                <w:sz w:val="18"/>
                <w:szCs w:val="18"/>
              </w:rPr>
            </w:pPr>
            <w:r w:rsidRPr="00CE4716">
              <w:rPr>
                <w:sz w:val="18"/>
                <w:szCs w:val="18"/>
              </w:rPr>
              <w:t>Обеспечение наличия комплекта нормативных правовых актов, содержащих требования охраны труда в соответствии со спецификой деятельности (далее – НПА по охране труда)</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Администрация</w:t>
            </w: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2020</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1.2.</w:t>
            </w:r>
          </w:p>
        </w:tc>
        <w:tc>
          <w:tcPr>
            <w:tcW w:w="3960" w:type="dxa"/>
          </w:tcPr>
          <w:p w:rsidR="00CE4716" w:rsidRPr="00CE4716" w:rsidRDefault="00CE4716" w:rsidP="00CE4716">
            <w:pPr>
              <w:widowControl w:val="0"/>
              <w:autoSpaceDE w:val="0"/>
              <w:autoSpaceDN w:val="0"/>
              <w:adjustRightInd w:val="0"/>
              <w:ind w:firstLine="34"/>
              <w:rPr>
                <w:sz w:val="18"/>
                <w:szCs w:val="18"/>
              </w:rPr>
            </w:pPr>
            <w:r w:rsidRPr="00CE4716">
              <w:rPr>
                <w:sz w:val="18"/>
                <w:szCs w:val="18"/>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Администрация</w:t>
            </w:r>
          </w:p>
          <w:p w:rsidR="00CE4716" w:rsidRPr="00CE4716" w:rsidRDefault="00CE4716" w:rsidP="00CE4716">
            <w:pPr>
              <w:jc w:val="center"/>
              <w:rPr>
                <w:sz w:val="18"/>
                <w:szCs w:val="18"/>
              </w:rPr>
            </w:pP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2020 – 2022</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1.3.</w:t>
            </w:r>
          </w:p>
        </w:tc>
        <w:tc>
          <w:tcPr>
            <w:tcW w:w="3960" w:type="dxa"/>
          </w:tcPr>
          <w:p w:rsidR="00CE4716" w:rsidRPr="00CE4716" w:rsidRDefault="00CE4716" w:rsidP="00CE4716">
            <w:pPr>
              <w:widowControl w:val="0"/>
              <w:autoSpaceDE w:val="0"/>
              <w:autoSpaceDN w:val="0"/>
              <w:adjustRightInd w:val="0"/>
              <w:ind w:firstLine="34"/>
              <w:rPr>
                <w:sz w:val="18"/>
                <w:szCs w:val="18"/>
              </w:rPr>
            </w:pPr>
            <w:r w:rsidRPr="00CE4716">
              <w:rPr>
                <w:sz w:val="18"/>
                <w:szCs w:val="18"/>
              </w:rPr>
              <w:t>Организация обучения руководителя организации, лиц, ответственных за  организацию работы по охране труда</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Администрация</w:t>
            </w:r>
          </w:p>
          <w:p w:rsidR="00CE4716" w:rsidRPr="00CE4716" w:rsidRDefault="00CE4716" w:rsidP="00CE4716">
            <w:pPr>
              <w:jc w:val="center"/>
              <w:rPr>
                <w:sz w:val="18"/>
                <w:szCs w:val="18"/>
              </w:rPr>
            </w:pP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1 раз в 3 года</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4,870</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4,0</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4,0</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1.4.</w:t>
            </w:r>
          </w:p>
        </w:tc>
        <w:tc>
          <w:tcPr>
            <w:tcW w:w="3960" w:type="dxa"/>
          </w:tcPr>
          <w:p w:rsidR="00CE4716" w:rsidRPr="00CE4716" w:rsidRDefault="00CE4716" w:rsidP="00CE4716">
            <w:pPr>
              <w:widowControl w:val="0"/>
              <w:autoSpaceDE w:val="0"/>
              <w:autoSpaceDN w:val="0"/>
              <w:adjustRightInd w:val="0"/>
              <w:ind w:firstLine="34"/>
              <w:rPr>
                <w:sz w:val="18"/>
                <w:szCs w:val="18"/>
              </w:rPr>
            </w:pPr>
            <w:r w:rsidRPr="00CE4716">
              <w:rPr>
                <w:sz w:val="18"/>
                <w:szCs w:val="18"/>
              </w:rPr>
              <w:t xml:space="preserve">  медицинские осмотры (обследования работников</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Администрация</w:t>
            </w:r>
          </w:p>
          <w:p w:rsidR="00CE4716" w:rsidRPr="00CE4716" w:rsidRDefault="00CE4716" w:rsidP="00CE4716">
            <w:pPr>
              <w:jc w:val="center"/>
              <w:rPr>
                <w:sz w:val="18"/>
                <w:szCs w:val="18"/>
              </w:rPr>
            </w:pP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2020 – 2022</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10,130</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11,5</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right"/>
              <w:rPr>
                <w:sz w:val="18"/>
                <w:szCs w:val="18"/>
              </w:rPr>
            </w:pPr>
            <w:r w:rsidRPr="00CE4716">
              <w:rPr>
                <w:sz w:val="18"/>
                <w:szCs w:val="18"/>
              </w:rPr>
              <w:t>12,0</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1.5.</w:t>
            </w:r>
          </w:p>
        </w:tc>
        <w:tc>
          <w:tcPr>
            <w:tcW w:w="3960" w:type="dxa"/>
          </w:tcPr>
          <w:p w:rsidR="00CE4716" w:rsidRPr="00CE4716" w:rsidRDefault="00CE4716" w:rsidP="00CE4716">
            <w:pPr>
              <w:widowControl w:val="0"/>
              <w:autoSpaceDE w:val="0"/>
              <w:autoSpaceDN w:val="0"/>
              <w:adjustRightInd w:val="0"/>
              <w:rPr>
                <w:sz w:val="18"/>
                <w:szCs w:val="18"/>
              </w:rPr>
            </w:pPr>
            <w:r w:rsidRPr="00CE4716">
              <w:rPr>
                <w:sz w:val="18"/>
                <w:szCs w:val="18"/>
              </w:rPr>
              <w:t>Осуществление контроля за соблюдением работниками требований охраны труда</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Администрация</w:t>
            </w: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r w:rsidRPr="00CE4716">
              <w:rPr>
                <w:sz w:val="18"/>
                <w:szCs w:val="18"/>
              </w:rPr>
              <w:t>2020 – 2022</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w:t>
            </w:r>
          </w:p>
        </w:tc>
        <w:tc>
          <w:tcPr>
            <w:tcW w:w="3960" w:type="dxa"/>
          </w:tcPr>
          <w:p w:rsidR="00CE4716" w:rsidRPr="00CE4716" w:rsidRDefault="00CE4716" w:rsidP="00CE4716">
            <w:pPr>
              <w:widowControl w:val="0"/>
              <w:autoSpaceDE w:val="0"/>
              <w:autoSpaceDN w:val="0"/>
              <w:adjustRightInd w:val="0"/>
              <w:rPr>
                <w:sz w:val="18"/>
                <w:szCs w:val="18"/>
              </w:rPr>
            </w:pPr>
            <w:r w:rsidRPr="00CE4716">
              <w:rPr>
                <w:b/>
                <w:sz w:val="18"/>
                <w:szCs w:val="18"/>
              </w:rPr>
              <w:t>Задача 2: Обеспечение соответствия оборудования нормативным требованиям по охране труда и пожарной безопасности</w:t>
            </w:r>
          </w:p>
        </w:tc>
        <w:tc>
          <w:tcPr>
            <w:tcW w:w="144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p>
        </w:tc>
        <w:tc>
          <w:tcPr>
            <w:tcW w:w="1170" w:type="dxa"/>
            <w:tcBorders>
              <w:top w:val="nil"/>
              <w:left w:val="nil"/>
              <w:bottom w:val="single" w:sz="6" w:space="0" w:color="auto"/>
              <w:right w:val="single" w:sz="6" w:space="0" w:color="auto"/>
            </w:tcBorders>
          </w:tcPr>
          <w:p w:rsidR="00CE4716" w:rsidRPr="00CE4716" w:rsidRDefault="00CE4716" w:rsidP="00CE4716">
            <w:pPr>
              <w:jc w:val="center"/>
              <w:rPr>
                <w:sz w:val="18"/>
                <w:szCs w:val="18"/>
              </w:rPr>
            </w:pP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c>
          <w:tcPr>
            <w:tcW w:w="900" w:type="dxa"/>
            <w:tcBorders>
              <w:top w:val="nil"/>
              <w:left w:val="nil"/>
              <w:bottom w:val="single" w:sz="6" w:space="0" w:color="auto"/>
              <w:right w:val="single" w:sz="6" w:space="0" w:color="auto"/>
            </w:tcBorders>
          </w:tcPr>
          <w:p w:rsidR="00CE4716" w:rsidRPr="00CE4716" w:rsidRDefault="00CE4716" w:rsidP="00CE4716">
            <w:pPr>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2.1</w:t>
            </w:r>
          </w:p>
        </w:tc>
        <w:tc>
          <w:tcPr>
            <w:tcW w:w="3960" w:type="dxa"/>
            <w:tcBorders>
              <w:top w:val="nil"/>
              <w:left w:val="nil"/>
              <w:bottom w:val="single" w:sz="6" w:space="0" w:color="auto"/>
              <w:right w:val="single" w:sz="6" w:space="0" w:color="auto"/>
            </w:tcBorders>
          </w:tcPr>
          <w:p w:rsidR="00CE4716" w:rsidRPr="00CE4716" w:rsidRDefault="00CE4716" w:rsidP="00CE4716">
            <w:pPr>
              <w:rPr>
                <w:sz w:val="18"/>
                <w:szCs w:val="18"/>
              </w:rPr>
            </w:pPr>
            <w:r w:rsidRPr="00CE4716">
              <w:rPr>
                <w:sz w:val="18"/>
                <w:szCs w:val="18"/>
              </w:rPr>
              <w:t>Проведение специальной оценки условий труда</w:t>
            </w:r>
          </w:p>
        </w:tc>
        <w:tc>
          <w:tcPr>
            <w:tcW w:w="144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Администрация</w:t>
            </w:r>
          </w:p>
        </w:tc>
        <w:tc>
          <w:tcPr>
            <w:tcW w:w="117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2021</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2.2</w:t>
            </w:r>
          </w:p>
        </w:tc>
        <w:tc>
          <w:tcPr>
            <w:tcW w:w="3960" w:type="dxa"/>
            <w:tcBorders>
              <w:top w:val="nil"/>
              <w:left w:val="nil"/>
              <w:bottom w:val="single" w:sz="6" w:space="0" w:color="auto"/>
              <w:right w:val="single" w:sz="6" w:space="0" w:color="auto"/>
            </w:tcBorders>
          </w:tcPr>
          <w:p w:rsidR="00CE4716" w:rsidRPr="00CE4716" w:rsidRDefault="00CE4716" w:rsidP="00CE4716">
            <w:pPr>
              <w:rPr>
                <w:sz w:val="18"/>
                <w:szCs w:val="18"/>
              </w:rPr>
            </w:pPr>
            <w:r w:rsidRPr="00CE4716">
              <w:rPr>
                <w:sz w:val="18"/>
                <w:szCs w:val="18"/>
              </w:rPr>
              <w:t xml:space="preserve">Модернизация (замена) оборудования с целью снижения до допустимых уровней вредных факторов </w:t>
            </w:r>
          </w:p>
        </w:tc>
        <w:tc>
          <w:tcPr>
            <w:tcW w:w="144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Администрация</w:t>
            </w:r>
          </w:p>
        </w:tc>
        <w:tc>
          <w:tcPr>
            <w:tcW w:w="117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По мере износа</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2.3</w:t>
            </w:r>
          </w:p>
        </w:tc>
        <w:tc>
          <w:tcPr>
            <w:tcW w:w="3960" w:type="dxa"/>
            <w:tcBorders>
              <w:top w:val="nil"/>
              <w:left w:val="nil"/>
              <w:bottom w:val="single" w:sz="6" w:space="0" w:color="auto"/>
              <w:right w:val="single" w:sz="6" w:space="0" w:color="auto"/>
            </w:tcBorders>
          </w:tcPr>
          <w:p w:rsidR="00CE4716" w:rsidRPr="00CE4716" w:rsidRDefault="00CE4716" w:rsidP="00CE4716">
            <w:pPr>
              <w:rPr>
                <w:sz w:val="18"/>
                <w:szCs w:val="18"/>
              </w:rPr>
            </w:pPr>
            <w:r w:rsidRPr="00CE4716">
              <w:rPr>
                <w:sz w:val="18"/>
                <w:szCs w:val="18"/>
              </w:rPr>
              <w:t xml:space="preserve">Оборудование санитарного поста </w:t>
            </w:r>
          </w:p>
        </w:tc>
        <w:tc>
          <w:tcPr>
            <w:tcW w:w="144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Администрация</w:t>
            </w:r>
          </w:p>
        </w:tc>
        <w:tc>
          <w:tcPr>
            <w:tcW w:w="117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2020</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2.4</w:t>
            </w:r>
          </w:p>
        </w:tc>
        <w:tc>
          <w:tcPr>
            <w:tcW w:w="3960" w:type="dxa"/>
            <w:tcBorders>
              <w:top w:val="nil"/>
              <w:left w:val="nil"/>
              <w:bottom w:val="nil"/>
              <w:right w:val="single" w:sz="6" w:space="0" w:color="auto"/>
            </w:tcBorders>
          </w:tcPr>
          <w:p w:rsidR="00CE4716" w:rsidRPr="00CE4716" w:rsidRDefault="00CE4716" w:rsidP="00CE4716">
            <w:pPr>
              <w:rPr>
                <w:sz w:val="18"/>
                <w:szCs w:val="18"/>
              </w:rPr>
            </w:pPr>
            <w:r w:rsidRPr="00CE4716">
              <w:rPr>
                <w:sz w:val="18"/>
                <w:szCs w:val="18"/>
              </w:rPr>
              <w:t xml:space="preserve">Обеспечение содержания зданий, помещений, территории в соответствии с требованиями охраны труда, пожарной безопасности </w:t>
            </w:r>
          </w:p>
        </w:tc>
        <w:tc>
          <w:tcPr>
            <w:tcW w:w="144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Администрация</w:t>
            </w:r>
          </w:p>
        </w:tc>
        <w:tc>
          <w:tcPr>
            <w:tcW w:w="1170" w:type="dxa"/>
          </w:tcPr>
          <w:p w:rsidR="00CE4716" w:rsidRPr="00CE4716" w:rsidRDefault="00CE4716" w:rsidP="00CE4716">
            <w:pPr>
              <w:widowControl w:val="0"/>
              <w:autoSpaceDE w:val="0"/>
              <w:autoSpaceDN w:val="0"/>
              <w:adjustRightInd w:val="0"/>
              <w:jc w:val="center"/>
              <w:rPr>
                <w:sz w:val="18"/>
                <w:szCs w:val="18"/>
              </w:rPr>
            </w:pPr>
            <w:r w:rsidRPr="00CE4716">
              <w:rPr>
                <w:sz w:val="18"/>
                <w:szCs w:val="18"/>
              </w:rPr>
              <w:t>2020 – 2022</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c>
          <w:tcPr>
            <w:tcW w:w="900" w:type="dxa"/>
          </w:tcPr>
          <w:p w:rsidR="00CE4716" w:rsidRPr="00CE4716" w:rsidRDefault="00CE4716" w:rsidP="00CE4716">
            <w:pPr>
              <w:widowControl w:val="0"/>
              <w:autoSpaceDE w:val="0"/>
              <w:autoSpaceDN w:val="0"/>
              <w:adjustRightInd w:val="0"/>
              <w:ind w:left="-648"/>
              <w:jc w:val="center"/>
              <w:rPr>
                <w:sz w:val="18"/>
                <w:szCs w:val="18"/>
              </w:rPr>
            </w:pPr>
            <w:r w:rsidRPr="00CE4716">
              <w:rPr>
                <w:sz w:val="18"/>
                <w:szCs w:val="18"/>
              </w:rPr>
              <w:t>-</w:t>
            </w:r>
          </w:p>
        </w:tc>
      </w:tr>
      <w:tr w:rsidR="00CE4716" w:rsidRPr="00CE4716" w:rsidTr="00CE4716">
        <w:tc>
          <w:tcPr>
            <w:tcW w:w="648" w:type="dxa"/>
          </w:tcPr>
          <w:p w:rsidR="00CE4716" w:rsidRPr="00CE4716" w:rsidRDefault="00CE4716" w:rsidP="00CE4716">
            <w:pPr>
              <w:widowControl w:val="0"/>
              <w:autoSpaceDE w:val="0"/>
              <w:autoSpaceDN w:val="0"/>
              <w:adjustRightInd w:val="0"/>
              <w:jc w:val="center"/>
              <w:rPr>
                <w:sz w:val="18"/>
                <w:szCs w:val="18"/>
              </w:rPr>
            </w:pPr>
          </w:p>
        </w:tc>
        <w:tc>
          <w:tcPr>
            <w:tcW w:w="3960" w:type="dxa"/>
            <w:tcBorders>
              <w:top w:val="nil"/>
              <w:left w:val="nil"/>
              <w:bottom w:val="single" w:sz="6" w:space="0" w:color="auto"/>
              <w:right w:val="single" w:sz="6" w:space="0" w:color="auto"/>
            </w:tcBorders>
          </w:tcPr>
          <w:p w:rsidR="00CE4716" w:rsidRPr="00CE4716" w:rsidRDefault="00CE4716" w:rsidP="00CE4716">
            <w:pPr>
              <w:rPr>
                <w:sz w:val="18"/>
                <w:szCs w:val="18"/>
              </w:rPr>
            </w:pPr>
            <w:r w:rsidRPr="00CE4716">
              <w:rPr>
                <w:sz w:val="18"/>
                <w:szCs w:val="18"/>
              </w:rPr>
              <w:t>ИТОГО</w:t>
            </w:r>
          </w:p>
        </w:tc>
        <w:tc>
          <w:tcPr>
            <w:tcW w:w="1440" w:type="dxa"/>
          </w:tcPr>
          <w:p w:rsidR="00CE4716" w:rsidRPr="00CE4716" w:rsidRDefault="00CE4716" w:rsidP="00CE4716">
            <w:pPr>
              <w:widowControl w:val="0"/>
              <w:autoSpaceDE w:val="0"/>
              <w:autoSpaceDN w:val="0"/>
              <w:adjustRightInd w:val="0"/>
              <w:jc w:val="center"/>
              <w:rPr>
                <w:sz w:val="18"/>
                <w:szCs w:val="18"/>
              </w:rPr>
            </w:pPr>
          </w:p>
        </w:tc>
        <w:tc>
          <w:tcPr>
            <w:tcW w:w="1170" w:type="dxa"/>
          </w:tcPr>
          <w:p w:rsidR="00CE4716" w:rsidRPr="00CE4716" w:rsidRDefault="00CE4716" w:rsidP="00CE4716">
            <w:pPr>
              <w:widowControl w:val="0"/>
              <w:autoSpaceDE w:val="0"/>
              <w:autoSpaceDN w:val="0"/>
              <w:adjustRightInd w:val="0"/>
              <w:jc w:val="center"/>
              <w:rPr>
                <w:sz w:val="18"/>
                <w:szCs w:val="18"/>
              </w:rPr>
            </w:pPr>
          </w:p>
        </w:tc>
        <w:tc>
          <w:tcPr>
            <w:tcW w:w="900" w:type="dxa"/>
          </w:tcPr>
          <w:p w:rsidR="00CE4716" w:rsidRPr="00CE4716" w:rsidRDefault="00CE4716" w:rsidP="00CE4716">
            <w:pPr>
              <w:widowControl w:val="0"/>
              <w:autoSpaceDE w:val="0"/>
              <w:autoSpaceDN w:val="0"/>
              <w:adjustRightInd w:val="0"/>
              <w:ind w:left="-648"/>
              <w:jc w:val="right"/>
              <w:rPr>
                <w:sz w:val="18"/>
                <w:szCs w:val="18"/>
              </w:rPr>
            </w:pPr>
            <w:r w:rsidRPr="00CE4716">
              <w:rPr>
                <w:sz w:val="18"/>
                <w:szCs w:val="18"/>
              </w:rPr>
              <w:t>15,5</w:t>
            </w:r>
          </w:p>
        </w:tc>
        <w:tc>
          <w:tcPr>
            <w:tcW w:w="900" w:type="dxa"/>
          </w:tcPr>
          <w:p w:rsidR="00CE4716" w:rsidRPr="00CE4716" w:rsidRDefault="00CE4716" w:rsidP="00CE4716">
            <w:pPr>
              <w:widowControl w:val="0"/>
              <w:autoSpaceDE w:val="0"/>
              <w:autoSpaceDN w:val="0"/>
              <w:adjustRightInd w:val="0"/>
              <w:ind w:left="-648"/>
              <w:jc w:val="right"/>
              <w:rPr>
                <w:sz w:val="18"/>
                <w:szCs w:val="18"/>
              </w:rPr>
            </w:pPr>
            <w:r w:rsidRPr="00CE4716">
              <w:rPr>
                <w:sz w:val="18"/>
                <w:szCs w:val="18"/>
              </w:rPr>
              <w:t>16,0</w:t>
            </w:r>
          </w:p>
        </w:tc>
        <w:tc>
          <w:tcPr>
            <w:tcW w:w="900" w:type="dxa"/>
          </w:tcPr>
          <w:p w:rsidR="00CE4716" w:rsidRPr="00CE4716" w:rsidRDefault="00CE4716" w:rsidP="00CE4716">
            <w:pPr>
              <w:widowControl w:val="0"/>
              <w:autoSpaceDE w:val="0"/>
              <w:autoSpaceDN w:val="0"/>
              <w:adjustRightInd w:val="0"/>
              <w:ind w:left="-648"/>
              <w:jc w:val="right"/>
              <w:rPr>
                <w:sz w:val="18"/>
                <w:szCs w:val="18"/>
              </w:rPr>
            </w:pPr>
            <w:r w:rsidRPr="00CE4716">
              <w:rPr>
                <w:sz w:val="18"/>
                <w:szCs w:val="18"/>
              </w:rPr>
              <w:t>16,5</w:t>
            </w:r>
          </w:p>
        </w:tc>
      </w:tr>
    </w:tbl>
    <w:p w:rsidR="00CE4716" w:rsidRPr="00CE4716" w:rsidRDefault="00CE4716" w:rsidP="00CE4716">
      <w:pPr>
        <w:tabs>
          <w:tab w:val="left" w:pos="5100"/>
          <w:tab w:val="left" w:pos="7650"/>
        </w:tabs>
        <w:jc w:val="center"/>
        <w:rPr>
          <w:b/>
          <w:bCs/>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Default="00CE4716" w:rsidP="008A1481">
      <w:pPr>
        <w:rPr>
          <w:sz w:val="18"/>
          <w:szCs w:val="18"/>
        </w:rPr>
      </w:pPr>
    </w:p>
    <w:p w:rsidR="00A52798" w:rsidRDefault="00A52798" w:rsidP="008A1481">
      <w:pPr>
        <w:rPr>
          <w:sz w:val="18"/>
          <w:szCs w:val="18"/>
        </w:rPr>
      </w:pPr>
    </w:p>
    <w:p w:rsidR="00A52798" w:rsidRDefault="00A52798" w:rsidP="008A1481">
      <w:pPr>
        <w:rPr>
          <w:sz w:val="18"/>
          <w:szCs w:val="18"/>
        </w:rPr>
      </w:pPr>
    </w:p>
    <w:p w:rsidR="00A52798" w:rsidRPr="00CE4716" w:rsidRDefault="00A52798"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sz w:val="18"/>
          <w:szCs w:val="18"/>
        </w:rPr>
        <w:t xml:space="preserve">Новгородская область Валдайский муниципальный район  </w:t>
      </w:r>
    </w:p>
    <w:p w:rsidR="00CE4716" w:rsidRPr="00CE4716" w:rsidRDefault="00A52798" w:rsidP="00CE4716">
      <w:pPr>
        <w:rPr>
          <w:b/>
          <w:color w:val="000000"/>
          <w:sz w:val="18"/>
          <w:szCs w:val="18"/>
        </w:rPr>
      </w:pPr>
      <w:r>
        <w:rPr>
          <w:b/>
          <w:color w:val="000000"/>
          <w:sz w:val="18"/>
          <w:szCs w:val="18"/>
        </w:rPr>
        <w:t xml:space="preserve">                                            </w:t>
      </w:r>
      <w:r w:rsidR="00CE4716" w:rsidRPr="00CE4716">
        <w:rPr>
          <w:b/>
          <w:color w:val="000000"/>
          <w:sz w:val="18"/>
          <w:szCs w:val="18"/>
        </w:rPr>
        <w:t xml:space="preserve">АДМИНИСТРАЦИЯ ЯЖЕЛБИЦКОГО СЕЛЬСКОГО ПОСЕЛЕНИЯ </w:t>
      </w:r>
    </w:p>
    <w:p w:rsidR="00CE4716" w:rsidRPr="00CE4716" w:rsidRDefault="00CE4716" w:rsidP="00CE4716">
      <w:pPr>
        <w:pStyle w:val="20"/>
        <w:rPr>
          <w:b w:val="0"/>
          <w:color w:val="000000"/>
          <w:sz w:val="18"/>
          <w:szCs w:val="18"/>
        </w:rPr>
      </w:pPr>
      <w:r w:rsidRPr="00CE4716">
        <w:rPr>
          <w:b w:val="0"/>
          <w:color w:val="000000"/>
          <w:sz w:val="18"/>
          <w:szCs w:val="18"/>
        </w:rPr>
        <w:t>П О С Т А Н О В Л Е Н И Е</w:t>
      </w:r>
    </w:p>
    <w:p w:rsidR="00CE4716" w:rsidRPr="00CE4716" w:rsidRDefault="00CE4716" w:rsidP="00CE4716">
      <w:pPr>
        <w:jc w:val="center"/>
        <w:rPr>
          <w:color w:val="000000"/>
          <w:sz w:val="18"/>
          <w:szCs w:val="18"/>
        </w:rPr>
      </w:pPr>
    </w:p>
    <w:p w:rsidR="00CE4716" w:rsidRPr="00CE4716" w:rsidRDefault="00CE4716" w:rsidP="00CE4716">
      <w:pPr>
        <w:tabs>
          <w:tab w:val="left" w:pos="6918"/>
        </w:tabs>
        <w:rPr>
          <w:color w:val="000000"/>
          <w:sz w:val="18"/>
          <w:szCs w:val="18"/>
        </w:rPr>
      </w:pPr>
    </w:p>
    <w:p w:rsidR="00CE4716" w:rsidRPr="00CE4716" w:rsidRDefault="00CE4716" w:rsidP="00CE4716">
      <w:pPr>
        <w:tabs>
          <w:tab w:val="left" w:pos="6918"/>
        </w:tabs>
        <w:rPr>
          <w:color w:val="000000"/>
          <w:sz w:val="18"/>
          <w:szCs w:val="18"/>
        </w:rPr>
      </w:pPr>
      <w:r w:rsidRPr="00CE4716">
        <w:rPr>
          <w:color w:val="000000"/>
          <w:sz w:val="18"/>
          <w:szCs w:val="18"/>
        </w:rPr>
        <w:t xml:space="preserve">от 27.04.2020 №57 </w:t>
      </w:r>
    </w:p>
    <w:p w:rsidR="00CE4716" w:rsidRPr="00CE4716" w:rsidRDefault="00CE4716" w:rsidP="00CE4716">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CE4716" w:rsidRPr="00CE4716" w:rsidRDefault="00CE4716" w:rsidP="00CE4716">
      <w:pPr>
        <w:tabs>
          <w:tab w:val="left" w:pos="6918"/>
        </w:tabs>
        <w:rPr>
          <w:color w:val="0000FF"/>
          <w:sz w:val="18"/>
          <w:szCs w:val="18"/>
        </w:rPr>
      </w:pPr>
      <w:r w:rsidRPr="00CE4716">
        <w:rPr>
          <w:color w:val="0000FF"/>
          <w:sz w:val="18"/>
          <w:szCs w:val="18"/>
        </w:rPr>
        <w:t xml:space="preserve">                                                                             </w:t>
      </w:r>
    </w:p>
    <w:p w:rsidR="00CE4716" w:rsidRPr="00CE4716" w:rsidRDefault="00CE4716" w:rsidP="00CE4716">
      <w:pPr>
        <w:tabs>
          <w:tab w:val="left" w:pos="6918"/>
        </w:tabs>
        <w:rPr>
          <w:color w:val="0000FF"/>
          <w:sz w:val="18"/>
          <w:szCs w:val="18"/>
        </w:rPr>
      </w:pPr>
      <w:r w:rsidRPr="00CE4716">
        <w:rPr>
          <w:sz w:val="18"/>
          <w:szCs w:val="18"/>
        </w:rPr>
        <w:tab/>
      </w:r>
      <w:r w:rsidRPr="00CE4716">
        <w:rPr>
          <w:sz w:val="18"/>
          <w:szCs w:val="18"/>
        </w:rPr>
        <w:tab/>
      </w:r>
    </w:p>
    <w:p w:rsidR="00CE4716" w:rsidRPr="00A52798" w:rsidRDefault="00CE4716" w:rsidP="00A52798">
      <w:pPr>
        <w:rPr>
          <w:b/>
          <w:sz w:val="18"/>
          <w:szCs w:val="18"/>
        </w:rPr>
      </w:pPr>
      <w:r w:rsidRPr="00CE4716">
        <w:rPr>
          <w:b/>
          <w:sz w:val="18"/>
          <w:szCs w:val="18"/>
        </w:rPr>
        <w:t>О внес</w:t>
      </w:r>
      <w:r w:rsidR="00A52798">
        <w:rPr>
          <w:b/>
          <w:sz w:val="18"/>
          <w:szCs w:val="18"/>
        </w:rPr>
        <w:t xml:space="preserve">ении изменений в постановление </w:t>
      </w:r>
      <w:r w:rsidRPr="00CE4716">
        <w:rPr>
          <w:b/>
          <w:sz w:val="18"/>
          <w:szCs w:val="18"/>
        </w:rPr>
        <w:t>Адми</w:t>
      </w:r>
      <w:r w:rsidR="00A52798">
        <w:rPr>
          <w:b/>
          <w:sz w:val="18"/>
          <w:szCs w:val="18"/>
        </w:rPr>
        <w:t xml:space="preserve">нистрации Яжелбицкого сельского </w:t>
      </w:r>
      <w:r w:rsidRPr="00CE4716">
        <w:rPr>
          <w:b/>
          <w:sz w:val="18"/>
          <w:szCs w:val="18"/>
        </w:rPr>
        <w:t xml:space="preserve">поселения </w:t>
      </w:r>
      <w:r w:rsidRPr="00CE4716">
        <w:rPr>
          <w:b/>
          <w:color w:val="000000"/>
          <w:sz w:val="18"/>
          <w:szCs w:val="18"/>
        </w:rPr>
        <w:t>от 29.10.2018 № 157</w:t>
      </w:r>
    </w:p>
    <w:p w:rsidR="00CE4716" w:rsidRPr="00CE4716" w:rsidRDefault="00A52798" w:rsidP="00CE4716">
      <w:pPr>
        <w:rPr>
          <w:b/>
          <w:sz w:val="18"/>
          <w:szCs w:val="18"/>
        </w:rPr>
      </w:pPr>
      <w:r>
        <w:rPr>
          <w:b/>
          <w:sz w:val="18"/>
          <w:szCs w:val="18"/>
        </w:rPr>
        <w:t xml:space="preserve">«Об утверждении муниципальной  </w:t>
      </w:r>
      <w:r w:rsidR="00CE4716" w:rsidRPr="00CE4716">
        <w:rPr>
          <w:b/>
          <w:sz w:val="18"/>
          <w:szCs w:val="18"/>
        </w:rPr>
        <w:t>Про</w:t>
      </w:r>
      <w:r>
        <w:rPr>
          <w:b/>
          <w:sz w:val="18"/>
          <w:szCs w:val="18"/>
        </w:rPr>
        <w:t xml:space="preserve">граммы «Осуществление дорожной  </w:t>
      </w:r>
      <w:r w:rsidR="00CE4716" w:rsidRPr="00CE4716">
        <w:rPr>
          <w:b/>
          <w:sz w:val="18"/>
          <w:szCs w:val="18"/>
        </w:rPr>
        <w:t>деятельн</w:t>
      </w:r>
      <w:r>
        <w:rPr>
          <w:b/>
          <w:sz w:val="18"/>
          <w:szCs w:val="18"/>
        </w:rPr>
        <w:t xml:space="preserve">ости в отношении автомобильных </w:t>
      </w:r>
      <w:r w:rsidR="00CE4716" w:rsidRPr="00CE4716">
        <w:rPr>
          <w:b/>
          <w:sz w:val="18"/>
          <w:szCs w:val="18"/>
        </w:rPr>
        <w:t>дорог общего пол</w:t>
      </w:r>
      <w:r>
        <w:rPr>
          <w:b/>
          <w:sz w:val="18"/>
          <w:szCs w:val="18"/>
        </w:rPr>
        <w:t xml:space="preserve">ьзования местного </w:t>
      </w:r>
      <w:r w:rsidR="00CE4716" w:rsidRPr="00CE4716">
        <w:rPr>
          <w:b/>
          <w:sz w:val="18"/>
          <w:szCs w:val="18"/>
        </w:rPr>
        <w:t>зн</w:t>
      </w:r>
      <w:r>
        <w:rPr>
          <w:b/>
          <w:sz w:val="18"/>
          <w:szCs w:val="18"/>
        </w:rPr>
        <w:t xml:space="preserve">ачения расположенных в границах населенных пунктов Яжелбицкого </w:t>
      </w:r>
      <w:r w:rsidR="00CE4716" w:rsidRPr="00CE4716">
        <w:rPr>
          <w:b/>
          <w:sz w:val="18"/>
          <w:szCs w:val="18"/>
        </w:rPr>
        <w:t>сельского поселения на 2019-2022 годы»</w:t>
      </w: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jc w:val="both"/>
        <w:rPr>
          <w:sz w:val="18"/>
          <w:szCs w:val="18"/>
        </w:rPr>
      </w:pPr>
      <w:r w:rsidRPr="00CE4716">
        <w:rPr>
          <w:sz w:val="18"/>
          <w:szCs w:val="18"/>
        </w:rPr>
        <w:t xml:space="preserve">         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CE4716" w:rsidRPr="00CE4716" w:rsidRDefault="00CE4716" w:rsidP="00CE4716">
      <w:pPr>
        <w:rPr>
          <w:b/>
          <w:sz w:val="18"/>
          <w:szCs w:val="18"/>
        </w:rPr>
      </w:pPr>
      <w:r w:rsidRPr="00CE4716">
        <w:rPr>
          <w:b/>
          <w:sz w:val="18"/>
          <w:szCs w:val="18"/>
        </w:rPr>
        <w:t>ПОСТАНОВЛЯЮ:</w:t>
      </w:r>
    </w:p>
    <w:p w:rsidR="00CE4716" w:rsidRPr="00CE4716" w:rsidRDefault="00CE4716" w:rsidP="00CE4716">
      <w:pPr>
        <w:jc w:val="both"/>
        <w:rPr>
          <w:sz w:val="18"/>
          <w:szCs w:val="18"/>
        </w:rPr>
      </w:pPr>
      <w:r w:rsidRPr="00CE4716">
        <w:rPr>
          <w:sz w:val="18"/>
          <w:szCs w:val="18"/>
        </w:rPr>
        <w:t xml:space="preserve">         1. Внести в постановление Администрации Яжелбицкого сельского поселения </w:t>
      </w:r>
      <w:r w:rsidRPr="00CE4716">
        <w:rPr>
          <w:color w:val="000000"/>
          <w:sz w:val="18"/>
          <w:szCs w:val="18"/>
        </w:rPr>
        <w:t xml:space="preserve">от 29.10.2018 № 157 </w:t>
      </w:r>
      <w:r w:rsidRPr="00CE4716">
        <w:rPr>
          <w:sz w:val="18"/>
          <w:szCs w:val="18"/>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 следующие изменения:</w:t>
      </w:r>
    </w:p>
    <w:p w:rsidR="00CE4716" w:rsidRPr="00CE4716" w:rsidRDefault="00CE4716" w:rsidP="0054280B">
      <w:pPr>
        <w:numPr>
          <w:ilvl w:val="1"/>
          <w:numId w:val="20"/>
        </w:numPr>
        <w:tabs>
          <w:tab w:val="clear" w:pos="1500"/>
          <w:tab w:val="num" w:pos="1036"/>
        </w:tabs>
        <w:ind w:left="0" w:firstLine="540"/>
        <w:jc w:val="both"/>
        <w:rPr>
          <w:sz w:val="18"/>
          <w:szCs w:val="18"/>
        </w:rPr>
      </w:pPr>
      <w:r w:rsidRPr="00CE4716">
        <w:rPr>
          <w:sz w:val="18"/>
          <w:szCs w:val="18"/>
        </w:rPr>
        <w:t>В разделе паспорт Программы подпрограммы муниципальные программы изложить в следующей редакции:</w:t>
      </w:r>
    </w:p>
    <w:p w:rsidR="00CE4716" w:rsidRPr="00CE4716" w:rsidRDefault="00CE4716" w:rsidP="00CE4716">
      <w:pPr>
        <w:ind w:firstLine="720"/>
        <w:jc w:val="both"/>
        <w:rPr>
          <w:sz w:val="18"/>
          <w:szCs w:val="18"/>
        </w:rPr>
      </w:pPr>
      <w:r w:rsidRPr="00CE4716">
        <w:rPr>
          <w:sz w:val="18"/>
          <w:szCs w:val="18"/>
        </w:rPr>
        <w:t>1.1.1.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CE4716" w:rsidRPr="00CE4716" w:rsidRDefault="00CE4716" w:rsidP="00CE4716">
      <w:pPr>
        <w:ind w:firstLine="720"/>
        <w:jc w:val="both"/>
        <w:rPr>
          <w:sz w:val="18"/>
          <w:szCs w:val="18"/>
        </w:rPr>
      </w:pPr>
      <w:r w:rsidRPr="00CE4716">
        <w:rPr>
          <w:sz w:val="18"/>
          <w:szCs w:val="18"/>
        </w:rPr>
        <w:t>1.1.2.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CE4716" w:rsidRPr="00CE4716" w:rsidRDefault="00CE4716" w:rsidP="0054280B">
      <w:pPr>
        <w:numPr>
          <w:ilvl w:val="1"/>
          <w:numId w:val="20"/>
        </w:numPr>
        <w:tabs>
          <w:tab w:val="clear" w:pos="1500"/>
          <w:tab w:val="num" w:pos="1036"/>
        </w:tabs>
        <w:ind w:left="0" w:firstLine="540"/>
        <w:jc w:val="both"/>
        <w:rPr>
          <w:sz w:val="18"/>
          <w:szCs w:val="18"/>
        </w:rPr>
      </w:pPr>
      <w:r w:rsidRPr="00CE4716">
        <w:rPr>
          <w:sz w:val="18"/>
          <w:szCs w:val="18"/>
        </w:rPr>
        <w:t>Раздел паспорта Программы «Объемы и источники финансирования Программы по годам» изложить в следующей редакции:</w:t>
      </w:r>
    </w:p>
    <w:p w:rsidR="00CE4716" w:rsidRPr="00CE4716" w:rsidRDefault="00CE4716" w:rsidP="00CE4716">
      <w:pPr>
        <w:jc w:val="both"/>
        <w:rPr>
          <w:sz w:val="18"/>
          <w:szCs w:val="18"/>
        </w:rPr>
      </w:pPr>
    </w:p>
    <w:p w:rsidR="00CE4716" w:rsidRPr="00CE4716" w:rsidRDefault="00CE4716" w:rsidP="00CE4716">
      <w:pPr>
        <w:jc w:val="both"/>
        <w:rPr>
          <w:sz w:val="18"/>
          <w:szCs w:val="18"/>
        </w:rPr>
      </w:pPr>
    </w:p>
    <w:p w:rsidR="00CE4716" w:rsidRPr="00CE4716" w:rsidRDefault="00CE4716" w:rsidP="00CE4716">
      <w:pPr>
        <w:tabs>
          <w:tab w:val="num" w:pos="1440"/>
        </w:tabs>
        <w:jc w:val="both"/>
        <w:rPr>
          <w:sz w:val="18"/>
          <w:szCs w:val="1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500"/>
        <w:gridCol w:w="1808"/>
        <w:gridCol w:w="1400"/>
        <w:gridCol w:w="1600"/>
        <w:gridCol w:w="1700"/>
      </w:tblGrid>
      <w:tr w:rsidR="00CE4716" w:rsidRPr="00CE4716" w:rsidTr="00CE4716">
        <w:trPr>
          <w:trHeight w:val="245"/>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spacing w:before="120" w:after="120" w:line="240" w:lineRule="exact"/>
              <w:jc w:val="center"/>
              <w:rPr>
                <w:sz w:val="18"/>
                <w:szCs w:val="18"/>
              </w:rPr>
            </w:pPr>
            <w:r w:rsidRPr="00CE4716">
              <w:rPr>
                <w:sz w:val="18"/>
                <w:szCs w:val="18"/>
              </w:rPr>
              <w:t>Год</w:t>
            </w:r>
          </w:p>
        </w:tc>
        <w:tc>
          <w:tcPr>
            <w:tcW w:w="8008" w:type="dxa"/>
            <w:gridSpan w:val="5"/>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Источник финансирования</w:t>
            </w:r>
          </w:p>
        </w:tc>
      </w:tr>
      <w:tr w:rsidR="00CE4716" w:rsidRPr="00CE4716" w:rsidTr="00CE4716">
        <w:trPr>
          <w:trHeight w:val="669"/>
        </w:trPr>
        <w:tc>
          <w:tcPr>
            <w:tcW w:w="1400" w:type="dxa"/>
            <w:vMerge/>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spacing w:before="120" w:after="120" w:line="240" w:lineRule="exact"/>
              <w:jc w:val="center"/>
              <w:rPr>
                <w:sz w:val="18"/>
                <w:szCs w:val="18"/>
              </w:rPr>
            </w:pPr>
            <w:r w:rsidRPr="00CE4716">
              <w:rPr>
                <w:sz w:val="18"/>
                <w:szCs w:val="18"/>
              </w:rPr>
              <w:t>областной бюджет</w:t>
            </w:r>
          </w:p>
        </w:tc>
        <w:tc>
          <w:tcPr>
            <w:tcW w:w="1808"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федеральный бюджет</w:t>
            </w:r>
          </w:p>
        </w:tc>
        <w:tc>
          <w:tcPr>
            <w:tcW w:w="140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внебюджетные средства</w:t>
            </w:r>
          </w:p>
        </w:tc>
        <w:tc>
          <w:tcPr>
            <w:tcW w:w="1700"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всего</w:t>
            </w:r>
          </w:p>
        </w:tc>
      </w:tr>
      <w:tr w:rsidR="00CE4716" w:rsidRPr="00CE4716" w:rsidTr="00CE4716">
        <w:trPr>
          <w:trHeight w:val="20"/>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2</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3</w:t>
            </w: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6</w:t>
            </w: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line="240" w:lineRule="exact"/>
              <w:jc w:val="center"/>
              <w:rPr>
                <w:sz w:val="18"/>
                <w:szCs w:val="18"/>
              </w:rPr>
            </w:pPr>
            <w:r w:rsidRPr="00CE4716">
              <w:rPr>
                <w:sz w:val="18"/>
                <w:szCs w:val="18"/>
              </w:rPr>
              <w:t>7</w:t>
            </w:r>
          </w:p>
        </w:tc>
      </w:tr>
      <w:tr w:rsidR="00CE4716" w:rsidRPr="00CE4716" w:rsidTr="00CE4716">
        <w:trPr>
          <w:trHeight w:val="395"/>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2019</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12460,00</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1118,328</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13578,328</w:t>
            </w:r>
          </w:p>
        </w:tc>
      </w:tr>
      <w:tr w:rsidR="00CE4716" w:rsidRPr="00CE4716" w:rsidTr="00CE4716">
        <w:trPr>
          <w:trHeight w:val="20"/>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2020</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11762,10</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1503,46</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13265,56</w:t>
            </w:r>
          </w:p>
        </w:tc>
      </w:tr>
      <w:tr w:rsidR="00CE4716" w:rsidRPr="00CE4716" w:rsidTr="00CE4716">
        <w:trPr>
          <w:trHeight w:val="20"/>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2021</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1326,000</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1043,99</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2369,99</w:t>
            </w:r>
          </w:p>
        </w:tc>
      </w:tr>
      <w:tr w:rsidR="00CE4716" w:rsidRPr="00CE4716" w:rsidTr="00CE4716">
        <w:trPr>
          <w:trHeight w:val="20"/>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2022</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1326,000</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spacing w:before="120" w:after="120" w:line="240" w:lineRule="exact"/>
              <w:jc w:val="center"/>
              <w:rPr>
                <w:sz w:val="18"/>
                <w:szCs w:val="18"/>
              </w:rPr>
            </w:pPr>
            <w:r w:rsidRPr="00CE4716">
              <w:rPr>
                <w:sz w:val="18"/>
                <w:szCs w:val="18"/>
              </w:rPr>
              <w:t>1099,22</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spacing w:before="120" w:after="120" w:line="240" w:lineRule="exact"/>
              <w:jc w:val="center"/>
              <w:rPr>
                <w:sz w:val="18"/>
                <w:szCs w:val="18"/>
              </w:rPr>
            </w:pPr>
            <w:r w:rsidRPr="00CE4716">
              <w:rPr>
                <w:sz w:val="18"/>
                <w:szCs w:val="18"/>
              </w:rPr>
              <w:t>2425,22</w:t>
            </w:r>
          </w:p>
        </w:tc>
      </w:tr>
      <w:tr w:rsidR="00CE4716" w:rsidRPr="00CE4716" w:rsidTr="00CE4716">
        <w:trPr>
          <w:trHeight w:val="20"/>
        </w:trPr>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26874,1</w:t>
            </w:r>
          </w:p>
        </w:tc>
        <w:tc>
          <w:tcPr>
            <w:tcW w:w="1808"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4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4764,998</w:t>
            </w:r>
          </w:p>
        </w:tc>
        <w:tc>
          <w:tcPr>
            <w:tcW w:w="16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w:t>
            </w:r>
          </w:p>
        </w:tc>
        <w:tc>
          <w:tcPr>
            <w:tcW w:w="17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overflowPunct w:val="0"/>
              <w:autoSpaceDE w:val="0"/>
              <w:autoSpaceDN w:val="0"/>
              <w:adjustRightInd w:val="0"/>
              <w:spacing w:before="120" w:after="120" w:line="240" w:lineRule="exact"/>
              <w:jc w:val="center"/>
              <w:rPr>
                <w:sz w:val="18"/>
                <w:szCs w:val="18"/>
              </w:rPr>
            </w:pPr>
            <w:r w:rsidRPr="00CE4716">
              <w:rPr>
                <w:sz w:val="18"/>
                <w:szCs w:val="18"/>
              </w:rPr>
              <w:t>31639,098</w:t>
            </w:r>
          </w:p>
        </w:tc>
      </w:tr>
    </w:tbl>
    <w:p w:rsidR="00CE4716" w:rsidRPr="00CE4716" w:rsidRDefault="00CE4716" w:rsidP="00CE4716">
      <w:pPr>
        <w:jc w:val="both"/>
        <w:rPr>
          <w:sz w:val="18"/>
          <w:szCs w:val="18"/>
        </w:rPr>
      </w:pPr>
    </w:p>
    <w:p w:rsidR="00CE4716" w:rsidRPr="00CE4716" w:rsidRDefault="00CE4716" w:rsidP="00CE4716">
      <w:pPr>
        <w:jc w:val="both"/>
        <w:rPr>
          <w:sz w:val="18"/>
          <w:szCs w:val="18"/>
        </w:rPr>
      </w:pPr>
      <w:r w:rsidRPr="00CE4716">
        <w:rPr>
          <w:sz w:val="18"/>
          <w:szCs w:val="18"/>
        </w:rPr>
        <w:t xml:space="preserve">          1.3. План мероприятий и паспорт подпрограмм муниципальной программы изложить в прилагаемой редакции.</w:t>
      </w:r>
    </w:p>
    <w:p w:rsidR="00CE4716" w:rsidRPr="00CE4716" w:rsidRDefault="00CE4716" w:rsidP="00CE4716">
      <w:pPr>
        <w:jc w:val="both"/>
        <w:rPr>
          <w:sz w:val="18"/>
          <w:szCs w:val="18"/>
        </w:rPr>
      </w:pPr>
      <w:r w:rsidRPr="00CE4716">
        <w:rPr>
          <w:sz w:val="18"/>
          <w:szCs w:val="18"/>
        </w:rPr>
        <w:t xml:space="preserve">         2. Опубликовать постановление в информационном бюллетене «Яжелбицкий вестник» и на официальном сайте Администрации. </w:t>
      </w:r>
    </w:p>
    <w:p w:rsidR="00CE4716" w:rsidRPr="00CE4716" w:rsidRDefault="00CE4716" w:rsidP="00CE4716">
      <w:pPr>
        <w:rPr>
          <w:sz w:val="18"/>
          <w:szCs w:val="18"/>
        </w:rPr>
      </w:pPr>
    </w:p>
    <w:p w:rsidR="00CE4716" w:rsidRPr="00CE4716" w:rsidRDefault="00CE4716" w:rsidP="00CE4716">
      <w:pPr>
        <w:spacing w:line="360" w:lineRule="exact"/>
        <w:jc w:val="both"/>
        <w:rPr>
          <w:sz w:val="18"/>
          <w:szCs w:val="18"/>
        </w:rPr>
      </w:pPr>
      <w:r w:rsidRPr="00CE4716">
        <w:rPr>
          <w:sz w:val="18"/>
          <w:szCs w:val="18"/>
        </w:rPr>
        <w:t xml:space="preserve">         </w:t>
      </w:r>
      <w:r w:rsidRPr="00CE4716">
        <w:rPr>
          <w:sz w:val="18"/>
          <w:szCs w:val="18"/>
        </w:rPr>
        <w:tab/>
      </w:r>
      <w:r w:rsidRPr="00CE4716">
        <w:rPr>
          <w:sz w:val="18"/>
          <w:szCs w:val="18"/>
        </w:rPr>
        <w:tab/>
      </w:r>
      <w:r w:rsidRPr="00CE4716">
        <w:rPr>
          <w:sz w:val="18"/>
          <w:szCs w:val="18"/>
        </w:rPr>
        <w:tab/>
      </w:r>
      <w:r w:rsidRPr="00CE4716">
        <w:rPr>
          <w:sz w:val="18"/>
          <w:szCs w:val="18"/>
        </w:rPr>
        <w:tab/>
      </w:r>
      <w:r w:rsidRPr="00CE4716">
        <w:rPr>
          <w:sz w:val="18"/>
          <w:szCs w:val="18"/>
        </w:rPr>
        <w:tab/>
        <w:t xml:space="preserve"> </w:t>
      </w:r>
    </w:p>
    <w:p w:rsidR="00CE4716" w:rsidRPr="00CE4716" w:rsidRDefault="00CE4716" w:rsidP="00CE4716">
      <w:pPr>
        <w:rPr>
          <w:b/>
          <w:sz w:val="18"/>
          <w:szCs w:val="18"/>
        </w:rPr>
      </w:pPr>
      <w:r w:rsidRPr="00CE4716">
        <w:rPr>
          <w:b/>
          <w:sz w:val="18"/>
          <w:szCs w:val="18"/>
        </w:rPr>
        <w:t>Глава сельского поселения                                                                              М.Н. Ратникова</w:t>
      </w:r>
    </w:p>
    <w:p w:rsidR="00CE4716" w:rsidRPr="00CE4716" w:rsidRDefault="00CE4716" w:rsidP="00CE4716">
      <w:pPr>
        <w:rPr>
          <w:b/>
          <w:sz w:val="18"/>
          <w:szCs w:val="18"/>
        </w:rPr>
      </w:pPr>
    </w:p>
    <w:p w:rsidR="00CE4716" w:rsidRDefault="00CE4716" w:rsidP="008A1481">
      <w:pPr>
        <w:rPr>
          <w:b/>
          <w:sz w:val="18"/>
          <w:szCs w:val="18"/>
        </w:rPr>
      </w:pPr>
    </w:p>
    <w:p w:rsidR="00A52798" w:rsidRPr="00CE4716" w:rsidRDefault="00A52798"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sz w:val="18"/>
          <w:szCs w:val="18"/>
        </w:rPr>
        <w:t xml:space="preserve">Новгородская область Валдайский муниципальный район  </w:t>
      </w:r>
    </w:p>
    <w:p w:rsidR="00CE4716" w:rsidRPr="00CE4716" w:rsidRDefault="00CE4716" w:rsidP="00CE4716">
      <w:pPr>
        <w:jc w:val="center"/>
        <w:rPr>
          <w:b/>
          <w:color w:val="000000"/>
          <w:sz w:val="18"/>
          <w:szCs w:val="18"/>
        </w:rPr>
      </w:pPr>
      <w:r w:rsidRPr="00CE4716">
        <w:rPr>
          <w:b/>
          <w:color w:val="000000"/>
          <w:sz w:val="18"/>
          <w:szCs w:val="18"/>
        </w:rPr>
        <w:t>АДМИНИСТРАЦИЯ ЯЖЕЛБИЦКОГО СЕЛЬСКОГО ПОСЕЛЕНИЯ</w:t>
      </w:r>
    </w:p>
    <w:p w:rsidR="00CE4716" w:rsidRPr="00CE4716" w:rsidRDefault="00CE4716" w:rsidP="00CE4716">
      <w:pPr>
        <w:pStyle w:val="20"/>
        <w:rPr>
          <w:b w:val="0"/>
          <w:color w:val="000000"/>
          <w:sz w:val="18"/>
          <w:szCs w:val="18"/>
        </w:rPr>
      </w:pPr>
      <w:r w:rsidRPr="00CE4716">
        <w:rPr>
          <w:b w:val="0"/>
          <w:color w:val="000000"/>
          <w:sz w:val="18"/>
          <w:szCs w:val="18"/>
        </w:rPr>
        <w:t>П О С Т А Н О В Л Е Н И Е</w:t>
      </w:r>
    </w:p>
    <w:p w:rsidR="00CE4716" w:rsidRPr="00CE4716" w:rsidRDefault="00CE4716" w:rsidP="00CE4716">
      <w:pPr>
        <w:jc w:val="center"/>
        <w:rPr>
          <w:color w:val="000000"/>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от 27.04.2020 № 59</w:t>
      </w:r>
    </w:p>
    <w:p w:rsidR="00CE4716" w:rsidRPr="00CE4716" w:rsidRDefault="00CE4716" w:rsidP="00CE4716">
      <w:pPr>
        <w:rPr>
          <w:b/>
          <w:color w:val="000000"/>
          <w:sz w:val="18"/>
          <w:szCs w:val="18"/>
        </w:rPr>
      </w:pPr>
      <w:r w:rsidRPr="00CE4716">
        <w:rPr>
          <w:color w:val="000000"/>
          <w:sz w:val="18"/>
          <w:szCs w:val="18"/>
        </w:rPr>
        <w:t>с. Яжелбицы</w:t>
      </w:r>
      <w:r w:rsidRPr="00CE4716">
        <w:rPr>
          <w:b/>
          <w:color w:val="000000"/>
          <w:sz w:val="18"/>
          <w:szCs w:val="18"/>
        </w:rPr>
        <w:t xml:space="preserve"> </w:t>
      </w:r>
    </w:p>
    <w:p w:rsidR="00CE4716" w:rsidRPr="00CE4716" w:rsidRDefault="00CE4716" w:rsidP="00CE4716">
      <w:pPr>
        <w:rPr>
          <w:sz w:val="18"/>
          <w:szCs w:val="18"/>
        </w:rPr>
      </w:pPr>
      <w:r w:rsidRPr="00CE4716">
        <w:rPr>
          <w:sz w:val="18"/>
          <w:szCs w:val="18"/>
        </w:rPr>
        <w:tab/>
      </w:r>
      <w:r w:rsidRPr="00CE4716">
        <w:rPr>
          <w:sz w:val="18"/>
          <w:szCs w:val="18"/>
        </w:rPr>
        <w:tab/>
      </w:r>
      <w:r w:rsidRPr="00CE4716">
        <w:rPr>
          <w:sz w:val="18"/>
          <w:szCs w:val="18"/>
        </w:rPr>
        <w:tab/>
      </w:r>
      <w:r w:rsidRPr="00CE4716">
        <w:rPr>
          <w:sz w:val="18"/>
          <w:szCs w:val="18"/>
        </w:rPr>
        <w:tab/>
      </w:r>
      <w:r w:rsidRPr="00CE4716">
        <w:rPr>
          <w:sz w:val="18"/>
          <w:szCs w:val="18"/>
        </w:rPr>
        <w:tab/>
      </w:r>
    </w:p>
    <w:p w:rsidR="00CE4716" w:rsidRPr="00CE4716" w:rsidRDefault="00CE4716" w:rsidP="00CE4716">
      <w:pPr>
        <w:rPr>
          <w:b/>
          <w:sz w:val="18"/>
          <w:szCs w:val="18"/>
        </w:rPr>
      </w:pPr>
      <w:r w:rsidRPr="00CE4716">
        <w:rPr>
          <w:b/>
          <w:sz w:val="18"/>
          <w:szCs w:val="18"/>
        </w:rPr>
        <w:t>О</w:t>
      </w:r>
      <w:r w:rsidR="00A52798">
        <w:rPr>
          <w:b/>
          <w:sz w:val="18"/>
          <w:szCs w:val="18"/>
        </w:rPr>
        <w:t xml:space="preserve"> проведении публичных слушаний</w:t>
      </w:r>
      <w:r w:rsidR="000D2ED8">
        <w:rPr>
          <w:b/>
          <w:sz w:val="18"/>
          <w:szCs w:val="18"/>
        </w:rPr>
        <w:t xml:space="preserve"> </w:t>
      </w:r>
      <w:r w:rsidRPr="00CE4716">
        <w:rPr>
          <w:b/>
          <w:sz w:val="18"/>
          <w:szCs w:val="18"/>
        </w:rPr>
        <w:t>по п</w:t>
      </w:r>
      <w:r w:rsidR="000D2ED8">
        <w:rPr>
          <w:b/>
          <w:sz w:val="18"/>
          <w:szCs w:val="18"/>
        </w:rPr>
        <w:t xml:space="preserve">роекту решения Совета депутатов </w:t>
      </w:r>
      <w:r w:rsidRPr="00CE4716">
        <w:rPr>
          <w:b/>
          <w:sz w:val="18"/>
          <w:szCs w:val="18"/>
        </w:rPr>
        <w:t>Яжелбицкого сельского поселения</w:t>
      </w:r>
    </w:p>
    <w:p w:rsidR="00CE4716" w:rsidRPr="00CE4716" w:rsidRDefault="00CE4716" w:rsidP="00CE4716">
      <w:pPr>
        <w:rPr>
          <w:b/>
          <w:sz w:val="18"/>
          <w:szCs w:val="18"/>
        </w:rPr>
      </w:pPr>
      <w:r w:rsidRPr="00CE4716">
        <w:rPr>
          <w:b/>
          <w:sz w:val="18"/>
          <w:szCs w:val="18"/>
        </w:rPr>
        <w:t>«Об у</w:t>
      </w:r>
      <w:r w:rsidR="000D2ED8">
        <w:rPr>
          <w:b/>
          <w:sz w:val="18"/>
          <w:szCs w:val="18"/>
        </w:rPr>
        <w:t xml:space="preserve">тверждении отчета об исполнении  бюджета Яжелбицкого сельского </w:t>
      </w:r>
      <w:r w:rsidRPr="00CE4716">
        <w:rPr>
          <w:b/>
          <w:sz w:val="18"/>
          <w:szCs w:val="18"/>
        </w:rPr>
        <w:t>поселения за 2019 год»</w:t>
      </w:r>
    </w:p>
    <w:p w:rsidR="00CE4716" w:rsidRPr="00CE4716" w:rsidRDefault="00CE4716" w:rsidP="00CE4716">
      <w:pPr>
        <w:rPr>
          <w:b/>
          <w:sz w:val="18"/>
          <w:szCs w:val="18"/>
        </w:rPr>
      </w:pPr>
    </w:p>
    <w:p w:rsidR="00CE4716" w:rsidRPr="00CE4716" w:rsidRDefault="00CE4716" w:rsidP="00CE4716">
      <w:pPr>
        <w:ind w:firstLine="708"/>
        <w:jc w:val="both"/>
        <w:rPr>
          <w:sz w:val="18"/>
          <w:szCs w:val="18"/>
        </w:rPr>
      </w:pPr>
      <w:r w:rsidRPr="00CE4716">
        <w:rPr>
          <w:sz w:val="18"/>
          <w:szCs w:val="18"/>
        </w:rPr>
        <w:t xml:space="preserve">В соответствии со ст. 28 Федерального закона «Об общих принципах организации местного самоуправления в Российской Федерации» от 06.10.2003 года № 131-ФЗ РФ, ст. 264. Бюджетного кодекса РФ, п.1. ст.31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07.05.2014 №131 </w:t>
      </w:r>
    </w:p>
    <w:p w:rsidR="00CE4716" w:rsidRPr="00CE4716" w:rsidRDefault="00CE4716" w:rsidP="00CE4716">
      <w:pPr>
        <w:jc w:val="both"/>
        <w:rPr>
          <w:b/>
          <w:sz w:val="18"/>
          <w:szCs w:val="18"/>
        </w:rPr>
      </w:pPr>
      <w:r w:rsidRPr="00CE4716">
        <w:rPr>
          <w:b/>
          <w:sz w:val="18"/>
          <w:szCs w:val="18"/>
        </w:rPr>
        <w:t>ПОСТАНОВЛЯЮ:</w:t>
      </w:r>
    </w:p>
    <w:p w:rsidR="00CE4716" w:rsidRPr="00CE4716" w:rsidRDefault="00CE4716" w:rsidP="00CE4716">
      <w:pPr>
        <w:ind w:firstLine="708"/>
        <w:jc w:val="both"/>
        <w:rPr>
          <w:sz w:val="18"/>
          <w:szCs w:val="18"/>
        </w:rPr>
      </w:pPr>
      <w:r w:rsidRPr="00CE4716">
        <w:rPr>
          <w:sz w:val="18"/>
          <w:szCs w:val="18"/>
        </w:rPr>
        <w:t>1. Принять прилагаемый проект отчета об исполнении бюджета Яжелбицком сельском поселения за 2019 год. (Приложение №1)</w:t>
      </w:r>
    </w:p>
    <w:p w:rsidR="00CE4716" w:rsidRPr="00CE4716" w:rsidRDefault="00CE4716" w:rsidP="00CE4716">
      <w:pPr>
        <w:ind w:firstLine="708"/>
        <w:jc w:val="both"/>
        <w:rPr>
          <w:sz w:val="18"/>
          <w:szCs w:val="18"/>
        </w:rPr>
      </w:pPr>
      <w:r w:rsidRPr="00CE4716">
        <w:rPr>
          <w:sz w:val="18"/>
          <w:szCs w:val="18"/>
        </w:rPr>
        <w:t>2. Провести на территории сельского поселения публичные слушания по проекту отчета об исполнении бюджета Яжелбицкого сельского поселения за 2019г. 12.05.2020 г. в 15-00 час.</w:t>
      </w:r>
    </w:p>
    <w:p w:rsidR="00CE4716" w:rsidRPr="00CE4716" w:rsidRDefault="00CE4716" w:rsidP="00CE4716">
      <w:pPr>
        <w:ind w:firstLine="708"/>
        <w:jc w:val="both"/>
        <w:rPr>
          <w:sz w:val="18"/>
          <w:szCs w:val="18"/>
        </w:rPr>
      </w:pPr>
      <w:r w:rsidRPr="00CE4716">
        <w:rPr>
          <w:sz w:val="18"/>
          <w:szCs w:val="18"/>
        </w:rPr>
        <w:t>3. По результатам проведения публичных слушаний заключение о принятии проекта отчета об исполнении бюджета Яжелбицкого сельского поселения за 2019 год представить в Совет депутатов Яжелбицкого сельского поселения.</w:t>
      </w:r>
    </w:p>
    <w:p w:rsidR="00CE4716" w:rsidRPr="00CE4716" w:rsidRDefault="00CE4716" w:rsidP="00CE4716">
      <w:pPr>
        <w:ind w:firstLine="708"/>
        <w:jc w:val="both"/>
        <w:rPr>
          <w:sz w:val="18"/>
          <w:szCs w:val="18"/>
        </w:rPr>
      </w:pPr>
      <w:r w:rsidRPr="00CE4716">
        <w:rPr>
          <w:sz w:val="18"/>
          <w:szCs w:val="18"/>
        </w:rPr>
        <w:t>4. Определить местом проведения публичных слушаний и мероприятия по информированию граждан: здание Администрации Яжелбицкого сельского поселения по адресу: Новгородская область, Валдайский район, с. Яжелбицы, ул. Усадьба, д.22, каб.3.</w:t>
      </w:r>
    </w:p>
    <w:p w:rsidR="00CE4716" w:rsidRPr="00CE4716" w:rsidRDefault="00CE4716" w:rsidP="00CE4716">
      <w:pPr>
        <w:ind w:firstLine="708"/>
        <w:jc w:val="both"/>
        <w:rPr>
          <w:sz w:val="18"/>
          <w:szCs w:val="18"/>
        </w:rPr>
      </w:pPr>
      <w:r w:rsidRPr="00CE4716">
        <w:rPr>
          <w:sz w:val="18"/>
          <w:szCs w:val="18"/>
        </w:rPr>
        <w:t>5. Назначить ответственным лицом за ведение протокола публичных слушаний: Фомину Ирину Юрьевну - главного специалиста.</w:t>
      </w:r>
    </w:p>
    <w:p w:rsidR="00CE4716" w:rsidRPr="00CE4716" w:rsidRDefault="00CE4716" w:rsidP="00CE4716">
      <w:pPr>
        <w:ind w:firstLine="708"/>
        <w:jc w:val="both"/>
        <w:rPr>
          <w:sz w:val="18"/>
          <w:szCs w:val="18"/>
        </w:rPr>
      </w:pPr>
      <w:r w:rsidRPr="00CE4716">
        <w:rPr>
          <w:sz w:val="18"/>
          <w:szCs w:val="18"/>
        </w:rPr>
        <w:t>6. 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 утвержденных решением Совета депутатов Яжелбицкого сельского поселения от 28.04.2018 №131.</w:t>
      </w:r>
    </w:p>
    <w:p w:rsidR="00CE4716" w:rsidRPr="00CE4716" w:rsidRDefault="00CE4716" w:rsidP="00CE4716">
      <w:pPr>
        <w:ind w:firstLine="708"/>
        <w:jc w:val="both"/>
        <w:rPr>
          <w:sz w:val="18"/>
          <w:szCs w:val="18"/>
        </w:rPr>
      </w:pPr>
      <w:r w:rsidRPr="00CE4716">
        <w:rPr>
          <w:sz w:val="18"/>
          <w:szCs w:val="18"/>
        </w:rPr>
        <w:t>7. Предложения по проекту отчета об исполнении бюджета Яжелбицкого сельского поселения могут быть направлены в Администрацию Яжелбицкого сельского поселения, по адресу: Новгородская область, Валдайский район, с. Яжелбицы, ул. Усадьба, д.22.</w:t>
      </w:r>
    </w:p>
    <w:p w:rsidR="00CE4716" w:rsidRPr="00CE4716" w:rsidRDefault="00CE4716" w:rsidP="00CE4716">
      <w:pPr>
        <w:ind w:firstLine="708"/>
        <w:jc w:val="both"/>
        <w:rPr>
          <w:sz w:val="18"/>
          <w:szCs w:val="18"/>
        </w:rPr>
      </w:pPr>
      <w:r w:rsidRPr="00CE4716">
        <w:rPr>
          <w:sz w:val="18"/>
          <w:szCs w:val="18"/>
        </w:rPr>
        <w:t>8. Опубликовать постановление в информационном бюллетене «Яжелбицкий вестник» и на официальном сайте Администрации.</w:t>
      </w:r>
    </w:p>
    <w:p w:rsidR="00CE4716" w:rsidRPr="00CE4716" w:rsidRDefault="00CE4716" w:rsidP="00CE4716">
      <w:pPr>
        <w:jc w:val="both"/>
        <w:rPr>
          <w:sz w:val="18"/>
          <w:szCs w:val="18"/>
        </w:rPr>
      </w:pPr>
    </w:p>
    <w:p w:rsidR="00CE4716" w:rsidRPr="00CE4716" w:rsidRDefault="00CE4716" w:rsidP="00CE4716">
      <w:pPr>
        <w:rPr>
          <w:sz w:val="18"/>
          <w:szCs w:val="18"/>
        </w:rPr>
      </w:pPr>
    </w:p>
    <w:p w:rsidR="00CE4716" w:rsidRPr="00CE4716" w:rsidRDefault="00CE4716" w:rsidP="00CE4716">
      <w:pPr>
        <w:rPr>
          <w:b/>
          <w:sz w:val="18"/>
          <w:szCs w:val="18"/>
        </w:rPr>
      </w:pPr>
      <w:r w:rsidRPr="00CE4716">
        <w:rPr>
          <w:b/>
          <w:sz w:val="18"/>
          <w:szCs w:val="18"/>
        </w:rPr>
        <w:t>Глава сельского поселения</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t xml:space="preserve">            М.Н.Ратникова</w:t>
      </w:r>
    </w:p>
    <w:p w:rsidR="00CE4716" w:rsidRPr="00CE4716" w:rsidRDefault="00CE4716" w:rsidP="00CE4716">
      <w:pPr>
        <w:rPr>
          <w:b/>
          <w:sz w:val="18"/>
          <w:szCs w:val="18"/>
        </w:rPr>
      </w:pPr>
    </w:p>
    <w:p w:rsidR="00CE4716" w:rsidRPr="00CE4716" w:rsidRDefault="00CE4716" w:rsidP="00CE4716">
      <w:pPr>
        <w:autoSpaceDE w:val="0"/>
        <w:autoSpaceDN w:val="0"/>
        <w:adjustRightInd w:val="0"/>
        <w:ind w:left="3540" w:firstLine="708"/>
        <w:jc w:val="center"/>
        <w:outlineLvl w:val="0"/>
        <w:rPr>
          <w:sz w:val="18"/>
          <w:szCs w:val="18"/>
        </w:rPr>
      </w:pPr>
    </w:p>
    <w:p w:rsidR="00CE4716" w:rsidRPr="00CE4716" w:rsidRDefault="00CE4716" w:rsidP="00CE4716">
      <w:pPr>
        <w:autoSpaceDE w:val="0"/>
        <w:autoSpaceDN w:val="0"/>
        <w:adjustRightInd w:val="0"/>
        <w:ind w:left="3540" w:firstLine="708"/>
        <w:jc w:val="center"/>
        <w:outlineLvl w:val="0"/>
        <w:rPr>
          <w:sz w:val="18"/>
          <w:szCs w:val="18"/>
        </w:rPr>
      </w:pPr>
    </w:p>
    <w:p w:rsidR="00CE4716" w:rsidRDefault="00CE4716" w:rsidP="00CE4716">
      <w:pPr>
        <w:autoSpaceDE w:val="0"/>
        <w:autoSpaceDN w:val="0"/>
        <w:adjustRightInd w:val="0"/>
        <w:ind w:left="3540" w:firstLine="708"/>
        <w:jc w:val="center"/>
        <w:outlineLvl w:val="0"/>
        <w:rPr>
          <w:sz w:val="18"/>
          <w:szCs w:val="18"/>
        </w:rPr>
      </w:pPr>
    </w:p>
    <w:p w:rsidR="000D2ED8" w:rsidRDefault="000D2ED8" w:rsidP="00CE4716">
      <w:pPr>
        <w:autoSpaceDE w:val="0"/>
        <w:autoSpaceDN w:val="0"/>
        <w:adjustRightInd w:val="0"/>
        <w:ind w:left="3540" w:firstLine="708"/>
        <w:jc w:val="center"/>
        <w:outlineLvl w:val="0"/>
        <w:rPr>
          <w:sz w:val="18"/>
          <w:szCs w:val="18"/>
        </w:rPr>
      </w:pPr>
    </w:p>
    <w:p w:rsidR="000D2ED8" w:rsidRPr="00CE4716" w:rsidRDefault="000D2ED8" w:rsidP="00CE4716">
      <w:pPr>
        <w:autoSpaceDE w:val="0"/>
        <w:autoSpaceDN w:val="0"/>
        <w:adjustRightInd w:val="0"/>
        <w:ind w:left="3540" w:firstLine="708"/>
        <w:jc w:val="center"/>
        <w:outlineLvl w:val="0"/>
        <w:rPr>
          <w:sz w:val="18"/>
          <w:szCs w:val="18"/>
        </w:rPr>
      </w:pPr>
    </w:p>
    <w:p w:rsidR="00CE4716" w:rsidRPr="00CE4716" w:rsidRDefault="00CE4716" w:rsidP="00CE4716">
      <w:pPr>
        <w:ind w:left="6372"/>
        <w:rPr>
          <w:sz w:val="18"/>
          <w:szCs w:val="18"/>
        </w:rPr>
      </w:pPr>
      <w:r w:rsidRPr="00CE4716">
        <w:rPr>
          <w:sz w:val="18"/>
          <w:szCs w:val="18"/>
        </w:rPr>
        <w:t>Приложение к постановлению                  от 27.04.2020 № 59</w:t>
      </w:r>
    </w:p>
    <w:p w:rsidR="00CE4716" w:rsidRPr="00CE4716" w:rsidRDefault="00CE4716" w:rsidP="00CE4716">
      <w:pPr>
        <w:autoSpaceDE w:val="0"/>
        <w:autoSpaceDN w:val="0"/>
        <w:adjustRightInd w:val="0"/>
        <w:ind w:left="3540" w:firstLine="708"/>
        <w:jc w:val="center"/>
        <w:outlineLvl w:val="0"/>
        <w:rPr>
          <w:sz w:val="18"/>
          <w:szCs w:val="18"/>
        </w:rPr>
      </w:pPr>
    </w:p>
    <w:p w:rsidR="00CE4716" w:rsidRPr="00CE4716" w:rsidRDefault="00CE4716" w:rsidP="00CE4716">
      <w:pPr>
        <w:autoSpaceDE w:val="0"/>
        <w:autoSpaceDN w:val="0"/>
        <w:adjustRightInd w:val="0"/>
        <w:ind w:left="3540" w:firstLine="708"/>
        <w:jc w:val="center"/>
        <w:outlineLvl w:val="0"/>
        <w:rPr>
          <w:sz w:val="18"/>
          <w:szCs w:val="18"/>
        </w:rPr>
      </w:pPr>
    </w:p>
    <w:p w:rsidR="00CE4716" w:rsidRPr="00CE4716" w:rsidRDefault="00CE4716" w:rsidP="00CE4716">
      <w:pPr>
        <w:jc w:val="center"/>
        <w:rPr>
          <w:b/>
          <w:sz w:val="18"/>
          <w:szCs w:val="18"/>
        </w:rPr>
      </w:pPr>
      <w:r w:rsidRPr="00CE4716">
        <w:rPr>
          <w:b/>
          <w:sz w:val="18"/>
          <w:szCs w:val="18"/>
        </w:rPr>
        <w:t>ПРОЕКТ</w:t>
      </w: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color w:val="000000"/>
          <w:sz w:val="18"/>
          <w:szCs w:val="18"/>
        </w:rPr>
        <w:t xml:space="preserve">Новгородская область Валдайский муниципальный район </w:t>
      </w:r>
    </w:p>
    <w:p w:rsidR="00CE4716" w:rsidRPr="00CE4716" w:rsidRDefault="00CE4716" w:rsidP="00CE4716">
      <w:pPr>
        <w:jc w:val="center"/>
        <w:rPr>
          <w:b/>
          <w:color w:val="000000"/>
          <w:sz w:val="18"/>
          <w:szCs w:val="18"/>
        </w:rPr>
      </w:pPr>
      <w:r w:rsidRPr="00CE4716">
        <w:rPr>
          <w:b/>
          <w:color w:val="000000"/>
          <w:sz w:val="18"/>
          <w:szCs w:val="18"/>
        </w:rPr>
        <w:t>СОВЕТ ДЕПУТАТОВ ЯЖЕЛБИЦКОГО</w:t>
      </w:r>
    </w:p>
    <w:p w:rsidR="00CE4716" w:rsidRPr="00CE4716" w:rsidRDefault="00CE4716" w:rsidP="00CE4716">
      <w:pPr>
        <w:jc w:val="center"/>
        <w:rPr>
          <w:b/>
          <w:color w:val="000000"/>
          <w:sz w:val="18"/>
          <w:szCs w:val="18"/>
        </w:rPr>
      </w:pPr>
      <w:r w:rsidRPr="00CE4716">
        <w:rPr>
          <w:b/>
          <w:color w:val="000000"/>
          <w:sz w:val="18"/>
          <w:szCs w:val="18"/>
        </w:rPr>
        <w:t>СЕЛЬСКОГО ПОСЕЛЕНИЯ</w:t>
      </w:r>
    </w:p>
    <w:p w:rsidR="00CE4716" w:rsidRPr="00CE4716" w:rsidRDefault="00CE4716" w:rsidP="00CE4716">
      <w:pPr>
        <w:jc w:val="center"/>
        <w:rPr>
          <w:b/>
          <w:color w:val="000000"/>
          <w:sz w:val="18"/>
          <w:szCs w:val="18"/>
        </w:rPr>
      </w:pPr>
    </w:p>
    <w:p w:rsidR="00CE4716" w:rsidRPr="00CE4716" w:rsidRDefault="00CE4716" w:rsidP="00CE4716">
      <w:pPr>
        <w:jc w:val="center"/>
        <w:rPr>
          <w:b/>
          <w:color w:val="000000"/>
          <w:sz w:val="18"/>
          <w:szCs w:val="18"/>
        </w:rPr>
      </w:pPr>
      <w:r w:rsidRPr="00CE4716">
        <w:rPr>
          <w:b/>
          <w:color w:val="000000"/>
          <w:sz w:val="18"/>
          <w:szCs w:val="18"/>
        </w:rPr>
        <w:t>РЕШЕНИЕ</w:t>
      </w:r>
    </w:p>
    <w:p w:rsidR="00CE4716" w:rsidRPr="00CE4716" w:rsidRDefault="00CE4716" w:rsidP="00CE4716">
      <w:pPr>
        <w:jc w:val="center"/>
        <w:rPr>
          <w:b/>
          <w:sz w:val="18"/>
          <w:szCs w:val="18"/>
        </w:rPr>
      </w:pPr>
    </w:p>
    <w:p w:rsidR="00CE4716" w:rsidRPr="00CE4716" w:rsidRDefault="00CE4716" w:rsidP="00CE4716">
      <w:pPr>
        <w:rPr>
          <w:sz w:val="18"/>
          <w:szCs w:val="18"/>
        </w:rPr>
      </w:pPr>
      <w:r w:rsidRPr="00CE4716">
        <w:rPr>
          <w:sz w:val="18"/>
          <w:szCs w:val="18"/>
        </w:rPr>
        <w:t xml:space="preserve">от           № </w:t>
      </w:r>
    </w:p>
    <w:p w:rsidR="00CE4716" w:rsidRPr="00CE4716" w:rsidRDefault="00CE4716" w:rsidP="00CE4716">
      <w:pPr>
        <w:rPr>
          <w:b/>
          <w:sz w:val="18"/>
          <w:szCs w:val="18"/>
        </w:rPr>
      </w:pPr>
      <w:r w:rsidRPr="00CE4716">
        <w:rPr>
          <w:sz w:val="18"/>
          <w:szCs w:val="18"/>
        </w:rPr>
        <w:t xml:space="preserve"> с. Яжелбицы</w:t>
      </w:r>
      <w:r w:rsidRPr="00CE4716">
        <w:rPr>
          <w:b/>
          <w:sz w:val="18"/>
          <w:szCs w:val="18"/>
        </w:rPr>
        <w:t xml:space="preserve"> </w:t>
      </w:r>
    </w:p>
    <w:p w:rsidR="00CE4716" w:rsidRPr="00CE4716" w:rsidRDefault="00CE4716" w:rsidP="00CE4716">
      <w:pPr>
        <w:jc w:val="center"/>
        <w:rPr>
          <w:b/>
          <w:sz w:val="18"/>
          <w:szCs w:val="18"/>
        </w:rPr>
      </w:pPr>
    </w:p>
    <w:p w:rsidR="00CE4716" w:rsidRPr="00CE4716" w:rsidRDefault="00CE4716" w:rsidP="00CE4716">
      <w:pPr>
        <w:jc w:val="center"/>
        <w:rPr>
          <w:b/>
          <w:sz w:val="18"/>
          <w:szCs w:val="18"/>
        </w:rPr>
      </w:pPr>
    </w:p>
    <w:p w:rsidR="00CE4716" w:rsidRPr="00CE4716" w:rsidRDefault="00CE4716" w:rsidP="00CE4716">
      <w:pPr>
        <w:rPr>
          <w:b/>
          <w:sz w:val="18"/>
          <w:szCs w:val="18"/>
        </w:rPr>
      </w:pPr>
      <w:r w:rsidRPr="00CE4716">
        <w:rPr>
          <w:b/>
          <w:sz w:val="18"/>
          <w:szCs w:val="18"/>
        </w:rPr>
        <w:t>Об утверждении отчета об</w:t>
      </w:r>
    </w:p>
    <w:p w:rsidR="00CE4716" w:rsidRPr="00CE4716" w:rsidRDefault="00CE4716" w:rsidP="00CE4716">
      <w:pPr>
        <w:rPr>
          <w:b/>
          <w:sz w:val="18"/>
          <w:szCs w:val="18"/>
        </w:rPr>
      </w:pPr>
      <w:r w:rsidRPr="00CE4716">
        <w:rPr>
          <w:b/>
          <w:sz w:val="18"/>
          <w:szCs w:val="18"/>
        </w:rPr>
        <w:t xml:space="preserve">исполнении бюджета </w:t>
      </w:r>
    </w:p>
    <w:p w:rsidR="00CE4716" w:rsidRPr="00CE4716" w:rsidRDefault="00CE4716" w:rsidP="00CE4716">
      <w:pPr>
        <w:rPr>
          <w:b/>
          <w:sz w:val="18"/>
          <w:szCs w:val="18"/>
        </w:rPr>
      </w:pPr>
      <w:r w:rsidRPr="00CE4716">
        <w:rPr>
          <w:b/>
          <w:sz w:val="18"/>
          <w:szCs w:val="18"/>
        </w:rPr>
        <w:t xml:space="preserve">Яжелбицкого сельского </w:t>
      </w:r>
    </w:p>
    <w:p w:rsidR="00CE4716" w:rsidRPr="00CE4716" w:rsidRDefault="00CE4716" w:rsidP="00CE4716">
      <w:pPr>
        <w:rPr>
          <w:b/>
          <w:sz w:val="18"/>
          <w:szCs w:val="18"/>
        </w:rPr>
      </w:pPr>
      <w:r w:rsidRPr="00CE4716">
        <w:rPr>
          <w:b/>
          <w:sz w:val="18"/>
          <w:szCs w:val="18"/>
        </w:rPr>
        <w:t>поселения за 2019 год</w:t>
      </w:r>
    </w:p>
    <w:p w:rsidR="00CE4716" w:rsidRPr="00CE4716" w:rsidRDefault="00CE4716" w:rsidP="00CE4716">
      <w:pPr>
        <w:ind w:firstLine="708"/>
        <w:rPr>
          <w:sz w:val="18"/>
          <w:szCs w:val="18"/>
        </w:rPr>
      </w:pPr>
    </w:p>
    <w:p w:rsidR="00CE4716" w:rsidRPr="00CE4716" w:rsidRDefault="00CE4716" w:rsidP="00CE4716">
      <w:pPr>
        <w:jc w:val="both"/>
        <w:rPr>
          <w:sz w:val="18"/>
          <w:szCs w:val="18"/>
        </w:rPr>
      </w:pPr>
      <w:r w:rsidRPr="00CE4716">
        <w:rPr>
          <w:sz w:val="18"/>
          <w:szCs w:val="18"/>
        </w:rPr>
        <w:tab/>
        <w:t>В соответствии с п.2. ст.19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07.05.2014 №131 Совет депутатов Яжелбицкого сельского поселения</w:t>
      </w:r>
    </w:p>
    <w:p w:rsidR="00CE4716" w:rsidRPr="00CE4716" w:rsidRDefault="00CE4716" w:rsidP="00CE4716">
      <w:pPr>
        <w:jc w:val="both"/>
        <w:rPr>
          <w:b/>
          <w:sz w:val="18"/>
          <w:szCs w:val="18"/>
        </w:rPr>
      </w:pPr>
      <w:r w:rsidRPr="00CE4716">
        <w:rPr>
          <w:b/>
          <w:sz w:val="18"/>
          <w:szCs w:val="18"/>
        </w:rPr>
        <w:t>РЕШИЛ:</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1.Утвердить отчет об исполнении бюджета Яжелбицкого сельского поселения   за  2019 год ,  по доходам в сумме 10 миллионов  102 тысяч  941 рублей 51 копеек и по расходам в сумме 11 миллионов 035 тысяч 209 рублей 36 копеек с превышением  расходов над  доходами в сумме  932 тысячи  267 рублей 85 копеек по следующим показателям:</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2019 год -   согласно приложению № 3 к настоящему решению;</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2. Утвердить информацию об использовании резервного фонда Яжелбицкого сельского поселения.</w:t>
      </w:r>
    </w:p>
    <w:p w:rsidR="00CE4716" w:rsidRPr="00CE4716" w:rsidRDefault="00CE4716" w:rsidP="00CE4716">
      <w:pPr>
        <w:shd w:val="clear" w:color="auto" w:fill="FFFFFF"/>
        <w:ind w:right="66"/>
        <w:jc w:val="both"/>
        <w:rPr>
          <w:color w:val="000000"/>
          <w:spacing w:val="-11"/>
          <w:sz w:val="18"/>
          <w:szCs w:val="18"/>
        </w:rPr>
      </w:pPr>
      <w:r w:rsidRPr="00CE4716">
        <w:rPr>
          <w:color w:val="000000"/>
          <w:spacing w:val="-11"/>
          <w:sz w:val="18"/>
          <w:szCs w:val="18"/>
        </w:rPr>
        <w:t xml:space="preserve">       3. Утвердить отчет об использовании средств дорожного фонда Яжелбицкого сельского поселения за 2019 год.       </w:t>
      </w:r>
    </w:p>
    <w:p w:rsidR="00CE4716" w:rsidRPr="00CE4716" w:rsidRDefault="00CE4716" w:rsidP="00CE4716">
      <w:pPr>
        <w:jc w:val="both"/>
        <w:rPr>
          <w:color w:val="000000"/>
          <w:spacing w:val="-11"/>
          <w:sz w:val="18"/>
          <w:szCs w:val="18"/>
        </w:rPr>
      </w:pPr>
      <w:r w:rsidRPr="00CE4716">
        <w:rPr>
          <w:sz w:val="18"/>
          <w:szCs w:val="18"/>
        </w:rPr>
        <w:t xml:space="preserve">    </w:t>
      </w:r>
      <w:r w:rsidRPr="00CE4716">
        <w:rPr>
          <w:color w:val="000000"/>
          <w:spacing w:val="-11"/>
          <w:sz w:val="18"/>
          <w:szCs w:val="18"/>
        </w:rPr>
        <w:t xml:space="preserve"> 4. Опубликовать решение в информационном бюллетене «Яжелбицкий вестник» и разместить на официальном сайте Администрации.</w:t>
      </w:r>
    </w:p>
    <w:p w:rsidR="00CE4716" w:rsidRPr="00CE4716" w:rsidRDefault="00CE4716" w:rsidP="00CE4716">
      <w:pPr>
        <w:jc w:val="both"/>
        <w:rPr>
          <w:color w:val="000000"/>
          <w:spacing w:val="-11"/>
          <w:sz w:val="18"/>
          <w:szCs w:val="18"/>
        </w:rPr>
      </w:pPr>
    </w:p>
    <w:p w:rsidR="00CE4716" w:rsidRPr="00CE4716" w:rsidRDefault="00CE4716" w:rsidP="00CE4716">
      <w:pPr>
        <w:jc w:val="both"/>
        <w:rPr>
          <w:color w:val="000000"/>
          <w:spacing w:val="-11"/>
          <w:sz w:val="18"/>
          <w:szCs w:val="18"/>
        </w:rPr>
      </w:pPr>
    </w:p>
    <w:p w:rsidR="00CE4716" w:rsidRPr="00CE4716" w:rsidRDefault="00CE4716" w:rsidP="00CE4716">
      <w:pPr>
        <w:shd w:val="clear" w:color="auto" w:fill="FFFFFF"/>
        <w:ind w:right="66"/>
        <w:jc w:val="both"/>
        <w:rPr>
          <w:b/>
          <w:color w:val="000000"/>
          <w:spacing w:val="-11"/>
          <w:sz w:val="18"/>
          <w:szCs w:val="18"/>
        </w:rPr>
      </w:pPr>
      <w:r w:rsidRPr="00CE4716">
        <w:rPr>
          <w:b/>
          <w:color w:val="000000"/>
          <w:spacing w:val="-11"/>
          <w:sz w:val="18"/>
          <w:szCs w:val="18"/>
        </w:rPr>
        <w:t xml:space="preserve">  Глава сельского поселения                                                                       М.Н.Ратникова</w:t>
      </w:r>
    </w:p>
    <w:p w:rsidR="00CE4716" w:rsidRPr="00CE4716" w:rsidRDefault="00CE4716" w:rsidP="00CE4716">
      <w:pPr>
        <w:shd w:val="clear" w:color="auto" w:fill="FFFFFF"/>
        <w:ind w:right="66"/>
        <w:jc w:val="both"/>
        <w:rPr>
          <w:color w:val="000000"/>
          <w:spacing w:val="-11"/>
          <w:sz w:val="18"/>
          <w:szCs w:val="18"/>
        </w:rPr>
      </w:pPr>
    </w:p>
    <w:p w:rsidR="00CE4716" w:rsidRPr="00CE4716" w:rsidRDefault="00CE4716" w:rsidP="00CE4716">
      <w:pPr>
        <w:shd w:val="clear" w:color="auto" w:fill="FFFFFF"/>
        <w:ind w:right="66"/>
        <w:jc w:val="both"/>
        <w:rPr>
          <w:color w:val="000000"/>
          <w:spacing w:val="-11"/>
          <w:sz w:val="18"/>
          <w:szCs w:val="18"/>
        </w:rPr>
      </w:pPr>
    </w:p>
    <w:p w:rsidR="00CE4716" w:rsidRPr="00CE4716" w:rsidRDefault="00CE4716" w:rsidP="00CE4716">
      <w:pPr>
        <w:shd w:val="clear" w:color="auto" w:fill="FFFFFF"/>
        <w:ind w:right="66"/>
        <w:jc w:val="both"/>
        <w:rPr>
          <w:color w:val="000000"/>
          <w:spacing w:val="-11"/>
          <w:sz w:val="18"/>
          <w:szCs w:val="18"/>
        </w:rPr>
      </w:pPr>
    </w:p>
    <w:p w:rsidR="00CE4716" w:rsidRPr="00CE4716" w:rsidRDefault="00CE4716" w:rsidP="00CE4716">
      <w:pPr>
        <w:shd w:val="clear" w:color="auto" w:fill="FFFFFF"/>
        <w:ind w:right="66"/>
        <w:jc w:val="both"/>
        <w:rPr>
          <w:sz w:val="18"/>
          <w:szCs w:val="18"/>
        </w:rPr>
      </w:pPr>
      <w:r w:rsidRPr="00CE4716">
        <w:rPr>
          <w:color w:val="000000"/>
          <w:spacing w:val="-11"/>
          <w:sz w:val="18"/>
          <w:szCs w:val="18"/>
        </w:rPr>
        <w:t xml:space="preserve">                                                                                                         </w:t>
      </w:r>
    </w:p>
    <w:p w:rsidR="00CE4716" w:rsidRPr="00CE4716" w:rsidRDefault="00CE4716" w:rsidP="00CE4716">
      <w:pPr>
        <w:ind w:left="4956" w:firstLine="708"/>
        <w:jc w:val="right"/>
        <w:rPr>
          <w:sz w:val="18"/>
          <w:szCs w:val="18"/>
        </w:rPr>
      </w:pPr>
      <w:r w:rsidRPr="00CE4716">
        <w:rPr>
          <w:sz w:val="18"/>
          <w:szCs w:val="18"/>
        </w:rPr>
        <w:t xml:space="preserve">Приложение № 1                                                                                                к решению Совета депутатов Яжелбицкого                                                                                           сельского поселения от_____№___                                                                          «Об исполнении бюджета Яжелбицкого сельского                                                                             поселения за 2019 год» </w:t>
      </w:r>
    </w:p>
    <w:p w:rsidR="00CE4716" w:rsidRPr="00CE4716" w:rsidRDefault="00CE4716" w:rsidP="00CE4716">
      <w:pPr>
        <w:jc w:val="center"/>
        <w:rPr>
          <w:b/>
          <w:sz w:val="18"/>
          <w:szCs w:val="18"/>
        </w:rPr>
      </w:pPr>
      <w:r w:rsidRPr="00CE4716">
        <w:rPr>
          <w:b/>
          <w:sz w:val="18"/>
          <w:szCs w:val="18"/>
        </w:rPr>
        <w:t>Доходы бюджета Яжелбицкого сельского поселения по кодам классификации доходов бюджетов за 2019 год.</w:t>
      </w:r>
    </w:p>
    <w:tbl>
      <w:tblPr>
        <w:tblW w:w="0" w:type="auto"/>
        <w:tblInd w:w="-792" w:type="dxa"/>
        <w:tblLayout w:type="fixed"/>
        <w:tblLook w:val="01E0" w:firstRow="1" w:lastRow="1" w:firstColumn="1" w:lastColumn="1" w:noHBand="0" w:noVBand="0"/>
      </w:tblPr>
      <w:tblGrid>
        <w:gridCol w:w="3960"/>
        <w:gridCol w:w="2880"/>
        <w:gridCol w:w="1857"/>
        <w:gridCol w:w="1666"/>
      </w:tblGrid>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Код дохода по КД</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Утвержденные бюджетные назначения</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Исполнено</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182 101 0201001 1000 110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783000,00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787578,78</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100 103 0223001 0000 110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275600,00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421509,71</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Доходы от уплаты  акцизов  на моторные масла для дизельных и (или) карбюраторных (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100 103 0224001 0000 110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4230,00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3098,23</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100 103 0225001 0000 110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444590,00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563138,40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100 103 0226001 0000 110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104580,00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-61724,12</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182  105 0302001 1000 110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4007,10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Налог на имущество физических лиц, взимаемый по ставке, применяемым к объектам налогообложения, расположенным в границах поселения</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182 106 0103010 1000 110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521000,00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529841,28</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182 106 0603310 1000 110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963000,00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963795,46</w:t>
            </w:r>
          </w:p>
        </w:tc>
      </w:tr>
      <w:tr w:rsidR="00CE4716" w:rsidRPr="00CE4716" w:rsidTr="00CE4716">
        <w:trPr>
          <w:trHeight w:val="639"/>
        </w:trPr>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182 106 0604310 1000 110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799000,00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804951,71</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182 108 0402001 1000 110</w:t>
            </w:r>
          </w:p>
          <w:p w:rsidR="00CE4716" w:rsidRPr="00CE4716" w:rsidRDefault="00CE4716" w:rsidP="00CE4716">
            <w:pPr>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2600,00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2600,00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Доходы от сдачи в аренду имущества, находящегося в оперативном управлении органов управления поселений                                                                                </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947 111 0503510 000 120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129900,00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129936,96</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Доходы от реализации иного имущества, находящегося в собственности поселений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947 114 0205210 0000 410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Невыясненные поступления зачисляемые в бюджет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947 117 05050 10 0000 180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22860,00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947 202 15001 10 0000 150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3951900,00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3951900,00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сельских поселений на обустройство и восстановление воинских захоронений, находящихся в государственной сорбственности</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947 202 25299 10 0000 150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498900,00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территорий  на 2019 год</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947 202 29999 10 7148 150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309901,00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309901,00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947 202 29999 10 7152 150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1160000,00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1160000,00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947 202 29999 10 7154 150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863884,00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167801,00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947 202 29999 10 7209 150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51468,00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51468,00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947 202 20077 10 7154 150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10436116,00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947 202 30024 10 7028 150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90960,00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90960,00</w:t>
            </w:r>
          </w:p>
        </w:tc>
      </w:tr>
      <w:tr w:rsidR="00CE4716" w:rsidRPr="00CE4716" w:rsidTr="00CE4716">
        <w:trPr>
          <w:trHeight w:val="819"/>
        </w:trPr>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947 202 30024 10 7065 150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500,00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500,00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947 202 35118 10 0000 150</w:t>
            </w: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198818,00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198818,00</w:t>
            </w:r>
          </w:p>
        </w:tc>
      </w:tr>
      <w:tr w:rsidR="00CE4716" w:rsidRPr="00CE4716" w:rsidTr="00CE4716">
        <w:tc>
          <w:tcPr>
            <w:tcW w:w="396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21 593 947,00</w:t>
            </w:r>
          </w:p>
        </w:tc>
        <w:tc>
          <w:tcPr>
            <w:tcW w:w="166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10 102 941,51</w:t>
            </w:r>
          </w:p>
        </w:tc>
      </w:tr>
    </w:tbl>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ind w:left="5664"/>
        <w:rPr>
          <w:sz w:val="18"/>
          <w:szCs w:val="18"/>
        </w:rPr>
      </w:pPr>
    </w:p>
    <w:p w:rsidR="00CE4716" w:rsidRPr="00CE4716" w:rsidRDefault="00CE4716" w:rsidP="00CE4716">
      <w:pPr>
        <w:ind w:left="5664"/>
        <w:rPr>
          <w:sz w:val="18"/>
          <w:szCs w:val="18"/>
        </w:rPr>
      </w:pPr>
      <w:r w:rsidRPr="00CE4716">
        <w:rPr>
          <w:sz w:val="18"/>
          <w:szCs w:val="18"/>
        </w:rPr>
        <w:t xml:space="preserve"> </w:t>
      </w:r>
    </w:p>
    <w:p w:rsidR="00CE4716" w:rsidRPr="00CE4716" w:rsidRDefault="00CE4716" w:rsidP="00CE4716">
      <w:pPr>
        <w:ind w:left="5664"/>
        <w:rPr>
          <w:sz w:val="18"/>
          <w:szCs w:val="18"/>
        </w:rPr>
      </w:pPr>
    </w:p>
    <w:p w:rsidR="00CE4716" w:rsidRPr="00CE4716" w:rsidRDefault="00CE4716" w:rsidP="00CE4716">
      <w:pPr>
        <w:ind w:left="5664"/>
        <w:jc w:val="right"/>
        <w:rPr>
          <w:sz w:val="18"/>
          <w:szCs w:val="18"/>
        </w:rPr>
      </w:pPr>
      <w:r w:rsidRPr="00CE4716">
        <w:rPr>
          <w:sz w:val="18"/>
          <w:szCs w:val="18"/>
        </w:rPr>
        <w:t xml:space="preserve"> Приложение № 2                                                                                          к решению Совета депутатов Яжелбицкого                                                                                      сельского поселения от______№______                                                                               « Об исполнении бюджета Яжелбицкого                                                                          сельского   поселения за 2019 год»</w:t>
      </w:r>
    </w:p>
    <w:p w:rsidR="00CE4716" w:rsidRPr="00CE4716" w:rsidRDefault="00CE4716" w:rsidP="00CE4716">
      <w:pPr>
        <w:rPr>
          <w:b/>
          <w:sz w:val="18"/>
          <w:szCs w:val="18"/>
        </w:rPr>
      </w:pPr>
      <w:r w:rsidRPr="00CE4716">
        <w:rPr>
          <w:b/>
          <w:sz w:val="18"/>
          <w:szCs w:val="18"/>
        </w:rPr>
        <w:t xml:space="preserve">           Ведомственная структура Расходов бюджета Яжелбицкого сельского поселения   </w:t>
      </w:r>
      <w:r w:rsidRPr="00CE4716">
        <w:rPr>
          <w:b/>
          <w:sz w:val="18"/>
          <w:szCs w:val="18"/>
        </w:rPr>
        <w:tab/>
        <w:t xml:space="preserve">  за   2019год.</w:t>
      </w:r>
    </w:p>
    <w:tbl>
      <w:tblPr>
        <w:tblpPr w:leftFromText="180" w:rightFromText="180" w:vertAnchor="text" w:tblpX="-972" w:tblpY="1"/>
        <w:tblOverlap w:val="neve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590"/>
        <w:gridCol w:w="457"/>
        <w:gridCol w:w="472"/>
        <w:gridCol w:w="1250"/>
        <w:gridCol w:w="516"/>
        <w:gridCol w:w="1416"/>
        <w:gridCol w:w="1410"/>
      </w:tblGrid>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Наименование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Вед.</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Рз.</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Ц.С.Р.</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ВР.</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Сумма на год</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Исполнено</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23066680,77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11035209,36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4374974,26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4367936,71</w:t>
            </w:r>
          </w:p>
        </w:tc>
      </w:tr>
      <w:tr w:rsidR="00CE4716" w:rsidRPr="00CE4716" w:rsidTr="00CE4716">
        <w:trPr>
          <w:trHeight w:val="331"/>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856055,03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9110000000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856055,03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Глава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856055,03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856055,03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628652,65</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628652,65</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187302,38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187302,38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9110001000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40100,00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40100,00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3434552,23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3432514,68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3430773,52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3428735,97</w:t>
            </w:r>
          </w:p>
        </w:tc>
      </w:tr>
      <w:tr w:rsidR="00CE4716" w:rsidRPr="00CE4716" w:rsidTr="00CE4716">
        <w:trPr>
          <w:trHeight w:val="220"/>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 xml:space="preserve">3339813,52 </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 xml:space="preserve">3337775,97 </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1762048,73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1762048,73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166700,00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166700,00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516831,19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516831,19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837082,41</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835044,86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851</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5412,00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5412,00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852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9045,00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9045,00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sz w:val="18"/>
                <w:szCs w:val="18"/>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9120001000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853</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12694,19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12694,19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9120070280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69862,00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69862,00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9120070280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21098,00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21098,00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«Энергосбережение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0500123500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3778,71</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3778,71</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Увеличение  стоимости материальных запасов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0500123500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3778,71</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3778,71</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06</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9130002000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40170,00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40170,00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06</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9130002000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540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40170,00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40170,00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lang w:val="en-US"/>
              </w:rPr>
            </w:pPr>
            <w:r w:rsidRPr="00CE4716">
              <w:rPr>
                <w:b/>
                <w:sz w:val="18"/>
                <w:szCs w:val="18"/>
                <w:lang w:val="en-US"/>
              </w:rPr>
              <w:t>5000,00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0,00</w:t>
            </w:r>
          </w:p>
        </w:tc>
      </w:tr>
      <w:tr w:rsidR="00CE4716" w:rsidRPr="00CE4716" w:rsidTr="00CE4716">
        <w:trPr>
          <w:trHeight w:val="202"/>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9140003000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9140003000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870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39197,00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39197,00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 Повышение эффективности бюджетных расходов Яжелбицкого сельского поселения на 2017-2019 годы2</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0400123400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26697,00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26697,00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0400123400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26697,00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26697,00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2017-2019 годы»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9150070650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9150070650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9180005000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9180005000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9210000000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b/>
                <w:sz w:val="18"/>
                <w:szCs w:val="18"/>
              </w:rPr>
              <w:t>198818,00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198818,00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198818,00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121</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135360,00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135360,00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129</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38448,14</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38448,14</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9210051180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25009,86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25009,86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71991,36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Воинские формирования (органы подразделения)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9310000000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Функционирование органов в сфере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9310011020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9310011020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71991,36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14008754,36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2488977,16</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Дорожное хозяйство ( дорожные фонды)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13580723,77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2060946,57</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2019-2021 год в том числе:</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lang w:val="en-US"/>
              </w:rPr>
              <w:t>0</w:t>
            </w:r>
            <w:r w:rsidRPr="00CE4716">
              <w:rPr>
                <w:sz w:val="18"/>
                <w:szCs w:val="18"/>
              </w:rPr>
              <w:t>1</w:t>
            </w:r>
            <w:r w:rsidRPr="00CE4716">
              <w:rPr>
                <w:sz w:val="18"/>
                <w:szCs w:val="18"/>
                <w:lang w:val="en-US"/>
              </w:rPr>
              <w:t>00000</w:t>
            </w:r>
            <w:r w:rsidRPr="00CE4716">
              <w:rPr>
                <w:sz w:val="18"/>
                <w:szCs w:val="18"/>
              </w:rPr>
              <w:t>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13578328,09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2058550,89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содержанию автомобильных дорог и искусственных сооружений на них, в т.ч. установка (замена) дорожных знаков, работы по паспортизации дорог</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0100123210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889637,29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644163,89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0100123210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889637,29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644163,89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формированию дорожных фондов. (Областная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0100271520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1160000,00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1160000,00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0100271520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1160000,00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1160000,00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rPr>
              <w:t>01002</w:t>
            </w:r>
            <w:r w:rsidRPr="00CE4716">
              <w:rPr>
                <w:sz w:val="18"/>
                <w:szCs w:val="18"/>
                <w:lang w:val="en-US"/>
              </w:rPr>
              <w:t>S1520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71097.00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71097,00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rPr>
              <w:t>01002</w:t>
            </w:r>
            <w:r w:rsidRPr="00CE4716">
              <w:rPr>
                <w:sz w:val="18"/>
                <w:szCs w:val="18"/>
                <w:lang w:val="en-US"/>
              </w:rPr>
              <w:t>S1520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71097.00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71097,00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0200471540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863884,00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167801,00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0100471540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863884,00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167801,00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01004S1540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52125.80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15489,00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01004S1540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52125.80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15489,00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0100371540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10436116,00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Капитальные вложения в объекты государственной (муниципальной ) собственности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0100371540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400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10436116,00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Софинансирование мероприятий на формирование муниципальных дорпожных фондов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01003S1540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105468.00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Капитальные вложения в объекты государственной (муниципальной ) собственности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01003S1540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lang w:val="en-US"/>
              </w:rPr>
            </w:pPr>
            <w:r w:rsidRPr="00CE4716">
              <w:rPr>
                <w:sz w:val="18"/>
                <w:szCs w:val="18"/>
                <w:lang w:val="en-US"/>
              </w:rPr>
              <w:t>400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lang w:val="en-US"/>
              </w:rPr>
            </w:pPr>
            <w:r w:rsidRPr="00CE4716">
              <w:rPr>
                <w:sz w:val="18"/>
                <w:szCs w:val="18"/>
                <w:lang w:val="en-US"/>
              </w:rPr>
              <w:t>105468.00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 Обеспечение безопасности дорожного движения на территории Яжелбицкого сельского поселения на 2017-2019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содержанию объектов дорожного полотна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0300423350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2395,68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Связь и информатика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 Информатизация Яжелбицкого сельского поселения на 2018-2020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0600123600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0600123600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220373,59</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207657,00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207657,00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«Развитие малого и среднего предпринимательства на территории Яжелбицкого сельского поселения на 2018-</w:t>
            </w:r>
            <w:smartTag w:uri="urn:schemas-microsoft-com:office:smarttags" w:element="metricconverter">
              <w:smartTagPr>
                <w:attr w:name="ProductID" w:val="2020 г"/>
              </w:smartTagPr>
              <w:r w:rsidRPr="00CE4716">
                <w:rPr>
                  <w:sz w:val="18"/>
                  <w:szCs w:val="18"/>
                </w:rPr>
                <w:t>2020 г</w:t>
              </w:r>
            </w:smartTag>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0700123700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приобретению материальных запасов у субъектов малого и среднего предпринимательства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0700223710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color w:val="000000"/>
                <w:sz w:val="18"/>
                <w:szCs w:val="18"/>
              </w:rPr>
            </w:pPr>
            <w:r w:rsidRPr="00CE4716">
              <w:rPr>
                <w:color w:val="000000"/>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color w:val="000000"/>
                <w:sz w:val="18"/>
                <w:szCs w:val="18"/>
              </w:rPr>
            </w:pPr>
            <w:r w:rsidRPr="00CE4716">
              <w:rPr>
                <w:color w:val="000000"/>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color w:val="000000"/>
                <w:sz w:val="18"/>
                <w:szCs w:val="18"/>
              </w:rPr>
            </w:pPr>
            <w:r w:rsidRPr="00CE4716">
              <w:rPr>
                <w:color w:val="000000"/>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color w:val="000000"/>
                <w:sz w:val="18"/>
                <w:szCs w:val="18"/>
              </w:rPr>
            </w:pPr>
            <w:r w:rsidRPr="00CE4716">
              <w:rPr>
                <w:color w:val="000000"/>
                <w:sz w:val="18"/>
                <w:szCs w:val="18"/>
              </w:rPr>
              <w:t>0700123700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color w:val="000000"/>
                <w:sz w:val="18"/>
                <w:szCs w:val="18"/>
              </w:rPr>
            </w:pPr>
            <w:r w:rsidRPr="00CE4716">
              <w:rPr>
                <w:color w:val="000000"/>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color w:val="000000"/>
                <w:sz w:val="18"/>
                <w:szCs w:val="18"/>
              </w:rPr>
            </w:pPr>
            <w:r w:rsidRPr="00CE4716">
              <w:rPr>
                <w:color w:val="000000"/>
                <w:sz w:val="18"/>
                <w:szCs w:val="18"/>
              </w:rPr>
              <w:t>6000,00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9410011050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201657,00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201657,00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04</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9410011050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201657,00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201657,00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4211001,89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3706345,23</w:t>
            </w:r>
          </w:p>
        </w:tc>
      </w:tr>
      <w:tr w:rsidR="00CE4716" w:rsidRPr="00CE4716" w:rsidTr="00CE4716">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Жилищное хозяйство</w:t>
            </w:r>
          </w:p>
        </w:tc>
        <w:tc>
          <w:tcPr>
            <w:tcW w:w="59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tc>
        <w:tc>
          <w:tcPr>
            <w:tcW w:w="1416"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z w:val="18"/>
                <w:szCs w:val="18"/>
              </w:rPr>
            </w:pPr>
            <w:r w:rsidRPr="00CE4716">
              <w:rPr>
                <w:b/>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z w:val="18"/>
                <w:szCs w:val="18"/>
              </w:rPr>
            </w:pPr>
            <w:r w:rsidRPr="00CE4716">
              <w:rPr>
                <w:b/>
                <w:sz w:val="18"/>
                <w:szCs w:val="18"/>
              </w:rPr>
              <w:t>98770,00</w:t>
            </w:r>
          </w:p>
        </w:tc>
      </w:tr>
      <w:tr w:rsidR="00CE4716" w:rsidRPr="00CE4716" w:rsidTr="00CE4716">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Снос аварийного дома</w:t>
            </w:r>
          </w:p>
        </w:tc>
        <w:tc>
          <w:tcPr>
            <w:tcW w:w="59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9190010680</w:t>
            </w:r>
          </w:p>
        </w:tc>
        <w:tc>
          <w:tcPr>
            <w:tcW w:w="516"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98770,00</w:t>
            </w:r>
          </w:p>
        </w:tc>
      </w:tr>
      <w:tr w:rsidR="00CE4716" w:rsidRPr="00CE4716" w:rsidTr="00CE4716">
        <w:trPr>
          <w:trHeight w:val="316"/>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9190010680</w:t>
            </w:r>
          </w:p>
        </w:tc>
        <w:tc>
          <w:tcPr>
            <w:tcW w:w="516"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98770,00</w:t>
            </w:r>
          </w:p>
        </w:tc>
        <w:tc>
          <w:tcPr>
            <w:tcW w:w="141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sz w:val="18"/>
                <w:szCs w:val="18"/>
              </w:rPr>
              <w:t>98770,00</w:t>
            </w:r>
          </w:p>
        </w:tc>
      </w:tr>
      <w:tr w:rsidR="00CE4716" w:rsidRPr="00CE4716" w:rsidTr="00CE4716">
        <w:trPr>
          <w:trHeight w:val="316"/>
        </w:trPr>
        <w:tc>
          <w:tcPr>
            <w:tcW w:w="449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p>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4112231,89</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3607575,23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 Обеспечение безопасности дорожного движения на территории Яжелбицкого сельского поселения на 2017-2019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0300623360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120244,00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120244,00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0300623360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120244,00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120244,00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Муниципальная программа «Благоустройство территории Яжелбицкого сельского поселения на 2019-2021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2259717,53</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1755778,53</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1310000000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1032088,00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1032088,00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1310123010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812500,00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812500,00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1310123010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812500,00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812500,00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1310223020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219588,00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219588,00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1310223020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219588,00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219588,00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1320000000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88100,44</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88100,44</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1320123030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49796,02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49796,02</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1320123030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49796,02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49796,02</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1320323050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24008,00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24008,00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1320323050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24008,00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24008,00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скашиванию сорной растительности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1320423060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14296,42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14296,42</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1320423060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14296,42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14296,42</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1330000000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763393,77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259454,77</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строительству ограждений (заборов, шлагбаумов)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1330123070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124450,00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124450,00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1330123070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124450,00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124450,00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содержанию территории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1330223080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135004,77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135004,77</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1330223080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135004,77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135004,77</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1330352990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498900,00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1330352990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498900,00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Софинансирование мероприятий к 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13303</w:t>
            </w:r>
            <w:r w:rsidRPr="00CE4716">
              <w:rPr>
                <w:sz w:val="18"/>
                <w:szCs w:val="18"/>
                <w:lang w:val="en-US"/>
              </w:rPr>
              <w:t>S</w:t>
            </w:r>
            <w:r w:rsidRPr="00CE4716">
              <w:rPr>
                <w:sz w:val="18"/>
                <w:szCs w:val="18"/>
              </w:rPr>
              <w:t>2990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5039,00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13303</w:t>
            </w:r>
            <w:r w:rsidRPr="00CE4716">
              <w:rPr>
                <w:sz w:val="18"/>
                <w:szCs w:val="18"/>
                <w:lang w:val="en-US"/>
              </w:rPr>
              <w:t>S</w:t>
            </w:r>
            <w:r w:rsidRPr="00CE4716">
              <w:rPr>
                <w:sz w:val="18"/>
                <w:szCs w:val="18"/>
              </w:rPr>
              <w:t>2990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5039,00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1340000000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376135,32</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376135,32</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1340123120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5625,98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5625,98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1340123120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5625,98</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5625,98</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организации конкурса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1340223130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1340223130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1340323140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247000,00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247000,00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1340323140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247000,00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247000,00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подготовке к праздничным дням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1340423150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1340423150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16500,00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 Мероприятия по  содержанию мест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1340523160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63410,14</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63410,14</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1340523160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63410,14</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63410,14</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установке и обслуживанию системы видеонаблюдения в местах массового скопления людей</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1340523100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13599,20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13599,20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1340523100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13599,20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13599,20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Мероприятия по проверке проектно-сметной документации и проведения экспертной приемке муниципальных закупок</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1340723180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28500,00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28500,00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1340723180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28500,00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28500,00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Муниципальная программа «О формировании современной городской среды на территории Яжелбицкого сельского поселения на 2018-2022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1200000000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420300,00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420300,00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12000</w:t>
            </w:r>
            <w:r w:rsidRPr="00CE4716">
              <w:rPr>
                <w:sz w:val="18"/>
                <w:szCs w:val="18"/>
                <w:lang w:val="en-US"/>
              </w:rPr>
              <w:t>S</w:t>
            </w:r>
            <w:r w:rsidRPr="00CE4716">
              <w:rPr>
                <w:sz w:val="18"/>
                <w:szCs w:val="18"/>
              </w:rPr>
              <w:t>1480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110399,00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110399,00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12001</w:t>
            </w:r>
            <w:r w:rsidRPr="00CE4716">
              <w:rPr>
                <w:sz w:val="18"/>
                <w:szCs w:val="18"/>
                <w:lang w:val="en-US"/>
              </w:rPr>
              <w:t>L</w:t>
            </w:r>
            <w:r w:rsidRPr="00CE4716">
              <w:rPr>
                <w:sz w:val="18"/>
                <w:szCs w:val="18"/>
              </w:rPr>
              <w:t>5550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110399,00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110399,00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на 2019 год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1200071480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309901,00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309901,00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1200071480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309901,00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309901,00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1400000000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97018,00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97018,00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2019 год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1400072090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51468,00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51468,00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1400072090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51468,00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51468,00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Обустройство спортивнр-игровой площадки в д.Аксентьево</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1400023230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45550,00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45550,00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1400023230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45550,00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45550,00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Прочие мероприятия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9510011100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1214952,36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1214234,70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05</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03</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9510011100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1214952,36</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1214234,70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Образование</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16000,00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16000,00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r>
      <w:tr w:rsidR="00CE4716" w:rsidRPr="00CE4716" w:rsidTr="00CE4716">
        <w:tc>
          <w:tcPr>
            <w:tcW w:w="4492"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z w:val="18"/>
                <w:szCs w:val="18"/>
              </w:rPr>
            </w:pPr>
            <w:r w:rsidRPr="00CE4716">
              <w:rPr>
                <w:sz w:val="18"/>
                <w:szCs w:val="18"/>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9610011110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r>
      <w:tr w:rsidR="00CE4716" w:rsidRPr="00CE4716" w:rsidTr="00CE4716">
        <w:trPr>
          <w:trHeight w:val="42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9610011110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r>
      <w:tr w:rsidR="00CE4716" w:rsidRPr="00CE4716" w:rsidTr="00CE4716">
        <w:trPr>
          <w:trHeight w:val="23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Другие вопросы в области образования</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12000,00</w:t>
            </w:r>
          </w:p>
        </w:tc>
      </w:tr>
      <w:tr w:rsidR="00CE4716" w:rsidRPr="00CE4716" w:rsidTr="00CE4716">
        <w:trPr>
          <w:trHeight w:val="349"/>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«Реформирование развитие муниципальной службы Яжелбицком сельском поселении на 2018-2020 год»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0800123810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w:t>
            </w:r>
          </w:p>
        </w:tc>
      </w:tr>
      <w:tr w:rsidR="00CE4716" w:rsidRPr="00CE4716" w:rsidTr="00CE4716">
        <w:trPr>
          <w:trHeight w:val="33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0800123810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w:t>
            </w:r>
          </w:p>
        </w:tc>
      </w:tr>
      <w:tr w:rsidR="00CE4716" w:rsidRPr="00CE4716" w:rsidTr="00CE4716">
        <w:trPr>
          <w:trHeight w:val="33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Муниципальная программа «Противодействие коррупции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1000123910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r>
      <w:tr w:rsidR="00CE4716" w:rsidRPr="00CE4716" w:rsidTr="00CE4716">
        <w:trPr>
          <w:trHeight w:val="33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07</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09</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1000123910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4000,00</w:t>
            </w:r>
          </w:p>
        </w:tc>
      </w:tr>
      <w:tr w:rsidR="00CE4716" w:rsidRPr="00CE4716" w:rsidTr="00CE4716">
        <w:trPr>
          <w:trHeight w:val="33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Культура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08</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80000,00</w:t>
            </w:r>
          </w:p>
        </w:tc>
      </w:tr>
      <w:tr w:rsidR="00CE4716" w:rsidRPr="00CE4716" w:rsidTr="00CE4716">
        <w:trPr>
          <w:trHeight w:val="165"/>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08</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9710011120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80000,00</w:t>
            </w:r>
          </w:p>
        </w:tc>
      </w:tr>
      <w:tr w:rsidR="00CE4716" w:rsidRPr="00CE4716" w:rsidTr="00CE4716">
        <w:trPr>
          <w:trHeight w:val="409"/>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p w:rsidR="00CE4716" w:rsidRPr="00CE4716" w:rsidRDefault="00CE4716" w:rsidP="00CE4716">
            <w:pPr>
              <w:rPr>
                <w:sz w:val="18"/>
                <w:szCs w:val="18"/>
              </w:rPr>
            </w:pP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08</w:t>
            </w:r>
          </w:p>
          <w:p w:rsidR="00CE4716" w:rsidRPr="00CE4716" w:rsidRDefault="00CE4716" w:rsidP="00CE4716">
            <w:pPr>
              <w:rPr>
                <w:sz w:val="18"/>
                <w:szCs w:val="18"/>
              </w:rPr>
            </w:pP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9710011120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80000,00</w:t>
            </w:r>
          </w:p>
        </w:tc>
      </w:tr>
      <w:tr w:rsidR="00CE4716" w:rsidRPr="00CE4716" w:rsidTr="00CE4716">
        <w:trPr>
          <w:trHeight w:val="29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10</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9200001010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87546,90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87546,90</w:t>
            </w:r>
          </w:p>
        </w:tc>
      </w:tr>
      <w:tr w:rsidR="00CE4716" w:rsidRPr="00CE4716" w:rsidTr="00CE4716">
        <w:trPr>
          <w:trHeight w:val="29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10</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9200001010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312</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87546,90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87546,90</w:t>
            </w:r>
          </w:p>
        </w:tc>
      </w:tr>
      <w:tr w:rsidR="00CE4716" w:rsidRPr="00CE4716" w:rsidTr="00CE4716">
        <w:trPr>
          <w:trHeight w:val="29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14798,00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14798,00</w:t>
            </w:r>
          </w:p>
        </w:tc>
      </w:tr>
      <w:tr w:rsidR="00CE4716" w:rsidRPr="00CE4716" w:rsidTr="00CE4716">
        <w:trPr>
          <w:trHeight w:val="371"/>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9810011130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9798,00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9798,00</w:t>
            </w:r>
          </w:p>
        </w:tc>
      </w:tr>
      <w:tr w:rsidR="00CE4716" w:rsidRPr="00CE4716" w:rsidTr="00CE4716">
        <w:trPr>
          <w:trHeight w:val="409"/>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9810011130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9798,00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9798,00</w:t>
            </w:r>
          </w:p>
        </w:tc>
      </w:tr>
      <w:tr w:rsidR="00CE4716" w:rsidRPr="00CE4716" w:rsidTr="00CE4716">
        <w:trPr>
          <w:trHeight w:val="142"/>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Мун.программа «Профилактика правонарушений на территории Яжелбицкого сельского поселения на 2017-2020 годы»</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r>
      <w:tr w:rsidR="00CE4716" w:rsidRPr="00CE4716" w:rsidTr="00CE4716">
        <w:trPr>
          <w:trHeight w:val="142"/>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01</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1100123110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5000,00</w:t>
            </w:r>
          </w:p>
        </w:tc>
      </w:tr>
      <w:tr w:rsidR="00CE4716" w:rsidRPr="00CE4716" w:rsidTr="00CE4716">
        <w:trPr>
          <w:trHeight w:val="142"/>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0000000000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b/>
                <w:sz w:val="18"/>
                <w:szCs w:val="18"/>
              </w:rPr>
            </w:pPr>
            <w:r w:rsidRPr="00CE4716">
              <w:rPr>
                <w:b/>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b/>
                <w:sz w:val="18"/>
                <w:szCs w:val="18"/>
              </w:rPr>
            </w:pPr>
            <w:r w:rsidRPr="00CE4716">
              <w:rPr>
                <w:b/>
                <w:sz w:val="18"/>
                <w:szCs w:val="18"/>
              </w:rPr>
              <w:t>2796,00</w:t>
            </w:r>
          </w:p>
        </w:tc>
      </w:tr>
      <w:tr w:rsidR="00CE4716" w:rsidRPr="00CE4716" w:rsidTr="00CE4716">
        <w:trPr>
          <w:trHeight w:val="249"/>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9910011140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000</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2796,00</w:t>
            </w:r>
          </w:p>
        </w:tc>
      </w:tr>
      <w:tr w:rsidR="00CE4716" w:rsidRPr="00CE4716" w:rsidTr="00CE4716">
        <w:trPr>
          <w:trHeight w:val="344"/>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947</w:t>
            </w: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12</w:t>
            </w: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02</w:t>
            </w: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9910011140</w:t>
            </w: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244</w:t>
            </w: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2796,00</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2796,00</w:t>
            </w:r>
          </w:p>
        </w:tc>
      </w:tr>
      <w:tr w:rsidR="00CE4716" w:rsidRPr="00CE4716" w:rsidTr="00CE4716">
        <w:trPr>
          <w:trHeight w:val="303"/>
        </w:trPr>
        <w:tc>
          <w:tcPr>
            <w:tcW w:w="449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r w:rsidRPr="00CE4716">
              <w:rPr>
                <w:sz w:val="18"/>
                <w:szCs w:val="18"/>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457"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472"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25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5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23066680,77</w:t>
            </w:r>
          </w:p>
        </w:tc>
        <w:tc>
          <w:tcPr>
            <w:tcW w:w="141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jc w:val="center"/>
              <w:rPr>
                <w:sz w:val="18"/>
                <w:szCs w:val="18"/>
              </w:rPr>
            </w:pPr>
            <w:r w:rsidRPr="00CE4716">
              <w:rPr>
                <w:sz w:val="18"/>
                <w:szCs w:val="18"/>
              </w:rPr>
              <w:t>11035209,36</w:t>
            </w:r>
          </w:p>
        </w:tc>
      </w:tr>
    </w:tbl>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 xml:space="preserve"> </w:t>
      </w: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jc w:val="both"/>
        <w:rPr>
          <w:sz w:val="18"/>
          <w:szCs w:val="18"/>
        </w:rPr>
      </w:pPr>
      <w:r w:rsidRPr="00CE4716">
        <w:rPr>
          <w:sz w:val="18"/>
          <w:szCs w:val="18"/>
        </w:rPr>
        <w:t xml:space="preserve">                                                                                                                                                                </w:t>
      </w:r>
    </w:p>
    <w:p w:rsidR="00CE4716" w:rsidRPr="00CE4716" w:rsidRDefault="00CE4716" w:rsidP="00CE4716">
      <w:pPr>
        <w:jc w:val="both"/>
        <w:rPr>
          <w:sz w:val="18"/>
          <w:szCs w:val="18"/>
        </w:rPr>
      </w:pPr>
    </w:p>
    <w:p w:rsidR="00CE4716" w:rsidRPr="00CE4716" w:rsidRDefault="00CE4716" w:rsidP="00CE4716">
      <w:pPr>
        <w:jc w:val="both"/>
        <w:rPr>
          <w:sz w:val="18"/>
          <w:szCs w:val="18"/>
        </w:rPr>
      </w:pPr>
    </w:p>
    <w:p w:rsidR="00CE4716" w:rsidRPr="00CE4716" w:rsidRDefault="00CE4716" w:rsidP="00CE4716">
      <w:pPr>
        <w:jc w:val="right"/>
        <w:rPr>
          <w:sz w:val="18"/>
          <w:szCs w:val="18"/>
        </w:rPr>
      </w:pPr>
      <w:r w:rsidRPr="00CE4716">
        <w:rPr>
          <w:sz w:val="18"/>
          <w:szCs w:val="18"/>
        </w:rPr>
        <w:t xml:space="preserve"> Приложение №3</w:t>
      </w:r>
    </w:p>
    <w:p w:rsidR="00CE4716" w:rsidRPr="00CE4716" w:rsidRDefault="00CE4716" w:rsidP="00CE4716">
      <w:pPr>
        <w:jc w:val="right"/>
        <w:rPr>
          <w:sz w:val="18"/>
          <w:szCs w:val="18"/>
        </w:rPr>
      </w:pPr>
      <w:r w:rsidRPr="00CE4716">
        <w:rPr>
          <w:sz w:val="18"/>
          <w:szCs w:val="18"/>
        </w:rPr>
        <w:t xml:space="preserve">                                                                                                                                          к решению Совета депутатов </w:t>
      </w:r>
    </w:p>
    <w:p w:rsidR="00CE4716" w:rsidRPr="00CE4716" w:rsidRDefault="00CE4716" w:rsidP="00CE4716">
      <w:pPr>
        <w:jc w:val="right"/>
        <w:rPr>
          <w:sz w:val="18"/>
          <w:szCs w:val="18"/>
        </w:rPr>
      </w:pPr>
      <w:r w:rsidRPr="00CE4716">
        <w:rPr>
          <w:sz w:val="18"/>
          <w:szCs w:val="18"/>
        </w:rPr>
        <w:t xml:space="preserve">                                                                                                                                   Яжелбицкого сельского поселения </w:t>
      </w:r>
    </w:p>
    <w:p w:rsidR="00CE4716" w:rsidRPr="00CE4716" w:rsidRDefault="00CE4716" w:rsidP="00CE4716">
      <w:pPr>
        <w:jc w:val="right"/>
        <w:rPr>
          <w:sz w:val="18"/>
          <w:szCs w:val="18"/>
        </w:rPr>
      </w:pPr>
      <w:r w:rsidRPr="00CE4716">
        <w:rPr>
          <w:sz w:val="18"/>
          <w:szCs w:val="18"/>
        </w:rPr>
        <w:t xml:space="preserve">                                                                           от ______№____       </w:t>
      </w:r>
    </w:p>
    <w:p w:rsidR="00CE4716" w:rsidRPr="00CE4716" w:rsidRDefault="00CE4716" w:rsidP="00CE4716">
      <w:pPr>
        <w:jc w:val="right"/>
        <w:rPr>
          <w:sz w:val="18"/>
          <w:szCs w:val="18"/>
        </w:rPr>
      </w:pPr>
      <w:r w:rsidRPr="00CE4716">
        <w:rPr>
          <w:sz w:val="18"/>
          <w:szCs w:val="18"/>
        </w:rPr>
        <w:t>«Об исполнении бюджета Яжелбицкого</w:t>
      </w:r>
    </w:p>
    <w:p w:rsidR="00CE4716" w:rsidRPr="00CE4716" w:rsidRDefault="00CE4716" w:rsidP="00CE4716">
      <w:pPr>
        <w:jc w:val="right"/>
        <w:rPr>
          <w:rFonts w:ascii="Calibri" w:hAnsi="Calibri"/>
          <w:sz w:val="18"/>
          <w:szCs w:val="18"/>
        </w:rPr>
      </w:pPr>
      <w:r w:rsidRPr="00CE4716">
        <w:rPr>
          <w:sz w:val="18"/>
          <w:szCs w:val="18"/>
        </w:rPr>
        <w:t xml:space="preserve"> сельского поселения за 2019 год»</w:t>
      </w:r>
    </w:p>
    <w:p w:rsidR="00CE4716" w:rsidRPr="00CE4716" w:rsidRDefault="00CE4716" w:rsidP="00CE4716">
      <w:pPr>
        <w:rPr>
          <w:sz w:val="18"/>
          <w:szCs w:val="18"/>
        </w:rPr>
      </w:pPr>
      <w:r w:rsidRPr="00CE4716">
        <w:rPr>
          <w:b/>
          <w:sz w:val="18"/>
          <w:szCs w:val="18"/>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CE4716">
        <w:rPr>
          <w:b/>
          <w:bCs/>
          <w:sz w:val="18"/>
          <w:szCs w:val="18"/>
        </w:rPr>
        <w:t>на 2019 и на плановый период 2020-2021 годов.</w:t>
      </w:r>
      <w:r w:rsidRPr="00CE4716">
        <w:rPr>
          <w:sz w:val="18"/>
          <w:szCs w:val="18"/>
        </w:rPr>
        <w:tab/>
      </w:r>
    </w:p>
    <w:tbl>
      <w:tblPr>
        <w:tblW w:w="108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01"/>
        <w:gridCol w:w="580"/>
        <w:gridCol w:w="670"/>
        <w:gridCol w:w="590"/>
        <w:gridCol w:w="1371"/>
        <w:gridCol w:w="1333"/>
        <w:gridCol w:w="1298"/>
      </w:tblGrid>
      <w:tr w:rsidR="00CE4716" w:rsidRPr="00CE4716" w:rsidTr="00CE4716">
        <w:trPr>
          <w:trHeight w:val="986"/>
        </w:trPr>
        <w:tc>
          <w:tcPr>
            <w:tcW w:w="3258" w:type="dxa"/>
            <w:shd w:val="clear" w:color="auto" w:fill="auto"/>
          </w:tcPr>
          <w:p w:rsidR="00CE4716" w:rsidRPr="00CE4716" w:rsidRDefault="00CE4716" w:rsidP="00CE4716">
            <w:pPr>
              <w:rPr>
                <w:sz w:val="18"/>
                <w:szCs w:val="18"/>
              </w:rPr>
            </w:pPr>
            <w:r w:rsidRPr="00CE4716">
              <w:rPr>
                <w:sz w:val="18"/>
                <w:szCs w:val="18"/>
              </w:rPr>
              <w:t>Наименование</w:t>
            </w:r>
          </w:p>
        </w:tc>
        <w:tc>
          <w:tcPr>
            <w:tcW w:w="1701" w:type="dxa"/>
            <w:shd w:val="clear" w:color="auto" w:fill="auto"/>
            <w:noWrap/>
          </w:tcPr>
          <w:p w:rsidR="00CE4716" w:rsidRPr="00CE4716" w:rsidRDefault="00CE4716" w:rsidP="00CE4716">
            <w:pPr>
              <w:rPr>
                <w:sz w:val="18"/>
                <w:szCs w:val="18"/>
              </w:rPr>
            </w:pPr>
            <w:r w:rsidRPr="00CE4716">
              <w:rPr>
                <w:sz w:val="18"/>
                <w:szCs w:val="18"/>
              </w:rPr>
              <w:t>ЦСР</w:t>
            </w:r>
          </w:p>
        </w:tc>
        <w:tc>
          <w:tcPr>
            <w:tcW w:w="580" w:type="dxa"/>
            <w:shd w:val="clear" w:color="auto" w:fill="auto"/>
            <w:noWrap/>
          </w:tcPr>
          <w:p w:rsidR="00CE4716" w:rsidRPr="00CE4716" w:rsidRDefault="00CE4716" w:rsidP="00CE4716">
            <w:pPr>
              <w:rPr>
                <w:sz w:val="18"/>
                <w:szCs w:val="18"/>
              </w:rPr>
            </w:pPr>
            <w:r w:rsidRPr="00CE4716">
              <w:rPr>
                <w:sz w:val="18"/>
                <w:szCs w:val="18"/>
              </w:rPr>
              <w:t>Рз</w:t>
            </w:r>
          </w:p>
        </w:tc>
        <w:tc>
          <w:tcPr>
            <w:tcW w:w="670" w:type="dxa"/>
            <w:shd w:val="clear" w:color="auto" w:fill="auto"/>
            <w:noWrap/>
          </w:tcPr>
          <w:p w:rsidR="00CE4716" w:rsidRPr="00CE4716" w:rsidRDefault="00CE4716" w:rsidP="00CE4716">
            <w:pPr>
              <w:rPr>
                <w:sz w:val="18"/>
                <w:szCs w:val="18"/>
              </w:rPr>
            </w:pPr>
            <w:r w:rsidRPr="00CE4716">
              <w:rPr>
                <w:sz w:val="18"/>
                <w:szCs w:val="18"/>
              </w:rPr>
              <w:t>ПР</w:t>
            </w:r>
          </w:p>
        </w:tc>
        <w:tc>
          <w:tcPr>
            <w:tcW w:w="590" w:type="dxa"/>
            <w:shd w:val="clear" w:color="auto" w:fill="auto"/>
            <w:noWrap/>
          </w:tcPr>
          <w:p w:rsidR="00CE4716" w:rsidRPr="00CE4716" w:rsidRDefault="00CE4716" w:rsidP="00CE4716">
            <w:pPr>
              <w:rPr>
                <w:sz w:val="18"/>
                <w:szCs w:val="18"/>
              </w:rPr>
            </w:pPr>
            <w:r w:rsidRPr="00CE4716">
              <w:rPr>
                <w:sz w:val="18"/>
                <w:szCs w:val="18"/>
              </w:rPr>
              <w:t>ВР</w:t>
            </w:r>
          </w:p>
        </w:tc>
        <w:tc>
          <w:tcPr>
            <w:tcW w:w="1371" w:type="dxa"/>
            <w:shd w:val="clear" w:color="auto" w:fill="auto"/>
            <w:noWrap/>
            <w:vAlign w:val="center"/>
          </w:tcPr>
          <w:p w:rsidR="00CE4716" w:rsidRPr="00CE4716" w:rsidRDefault="00CE4716" w:rsidP="00CE4716">
            <w:pPr>
              <w:rPr>
                <w:sz w:val="18"/>
                <w:szCs w:val="18"/>
              </w:rPr>
            </w:pPr>
            <w:r w:rsidRPr="00CE4716">
              <w:rPr>
                <w:sz w:val="18"/>
                <w:szCs w:val="18"/>
              </w:rPr>
              <w:t>Утвержденные бюджетные назначения</w:t>
            </w:r>
          </w:p>
        </w:tc>
        <w:tc>
          <w:tcPr>
            <w:tcW w:w="1333" w:type="dxa"/>
            <w:vAlign w:val="center"/>
          </w:tcPr>
          <w:p w:rsidR="00CE4716" w:rsidRPr="00CE4716" w:rsidRDefault="00CE4716" w:rsidP="00CE4716">
            <w:pPr>
              <w:rPr>
                <w:sz w:val="18"/>
                <w:szCs w:val="18"/>
              </w:rPr>
            </w:pPr>
            <w:r w:rsidRPr="00CE4716">
              <w:rPr>
                <w:sz w:val="18"/>
                <w:szCs w:val="18"/>
              </w:rPr>
              <w:t>Исполнено</w:t>
            </w:r>
          </w:p>
        </w:tc>
        <w:tc>
          <w:tcPr>
            <w:tcW w:w="1298" w:type="dxa"/>
            <w:vAlign w:val="center"/>
          </w:tcPr>
          <w:p w:rsidR="00CE4716" w:rsidRPr="00CE4716" w:rsidRDefault="00CE4716" w:rsidP="00CE4716">
            <w:pPr>
              <w:rPr>
                <w:sz w:val="18"/>
                <w:szCs w:val="18"/>
              </w:rPr>
            </w:pPr>
            <w:r w:rsidRPr="00CE4716">
              <w:rPr>
                <w:sz w:val="18"/>
                <w:szCs w:val="18"/>
              </w:rPr>
              <w:t xml:space="preserve">     % исполнения</w:t>
            </w:r>
          </w:p>
        </w:tc>
      </w:tr>
      <w:tr w:rsidR="00CE4716" w:rsidRPr="00CE4716" w:rsidTr="00CE4716">
        <w:trPr>
          <w:trHeight w:val="97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«Энергосбережение в Яжелбицком сельском поселении на 2018-2020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0500123500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3778,71</w:t>
            </w:r>
          </w:p>
        </w:tc>
        <w:tc>
          <w:tcPr>
            <w:tcW w:w="1333" w:type="dxa"/>
            <w:vAlign w:val="bottom"/>
          </w:tcPr>
          <w:p w:rsidR="00CE4716" w:rsidRPr="00CE4716" w:rsidRDefault="00CE4716" w:rsidP="00CE4716">
            <w:pPr>
              <w:rPr>
                <w:b/>
                <w:sz w:val="18"/>
                <w:szCs w:val="18"/>
              </w:rPr>
            </w:pPr>
            <w:r w:rsidRPr="00CE4716">
              <w:rPr>
                <w:b/>
                <w:sz w:val="18"/>
                <w:szCs w:val="18"/>
              </w:rPr>
              <w:t>3778,71</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510"/>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замене ламп накаливания, на энергосберегающие в здании Яжелбицкого сельского поселения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0500123510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790,00</w:t>
            </w:r>
          </w:p>
        </w:tc>
        <w:tc>
          <w:tcPr>
            <w:tcW w:w="1333" w:type="dxa"/>
            <w:vAlign w:val="bottom"/>
          </w:tcPr>
          <w:p w:rsidR="00CE4716" w:rsidRPr="00CE4716" w:rsidRDefault="00CE4716" w:rsidP="00CE4716">
            <w:pPr>
              <w:rPr>
                <w:sz w:val="18"/>
                <w:szCs w:val="18"/>
              </w:rPr>
            </w:pPr>
            <w:r w:rsidRPr="00CE4716">
              <w:rPr>
                <w:sz w:val="18"/>
                <w:szCs w:val="18"/>
              </w:rPr>
              <w:t>790,00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510"/>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0500123510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790,00</w:t>
            </w:r>
          </w:p>
        </w:tc>
        <w:tc>
          <w:tcPr>
            <w:tcW w:w="1333" w:type="dxa"/>
            <w:vAlign w:val="bottom"/>
          </w:tcPr>
          <w:p w:rsidR="00CE4716" w:rsidRPr="00CE4716" w:rsidRDefault="00CE4716" w:rsidP="00CE4716">
            <w:pPr>
              <w:rPr>
                <w:sz w:val="18"/>
                <w:szCs w:val="18"/>
              </w:rPr>
            </w:pPr>
            <w:r w:rsidRPr="00CE4716">
              <w:rPr>
                <w:sz w:val="18"/>
                <w:szCs w:val="18"/>
              </w:rPr>
              <w:t>790,00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510"/>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проведению ремонтных работ, влияющих на теплоизоляцию здания Яжелбицкого сельского поселения (замена окон)</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0500123520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2988,71</w:t>
            </w:r>
          </w:p>
        </w:tc>
        <w:tc>
          <w:tcPr>
            <w:tcW w:w="1333" w:type="dxa"/>
            <w:vAlign w:val="bottom"/>
          </w:tcPr>
          <w:p w:rsidR="00CE4716" w:rsidRPr="00CE4716" w:rsidRDefault="00CE4716" w:rsidP="00CE4716">
            <w:pPr>
              <w:rPr>
                <w:sz w:val="18"/>
                <w:szCs w:val="18"/>
              </w:rPr>
            </w:pPr>
            <w:r w:rsidRPr="00CE4716">
              <w:rPr>
                <w:sz w:val="18"/>
                <w:szCs w:val="18"/>
              </w:rPr>
              <w:t>2988,71</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510"/>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0500123520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2988,71</w:t>
            </w:r>
          </w:p>
        </w:tc>
        <w:tc>
          <w:tcPr>
            <w:tcW w:w="1333" w:type="dxa"/>
            <w:vAlign w:val="bottom"/>
          </w:tcPr>
          <w:p w:rsidR="00CE4716" w:rsidRPr="00CE4716" w:rsidRDefault="00CE4716" w:rsidP="00CE4716">
            <w:pPr>
              <w:rPr>
                <w:sz w:val="18"/>
                <w:szCs w:val="18"/>
              </w:rPr>
            </w:pPr>
            <w:r w:rsidRPr="00CE4716">
              <w:rPr>
                <w:sz w:val="18"/>
                <w:szCs w:val="18"/>
              </w:rPr>
              <w:t>2988,71</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510"/>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«Повышение эффективности бюджетных расходов Яжелбицкого сельского поселения на 2017-2019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0400123400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26697,00</w:t>
            </w:r>
          </w:p>
        </w:tc>
        <w:tc>
          <w:tcPr>
            <w:tcW w:w="1333" w:type="dxa"/>
            <w:vAlign w:val="bottom"/>
          </w:tcPr>
          <w:p w:rsidR="00CE4716" w:rsidRPr="00CE4716" w:rsidRDefault="00CE4716" w:rsidP="00CE4716">
            <w:pPr>
              <w:rPr>
                <w:b/>
                <w:sz w:val="18"/>
                <w:szCs w:val="18"/>
              </w:rPr>
            </w:pPr>
            <w:r w:rsidRPr="00CE4716">
              <w:rPr>
                <w:b/>
                <w:sz w:val="18"/>
                <w:szCs w:val="18"/>
              </w:rPr>
              <w:t>26697,00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приобретению технических средств, компьютерной техники и лицензионного программного обеспечения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0400123420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26697,00</w:t>
            </w:r>
          </w:p>
        </w:tc>
        <w:tc>
          <w:tcPr>
            <w:tcW w:w="1333" w:type="dxa"/>
            <w:vAlign w:val="bottom"/>
          </w:tcPr>
          <w:p w:rsidR="00CE4716" w:rsidRPr="00CE4716" w:rsidRDefault="00CE4716" w:rsidP="00CE4716">
            <w:pPr>
              <w:rPr>
                <w:sz w:val="18"/>
                <w:szCs w:val="18"/>
              </w:rPr>
            </w:pPr>
            <w:r w:rsidRPr="00CE4716">
              <w:rPr>
                <w:sz w:val="18"/>
                <w:szCs w:val="18"/>
              </w:rPr>
              <w:t>26697,00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0400123420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04 </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 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26697,00</w:t>
            </w:r>
          </w:p>
        </w:tc>
        <w:tc>
          <w:tcPr>
            <w:tcW w:w="1333" w:type="dxa"/>
            <w:vAlign w:val="bottom"/>
          </w:tcPr>
          <w:p w:rsidR="00CE4716" w:rsidRPr="00CE4716" w:rsidRDefault="00CE4716" w:rsidP="00CE4716">
            <w:pPr>
              <w:rPr>
                <w:sz w:val="18"/>
                <w:szCs w:val="18"/>
              </w:rPr>
            </w:pPr>
            <w:r w:rsidRPr="00CE4716">
              <w:rPr>
                <w:sz w:val="18"/>
                <w:szCs w:val="18"/>
              </w:rPr>
              <w:t>26697,00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01000000000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04</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09</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13578328,09</w:t>
            </w:r>
          </w:p>
        </w:tc>
        <w:tc>
          <w:tcPr>
            <w:tcW w:w="1333" w:type="dxa"/>
            <w:vAlign w:val="bottom"/>
          </w:tcPr>
          <w:p w:rsidR="00CE4716" w:rsidRPr="00CE4716" w:rsidRDefault="00CE4716" w:rsidP="00CE4716">
            <w:pPr>
              <w:rPr>
                <w:b/>
                <w:sz w:val="18"/>
                <w:szCs w:val="18"/>
              </w:rPr>
            </w:pPr>
            <w:r w:rsidRPr="00CE4716">
              <w:rPr>
                <w:b/>
                <w:sz w:val="18"/>
                <w:szCs w:val="18"/>
              </w:rPr>
              <w:t>2058550,89</w:t>
            </w:r>
          </w:p>
        </w:tc>
        <w:tc>
          <w:tcPr>
            <w:tcW w:w="1298" w:type="dxa"/>
            <w:vAlign w:val="bottom"/>
          </w:tcPr>
          <w:p w:rsidR="00CE4716" w:rsidRPr="00CE4716" w:rsidRDefault="00CE4716" w:rsidP="00CE4716">
            <w:pPr>
              <w:rPr>
                <w:b/>
                <w:sz w:val="18"/>
                <w:szCs w:val="18"/>
              </w:rPr>
            </w:pPr>
            <w:r w:rsidRPr="00CE4716">
              <w:rPr>
                <w:b/>
                <w:sz w:val="18"/>
                <w:szCs w:val="18"/>
              </w:rPr>
              <w:t>15,2%</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содержанию автомобильных дорог и искусственных сооружений на них, в т.ч. установка (замена) дорожных знаков, работы по паспортизации дорог</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0100123210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889637,29</w:t>
            </w:r>
          </w:p>
        </w:tc>
        <w:tc>
          <w:tcPr>
            <w:tcW w:w="1333" w:type="dxa"/>
            <w:vAlign w:val="bottom"/>
          </w:tcPr>
          <w:p w:rsidR="00CE4716" w:rsidRPr="00CE4716" w:rsidRDefault="00CE4716" w:rsidP="00CE4716">
            <w:pPr>
              <w:rPr>
                <w:sz w:val="18"/>
                <w:szCs w:val="18"/>
              </w:rPr>
            </w:pPr>
            <w:r w:rsidRPr="00CE4716">
              <w:rPr>
                <w:sz w:val="18"/>
                <w:szCs w:val="18"/>
              </w:rPr>
              <w:t>644163,89</w:t>
            </w:r>
          </w:p>
        </w:tc>
        <w:tc>
          <w:tcPr>
            <w:tcW w:w="1298" w:type="dxa"/>
            <w:vAlign w:val="bottom"/>
          </w:tcPr>
          <w:p w:rsidR="00CE4716" w:rsidRPr="00CE4716" w:rsidRDefault="00CE4716" w:rsidP="00CE4716">
            <w:pPr>
              <w:rPr>
                <w:sz w:val="18"/>
                <w:szCs w:val="18"/>
              </w:rPr>
            </w:pPr>
            <w:r w:rsidRPr="00CE4716">
              <w:rPr>
                <w:sz w:val="18"/>
                <w:szCs w:val="18"/>
              </w:rPr>
              <w:t>72,4%</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0100123210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889637,29</w:t>
            </w:r>
          </w:p>
        </w:tc>
        <w:tc>
          <w:tcPr>
            <w:tcW w:w="1333" w:type="dxa"/>
            <w:vAlign w:val="bottom"/>
          </w:tcPr>
          <w:p w:rsidR="00CE4716" w:rsidRPr="00CE4716" w:rsidRDefault="00CE4716" w:rsidP="00CE4716">
            <w:pPr>
              <w:rPr>
                <w:sz w:val="18"/>
                <w:szCs w:val="18"/>
              </w:rPr>
            </w:pPr>
            <w:r w:rsidRPr="00CE4716">
              <w:rPr>
                <w:sz w:val="18"/>
                <w:szCs w:val="18"/>
              </w:rPr>
              <w:t>644163,89</w:t>
            </w:r>
          </w:p>
        </w:tc>
        <w:tc>
          <w:tcPr>
            <w:tcW w:w="1298" w:type="dxa"/>
            <w:vAlign w:val="bottom"/>
          </w:tcPr>
          <w:p w:rsidR="00CE4716" w:rsidRPr="00CE4716" w:rsidRDefault="00CE4716" w:rsidP="00CE4716">
            <w:pPr>
              <w:rPr>
                <w:sz w:val="18"/>
                <w:szCs w:val="18"/>
              </w:rPr>
            </w:pPr>
            <w:r w:rsidRPr="00CE4716">
              <w:rPr>
                <w:sz w:val="18"/>
                <w:szCs w:val="18"/>
              </w:rPr>
              <w:t>72,4%</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формированию дорожных фондов (областная субсидия бюджетам городских и сельских поселений на формирование  муниципальных дорожных фондов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0100271520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1160000,00</w:t>
            </w:r>
          </w:p>
        </w:tc>
        <w:tc>
          <w:tcPr>
            <w:tcW w:w="1333" w:type="dxa"/>
            <w:vAlign w:val="bottom"/>
          </w:tcPr>
          <w:p w:rsidR="00CE4716" w:rsidRPr="00CE4716" w:rsidRDefault="00CE4716" w:rsidP="00CE4716">
            <w:pPr>
              <w:rPr>
                <w:sz w:val="18"/>
                <w:szCs w:val="18"/>
              </w:rPr>
            </w:pPr>
            <w:r w:rsidRPr="00CE4716">
              <w:rPr>
                <w:sz w:val="18"/>
                <w:szCs w:val="18"/>
              </w:rPr>
              <w:t>1160000,00</w:t>
            </w:r>
          </w:p>
        </w:tc>
        <w:tc>
          <w:tcPr>
            <w:tcW w:w="1298" w:type="dxa"/>
            <w:vAlign w:val="bottom"/>
          </w:tcPr>
          <w:p w:rsidR="00CE4716" w:rsidRPr="00CE4716" w:rsidRDefault="00CE4716" w:rsidP="00CE4716">
            <w:pPr>
              <w:rPr>
                <w:sz w:val="18"/>
                <w:szCs w:val="18"/>
              </w:rPr>
            </w:pPr>
            <w:r w:rsidRPr="00CE4716">
              <w:rPr>
                <w:sz w:val="18"/>
                <w:szCs w:val="18"/>
              </w:rPr>
              <w:t>100,0%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0100271520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1160000,00</w:t>
            </w:r>
          </w:p>
        </w:tc>
        <w:tc>
          <w:tcPr>
            <w:tcW w:w="1333" w:type="dxa"/>
            <w:vAlign w:val="bottom"/>
          </w:tcPr>
          <w:p w:rsidR="00CE4716" w:rsidRPr="00CE4716" w:rsidRDefault="00CE4716" w:rsidP="00CE4716">
            <w:pPr>
              <w:rPr>
                <w:sz w:val="18"/>
                <w:szCs w:val="18"/>
              </w:rPr>
            </w:pPr>
            <w:r w:rsidRPr="00CE4716">
              <w:rPr>
                <w:sz w:val="18"/>
                <w:szCs w:val="18"/>
              </w:rPr>
              <w:t>1160000,00</w:t>
            </w:r>
          </w:p>
        </w:tc>
        <w:tc>
          <w:tcPr>
            <w:tcW w:w="1298" w:type="dxa"/>
            <w:vAlign w:val="bottom"/>
          </w:tcPr>
          <w:p w:rsidR="00CE4716" w:rsidRPr="00CE4716" w:rsidRDefault="00CE4716" w:rsidP="00CE4716">
            <w:pPr>
              <w:rPr>
                <w:sz w:val="18"/>
                <w:szCs w:val="18"/>
              </w:rPr>
            </w:pPr>
            <w:r w:rsidRPr="00CE4716">
              <w:rPr>
                <w:sz w:val="18"/>
                <w:szCs w:val="18"/>
              </w:rPr>
              <w:t>100,0%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Софинансирование мероприятий по формированию муниципальных дорожных фондов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01002</w:t>
            </w:r>
            <w:r w:rsidRPr="00CE4716">
              <w:rPr>
                <w:sz w:val="18"/>
                <w:szCs w:val="18"/>
                <w:lang w:val="en-US"/>
              </w:rPr>
              <w:t>S</w:t>
            </w:r>
            <w:r w:rsidRPr="00CE4716">
              <w:rPr>
                <w:sz w:val="18"/>
                <w:szCs w:val="18"/>
              </w:rPr>
              <w:t>1520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71097,00</w:t>
            </w:r>
          </w:p>
        </w:tc>
        <w:tc>
          <w:tcPr>
            <w:tcW w:w="1333" w:type="dxa"/>
            <w:vAlign w:val="bottom"/>
          </w:tcPr>
          <w:p w:rsidR="00CE4716" w:rsidRPr="00CE4716" w:rsidRDefault="00CE4716" w:rsidP="00CE4716">
            <w:pPr>
              <w:rPr>
                <w:sz w:val="18"/>
                <w:szCs w:val="18"/>
              </w:rPr>
            </w:pPr>
            <w:r w:rsidRPr="00CE4716">
              <w:rPr>
                <w:sz w:val="18"/>
                <w:szCs w:val="18"/>
              </w:rPr>
              <w:t>71097,00</w:t>
            </w:r>
          </w:p>
        </w:tc>
        <w:tc>
          <w:tcPr>
            <w:tcW w:w="1298" w:type="dxa"/>
            <w:vAlign w:val="bottom"/>
          </w:tcPr>
          <w:p w:rsidR="00CE4716" w:rsidRPr="00CE4716" w:rsidRDefault="00CE4716" w:rsidP="00CE4716">
            <w:pPr>
              <w:rPr>
                <w:sz w:val="18"/>
                <w:szCs w:val="18"/>
              </w:rPr>
            </w:pPr>
            <w:r w:rsidRPr="00CE4716">
              <w:rPr>
                <w:sz w:val="18"/>
                <w:szCs w:val="18"/>
              </w:rPr>
              <w:t>100,0%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01002</w:t>
            </w:r>
            <w:r w:rsidRPr="00CE4716">
              <w:rPr>
                <w:sz w:val="18"/>
                <w:szCs w:val="18"/>
                <w:lang w:val="en-US"/>
              </w:rPr>
              <w:t>S</w:t>
            </w:r>
            <w:r w:rsidRPr="00CE4716">
              <w:rPr>
                <w:sz w:val="18"/>
                <w:szCs w:val="18"/>
              </w:rPr>
              <w:t>1520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71097,00</w:t>
            </w:r>
          </w:p>
        </w:tc>
        <w:tc>
          <w:tcPr>
            <w:tcW w:w="1333" w:type="dxa"/>
            <w:vAlign w:val="bottom"/>
          </w:tcPr>
          <w:p w:rsidR="00CE4716" w:rsidRPr="00CE4716" w:rsidRDefault="00CE4716" w:rsidP="00CE4716">
            <w:pPr>
              <w:rPr>
                <w:sz w:val="18"/>
                <w:szCs w:val="18"/>
              </w:rPr>
            </w:pPr>
            <w:r w:rsidRPr="00CE4716">
              <w:rPr>
                <w:sz w:val="18"/>
                <w:szCs w:val="18"/>
              </w:rPr>
              <w:t>71097,00</w:t>
            </w:r>
          </w:p>
        </w:tc>
        <w:tc>
          <w:tcPr>
            <w:tcW w:w="1298" w:type="dxa"/>
            <w:vAlign w:val="bottom"/>
          </w:tcPr>
          <w:p w:rsidR="00CE4716" w:rsidRPr="00CE4716" w:rsidRDefault="00CE4716" w:rsidP="00CE4716">
            <w:pPr>
              <w:rPr>
                <w:sz w:val="18"/>
                <w:szCs w:val="18"/>
              </w:rPr>
            </w:pPr>
            <w:r w:rsidRPr="00CE4716">
              <w:rPr>
                <w:sz w:val="18"/>
                <w:szCs w:val="18"/>
              </w:rPr>
              <w:t>100,0%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0100471540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863884,00</w:t>
            </w:r>
          </w:p>
        </w:tc>
        <w:tc>
          <w:tcPr>
            <w:tcW w:w="1333" w:type="dxa"/>
            <w:vAlign w:val="bottom"/>
          </w:tcPr>
          <w:p w:rsidR="00CE4716" w:rsidRPr="00CE4716" w:rsidRDefault="00CE4716" w:rsidP="00CE4716">
            <w:pPr>
              <w:rPr>
                <w:sz w:val="18"/>
                <w:szCs w:val="18"/>
              </w:rPr>
            </w:pPr>
            <w:r w:rsidRPr="00CE4716">
              <w:rPr>
                <w:sz w:val="18"/>
                <w:szCs w:val="18"/>
              </w:rPr>
              <w:t>167801,00</w:t>
            </w:r>
          </w:p>
        </w:tc>
        <w:tc>
          <w:tcPr>
            <w:tcW w:w="1298" w:type="dxa"/>
            <w:vAlign w:val="bottom"/>
          </w:tcPr>
          <w:p w:rsidR="00CE4716" w:rsidRPr="00CE4716" w:rsidRDefault="00CE4716" w:rsidP="00CE4716">
            <w:pPr>
              <w:rPr>
                <w:sz w:val="18"/>
                <w:szCs w:val="18"/>
              </w:rPr>
            </w:pPr>
            <w:r w:rsidRPr="00CE4716">
              <w:rPr>
                <w:sz w:val="18"/>
                <w:szCs w:val="18"/>
              </w:rPr>
              <w:t>19,4%</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0100471540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863884,00</w:t>
            </w:r>
          </w:p>
        </w:tc>
        <w:tc>
          <w:tcPr>
            <w:tcW w:w="1333" w:type="dxa"/>
            <w:vAlign w:val="bottom"/>
          </w:tcPr>
          <w:p w:rsidR="00CE4716" w:rsidRPr="00CE4716" w:rsidRDefault="00CE4716" w:rsidP="00CE4716">
            <w:pPr>
              <w:rPr>
                <w:sz w:val="18"/>
                <w:szCs w:val="18"/>
              </w:rPr>
            </w:pPr>
            <w:r w:rsidRPr="00CE4716">
              <w:rPr>
                <w:sz w:val="18"/>
                <w:szCs w:val="18"/>
              </w:rPr>
              <w:t>167801,00</w:t>
            </w:r>
          </w:p>
        </w:tc>
        <w:tc>
          <w:tcPr>
            <w:tcW w:w="1298" w:type="dxa"/>
            <w:vAlign w:val="bottom"/>
          </w:tcPr>
          <w:p w:rsidR="00CE4716" w:rsidRPr="00CE4716" w:rsidRDefault="00CE4716" w:rsidP="00CE4716">
            <w:pPr>
              <w:rPr>
                <w:sz w:val="18"/>
                <w:szCs w:val="18"/>
              </w:rPr>
            </w:pPr>
            <w:r w:rsidRPr="00CE4716">
              <w:rPr>
                <w:sz w:val="18"/>
                <w:szCs w:val="18"/>
              </w:rPr>
              <w:t>19,4%</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Софинансирование мероприятий на формирование муниципальных дорожных фондов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01004</w:t>
            </w:r>
            <w:r w:rsidRPr="00CE4716">
              <w:rPr>
                <w:sz w:val="18"/>
                <w:szCs w:val="18"/>
                <w:lang w:val="en-US"/>
              </w:rPr>
              <w:t>S</w:t>
            </w:r>
            <w:r w:rsidRPr="00CE4716">
              <w:rPr>
                <w:sz w:val="18"/>
                <w:szCs w:val="18"/>
              </w:rPr>
              <w:t>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52125,80</w:t>
            </w:r>
          </w:p>
        </w:tc>
        <w:tc>
          <w:tcPr>
            <w:tcW w:w="1333" w:type="dxa"/>
            <w:vAlign w:val="bottom"/>
          </w:tcPr>
          <w:p w:rsidR="00CE4716" w:rsidRPr="00CE4716" w:rsidRDefault="00CE4716" w:rsidP="00CE4716">
            <w:pPr>
              <w:rPr>
                <w:sz w:val="18"/>
                <w:szCs w:val="18"/>
              </w:rPr>
            </w:pPr>
            <w:r w:rsidRPr="00CE4716">
              <w:rPr>
                <w:sz w:val="18"/>
                <w:szCs w:val="18"/>
              </w:rPr>
              <w:t>15489,00</w:t>
            </w:r>
          </w:p>
        </w:tc>
        <w:tc>
          <w:tcPr>
            <w:tcW w:w="1298" w:type="dxa"/>
            <w:vAlign w:val="bottom"/>
          </w:tcPr>
          <w:p w:rsidR="00CE4716" w:rsidRPr="00CE4716" w:rsidRDefault="00CE4716" w:rsidP="00CE4716">
            <w:pPr>
              <w:rPr>
                <w:sz w:val="18"/>
                <w:szCs w:val="18"/>
              </w:rPr>
            </w:pPr>
            <w:r w:rsidRPr="00CE4716">
              <w:rPr>
                <w:sz w:val="18"/>
                <w:szCs w:val="18"/>
              </w:rPr>
              <w:t>29,7%</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01004</w:t>
            </w:r>
            <w:r w:rsidRPr="00CE4716">
              <w:rPr>
                <w:sz w:val="18"/>
                <w:szCs w:val="18"/>
                <w:lang w:val="en-US"/>
              </w:rPr>
              <w:t>S</w:t>
            </w:r>
            <w:r w:rsidRPr="00CE4716">
              <w:rPr>
                <w:sz w:val="18"/>
                <w:szCs w:val="18"/>
              </w:rPr>
              <w:t>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52125,80</w:t>
            </w:r>
          </w:p>
        </w:tc>
        <w:tc>
          <w:tcPr>
            <w:tcW w:w="1333" w:type="dxa"/>
            <w:vAlign w:val="bottom"/>
          </w:tcPr>
          <w:p w:rsidR="00CE4716" w:rsidRPr="00CE4716" w:rsidRDefault="00CE4716" w:rsidP="00CE4716">
            <w:pPr>
              <w:rPr>
                <w:sz w:val="18"/>
                <w:szCs w:val="18"/>
              </w:rPr>
            </w:pPr>
            <w:r w:rsidRPr="00CE4716">
              <w:rPr>
                <w:sz w:val="18"/>
                <w:szCs w:val="18"/>
              </w:rPr>
              <w:t>15489,00</w:t>
            </w:r>
          </w:p>
        </w:tc>
        <w:tc>
          <w:tcPr>
            <w:tcW w:w="1298" w:type="dxa"/>
            <w:vAlign w:val="bottom"/>
          </w:tcPr>
          <w:p w:rsidR="00CE4716" w:rsidRPr="00CE4716" w:rsidRDefault="00CE4716" w:rsidP="00CE4716">
            <w:pPr>
              <w:rPr>
                <w:sz w:val="18"/>
                <w:szCs w:val="18"/>
              </w:rPr>
            </w:pPr>
            <w:r w:rsidRPr="00CE4716">
              <w:rPr>
                <w:sz w:val="18"/>
                <w:szCs w:val="18"/>
              </w:rPr>
              <w:t>29,7%</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0100371540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10436116,00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Капитальные вложения в объекты государственной (муниципальной) собственности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0100371540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400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10436116,00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 xml:space="preserve"> Софинансирование мероприятий на формирование муниципальных дорожных фондов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01003</w:t>
            </w:r>
            <w:r w:rsidRPr="00CE4716">
              <w:rPr>
                <w:sz w:val="18"/>
                <w:szCs w:val="18"/>
                <w:lang w:val="en-US"/>
              </w:rPr>
              <w:t>S</w:t>
            </w:r>
            <w:r w:rsidRPr="00CE4716">
              <w:rPr>
                <w:sz w:val="18"/>
                <w:szCs w:val="18"/>
              </w:rPr>
              <w:t>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105468,00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Капитальные вложения в объекты государственной (муниципальной) собственности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01003</w:t>
            </w:r>
            <w:r w:rsidRPr="00CE4716">
              <w:rPr>
                <w:sz w:val="18"/>
                <w:szCs w:val="18"/>
                <w:lang w:val="en-US"/>
              </w:rPr>
              <w:t>S</w:t>
            </w:r>
            <w:r w:rsidRPr="00CE4716">
              <w:rPr>
                <w:sz w:val="18"/>
                <w:szCs w:val="18"/>
              </w:rPr>
              <w:t>1540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400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105468,00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«Обеспечение безопасности дорожного движения на территории Яжелбицкого сельского поселения на 2017-2019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0300000000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122639,68</w:t>
            </w:r>
          </w:p>
        </w:tc>
        <w:tc>
          <w:tcPr>
            <w:tcW w:w="1333" w:type="dxa"/>
            <w:vAlign w:val="bottom"/>
          </w:tcPr>
          <w:p w:rsidR="00CE4716" w:rsidRPr="00CE4716" w:rsidRDefault="00CE4716" w:rsidP="00CE4716">
            <w:pPr>
              <w:rPr>
                <w:b/>
                <w:sz w:val="18"/>
                <w:szCs w:val="18"/>
              </w:rPr>
            </w:pPr>
            <w:r w:rsidRPr="00CE4716">
              <w:rPr>
                <w:b/>
                <w:sz w:val="18"/>
                <w:szCs w:val="18"/>
              </w:rPr>
              <w:t>122639,68</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содержанию объектов дорожного полотна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0300423350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2395,68</w:t>
            </w:r>
          </w:p>
        </w:tc>
        <w:tc>
          <w:tcPr>
            <w:tcW w:w="1333" w:type="dxa"/>
            <w:vAlign w:val="bottom"/>
          </w:tcPr>
          <w:p w:rsidR="00CE4716" w:rsidRPr="00CE4716" w:rsidRDefault="00CE4716" w:rsidP="00CE4716">
            <w:pPr>
              <w:rPr>
                <w:sz w:val="18"/>
                <w:szCs w:val="18"/>
              </w:rPr>
            </w:pPr>
            <w:r w:rsidRPr="00CE4716">
              <w:rPr>
                <w:sz w:val="18"/>
                <w:szCs w:val="18"/>
              </w:rPr>
              <w:t>2395,68</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0300423350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2395,68</w:t>
            </w:r>
          </w:p>
        </w:tc>
        <w:tc>
          <w:tcPr>
            <w:tcW w:w="1333" w:type="dxa"/>
            <w:vAlign w:val="bottom"/>
          </w:tcPr>
          <w:p w:rsidR="00CE4716" w:rsidRPr="00CE4716" w:rsidRDefault="00CE4716" w:rsidP="00CE4716">
            <w:pPr>
              <w:rPr>
                <w:sz w:val="18"/>
                <w:szCs w:val="18"/>
              </w:rPr>
            </w:pPr>
            <w:r w:rsidRPr="00CE4716">
              <w:rPr>
                <w:sz w:val="18"/>
                <w:szCs w:val="18"/>
              </w:rPr>
              <w:t>2395,68</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обеспечению контроля за работой освещения улично-дорожной сети, ввод новых и модернизация старых линий наружного освещения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0300623360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120244,00</w:t>
            </w:r>
          </w:p>
        </w:tc>
        <w:tc>
          <w:tcPr>
            <w:tcW w:w="1333" w:type="dxa"/>
            <w:vAlign w:val="bottom"/>
          </w:tcPr>
          <w:p w:rsidR="00CE4716" w:rsidRPr="00CE4716" w:rsidRDefault="00CE4716" w:rsidP="00CE4716">
            <w:pPr>
              <w:rPr>
                <w:sz w:val="18"/>
                <w:szCs w:val="18"/>
              </w:rPr>
            </w:pPr>
            <w:r w:rsidRPr="00CE4716">
              <w:rPr>
                <w:sz w:val="18"/>
                <w:szCs w:val="18"/>
              </w:rPr>
              <w:t>120244,00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0300623360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120244,00</w:t>
            </w:r>
          </w:p>
        </w:tc>
        <w:tc>
          <w:tcPr>
            <w:tcW w:w="1333" w:type="dxa"/>
            <w:vAlign w:val="bottom"/>
          </w:tcPr>
          <w:p w:rsidR="00CE4716" w:rsidRPr="00CE4716" w:rsidRDefault="00CE4716" w:rsidP="00CE4716">
            <w:pPr>
              <w:rPr>
                <w:sz w:val="18"/>
                <w:szCs w:val="18"/>
              </w:rPr>
            </w:pPr>
            <w:r w:rsidRPr="00CE4716">
              <w:rPr>
                <w:sz w:val="18"/>
                <w:szCs w:val="18"/>
              </w:rPr>
              <w:t>120244,00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w:t>
            </w:r>
            <w:r w:rsidRPr="00CE4716">
              <w:rPr>
                <w:rFonts w:eastAsia="Calibri"/>
                <w:b/>
                <w:sz w:val="18"/>
                <w:szCs w:val="18"/>
              </w:rPr>
              <w:t>Развитие малого и среднего предпринимательства в Яжелбицком сельском поселении на 2018-2020 годы</w:t>
            </w:r>
            <w:r w:rsidRPr="00CE4716">
              <w:rPr>
                <w:b/>
                <w:sz w:val="18"/>
                <w:szCs w:val="18"/>
              </w:rPr>
              <w:t>»</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0700000000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6000,00</w:t>
            </w:r>
          </w:p>
        </w:tc>
        <w:tc>
          <w:tcPr>
            <w:tcW w:w="1333" w:type="dxa"/>
            <w:vAlign w:val="bottom"/>
          </w:tcPr>
          <w:p w:rsidR="00CE4716" w:rsidRPr="00CE4716" w:rsidRDefault="00CE4716" w:rsidP="00CE4716">
            <w:pPr>
              <w:rPr>
                <w:b/>
                <w:sz w:val="18"/>
                <w:szCs w:val="18"/>
              </w:rPr>
            </w:pPr>
            <w:r w:rsidRPr="00CE4716">
              <w:rPr>
                <w:b/>
                <w:sz w:val="18"/>
                <w:szCs w:val="18"/>
              </w:rPr>
              <w:t>6000,00</w:t>
            </w:r>
          </w:p>
        </w:tc>
        <w:tc>
          <w:tcPr>
            <w:tcW w:w="1298" w:type="dxa"/>
            <w:vAlign w:val="bottom"/>
          </w:tcPr>
          <w:p w:rsidR="00CE4716" w:rsidRPr="00CE4716" w:rsidRDefault="00CE4716" w:rsidP="00CE4716">
            <w:pPr>
              <w:rPr>
                <w:b/>
                <w:sz w:val="18"/>
                <w:szCs w:val="18"/>
              </w:rPr>
            </w:pPr>
            <w:r w:rsidRPr="00CE4716">
              <w:rPr>
                <w:b/>
                <w:sz w:val="18"/>
                <w:szCs w:val="18"/>
              </w:rPr>
              <w:t>100,0%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приобретению материальных запасов у субъектов малого и среднего предпринимательства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0700223710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6000,00</w:t>
            </w:r>
          </w:p>
        </w:tc>
        <w:tc>
          <w:tcPr>
            <w:tcW w:w="1333" w:type="dxa"/>
            <w:vAlign w:val="bottom"/>
          </w:tcPr>
          <w:p w:rsidR="00CE4716" w:rsidRPr="00CE4716" w:rsidRDefault="00CE4716" w:rsidP="00CE4716">
            <w:pPr>
              <w:rPr>
                <w:sz w:val="18"/>
                <w:szCs w:val="18"/>
              </w:rPr>
            </w:pPr>
            <w:r w:rsidRPr="00CE4716">
              <w:rPr>
                <w:sz w:val="18"/>
                <w:szCs w:val="18"/>
              </w:rPr>
              <w:t>6000,00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0700223710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6000,00</w:t>
            </w:r>
          </w:p>
        </w:tc>
        <w:tc>
          <w:tcPr>
            <w:tcW w:w="1333" w:type="dxa"/>
            <w:vAlign w:val="bottom"/>
          </w:tcPr>
          <w:p w:rsidR="00CE4716" w:rsidRPr="00CE4716" w:rsidRDefault="00CE4716" w:rsidP="00CE4716">
            <w:pPr>
              <w:rPr>
                <w:sz w:val="18"/>
                <w:szCs w:val="18"/>
              </w:rPr>
            </w:pPr>
            <w:r w:rsidRPr="00CE4716">
              <w:rPr>
                <w:sz w:val="18"/>
                <w:szCs w:val="18"/>
              </w:rPr>
              <w:t>6000,00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«Информатизация Яжелбицкого сельского поселения на 2018-2020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0600000000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04</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10</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220373,59</w:t>
            </w:r>
          </w:p>
        </w:tc>
        <w:tc>
          <w:tcPr>
            <w:tcW w:w="1333" w:type="dxa"/>
            <w:vAlign w:val="bottom"/>
          </w:tcPr>
          <w:p w:rsidR="00CE4716" w:rsidRPr="00CE4716" w:rsidRDefault="00CE4716" w:rsidP="00CE4716">
            <w:pPr>
              <w:rPr>
                <w:b/>
                <w:sz w:val="18"/>
                <w:szCs w:val="18"/>
              </w:rPr>
            </w:pPr>
            <w:r w:rsidRPr="00CE4716">
              <w:rPr>
                <w:b/>
                <w:sz w:val="18"/>
                <w:szCs w:val="18"/>
              </w:rPr>
              <w:t>220373,59</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обновлению компьютерной техники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0600123610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18999,00</w:t>
            </w:r>
          </w:p>
        </w:tc>
        <w:tc>
          <w:tcPr>
            <w:tcW w:w="1333" w:type="dxa"/>
            <w:vAlign w:val="bottom"/>
          </w:tcPr>
          <w:p w:rsidR="00CE4716" w:rsidRPr="00CE4716" w:rsidRDefault="00CE4716" w:rsidP="00CE4716">
            <w:pPr>
              <w:rPr>
                <w:sz w:val="18"/>
                <w:szCs w:val="18"/>
              </w:rPr>
            </w:pPr>
            <w:r w:rsidRPr="00CE4716">
              <w:rPr>
                <w:sz w:val="18"/>
                <w:szCs w:val="18"/>
              </w:rPr>
              <w:t>18999,00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0600123610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18999,00</w:t>
            </w:r>
          </w:p>
        </w:tc>
        <w:tc>
          <w:tcPr>
            <w:tcW w:w="1333" w:type="dxa"/>
            <w:vAlign w:val="bottom"/>
          </w:tcPr>
          <w:p w:rsidR="00CE4716" w:rsidRPr="00CE4716" w:rsidRDefault="00CE4716" w:rsidP="00CE4716">
            <w:pPr>
              <w:rPr>
                <w:sz w:val="18"/>
                <w:szCs w:val="18"/>
              </w:rPr>
            </w:pPr>
            <w:r w:rsidRPr="00CE4716">
              <w:rPr>
                <w:sz w:val="18"/>
                <w:szCs w:val="18"/>
              </w:rPr>
              <w:t>18999,00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0600223620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152604,59</w:t>
            </w:r>
          </w:p>
        </w:tc>
        <w:tc>
          <w:tcPr>
            <w:tcW w:w="1333" w:type="dxa"/>
            <w:vAlign w:val="bottom"/>
          </w:tcPr>
          <w:p w:rsidR="00CE4716" w:rsidRPr="00CE4716" w:rsidRDefault="00CE4716" w:rsidP="00CE4716">
            <w:pPr>
              <w:rPr>
                <w:sz w:val="18"/>
                <w:szCs w:val="18"/>
              </w:rPr>
            </w:pPr>
            <w:r w:rsidRPr="00CE4716">
              <w:rPr>
                <w:sz w:val="18"/>
                <w:szCs w:val="18"/>
              </w:rPr>
              <w:t>152604,59</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0600223620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152604,59</w:t>
            </w:r>
          </w:p>
        </w:tc>
        <w:tc>
          <w:tcPr>
            <w:tcW w:w="1333" w:type="dxa"/>
            <w:vAlign w:val="bottom"/>
          </w:tcPr>
          <w:p w:rsidR="00CE4716" w:rsidRPr="00CE4716" w:rsidRDefault="00CE4716" w:rsidP="00CE4716">
            <w:pPr>
              <w:rPr>
                <w:sz w:val="18"/>
                <w:szCs w:val="18"/>
              </w:rPr>
            </w:pPr>
            <w:r w:rsidRPr="00CE4716">
              <w:rPr>
                <w:sz w:val="18"/>
                <w:szCs w:val="18"/>
              </w:rPr>
              <w:t>152604,59</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обслуживанию оргтехники, приобретение расходных материалов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0600323630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29770,00</w:t>
            </w:r>
          </w:p>
        </w:tc>
        <w:tc>
          <w:tcPr>
            <w:tcW w:w="1333" w:type="dxa"/>
            <w:vAlign w:val="bottom"/>
          </w:tcPr>
          <w:p w:rsidR="00CE4716" w:rsidRPr="00CE4716" w:rsidRDefault="00CE4716" w:rsidP="00CE4716">
            <w:pPr>
              <w:rPr>
                <w:sz w:val="18"/>
                <w:szCs w:val="18"/>
              </w:rPr>
            </w:pPr>
            <w:r w:rsidRPr="00CE4716">
              <w:rPr>
                <w:sz w:val="18"/>
                <w:szCs w:val="18"/>
              </w:rPr>
              <w:t>29770,00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0600323630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29770,00</w:t>
            </w:r>
          </w:p>
        </w:tc>
        <w:tc>
          <w:tcPr>
            <w:tcW w:w="1333" w:type="dxa"/>
            <w:vAlign w:val="bottom"/>
          </w:tcPr>
          <w:p w:rsidR="00CE4716" w:rsidRPr="00CE4716" w:rsidRDefault="00CE4716" w:rsidP="00CE4716">
            <w:pPr>
              <w:rPr>
                <w:sz w:val="18"/>
                <w:szCs w:val="18"/>
              </w:rPr>
            </w:pPr>
            <w:r w:rsidRPr="00CE4716">
              <w:rPr>
                <w:sz w:val="18"/>
                <w:szCs w:val="18"/>
              </w:rPr>
              <w:t>29770,00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развитию и сопровождению официального сайта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0600423640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33" w:type="dxa"/>
            <w:vAlign w:val="bottom"/>
          </w:tcPr>
          <w:p w:rsidR="00CE4716" w:rsidRPr="00CE4716" w:rsidRDefault="00CE4716" w:rsidP="00CE4716">
            <w:pPr>
              <w:rPr>
                <w:sz w:val="18"/>
                <w:szCs w:val="18"/>
              </w:rPr>
            </w:pPr>
            <w:r w:rsidRPr="00CE4716">
              <w:rPr>
                <w:sz w:val="18"/>
                <w:szCs w:val="18"/>
              </w:rPr>
              <w:t>19000,00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0600423640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33" w:type="dxa"/>
            <w:vAlign w:val="bottom"/>
          </w:tcPr>
          <w:p w:rsidR="00CE4716" w:rsidRPr="00CE4716" w:rsidRDefault="00CE4716" w:rsidP="00CE4716">
            <w:pPr>
              <w:rPr>
                <w:sz w:val="18"/>
                <w:szCs w:val="18"/>
              </w:rPr>
            </w:pPr>
            <w:r w:rsidRPr="00CE4716">
              <w:rPr>
                <w:sz w:val="18"/>
                <w:szCs w:val="18"/>
              </w:rPr>
              <w:t>19000,00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«Формирование современной городской среды на территории Яжелбицкого сельского поселения на 2018-2022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1200000000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420300,00</w:t>
            </w:r>
          </w:p>
        </w:tc>
        <w:tc>
          <w:tcPr>
            <w:tcW w:w="1333" w:type="dxa"/>
            <w:vAlign w:val="bottom"/>
          </w:tcPr>
          <w:p w:rsidR="00CE4716" w:rsidRPr="00CE4716" w:rsidRDefault="00CE4716" w:rsidP="00CE4716">
            <w:pPr>
              <w:rPr>
                <w:b/>
                <w:sz w:val="18"/>
                <w:szCs w:val="18"/>
              </w:rPr>
            </w:pPr>
            <w:r w:rsidRPr="00CE4716">
              <w:rPr>
                <w:b/>
                <w:sz w:val="18"/>
                <w:szCs w:val="18"/>
              </w:rPr>
              <w:t>420300,00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1701"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12000</w:t>
            </w:r>
            <w:r w:rsidRPr="00CE4716">
              <w:rPr>
                <w:smallCaps/>
                <w:color w:val="000000"/>
                <w:sz w:val="18"/>
                <w:szCs w:val="18"/>
                <w:lang w:val="en-US"/>
              </w:rPr>
              <w:t>S</w:t>
            </w:r>
            <w:r w:rsidRPr="00CE4716">
              <w:rPr>
                <w:smallCaps/>
                <w:color w:val="000000"/>
                <w:sz w:val="18"/>
                <w:szCs w:val="18"/>
              </w:rPr>
              <w:t>1480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110399,00</w:t>
            </w:r>
          </w:p>
        </w:tc>
        <w:tc>
          <w:tcPr>
            <w:tcW w:w="1333" w:type="dxa"/>
            <w:vAlign w:val="bottom"/>
          </w:tcPr>
          <w:p w:rsidR="00CE4716" w:rsidRPr="00CE4716" w:rsidRDefault="00CE4716" w:rsidP="00CE4716">
            <w:pPr>
              <w:jc w:val="center"/>
              <w:rPr>
                <w:sz w:val="18"/>
                <w:szCs w:val="18"/>
              </w:rPr>
            </w:pPr>
            <w:r w:rsidRPr="00CE4716">
              <w:rPr>
                <w:sz w:val="18"/>
                <w:szCs w:val="18"/>
              </w:rPr>
              <w:t>110399,00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12000</w:t>
            </w:r>
            <w:r w:rsidRPr="00CE4716">
              <w:rPr>
                <w:smallCaps/>
                <w:color w:val="000000"/>
                <w:sz w:val="18"/>
                <w:szCs w:val="18"/>
                <w:lang w:val="en-US"/>
              </w:rPr>
              <w:t>S</w:t>
            </w:r>
            <w:r w:rsidRPr="00CE4716">
              <w:rPr>
                <w:smallCaps/>
                <w:color w:val="000000"/>
                <w:sz w:val="18"/>
                <w:szCs w:val="18"/>
              </w:rPr>
              <w:t>1480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110399,00</w:t>
            </w:r>
          </w:p>
        </w:tc>
        <w:tc>
          <w:tcPr>
            <w:tcW w:w="1333" w:type="dxa"/>
            <w:vAlign w:val="bottom"/>
          </w:tcPr>
          <w:p w:rsidR="00CE4716" w:rsidRPr="00CE4716" w:rsidRDefault="00CE4716" w:rsidP="00CE4716">
            <w:pPr>
              <w:jc w:val="center"/>
              <w:rPr>
                <w:sz w:val="18"/>
                <w:szCs w:val="18"/>
              </w:rPr>
            </w:pPr>
            <w:r w:rsidRPr="00CE4716">
              <w:rPr>
                <w:sz w:val="18"/>
                <w:szCs w:val="18"/>
              </w:rPr>
              <w:t>110399,00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Субсидия бюджетам поселений Новгородской области на реализацию мероприятий муниципальных программ, направленных на благоустройство общественных территорий на 2019 год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1200071480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309901,00</w:t>
            </w:r>
          </w:p>
        </w:tc>
        <w:tc>
          <w:tcPr>
            <w:tcW w:w="1333" w:type="dxa"/>
            <w:vAlign w:val="bottom"/>
          </w:tcPr>
          <w:p w:rsidR="00CE4716" w:rsidRPr="00CE4716" w:rsidRDefault="00CE4716" w:rsidP="00CE4716">
            <w:pPr>
              <w:rPr>
                <w:sz w:val="18"/>
                <w:szCs w:val="18"/>
              </w:rPr>
            </w:pPr>
            <w:r w:rsidRPr="00CE4716">
              <w:rPr>
                <w:sz w:val="18"/>
                <w:szCs w:val="18"/>
              </w:rPr>
              <w:t>309901,00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1200071480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309901,00</w:t>
            </w:r>
          </w:p>
        </w:tc>
        <w:tc>
          <w:tcPr>
            <w:tcW w:w="1333" w:type="dxa"/>
            <w:vAlign w:val="bottom"/>
          </w:tcPr>
          <w:p w:rsidR="00CE4716" w:rsidRPr="00CE4716" w:rsidRDefault="00CE4716" w:rsidP="00CE4716">
            <w:pPr>
              <w:rPr>
                <w:sz w:val="18"/>
                <w:szCs w:val="18"/>
              </w:rPr>
            </w:pPr>
            <w:r w:rsidRPr="00CE4716">
              <w:rPr>
                <w:sz w:val="18"/>
                <w:szCs w:val="18"/>
              </w:rPr>
              <w:t>309901,00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«Реформирование и развитие муниципальной службы в Яжелбицком сельском поселении на 2018-2020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0800000000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09</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8000,00</w:t>
            </w:r>
          </w:p>
        </w:tc>
        <w:tc>
          <w:tcPr>
            <w:tcW w:w="1333" w:type="dxa"/>
            <w:vAlign w:val="bottom"/>
          </w:tcPr>
          <w:p w:rsidR="00CE4716" w:rsidRPr="00CE4716" w:rsidRDefault="00CE4716" w:rsidP="00CE4716">
            <w:pPr>
              <w:rPr>
                <w:b/>
                <w:sz w:val="18"/>
                <w:szCs w:val="18"/>
              </w:rPr>
            </w:pPr>
            <w:r w:rsidRPr="00CE4716">
              <w:rPr>
                <w:b/>
                <w:sz w:val="18"/>
                <w:szCs w:val="18"/>
              </w:rPr>
              <w:t>8000,00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направлению муниципальных служащих  администрации сельского поселения на профессиональную переподготовку и курсы квалификации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0800123810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8000,00</w:t>
            </w:r>
          </w:p>
        </w:tc>
        <w:tc>
          <w:tcPr>
            <w:tcW w:w="1333" w:type="dxa"/>
            <w:vAlign w:val="bottom"/>
          </w:tcPr>
          <w:p w:rsidR="00CE4716" w:rsidRPr="00CE4716" w:rsidRDefault="00CE4716" w:rsidP="00CE4716">
            <w:pPr>
              <w:rPr>
                <w:sz w:val="18"/>
                <w:szCs w:val="18"/>
              </w:rPr>
            </w:pPr>
            <w:r w:rsidRPr="00CE4716">
              <w:rPr>
                <w:sz w:val="18"/>
                <w:szCs w:val="18"/>
              </w:rPr>
              <w:t>8000,00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0800123810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8000,00</w:t>
            </w:r>
          </w:p>
        </w:tc>
        <w:tc>
          <w:tcPr>
            <w:tcW w:w="1333" w:type="dxa"/>
            <w:vAlign w:val="bottom"/>
          </w:tcPr>
          <w:p w:rsidR="00CE4716" w:rsidRPr="00CE4716" w:rsidRDefault="00CE4716" w:rsidP="00CE4716">
            <w:pPr>
              <w:rPr>
                <w:sz w:val="18"/>
                <w:szCs w:val="18"/>
              </w:rPr>
            </w:pPr>
            <w:r w:rsidRPr="00CE4716">
              <w:rPr>
                <w:sz w:val="18"/>
                <w:szCs w:val="18"/>
              </w:rPr>
              <w:t>8000,00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«Противодействие коррупции в Яжелбицком сельском поселении на 2018-2020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1000000000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09</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4000,00</w:t>
            </w:r>
          </w:p>
        </w:tc>
        <w:tc>
          <w:tcPr>
            <w:tcW w:w="1333" w:type="dxa"/>
            <w:vAlign w:val="bottom"/>
          </w:tcPr>
          <w:p w:rsidR="00CE4716" w:rsidRPr="00CE4716" w:rsidRDefault="00CE4716" w:rsidP="00CE4716">
            <w:pPr>
              <w:rPr>
                <w:b/>
                <w:sz w:val="18"/>
                <w:szCs w:val="18"/>
              </w:rPr>
            </w:pPr>
            <w:r w:rsidRPr="00CE4716">
              <w:rPr>
                <w:b/>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1000123910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33" w:type="dxa"/>
            <w:vAlign w:val="bottom"/>
          </w:tcPr>
          <w:p w:rsidR="00CE4716" w:rsidRPr="00CE4716" w:rsidRDefault="00CE4716" w:rsidP="00CE4716">
            <w:pPr>
              <w:rPr>
                <w:sz w:val="18"/>
                <w:szCs w:val="18"/>
              </w:rPr>
            </w:pPr>
            <w:r w:rsidRPr="00CE4716">
              <w:rPr>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1000123910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33" w:type="dxa"/>
            <w:vAlign w:val="bottom"/>
          </w:tcPr>
          <w:p w:rsidR="00CE4716" w:rsidRPr="00CE4716" w:rsidRDefault="00CE4716" w:rsidP="00CE4716">
            <w:pPr>
              <w:rPr>
                <w:sz w:val="18"/>
                <w:szCs w:val="18"/>
              </w:rPr>
            </w:pPr>
            <w:r w:rsidRPr="00CE4716">
              <w:rPr>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«Профилактика правонарушений на территории Яжелбицкого сельского поселения на 2017-2020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1100000000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11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33" w:type="dxa"/>
            <w:vAlign w:val="bottom"/>
          </w:tcPr>
          <w:p w:rsidR="00CE4716" w:rsidRPr="00CE4716" w:rsidRDefault="00CE4716" w:rsidP="00CE4716">
            <w:pPr>
              <w:rPr>
                <w:b/>
                <w:sz w:val="18"/>
                <w:szCs w:val="18"/>
              </w:rPr>
            </w:pPr>
            <w:r w:rsidRPr="00CE4716">
              <w:rPr>
                <w:b/>
                <w:sz w:val="18"/>
                <w:szCs w:val="18"/>
              </w:rPr>
              <w:t>5000,00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1100123110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33" w:type="dxa"/>
            <w:vAlign w:val="bottom"/>
          </w:tcPr>
          <w:p w:rsidR="00CE4716" w:rsidRPr="00CE4716" w:rsidRDefault="00CE4716" w:rsidP="00CE4716">
            <w:pPr>
              <w:rPr>
                <w:sz w:val="18"/>
                <w:szCs w:val="18"/>
              </w:rPr>
            </w:pPr>
            <w:r w:rsidRPr="00CE4716">
              <w:rPr>
                <w:sz w:val="18"/>
                <w:szCs w:val="18"/>
              </w:rPr>
              <w:t>5000,00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Муниципальная программа «Благоустройство территории Яжелбицкого сельского поселения на 2019-2021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1300000000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b/>
                <w:sz w:val="18"/>
                <w:szCs w:val="18"/>
              </w:rPr>
            </w:pPr>
            <w:r w:rsidRPr="00CE4716">
              <w:rPr>
                <w:b/>
                <w:sz w:val="18"/>
                <w:szCs w:val="18"/>
              </w:rPr>
              <w:t>2259717,53</w:t>
            </w:r>
          </w:p>
        </w:tc>
        <w:tc>
          <w:tcPr>
            <w:tcW w:w="1333" w:type="dxa"/>
            <w:vAlign w:val="bottom"/>
          </w:tcPr>
          <w:p w:rsidR="00CE4716" w:rsidRPr="00CE4716" w:rsidRDefault="00CE4716" w:rsidP="00CE4716">
            <w:pPr>
              <w:jc w:val="center"/>
              <w:rPr>
                <w:b/>
                <w:sz w:val="18"/>
                <w:szCs w:val="18"/>
              </w:rPr>
            </w:pPr>
            <w:r w:rsidRPr="00CE4716">
              <w:rPr>
                <w:b/>
                <w:sz w:val="18"/>
                <w:szCs w:val="18"/>
              </w:rPr>
              <w:t>1755778,53</w:t>
            </w:r>
          </w:p>
        </w:tc>
        <w:tc>
          <w:tcPr>
            <w:tcW w:w="1298" w:type="dxa"/>
            <w:vAlign w:val="bottom"/>
          </w:tcPr>
          <w:p w:rsidR="00CE4716" w:rsidRPr="00CE4716" w:rsidRDefault="00CE4716" w:rsidP="00CE4716">
            <w:pPr>
              <w:rPr>
                <w:b/>
                <w:sz w:val="18"/>
                <w:szCs w:val="18"/>
              </w:rPr>
            </w:pPr>
            <w:r w:rsidRPr="00CE4716">
              <w:rPr>
                <w:b/>
                <w:sz w:val="18"/>
                <w:szCs w:val="18"/>
              </w:rPr>
              <w:t>77,7%</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Подпрограмма мероприятия по освещению улиц</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1310000000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b/>
                <w:sz w:val="18"/>
                <w:szCs w:val="18"/>
              </w:rPr>
            </w:pPr>
            <w:r w:rsidRPr="00CE4716">
              <w:rPr>
                <w:b/>
                <w:sz w:val="18"/>
                <w:szCs w:val="18"/>
              </w:rPr>
              <w:t>1032088,00</w:t>
            </w:r>
          </w:p>
        </w:tc>
        <w:tc>
          <w:tcPr>
            <w:tcW w:w="1333" w:type="dxa"/>
            <w:vAlign w:val="bottom"/>
          </w:tcPr>
          <w:p w:rsidR="00CE4716" w:rsidRPr="00CE4716" w:rsidRDefault="00CE4716" w:rsidP="00CE4716">
            <w:pPr>
              <w:jc w:val="center"/>
              <w:rPr>
                <w:b/>
                <w:sz w:val="18"/>
                <w:szCs w:val="18"/>
              </w:rPr>
            </w:pPr>
            <w:r w:rsidRPr="00CE4716">
              <w:rPr>
                <w:b/>
                <w:sz w:val="18"/>
                <w:szCs w:val="18"/>
              </w:rPr>
              <w:t>1032088,00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расходам на коммунальные услуги за потребление электроэнергии (уличного освещения)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1310123010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812500,00</w:t>
            </w:r>
          </w:p>
        </w:tc>
        <w:tc>
          <w:tcPr>
            <w:tcW w:w="1333" w:type="dxa"/>
            <w:vAlign w:val="bottom"/>
          </w:tcPr>
          <w:p w:rsidR="00CE4716" w:rsidRPr="00CE4716" w:rsidRDefault="00CE4716" w:rsidP="00CE4716">
            <w:pPr>
              <w:jc w:val="center"/>
              <w:rPr>
                <w:sz w:val="18"/>
                <w:szCs w:val="18"/>
              </w:rPr>
            </w:pPr>
            <w:r w:rsidRPr="00CE4716">
              <w:rPr>
                <w:sz w:val="18"/>
                <w:szCs w:val="18"/>
              </w:rPr>
              <w:t>812500,00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1310123010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812500,00</w:t>
            </w:r>
          </w:p>
        </w:tc>
        <w:tc>
          <w:tcPr>
            <w:tcW w:w="1333" w:type="dxa"/>
            <w:vAlign w:val="bottom"/>
          </w:tcPr>
          <w:p w:rsidR="00CE4716" w:rsidRPr="00CE4716" w:rsidRDefault="00CE4716" w:rsidP="00CE4716">
            <w:pPr>
              <w:jc w:val="center"/>
              <w:rPr>
                <w:sz w:val="18"/>
                <w:szCs w:val="18"/>
              </w:rPr>
            </w:pPr>
            <w:r w:rsidRPr="00CE4716">
              <w:rPr>
                <w:sz w:val="18"/>
                <w:szCs w:val="18"/>
              </w:rPr>
              <w:t>812500,00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техническому обслуживанию и ремонту оборудования уличного освещения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1310223020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219588,00</w:t>
            </w:r>
          </w:p>
        </w:tc>
        <w:tc>
          <w:tcPr>
            <w:tcW w:w="1333" w:type="dxa"/>
            <w:vAlign w:val="bottom"/>
          </w:tcPr>
          <w:p w:rsidR="00CE4716" w:rsidRPr="00CE4716" w:rsidRDefault="00CE4716" w:rsidP="00CE4716">
            <w:pPr>
              <w:jc w:val="center"/>
              <w:rPr>
                <w:sz w:val="18"/>
                <w:szCs w:val="18"/>
              </w:rPr>
            </w:pPr>
            <w:r w:rsidRPr="00CE4716">
              <w:rPr>
                <w:sz w:val="18"/>
                <w:szCs w:val="18"/>
              </w:rPr>
              <w:t>219588,00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1310223020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219588,00</w:t>
            </w:r>
          </w:p>
        </w:tc>
        <w:tc>
          <w:tcPr>
            <w:tcW w:w="1333" w:type="dxa"/>
            <w:vAlign w:val="bottom"/>
          </w:tcPr>
          <w:p w:rsidR="00CE4716" w:rsidRPr="00CE4716" w:rsidRDefault="00CE4716" w:rsidP="00CE4716">
            <w:pPr>
              <w:jc w:val="center"/>
              <w:rPr>
                <w:sz w:val="18"/>
                <w:szCs w:val="18"/>
              </w:rPr>
            </w:pPr>
            <w:r w:rsidRPr="00CE4716">
              <w:rPr>
                <w:sz w:val="18"/>
                <w:szCs w:val="18"/>
              </w:rPr>
              <w:t>219588,00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Подпрограмма озеленение</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1320000000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b/>
                <w:sz w:val="18"/>
                <w:szCs w:val="18"/>
              </w:rPr>
            </w:pPr>
            <w:r w:rsidRPr="00CE4716">
              <w:rPr>
                <w:b/>
                <w:sz w:val="18"/>
                <w:szCs w:val="18"/>
              </w:rPr>
              <w:t>88100,44</w:t>
            </w:r>
          </w:p>
        </w:tc>
        <w:tc>
          <w:tcPr>
            <w:tcW w:w="1333" w:type="dxa"/>
            <w:vAlign w:val="bottom"/>
          </w:tcPr>
          <w:p w:rsidR="00CE4716" w:rsidRPr="00CE4716" w:rsidRDefault="00CE4716" w:rsidP="00CE4716">
            <w:pPr>
              <w:jc w:val="center"/>
              <w:rPr>
                <w:b/>
                <w:sz w:val="18"/>
                <w:szCs w:val="18"/>
              </w:rPr>
            </w:pPr>
            <w:r w:rsidRPr="00CE4716">
              <w:rPr>
                <w:b/>
                <w:sz w:val="18"/>
                <w:szCs w:val="18"/>
              </w:rPr>
              <w:t>88100,44</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спиливанию и уборке аварийных и старых деревьев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1320123030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49796,02</w:t>
            </w:r>
          </w:p>
        </w:tc>
        <w:tc>
          <w:tcPr>
            <w:tcW w:w="1333" w:type="dxa"/>
            <w:vAlign w:val="bottom"/>
          </w:tcPr>
          <w:p w:rsidR="00CE4716" w:rsidRPr="00CE4716" w:rsidRDefault="00CE4716" w:rsidP="00CE4716">
            <w:pPr>
              <w:jc w:val="center"/>
              <w:rPr>
                <w:sz w:val="18"/>
                <w:szCs w:val="18"/>
              </w:rPr>
            </w:pPr>
            <w:r w:rsidRPr="00CE4716">
              <w:rPr>
                <w:sz w:val="18"/>
                <w:szCs w:val="18"/>
              </w:rPr>
              <w:t>49796,02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1320123030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49796,02</w:t>
            </w:r>
          </w:p>
        </w:tc>
        <w:tc>
          <w:tcPr>
            <w:tcW w:w="1333" w:type="dxa"/>
            <w:vAlign w:val="bottom"/>
          </w:tcPr>
          <w:p w:rsidR="00CE4716" w:rsidRPr="00CE4716" w:rsidRDefault="00CE4716" w:rsidP="00CE4716">
            <w:pPr>
              <w:jc w:val="center"/>
              <w:rPr>
                <w:sz w:val="18"/>
                <w:szCs w:val="18"/>
              </w:rPr>
            </w:pPr>
            <w:r w:rsidRPr="00CE4716">
              <w:rPr>
                <w:sz w:val="18"/>
                <w:szCs w:val="18"/>
              </w:rPr>
              <w:t>49796,02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1320323050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24008,00</w:t>
            </w:r>
          </w:p>
        </w:tc>
        <w:tc>
          <w:tcPr>
            <w:tcW w:w="1333" w:type="dxa"/>
            <w:vAlign w:val="bottom"/>
          </w:tcPr>
          <w:p w:rsidR="00CE4716" w:rsidRPr="00CE4716" w:rsidRDefault="00CE4716" w:rsidP="00CE4716">
            <w:pPr>
              <w:jc w:val="center"/>
              <w:rPr>
                <w:sz w:val="18"/>
                <w:szCs w:val="18"/>
              </w:rPr>
            </w:pPr>
            <w:r w:rsidRPr="00CE4716">
              <w:rPr>
                <w:sz w:val="18"/>
                <w:szCs w:val="18"/>
              </w:rPr>
              <w:t>24008,00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1320323050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24008,00</w:t>
            </w:r>
          </w:p>
        </w:tc>
        <w:tc>
          <w:tcPr>
            <w:tcW w:w="1333" w:type="dxa"/>
            <w:vAlign w:val="bottom"/>
          </w:tcPr>
          <w:p w:rsidR="00CE4716" w:rsidRPr="00CE4716" w:rsidRDefault="00CE4716" w:rsidP="00CE4716">
            <w:pPr>
              <w:jc w:val="center"/>
              <w:rPr>
                <w:sz w:val="18"/>
                <w:szCs w:val="18"/>
              </w:rPr>
            </w:pPr>
            <w:r w:rsidRPr="00CE4716">
              <w:rPr>
                <w:sz w:val="18"/>
                <w:szCs w:val="18"/>
              </w:rPr>
              <w:t>24008,00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скашиванию сорной растительности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1320423060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14296,42</w:t>
            </w:r>
          </w:p>
        </w:tc>
        <w:tc>
          <w:tcPr>
            <w:tcW w:w="1333" w:type="dxa"/>
            <w:vAlign w:val="bottom"/>
          </w:tcPr>
          <w:p w:rsidR="00CE4716" w:rsidRPr="00CE4716" w:rsidRDefault="00CE4716" w:rsidP="00CE4716">
            <w:pPr>
              <w:jc w:val="center"/>
              <w:rPr>
                <w:sz w:val="18"/>
                <w:szCs w:val="18"/>
              </w:rPr>
            </w:pPr>
            <w:r w:rsidRPr="00CE4716">
              <w:rPr>
                <w:sz w:val="18"/>
                <w:szCs w:val="18"/>
              </w:rPr>
              <w:t>14296,42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1320423060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14296,42</w:t>
            </w:r>
          </w:p>
        </w:tc>
        <w:tc>
          <w:tcPr>
            <w:tcW w:w="1333" w:type="dxa"/>
            <w:vAlign w:val="bottom"/>
          </w:tcPr>
          <w:p w:rsidR="00CE4716" w:rsidRPr="00CE4716" w:rsidRDefault="00CE4716" w:rsidP="00CE4716">
            <w:pPr>
              <w:jc w:val="center"/>
              <w:rPr>
                <w:sz w:val="18"/>
                <w:szCs w:val="18"/>
              </w:rPr>
            </w:pPr>
            <w:r w:rsidRPr="00CE4716">
              <w:rPr>
                <w:sz w:val="18"/>
                <w:szCs w:val="18"/>
              </w:rPr>
              <w:t>14296,42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подпрограмма содержание и благоустройство гражданских кладбищ</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1330000000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b/>
                <w:sz w:val="18"/>
                <w:szCs w:val="18"/>
              </w:rPr>
            </w:pPr>
            <w:r w:rsidRPr="00CE4716">
              <w:rPr>
                <w:b/>
                <w:sz w:val="18"/>
                <w:szCs w:val="18"/>
              </w:rPr>
              <w:t>763393,77</w:t>
            </w:r>
          </w:p>
        </w:tc>
        <w:tc>
          <w:tcPr>
            <w:tcW w:w="1333" w:type="dxa"/>
            <w:vAlign w:val="bottom"/>
          </w:tcPr>
          <w:p w:rsidR="00CE4716" w:rsidRPr="00CE4716" w:rsidRDefault="00CE4716" w:rsidP="00CE4716">
            <w:pPr>
              <w:jc w:val="center"/>
              <w:rPr>
                <w:b/>
                <w:sz w:val="18"/>
                <w:szCs w:val="18"/>
              </w:rPr>
            </w:pPr>
            <w:r w:rsidRPr="00CE4716">
              <w:rPr>
                <w:b/>
                <w:sz w:val="18"/>
                <w:szCs w:val="18"/>
              </w:rPr>
              <w:t>259454,77</w:t>
            </w:r>
          </w:p>
        </w:tc>
        <w:tc>
          <w:tcPr>
            <w:tcW w:w="1298" w:type="dxa"/>
            <w:vAlign w:val="bottom"/>
          </w:tcPr>
          <w:p w:rsidR="00CE4716" w:rsidRPr="00CE4716" w:rsidRDefault="00CE4716" w:rsidP="00CE4716">
            <w:pPr>
              <w:rPr>
                <w:b/>
                <w:sz w:val="18"/>
                <w:szCs w:val="18"/>
              </w:rPr>
            </w:pPr>
            <w:r w:rsidRPr="00CE4716">
              <w:rPr>
                <w:b/>
                <w:sz w:val="18"/>
                <w:szCs w:val="18"/>
              </w:rPr>
              <w:t>34%</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строительству ограждений (заборов, шлагбаумов)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1330123070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124450,00</w:t>
            </w:r>
          </w:p>
        </w:tc>
        <w:tc>
          <w:tcPr>
            <w:tcW w:w="1333" w:type="dxa"/>
            <w:vAlign w:val="bottom"/>
          </w:tcPr>
          <w:p w:rsidR="00CE4716" w:rsidRPr="00CE4716" w:rsidRDefault="00CE4716" w:rsidP="00CE4716">
            <w:pPr>
              <w:jc w:val="center"/>
              <w:rPr>
                <w:sz w:val="18"/>
                <w:szCs w:val="18"/>
              </w:rPr>
            </w:pPr>
            <w:r w:rsidRPr="00CE4716">
              <w:rPr>
                <w:sz w:val="18"/>
                <w:szCs w:val="18"/>
              </w:rPr>
              <w:t>124450,00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1330123070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124450,00</w:t>
            </w:r>
          </w:p>
        </w:tc>
        <w:tc>
          <w:tcPr>
            <w:tcW w:w="1333" w:type="dxa"/>
            <w:vAlign w:val="bottom"/>
          </w:tcPr>
          <w:p w:rsidR="00CE4716" w:rsidRPr="00CE4716" w:rsidRDefault="00CE4716" w:rsidP="00CE4716">
            <w:pPr>
              <w:jc w:val="center"/>
              <w:rPr>
                <w:sz w:val="18"/>
                <w:szCs w:val="18"/>
              </w:rPr>
            </w:pPr>
            <w:r w:rsidRPr="00CE4716">
              <w:rPr>
                <w:sz w:val="18"/>
                <w:szCs w:val="18"/>
              </w:rPr>
              <w:t>124450,00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содержанию территории гражданских кладбищ</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1330223080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135004,77</w:t>
            </w:r>
          </w:p>
        </w:tc>
        <w:tc>
          <w:tcPr>
            <w:tcW w:w="1333" w:type="dxa"/>
            <w:vAlign w:val="bottom"/>
          </w:tcPr>
          <w:p w:rsidR="00CE4716" w:rsidRPr="00CE4716" w:rsidRDefault="00CE4716" w:rsidP="00CE4716">
            <w:pPr>
              <w:jc w:val="center"/>
              <w:rPr>
                <w:sz w:val="18"/>
                <w:szCs w:val="18"/>
              </w:rPr>
            </w:pPr>
            <w:r w:rsidRPr="00CE4716">
              <w:rPr>
                <w:sz w:val="18"/>
                <w:szCs w:val="18"/>
              </w:rPr>
              <w:t>135004,77</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1330223080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135004,77</w:t>
            </w:r>
          </w:p>
        </w:tc>
        <w:tc>
          <w:tcPr>
            <w:tcW w:w="1333" w:type="dxa"/>
            <w:vAlign w:val="bottom"/>
          </w:tcPr>
          <w:p w:rsidR="00CE4716" w:rsidRPr="00CE4716" w:rsidRDefault="00CE4716" w:rsidP="00CE4716">
            <w:pPr>
              <w:jc w:val="center"/>
              <w:rPr>
                <w:sz w:val="18"/>
                <w:szCs w:val="18"/>
              </w:rPr>
            </w:pPr>
            <w:r w:rsidRPr="00CE4716">
              <w:rPr>
                <w:sz w:val="18"/>
                <w:szCs w:val="18"/>
              </w:rPr>
              <w:t>135004,77</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1330352990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498900,00</w:t>
            </w:r>
          </w:p>
        </w:tc>
        <w:tc>
          <w:tcPr>
            <w:tcW w:w="1333" w:type="dxa"/>
            <w:vAlign w:val="bottom"/>
          </w:tcPr>
          <w:p w:rsidR="00CE4716" w:rsidRPr="00CE4716" w:rsidRDefault="00CE4716" w:rsidP="00CE4716">
            <w:pPr>
              <w:jc w:val="center"/>
              <w:rPr>
                <w:sz w:val="18"/>
                <w:szCs w:val="18"/>
              </w:rPr>
            </w:pPr>
            <w:r w:rsidRPr="00CE4716">
              <w:rPr>
                <w:sz w:val="18"/>
                <w:szCs w:val="18"/>
              </w:rPr>
              <w:t>0,00</w:t>
            </w:r>
          </w:p>
        </w:tc>
        <w:tc>
          <w:tcPr>
            <w:tcW w:w="1298" w:type="dxa"/>
            <w:vAlign w:val="bottom"/>
          </w:tcPr>
          <w:p w:rsidR="00CE4716" w:rsidRPr="00CE4716" w:rsidRDefault="00CE4716" w:rsidP="00CE4716">
            <w:pPr>
              <w:rPr>
                <w:b/>
                <w:sz w:val="18"/>
                <w:szCs w:val="18"/>
              </w:rPr>
            </w:pPr>
            <w:r w:rsidRPr="00CE4716">
              <w:rPr>
                <w:b/>
                <w:sz w:val="18"/>
                <w:szCs w:val="18"/>
              </w:rPr>
              <w:t>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1330352990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498900,00</w:t>
            </w:r>
          </w:p>
        </w:tc>
        <w:tc>
          <w:tcPr>
            <w:tcW w:w="1333" w:type="dxa"/>
            <w:vAlign w:val="bottom"/>
          </w:tcPr>
          <w:p w:rsidR="00CE4716" w:rsidRPr="00CE4716" w:rsidRDefault="00CE4716" w:rsidP="00CE4716">
            <w:pPr>
              <w:jc w:val="cente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Софинансирование мероприятий к субсидия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13303</w:t>
            </w:r>
            <w:r w:rsidRPr="00CE4716">
              <w:rPr>
                <w:sz w:val="18"/>
                <w:szCs w:val="18"/>
                <w:lang w:val="en-US"/>
              </w:rPr>
              <w:t>S</w:t>
            </w:r>
            <w:r w:rsidRPr="00CE4716">
              <w:rPr>
                <w:sz w:val="18"/>
                <w:szCs w:val="18"/>
              </w:rPr>
              <w:t>2990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5039,00</w:t>
            </w:r>
          </w:p>
        </w:tc>
        <w:tc>
          <w:tcPr>
            <w:tcW w:w="1333" w:type="dxa"/>
            <w:vAlign w:val="bottom"/>
          </w:tcPr>
          <w:p w:rsidR="00CE4716" w:rsidRPr="00CE4716" w:rsidRDefault="00CE4716" w:rsidP="00CE4716">
            <w:pPr>
              <w:jc w:val="cente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Прочая закупка товаров, работ и услуг для государственных (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13303</w:t>
            </w:r>
            <w:r w:rsidRPr="00CE4716">
              <w:rPr>
                <w:sz w:val="18"/>
                <w:szCs w:val="18"/>
                <w:lang w:val="en-US"/>
              </w:rPr>
              <w:t>S</w:t>
            </w:r>
            <w:r w:rsidRPr="00CE4716">
              <w:rPr>
                <w:sz w:val="18"/>
                <w:szCs w:val="18"/>
              </w:rPr>
              <w:t>2990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5039,00</w:t>
            </w:r>
          </w:p>
        </w:tc>
        <w:tc>
          <w:tcPr>
            <w:tcW w:w="1333" w:type="dxa"/>
            <w:vAlign w:val="bottom"/>
          </w:tcPr>
          <w:p w:rsidR="00CE4716" w:rsidRPr="00CE4716" w:rsidRDefault="00CE4716" w:rsidP="00CE4716">
            <w:pPr>
              <w:jc w:val="center"/>
              <w:rPr>
                <w:sz w:val="18"/>
                <w:szCs w:val="18"/>
              </w:rPr>
            </w:pPr>
            <w:r w:rsidRPr="00CE4716">
              <w:rPr>
                <w:sz w:val="18"/>
                <w:szCs w:val="18"/>
              </w:rPr>
              <w:t>0,00</w:t>
            </w:r>
          </w:p>
        </w:tc>
        <w:tc>
          <w:tcPr>
            <w:tcW w:w="1298" w:type="dxa"/>
            <w:vAlign w:val="bottom"/>
          </w:tcPr>
          <w:p w:rsidR="00CE4716" w:rsidRPr="00CE4716" w:rsidRDefault="00CE4716" w:rsidP="00CE4716">
            <w:pPr>
              <w:rPr>
                <w:sz w:val="18"/>
                <w:szCs w:val="18"/>
              </w:rPr>
            </w:pPr>
            <w:r w:rsidRPr="00CE4716">
              <w:rPr>
                <w:sz w:val="18"/>
                <w:szCs w:val="18"/>
              </w:rPr>
              <w:t>0,0%</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Подпрограмма прочие мероприятия по благоустройству поселений</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1340000000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b/>
                <w:sz w:val="18"/>
                <w:szCs w:val="18"/>
              </w:rPr>
            </w:pPr>
            <w:r w:rsidRPr="00CE4716">
              <w:rPr>
                <w:b/>
                <w:sz w:val="18"/>
                <w:szCs w:val="18"/>
              </w:rPr>
              <w:t>376135,32</w:t>
            </w:r>
          </w:p>
        </w:tc>
        <w:tc>
          <w:tcPr>
            <w:tcW w:w="1333" w:type="dxa"/>
            <w:vAlign w:val="bottom"/>
          </w:tcPr>
          <w:p w:rsidR="00CE4716" w:rsidRPr="00CE4716" w:rsidRDefault="00CE4716" w:rsidP="00CE4716">
            <w:pPr>
              <w:jc w:val="center"/>
              <w:rPr>
                <w:b/>
                <w:sz w:val="18"/>
                <w:szCs w:val="18"/>
              </w:rPr>
            </w:pPr>
            <w:r w:rsidRPr="00CE4716">
              <w:rPr>
                <w:b/>
                <w:sz w:val="18"/>
                <w:szCs w:val="18"/>
              </w:rPr>
              <w:t>376135,32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уборке поселения от мусора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1340123120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5625,98</w:t>
            </w:r>
          </w:p>
        </w:tc>
        <w:tc>
          <w:tcPr>
            <w:tcW w:w="1333" w:type="dxa"/>
            <w:vAlign w:val="bottom"/>
          </w:tcPr>
          <w:p w:rsidR="00CE4716" w:rsidRPr="00CE4716" w:rsidRDefault="00CE4716" w:rsidP="00CE4716">
            <w:pPr>
              <w:jc w:val="center"/>
              <w:rPr>
                <w:sz w:val="18"/>
                <w:szCs w:val="18"/>
              </w:rPr>
            </w:pPr>
            <w:r w:rsidRPr="00CE4716">
              <w:rPr>
                <w:sz w:val="18"/>
                <w:szCs w:val="18"/>
              </w:rPr>
              <w:t>5625,98</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1340123120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5625,98</w:t>
            </w:r>
          </w:p>
        </w:tc>
        <w:tc>
          <w:tcPr>
            <w:tcW w:w="1333" w:type="dxa"/>
            <w:vAlign w:val="bottom"/>
          </w:tcPr>
          <w:p w:rsidR="00CE4716" w:rsidRPr="00CE4716" w:rsidRDefault="00CE4716" w:rsidP="00CE4716">
            <w:pPr>
              <w:jc w:val="center"/>
              <w:rPr>
                <w:sz w:val="18"/>
                <w:szCs w:val="18"/>
              </w:rPr>
            </w:pPr>
            <w:r w:rsidRPr="00CE4716">
              <w:rPr>
                <w:sz w:val="18"/>
                <w:szCs w:val="18"/>
              </w:rPr>
              <w:t>5625,98</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организации конкурса по благоустройству</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1340223130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1500,00</w:t>
            </w:r>
          </w:p>
        </w:tc>
        <w:tc>
          <w:tcPr>
            <w:tcW w:w="1333" w:type="dxa"/>
            <w:vAlign w:val="bottom"/>
          </w:tcPr>
          <w:p w:rsidR="00CE4716" w:rsidRPr="00CE4716" w:rsidRDefault="00CE4716" w:rsidP="00CE4716">
            <w:pPr>
              <w:jc w:val="center"/>
              <w:rPr>
                <w:sz w:val="18"/>
                <w:szCs w:val="18"/>
              </w:rPr>
            </w:pPr>
            <w:r w:rsidRPr="00CE4716">
              <w:rPr>
                <w:sz w:val="18"/>
                <w:szCs w:val="18"/>
              </w:rPr>
              <w:t>1500,00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1340223130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1500,0</w:t>
            </w:r>
          </w:p>
        </w:tc>
        <w:tc>
          <w:tcPr>
            <w:tcW w:w="1333" w:type="dxa"/>
            <w:vAlign w:val="bottom"/>
          </w:tcPr>
          <w:p w:rsidR="00CE4716" w:rsidRPr="00CE4716" w:rsidRDefault="00CE4716" w:rsidP="00CE4716">
            <w:pPr>
              <w:jc w:val="center"/>
              <w:rPr>
                <w:sz w:val="18"/>
                <w:szCs w:val="18"/>
              </w:rPr>
            </w:pPr>
            <w:r w:rsidRPr="00CE4716">
              <w:rPr>
                <w:sz w:val="18"/>
                <w:szCs w:val="18"/>
              </w:rPr>
              <w:t>1500,00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ремонту и оборудованию детских игровых площадок</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1340323140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247000,00</w:t>
            </w:r>
          </w:p>
        </w:tc>
        <w:tc>
          <w:tcPr>
            <w:tcW w:w="1333" w:type="dxa"/>
            <w:vAlign w:val="bottom"/>
          </w:tcPr>
          <w:p w:rsidR="00CE4716" w:rsidRPr="00CE4716" w:rsidRDefault="00CE4716" w:rsidP="00CE4716">
            <w:pPr>
              <w:jc w:val="center"/>
              <w:rPr>
                <w:sz w:val="18"/>
                <w:szCs w:val="18"/>
              </w:rPr>
            </w:pPr>
            <w:r w:rsidRPr="00CE4716">
              <w:rPr>
                <w:sz w:val="18"/>
                <w:szCs w:val="18"/>
              </w:rPr>
              <w:t>247000,00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1340323140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247000,00</w:t>
            </w:r>
          </w:p>
        </w:tc>
        <w:tc>
          <w:tcPr>
            <w:tcW w:w="1333" w:type="dxa"/>
            <w:vAlign w:val="bottom"/>
          </w:tcPr>
          <w:p w:rsidR="00CE4716" w:rsidRPr="00CE4716" w:rsidRDefault="00CE4716" w:rsidP="00CE4716">
            <w:pPr>
              <w:jc w:val="center"/>
              <w:rPr>
                <w:sz w:val="18"/>
                <w:szCs w:val="18"/>
              </w:rPr>
            </w:pPr>
            <w:r w:rsidRPr="00CE4716">
              <w:rPr>
                <w:sz w:val="18"/>
                <w:szCs w:val="18"/>
              </w:rPr>
              <w:t>247000,00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подготовке к праздничным дням</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1340423150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16500,00</w:t>
            </w:r>
          </w:p>
        </w:tc>
        <w:tc>
          <w:tcPr>
            <w:tcW w:w="1333" w:type="dxa"/>
            <w:vAlign w:val="bottom"/>
          </w:tcPr>
          <w:p w:rsidR="00CE4716" w:rsidRPr="00CE4716" w:rsidRDefault="00CE4716" w:rsidP="00CE4716">
            <w:pPr>
              <w:jc w:val="center"/>
              <w:rPr>
                <w:sz w:val="18"/>
                <w:szCs w:val="18"/>
              </w:rPr>
            </w:pPr>
            <w:r w:rsidRPr="00CE4716">
              <w:rPr>
                <w:sz w:val="18"/>
                <w:szCs w:val="18"/>
              </w:rPr>
              <w:t>16500,00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1340423150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16500,00</w:t>
            </w:r>
          </w:p>
        </w:tc>
        <w:tc>
          <w:tcPr>
            <w:tcW w:w="1333" w:type="dxa"/>
            <w:vAlign w:val="bottom"/>
          </w:tcPr>
          <w:p w:rsidR="00CE4716" w:rsidRPr="00CE4716" w:rsidRDefault="00CE4716" w:rsidP="00CE4716">
            <w:pPr>
              <w:jc w:val="center"/>
              <w:rPr>
                <w:sz w:val="18"/>
                <w:szCs w:val="18"/>
              </w:rPr>
            </w:pPr>
            <w:r w:rsidRPr="00CE4716">
              <w:rPr>
                <w:sz w:val="18"/>
                <w:szCs w:val="18"/>
              </w:rPr>
              <w:t>16500,00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 Мероприятия по  содержанию мест массового пребывания граждан</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1340523160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63410,14</w:t>
            </w:r>
          </w:p>
        </w:tc>
        <w:tc>
          <w:tcPr>
            <w:tcW w:w="1333" w:type="dxa"/>
            <w:vAlign w:val="bottom"/>
          </w:tcPr>
          <w:p w:rsidR="00CE4716" w:rsidRPr="00CE4716" w:rsidRDefault="00CE4716" w:rsidP="00CE4716">
            <w:pPr>
              <w:jc w:val="center"/>
              <w:rPr>
                <w:sz w:val="18"/>
                <w:szCs w:val="18"/>
              </w:rPr>
            </w:pPr>
            <w:r w:rsidRPr="00CE4716">
              <w:rPr>
                <w:sz w:val="18"/>
                <w:szCs w:val="18"/>
              </w:rPr>
              <w:t>63410,14</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1340523160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63410,14</w:t>
            </w:r>
          </w:p>
        </w:tc>
        <w:tc>
          <w:tcPr>
            <w:tcW w:w="1333" w:type="dxa"/>
            <w:vAlign w:val="bottom"/>
          </w:tcPr>
          <w:p w:rsidR="00CE4716" w:rsidRPr="00CE4716" w:rsidRDefault="00CE4716" w:rsidP="00CE4716">
            <w:pPr>
              <w:jc w:val="center"/>
              <w:rPr>
                <w:sz w:val="18"/>
                <w:szCs w:val="18"/>
              </w:rPr>
            </w:pPr>
            <w:r w:rsidRPr="00CE4716">
              <w:rPr>
                <w:sz w:val="18"/>
                <w:szCs w:val="18"/>
              </w:rPr>
              <w:t>63410,14</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установке и обслуживанию системы видеонаблюдения в местах массового скопления людей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1340523100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13599,20</w:t>
            </w:r>
          </w:p>
        </w:tc>
        <w:tc>
          <w:tcPr>
            <w:tcW w:w="1333" w:type="dxa"/>
            <w:vAlign w:val="bottom"/>
          </w:tcPr>
          <w:p w:rsidR="00CE4716" w:rsidRPr="00CE4716" w:rsidRDefault="00CE4716" w:rsidP="00CE4716">
            <w:pPr>
              <w:jc w:val="center"/>
              <w:rPr>
                <w:sz w:val="18"/>
                <w:szCs w:val="18"/>
              </w:rPr>
            </w:pPr>
            <w:r w:rsidRPr="00CE4716">
              <w:rPr>
                <w:sz w:val="18"/>
                <w:szCs w:val="18"/>
              </w:rPr>
              <w:t>13599,20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1340523100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13599,20</w:t>
            </w:r>
          </w:p>
        </w:tc>
        <w:tc>
          <w:tcPr>
            <w:tcW w:w="1333" w:type="dxa"/>
            <w:vAlign w:val="bottom"/>
          </w:tcPr>
          <w:p w:rsidR="00CE4716" w:rsidRPr="00CE4716" w:rsidRDefault="00CE4716" w:rsidP="00CE4716">
            <w:pPr>
              <w:jc w:val="center"/>
              <w:rPr>
                <w:sz w:val="18"/>
                <w:szCs w:val="18"/>
              </w:rPr>
            </w:pPr>
            <w:r w:rsidRPr="00CE4716">
              <w:rPr>
                <w:sz w:val="18"/>
                <w:szCs w:val="18"/>
              </w:rPr>
              <w:t>13599,20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Мероприятия по проверке проектно-сметной документации и проведения экспертной приемке муниципальных закупок</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1340723180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28500,00</w:t>
            </w:r>
          </w:p>
        </w:tc>
        <w:tc>
          <w:tcPr>
            <w:tcW w:w="1333" w:type="dxa"/>
            <w:vAlign w:val="bottom"/>
          </w:tcPr>
          <w:p w:rsidR="00CE4716" w:rsidRPr="00CE4716" w:rsidRDefault="00CE4716" w:rsidP="00CE4716">
            <w:pPr>
              <w:jc w:val="center"/>
              <w:rPr>
                <w:sz w:val="18"/>
                <w:szCs w:val="18"/>
              </w:rPr>
            </w:pPr>
            <w:r w:rsidRPr="00CE4716">
              <w:rPr>
                <w:sz w:val="18"/>
                <w:szCs w:val="18"/>
              </w:rPr>
              <w:t>28500,00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1340723180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jc w:val="center"/>
              <w:rPr>
                <w:sz w:val="18"/>
                <w:szCs w:val="18"/>
              </w:rPr>
            </w:pPr>
            <w:r w:rsidRPr="00CE4716">
              <w:rPr>
                <w:sz w:val="18"/>
                <w:szCs w:val="18"/>
              </w:rPr>
              <w:t>28500,00</w:t>
            </w:r>
          </w:p>
        </w:tc>
        <w:tc>
          <w:tcPr>
            <w:tcW w:w="1333" w:type="dxa"/>
            <w:vAlign w:val="bottom"/>
          </w:tcPr>
          <w:p w:rsidR="00CE4716" w:rsidRPr="00CE4716" w:rsidRDefault="00CE4716" w:rsidP="00CE4716">
            <w:pPr>
              <w:jc w:val="center"/>
              <w:rPr>
                <w:sz w:val="18"/>
                <w:szCs w:val="18"/>
              </w:rPr>
            </w:pPr>
            <w:r w:rsidRPr="00CE4716">
              <w:rPr>
                <w:sz w:val="18"/>
                <w:szCs w:val="18"/>
              </w:rPr>
              <w:t>28500,00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b/>
                <w:sz w:val="18"/>
                <w:szCs w:val="18"/>
              </w:rPr>
            </w:pPr>
            <w:r w:rsidRPr="00CE4716">
              <w:rPr>
                <w:b/>
                <w:sz w:val="18"/>
                <w:szCs w:val="18"/>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1400000000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97018,00</w:t>
            </w:r>
          </w:p>
        </w:tc>
        <w:tc>
          <w:tcPr>
            <w:tcW w:w="1333" w:type="dxa"/>
            <w:vAlign w:val="bottom"/>
          </w:tcPr>
          <w:p w:rsidR="00CE4716" w:rsidRPr="00CE4716" w:rsidRDefault="00CE4716" w:rsidP="00CE4716">
            <w:pPr>
              <w:rPr>
                <w:b/>
                <w:sz w:val="18"/>
                <w:szCs w:val="18"/>
              </w:rPr>
            </w:pPr>
            <w:r w:rsidRPr="00CE4716">
              <w:rPr>
                <w:b/>
                <w:sz w:val="18"/>
                <w:szCs w:val="18"/>
              </w:rPr>
              <w:t>97018,00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tcPr>
          <w:p w:rsidR="00CE4716" w:rsidRPr="00CE4716" w:rsidRDefault="00CE4716" w:rsidP="00CE4716">
            <w:pPr>
              <w:rPr>
                <w:sz w:val="18"/>
                <w:szCs w:val="18"/>
              </w:rPr>
            </w:pPr>
            <w:r w:rsidRPr="00CE4716">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2019 год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1400072090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51468,00</w:t>
            </w:r>
          </w:p>
        </w:tc>
        <w:tc>
          <w:tcPr>
            <w:tcW w:w="1333" w:type="dxa"/>
            <w:vAlign w:val="bottom"/>
          </w:tcPr>
          <w:p w:rsidR="00CE4716" w:rsidRPr="00CE4716" w:rsidRDefault="00CE4716" w:rsidP="00CE4716">
            <w:pPr>
              <w:rPr>
                <w:sz w:val="18"/>
                <w:szCs w:val="18"/>
              </w:rPr>
            </w:pPr>
            <w:r w:rsidRPr="00CE4716">
              <w:rPr>
                <w:sz w:val="18"/>
                <w:szCs w:val="18"/>
              </w:rPr>
              <w:t>51468,00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1400072090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51468,00</w:t>
            </w:r>
          </w:p>
        </w:tc>
        <w:tc>
          <w:tcPr>
            <w:tcW w:w="1333" w:type="dxa"/>
            <w:vAlign w:val="bottom"/>
          </w:tcPr>
          <w:p w:rsidR="00CE4716" w:rsidRPr="00CE4716" w:rsidRDefault="00CE4716" w:rsidP="00CE4716">
            <w:pPr>
              <w:rPr>
                <w:sz w:val="18"/>
                <w:szCs w:val="18"/>
              </w:rPr>
            </w:pPr>
            <w:r w:rsidRPr="00CE4716">
              <w:rPr>
                <w:sz w:val="18"/>
                <w:szCs w:val="18"/>
              </w:rPr>
              <w:t>51468,00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Обустройство спортивно-игровой площадки в д.Аксентьево</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1400023230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45550,00</w:t>
            </w:r>
          </w:p>
        </w:tc>
        <w:tc>
          <w:tcPr>
            <w:tcW w:w="1333" w:type="dxa"/>
            <w:vAlign w:val="bottom"/>
          </w:tcPr>
          <w:p w:rsidR="00CE4716" w:rsidRPr="00CE4716" w:rsidRDefault="00CE4716" w:rsidP="00CE4716">
            <w:pPr>
              <w:rPr>
                <w:sz w:val="18"/>
                <w:szCs w:val="18"/>
              </w:rPr>
            </w:pPr>
            <w:r w:rsidRPr="00CE4716">
              <w:rPr>
                <w:sz w:val="18"/>
                <w:szCs w:val="18"/>
              </w:rPr>
              <w:t>45550,00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1400023230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45550,00</w:t>
            </w:r>
          </w:p>
        </w:tc>
        <w:tc>
          <w:tcPr>
            <w:tcW w:w="1333" w:type="dxa"/>
            <w:vAlign w:val="bottom"/>
          </w:tcPr>
          <w:p w:rsidR="00CE4716" w:rsidRPr="00CE4716" w:rsidRDefault="00CE4716" w:rsidP="00CE4716">
            <w:pPr>
              <w:rPr>
                <w:sz w:val="18"/>
                <w:szCs w:val="18"/>
              </w:rPr>
            </w:pPr>
            <w:r w:rsidRPr="00CE4716">
              <w:rPr>
                <w:sz w:val="18"/>
                <w:szCs w:val="18"/>
              </w:rPr>
              <w:t>45550,00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Не программные статьи расходов</w:t>
            </w:r>
          </w:p>
        </w:tc>
        <w:tc>
          <w:tcPr>
            <w:tcW w:w="1701" w:type="dxa"/>
            <w:shd w:val="clear" w:color="auto" w:fill="auto"/>
            <w:noWrap/>
            <w:vAlign w:val="bottom"/>
          </w:tcPr>
          <w:p w:rsidR="00CE4716" w:rsidRPr="00CE4716" w:rsidRDefault="00CE4716" w:rsidP="00CE4716">
            <w:pPr>
              <w:rPr>
                <w:b/>
                <w:sz w:val="18"/>
                <w:szCs w:val="18"/>
              </w:rPr>
            </w:pP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6314828,17</w:t>
            </w:r>
          </w:p>
        </w:tc>
        <w:tc>
          <w:tcPr>
            <w:tcW w:w="1333" w:type="dxa"/>
            <w:vAlign w:val="bottom"/>
          </w:tcPr>
          <w:p w:rsidR="00CE4716" w:rsidRPr="00CE4716" w:rsidRDefault="00CE4716" w:rsidP="00CE4716">
            <w:pPr>
              <w:rPr>
                <w:b/>
                <w:sz w:val="18"/>
                <w:szCs w:val="18"/>
              </w:rPr>
            </w:pPr>
            <w:r w:rsidRPr="00CE4716">
              <w:rPr>
                <w:b/>
                <w:sz w:val="18"/>
                <w:szCs w:val="18"/>
              </w:rPr>
              <w:t>6213302,96</w:t>
            </w:r>
          </w:p>
        </w:tc>
        <w:tc>
          <w:tcPr>
            <w:tcW w:w="1298" w:type="dxa"/>
            <w:vAlign w:val="bottom"/>
          </w:tcPr>
          <w:p w:rsidR="00CE4716" w:rsidRPr="00CE4716" w:rsidRDefault="00CE4716" w:rsidP="00CE4716">
            <w:pPr>
              <w:rPr>
                <w:b/>
                <w:sz w:val="18"/>
                <w:szCs w:val="18"/>
              </w:rPr>
            </w:pPr>
            <w:r w:rsidRPr="00CE4716">
              <w:rPr>
                <w:b/>
                <w:sz w:val="18"/>
                <w:szCs w:val="18"/>
              </w:rPr>
              <w:t>98,4%</w:t>
            </w:r>
          </w:p>
        </w:tc>
      </w:tr>
      <w:tr w:rsidR="00CE4716" w:rsidRPr="00CE4716" w:rsidTr="00CE4716">
        <w:trPr>
          <w:trHeight w:val="360"/>
        </w:trPr>
        <w:tc>
          <w:tcPr>
            <w:tcW w:w="3258" w:type="dxa"/>
            <w:shd w:val="clear" w:color="auto" w:fill="auto"/>
            <w:vAlign w:val="bottom"/>
          </w:tcPr>
          <w:p w:rsidR="00CE4716" w:rsidRPr="00CE4716" w:rsidRDefault="00CE4716" w:rsidP="00CE4716">
            <w:pPr>
              <w:rPr>
                <w:b/>
                <w:sz w:val="18"/>
                <w:szCs w:val="18"/>
              </w:rPr>
            </w:pPr>
            <w:r w:rsidRPr="00CE4716">
              <w:rPr>
                <w:b/>
                <w:sz w:val="18"/>
                <w:szCs w:val="18"/>
              </w:rPr>
              <w:t>Глава муниципального образования</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9110001000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856055,03</w:t>
            </w:r>
          </w:p>
        </w:tc>
        <w:tc>
          <w:tcPr>
            <w:tcW w:w="1333" w:type="dxa"/>
            <w:vAlign w:val="bottom"/>
          </w:tcPr>
          <w:p w:rsidR="00CE4716" w:rsidRPr="00CE4716" w:rsidRDefault="00CE4716" w:rsidP="00CE4716">
            <w:pPr>
              <w:rPr>
                <w:b/>
                <w:sz w:val="18"/>
                <w:szCs w:val="18"/>
              </w:rPr>
            </w:pPr>
            <w:r w:rsidRPr="00CE4716">
              <w:rPr>
                <w:b/>
                <w:sz w:val="18"/>
                <w:szCs w:val="18"/>
              </w:rPr>
              <w:t>856055,03</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Функционирование высшего должностного лица субъекта Российской Федерации и муниципального образования</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9110001000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856055,03</w:t>
            </w:r>
          </w:p>
        </w:tc>
        <w:tc>
          <w:tcPr>
            <w:tcW w:w="1333" w:type="dxa"/>
            <w:vAlign w:val="bottom"/>
          </w:tcPr>
          <w:p w:rsidR="00CE4716" w:rsidRPr="00CE4716" w:rsidRDefault="00CE4716" w:rsidP="00CE4716">
            <w:pPr>
              <w:rPr>
                <w:sz w:val="18"/>
                <w:szCs w:val="18"/>
              </w:rPr>
            </w:pPr>
            <w:r w:rsidRPr="00CE4716">
              <w:rPr>
                <w:sz w:val="18"/>
                <w:szCs w:val="18"/>
              </w:rPr>
              <w:t>856055,03</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9110001000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856055,03</w:t>
            </w:r>
          </w:p>
        </w:tc>
        <w:tc>
          <w:tcPr>
            <w:tcW w:w="1333" w:type="dxa"/>
            <w:vAlign w:val="bottom"/>
          </w:tcPr>
          <w:p w:rsidR="00CE4716" w:rsidRPr="00CE4716" w:rsidRDefault="00CE4716" w:rsidP="00CE4716">
            <w:pPr>
              <w:rPr>
                <w:sz w:val="18"/>
                <w:szCs w:val="18"/>
              </w:rPr>
            </w:pPr>
            <w:r w:rsidRPr="00CE4716">
              <w:rPr>
                <w:sz w:val="18"/>
                <w:szCs w:val="18"/>
              </w:rPr>
              <w:t>856055,03</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Расходы на обеспечение функций органов местного самоуправления</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9120001000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3430773,52</w:t>
            </w:r>
          </w:p>
        </w:tc>
        <w:tc>
          <w:tcPr>
            <w:tcW w:w="1333" w:type="dxa"/>
            <w:vAlign w:val="bottom"/>
          </w:tcPr>
          <w:p w:rsidR="00CE4716" w:rsidRPr="00CE4716" w:rsidRDefault="00CE4716" w:rsidP="00CE4716">
            <w:pPr>
              <w:rPr>
                <w:b/>
                <w:sz w:val="18"/>
                <w:szCs w:val="18"/>
              </w:rPr>
            </w:pPr>
            <w:r w:rsidRPr="00CE4716">
              <w:rPr>
                <w:b/>
                <w:sz w:val="18"/>
                <w:szCs w:val="18"/>
              </w:rPr>
              <w:t>3428735,97</w:t>
            </w:r>
          </w:p>
        </w:tc>
        <w:tc>
          <w:tcPr>
            <w:tcW w:w="1298" w:type="dxa"/>
            <w:vAlign w:val="bottom"/>
          </w:tcPr>
          <w:p w:rsidR="00CE4716" w:rsidRPr="00CE4716" w:rsidRDefault="00CE4716" w:rsidP="00CE4716">
            <w:pPr>
              <w:rPr>
                <w:b/>
                <w:sz w:val="18"/>
                <w:szCs w:val="18"/>
              </w:rPr>
            </w:pPr>
            <w:r w:rsidRPr="00CE4716">
              <w:rPr>
                <w:b/>
                <w:sz w:val="18"/>
                <w:szCs w:val="18"/>
              </w:rPr>
              <w:t>99,9%</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3430773,52</w:t>
            </w:r>
          </w:p>
        </w:tc>
        <w:tc>
          <w:tcPr>
            <w:tcW w:w="1333" w:type="dxa"/>
            <w:vAlign w:val="bottom"/>
          </w:tcPr>
          <w:p w:rsidR="00CE4716" w:rsidRPr="00CE4716" w:rsidRDefault="00CE4716" w:rsidP="00CE4716">
            <w:pPr>
              <w:rPr>
                <w:sz w:val="18"/>
                <w:szCs w:val="18"/>
              </w:rPr>
            </w:pPr>
            <w:r w:rsidRPr="00CE4716">
              <w:rPr>
                <w:sz w:val="18"/>
                <w:szCs w:val="18"/>
              </w:rPr>
              <w:t>3428735,97</w:t>
            </w:r>
          </w:p>
        </w:tc>
        <w:tc>
          <w:tcPr>
            <w:tcW w:w="1298" w:type="dxa"/>
            <w:vAlign w:val="bottom"/>
          </w:tcPr>
          <w:p w:rsidR="00CE4716" w:rsidRPr="00CE4716" w:rsidRDefault="00CE4716" w:rsidP="00CE4716">
            <w:pPr>
              <w:rPr>
                <w:sz w:val="18"/>
                <w:szCs w:val="18"/>
              </w:rPr>
            </w:pPr>
            <w:r w:rsidRPr="00CE4716">
              <w:rPr>
                <w:sz w:val="18"/>
                <w:szCs w:val="18"/>
              </w:rPr>
              <w:t>99,9%</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2445579,92</w:t>
            </w:r>
          </w:p>
        </w:tc>
        <w:tc>
          <w:tcPr>
            <w:tcW w:w="1333" w:type="dxa"/>
            <w:vAlign w:val="bottom"/>
          </w:tcPr>
          <w:p w:rsidR="00CE4716" w:rsidRPr="00CE4716" w:rsidRDefault="00CE4716" w:rsidP="00CE4716">
            <w:pPr>
              <w:rPr>
                <w:sz w:val="18"/>
                <w:szCs w:val="18"/>
              </w:rPr>
            </w:pPr>
            <w:r w:rsidRPr="00CE4716">
              <w:rPr>
                <w:sz w:val="18"/>
                <w:szCs w:val="18"/>
              </w:rPr>
              <w:t>2445579,92</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867082,41</w:t>
            </w:r>
          </w:p>
        </w:tc>
        <w:tc>
          <w:tcPr>
            <w:tcW w:w="1333" w:type="dxa"/>
            <w:vAlign w:val="bottom"/>
          </w:tcPr>
          <w:p w:rsidR="00CE4716" w:rsidRPr="00CE4716" w:rsidRDefault="00CE4716" w:rsidP="00CE4716">
            <w:pPr>
              <w:rPr>
                <w:sz w:val="18"/>
                <w:szCs w:val="18"/>
              </w:rPr>
            </w:pPr>
            <w:r w:rsidRPr="00CE4716">
              <w:rPr>
                <w:sz w:val="18"/>
                <w:szCs w:val="18"/>
              </w:rPr>
              <w:t>865044,86</w:t>
            </w:r>
          </w:p>
        </w:tc>
        <w:tc>
          <w:tcPr>
            <w:tcW w:w="1298" w:type="dxa"/>
            <w:vAlign w:val="bottom"/>
          </w:tcPr>
          <w:p w:rsidR="00CE4716" w:rsidRPr="00CE4716" w:rsidRDefault="00CE4716" w:rsidP="00CE4716">
            <w:pPr>
              <w:rPr>
                <w:sz w:val="18"/>
                <w:szCs w:val="18"/>
              </w:rPr>
            </w:pPr>
            <w:r w:rsidRPr="00CE4716">
              <w:rPr>
                <w:sz w:val="18"/>
                <w:szCs w:val="18"/>
              </w:rPr>
              <w:t>99,8%</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Уплата налогов, сборов и иных платежей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9120001000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850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27151,19</w:t>
            </w:r>
          </w:p>
        </w:tc>
        <w:tc>
          <w:tcPr>
            <w:tcW w:w="1333" w:type="dxa"/>
            <w:vAlign w:val="bottom"/>
          </w:tcPr>
          <w:p w:rsidR="00CE4716" w:rsidRPr="00CE4716" w:rsidRDefault="00CE4716" w:rsidP="00CE4716">
            <w:pPr>
              <w:rPr>
                <w:sz w:val="18"/>
                <w:szCs w:val="18"/>
              </w:rPr>
            </w:pPr>
            <w:r w:rsidRPr="00CE4716">
              <w:rPr>
                <w:sz w:val="18"/>
                <w:szCs w:val="18"/>
              </w:rPr>
              <w:t>27151,19</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т.ч. раздельному сбору) и транспортированию твердых коммунальных отходов городских и сельских поселений</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9120070280</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90960,00</w:t>
            </w:r>
          </w:p>
        </w:tc>
        <w:tc>
          <w:tcPr>
            <w:tcW w:w="1333" w:type="dxa"/>
            <w:vAlign w:val="bottom"/>
          </w:tcPr>
          <w:p w:rsidR="00CE4716" w:rsidRPr="00CE4716" w:rsidRDefault="00CE4716" w:rsidP="00CE4716">
            <w:pPr>
              <w:rPr>
                <w:sz w:val="18"/>
                <w:szCs w:val="18"/>
              </w:rPr>
            </w:pPr>
            <w:r w:rsidRPr="00CE4716">
              <w:rPr>
                <w:sz w:val="18"/>
                <w:szCs w:val="18"/>
              </w:rPr>
              <w:t>90960,00</w:t>
            </w:r>
          </w:p>
        </w:tc>
        <w:tc>
          <w:tcPr>
            <w:tcW w:w="1298" w:type="dxa"/>
            <w:vAlign w:val="bottom"/>
          </w:tcPr>
          <w:p w:rsidR="00CE4716" w:rsidRPr="00CE4716" w:rsidRDefault="00CE4716" w:rsidP="00CE4716">
            <w:pPr>
              <w:rPr>
                <w:sz w:val="18"/>
                <w:szCs w:val="18"/>
              </w:rPr>
            </w:pPr>
            <w:r w:rsidRPr="00CE4716">
              <w:rPr>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9120070280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90960,00</w:t>
            </w:r>
          </w:p>
        </w:tc>
        <w:tc>
          <w:tcPr>
            <w:tcW w:w="1333" w:type="dxa"/>
            <w:vAlign w:val="bottom"/>
          </w:tcPr>
          <w:p w:rsidR="00CE4716" w:rsidRPr="00CE4716" w:rsidRDefault="00CE4716" w:rsidP="00CE4716">
            <w:pPr>
              <w:rPr>
                <w:sz w:val="18"/>
                <w:szCs w:val="18"/>
              </w:rPr>
            </w:pPr>
            <w:r w:rsidRPr="00CE4716">
              <w:rPr>
                <w:sz w:val="18"/>
                <w:szCs w:val="18"/>
              </w:rPr>
              <w:t>90960,00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Межбюджетные трансферты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9130000000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40170,00</w:t>
            </w:r>
          </w:p>
        </w:tc>
        <w:tc>
          <w:tcPr>
            <w:tcW w:w="1333" w:type="dxa"/>
            <w:vAlign w:val="bottom"/>
          </w:tcPr>
          <w:p w:rsidR="00CE4716" w:rsidRPr="00CE4716" w:rsidRDefault="00CE4716" w:rsidP="00CE4716">
            <w:pPr>
              <w:rPr>
                <w:b/>
                <w:sz w:val="18"/>
                <w:szCs w:val="18"/>
              </w:rPr>
            </w:pPr>
            <w:r w:rsidRPr="00CE4716">
              <w:rPr>
                <w:b/>
                <w:sz w:val="18"/>
                <w:szCs w:val="18"/>
              </w:rPr>
              <w:t>40170,00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9130000000</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40170,00</w:t>
            </w:r>
          </w:p>
        </w:tc>
        <w:tc>
          <w:tcPr>
            <w:tcW w:w="1333" w:type="dxa"/>
            <w:vAlign w:val="bottom"/>
          </w:tcPr>
          <w:p w:rsidR="00CE4716" w:rsidRPr="00CE4716" w:rsidRDefault="00CE4716" w:rsidP="00CE4716">
            <w:pPr>
              <w:rPr>
                <w:sz w:val="18"/>
                <w:szCs w:val="18"/>
              </w:rPr>
            </w:pPr>
            <w:r w:rsidRPr="00CE4716">
              <w:rPr>
                <w:sz w:val="18"/>
                <w:szCs w:val="18"/>
              </w:rPr>
              <w:t>40170,00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9130000000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06</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40170,00</w:t>
            </w:r>
          </w:p>
        </w:tc>
        <w:tc>
          <w:tcPr>
            <w:tcW w:w="1333" w:type="dxa"/>
            <w:vAlign w:val="bottom"/>
          </w:tcPr>
          <w:p w:rsidR="00CE4716" w:rsidRPr="00CE4716" w:rsidRDefault="00CE4716" w:rsidP="00CE4716">
            <w:pPr>
              <w:rPr>
                <w:sz w:val="18"/>
                <w:szCs w:val="18"/>
              </w:rPr>
            </w:pPr>
            <w:r w:rsidRPr="00CE4716">
              <w:rPr>
                <w:sz w:val="18"/>
                <w:szCs w:val="18"/>
              </w:rPr>
              <w:t>40170,00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межбюджетные трансферты</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9130000000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06</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540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40170,00</w:t>
            </w:r>
          </w:p>
        </w:tc>
        <w:tc>
          <w:tcPr>
            <w:tcW w:w="1333" w:type="dxa"/>
            <w:vAlign w:val="bottom"/>
          </w:tcPr>
          <w:p w:rsidR="00CE4716" w:rsidRPr="00CE4716" w:rsidRDefault="00CE4716" w:rsidP="00CE4716">
            <w:pPr>
              <w:rPr>
                <w:sz w:val="18"/>
                <w:szCs w:val="18"/>
              </w:rPr>
            </w:pPr>
            <w:r w:rsidRPr="00CE4716">
              <w:rPr>
                <w:sz w:val="18"/>
                <w:szCs w:val="18"/>
              </w:rPr>
              <w:t>40170,00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Резервные фонды местных администраций</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9140003000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33" w:type="dxa"/>
            <w:vAlign w:val="bottom"/>
          </w:tcPr>
          <w:p w:rsidR="00CE4716" w:rsidRPr="00CE4716" w:rsidRDefault="00CE4716" w:rsidP="00CE4716">
            <w:pPr>
              <w:rPr>
                <w:b/>
                <w:sz w:val="18"/>
                <w:szCs w:val="18"/>
              </w:rPr>
            </w:pPr>
            <w:r w:rsidRPr="00CE4716">
              <w:rPr>
                <w:b/>
                <w:sz w:val="18"/>
                <w:szCs w:val="18"/>
              </w:rPr>
              <w:t>0,00</w:t>
            </w:r>
          </w:p>
        </w:tc>
        <w:tc>
          <w:tcPr>
            <w:tcW w:w="1298" w:type="dxa"/>
            <w:vAlign w:val="bottom"/>
          </w:tcPr>
          <w:p w:rsidR="00CE4716" w:rsidRPr="00CE4716" w:rsidRDefault="00CE4716" w:rsidP="00CE4716">
            <w:pPr>
              <w:rPr>
                <w:b/>
                <w:sz w:val="18"/>
                <w:szCs w:val="18"/>
              </w:rPr>
            </w:pPr>
            <w:r w:rsidRPr="00CE4716">
              <w:rPr>
                <w:b/>
                <w:sz w:val="18"/>
                <w:szCs w:val="18"/>
              </w:rPr>
              <w:t>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Резервные фонды</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9140003000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b/>
                <w:sz w:val="18"/>
                <w:szCs w:val="18"/>
              </w:rPr>
            </w:pPr>
            <w:r w:rsidRPr="00CE4716">
              <w:rPr>
                <w:b/>
                <w:sz w:val="18"/>
                <w:szCs w:val="18"/>
              </w:rPr>
              <w:t>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Резервные средства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9140003000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870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33" w:type="dxa"/>
            <w:vAlign w:val="bottom"/>
          </w:tcPr>
          <w:p w:rsidR="00CE4716" w:rsidRPr="00CE4716" w:rsidRDefault="00CE4716" w:rsidP="00CE4716">
            <w:pPr>
              <w:rPr>
                <w:sz w:val="18"/>
                <w:szCs w:val="18"/>
              </w:rPr>
            </w:pPr>
            <w:r w:rsidRPr="00CE4716">
              <w:rPr>
                <w:sz w:val="18"/>
                <w:szCs w:val="18"/>
              </w:rPr>
              <w:t>0,00</w:t>
            </w:r>
          </w:p>
        </w:tc>
        <w:tc>
          <w:tcPr>
            <w:tcW w:w="1298" w:type="dxa"/>
            <w:vAlign w:val="bottom"/>
          </w:tcPr>
          <w:p w:rsidR="00CE4716" w:rsidRPr="00CE4716" w:rsidRDefault="00CE4716" w:rsidP="00CE4716">
            <w:pPr>
              <w:rPr>
                <w:b/>
                <w:sz w:val="18"/>
                <w:szCs w:val="18"/>
              </w:rPr>
            </w:pPr>
            <w:r w:rsidRPr="00CE4716">
              <w:rPr>
                <w:b/>
                <w:sz w:val="18"/>
                <w:szCs w:val="18"/>
              </w:rPr>
              <w:t>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Другие общегосударственные вопросы</w:t>
            </w:r>
          </w:p>
        </w:tc>
        <w:tc>
          <w:tcPr>
            <w:tcW w:w="1701" w:type="dxa"/>
            <w:shd w:val="clear" w:color="auto" w:fill="auto"/>
            <w:noWrap/>
            <w:vAlign w:val="bottom"/>
          </w:tcPr>
          <w:p w:rsidR="00CE4716" w:rsidRPr="00CE4716" w:rsidRDefault="00CE4716" w:rsidP="00CE4716">
            <w:pPr>
              <w:rPr>
                <w:sz w:val="18"/>
                <w:szCs w:val="18"/>
              </w:rPr>
            </w:pP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371" w:type="dxa"/>
            <w:shd w:val="clear" w:color="auto" w:fill="auto"/>
            <w:noWrap/>
            <w:vAlign w:val="bottom"/>
          </w:tcPr>
          <w:p w:rsidR="00CE4716" w:rsidRPr="00CE4716" w:rsidRDefault="00CE4716" w:rsidP="00CE4716">
            <w:pPr>
              <w:rPr>
                <w:sz w:val="18"/>
                <w:szCs w:val="18"/>
              </w:rPr>
            </w:pPr>
          </w:p>
        </w:tc>
        <w:tc>
          <w:tcPr>
            <w:tcW w:w="1333" w:type="dxa"/>
            <w:vAlign w:val="bottom"/>
          </w:tcPr>
          <w:p w:rsidR="00CE4716" w:rsidRPr="00CE4716" w:rsidRDefault="00CE4716" w:rsidP="00CE4716">
            <w:pPr>
              <w:rPr>
                <w:sz w:val="18"/>
                <w:szCs w:val="18"/>
              </w:rPr>
            </w:pPr>
          </w:p>
        </w:tc>
        <w:tc>
          <w:tcPr>
            <w:tcW w:w="1298" w:type="dxa"/>
            <w:vAlign w:val="bottom"/>
          </w:tcPr>
          <w:p w:rsidR="00CE4716" w:rsidRPr="00CE4716" w:rsidRDefault="00CE4716" w:rsidP="00CE4716">
            <w:pPr>
              <w:rPr>
                <w:sz w:val="18"/>
                <w:szCs w:val="18"/>
              </w:rPr>
            </w:pP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2018-2020 годы»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9150070650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500,00</w:t>
            </w:r>
          </w:p>
        </w:tc>
        <w:tc>
          <w:tcPr>
            <w:tcW w:w="1333" w:type="dxa"/>
            <w:vAlign w:val="bottom"/>
          </w:tcPr>
          <w:p w:rsidR="00CE4716" w:rsidRPr="00CE4716" w:rsidRDefault="00CE4716" w:rsidP="00CE4716">
            <w:pPr>
              <w:rPr>
                <w:b/>
                <w:sz w:val="18"/>
                <w:szCs w:val="18"/>
              </w:rPr>
            </w:pPr>
            <w:r w:rsidRPr="00CE4716">
              <w:rPr>
                <w:b/>
                <w:sz w:val="18"/>
                <w:szCs w:val="18"/>
              </w:rPr>
              <w:t>500,00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Мероприятия по обслуживанию муниципальной казны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9180005000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12000,00</w:t>
            </w:r>
          </w:p>
        </w:tc>
        <w:tc>
          <w:tcPr>
            <w:tcW w:w="1333" w:type="dxa"/>
            <w:vAlign w:val="bottom"/>
          </w:tcPr>
          <w:p w:rsidR="00CE4716" w:rsidRPr="00CE4716" w:rsidRDefault="00CE4716" w:rsidP="00CE4716">
            <w:pPr>
              <w:rPr>
                <w:b/>
                <w:sz w:val="18"/>
                <w:szCs w:val="18"/>
              </w:rPr>
            </w:pPr>
            <w:r w:rsidRPr="00CE4716">
              <w:rPr>
                <w:b/>
                <w:sz w:val="18"/>
                <w:szCs w:val="18"/>
              </w:rPr>
              <w:t>12000,00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Осуществление первичного воинского учета на территории, где отсутствуют военные комиссариаты</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9210051180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198818,00</w:t>
            </w:r>
          </w:p>
        </w:tc>
        <w:tc>
          <w:tcPr>
            <w:tcW w:w="1333" w:type="dxa"/>
            <w:vAlign w:val="bottom"/>
          </w:tcPr>
          <w:p w:rsidR="00CE4716" w:rsidRPr="00CE4716" w:rsidRDefault="00CE4716" w:rsidP="00CE4716">
            <w:pPr>
              <w:rPr>
                <w:b/>
                <w:sz w:val="18"/>
                <w:szCs w:val="18"/>
              </w:rPr>
            </w:pPr>
            <w:r w:rsidRPr="00CE4716">
              <w:rPr>
                <w:b/>
                <w:sz w:val="18"/>
                <w:szCs w:val="18"/>
              </w:rPr>
              <w:t>198818,00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Национальная оборона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9210051180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198818,00</w:t>
            </w:r>
          </w:p>
        </w:tc>
        <w:tc>
          <w:tcPr>
            <w:tcW w:w="1333" w:type="dxa"/>
            <w:vAlign w:val="bottom"/>
          </w:tcPr>
          <w:p w:rsidR="00CE4716" w:rsidRPr="00CE4716" w:rsidRDefault="00CE4716" w:rsidP="00CE4716">
            <w:pPr>
              <w:rPr>
                <w:sz w:val="18"/>
                <w:szCs w:val="18"/>
              </w:rPr>
            </w:pPr>
            <w:r w:rsidRPr="00CE4716">
              <w:rPr>
                <w:sz w:val="18"/>
                <w:szCs w:val="18"/>
              </w:rPr>
              <w:t>198818,00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9210051180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173808,14</w:t>
            </w:r>
          </w:p>
        </w:tc>
        <w:tc>
          <w:tcPr>
            <w:tcW w:w="1333" w:type="dxa"/>
            <w:vAlign w:val="bottom"/>
          </w:tcPr>
          <w:p w:rsidR="00CE4716" w:rsidRPr="00CE4716" w:rsidRDefault="00CE4716" w:rsidP="00CE4716">
            <w:pPr>
              <w:rPr>
                <w:sz w:val="18"/>
                <w:szCs w:val="18"/>
              </w:rPr>
            </w:pPr>
            <w:r w:rsidRPr="00CE4716">
              <w:rPr>
                <w:sz w:val="18"/>
                <w:szCs w:val="18"/>
              </w:rPr>
              <w:t>173808,14</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9210051180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25009,86</w:t>
            </w:r>
          </w:p>
        </w:tc>
        <w:tc>
          <w:tcPr>
            <w:tcW w:w="1333" w:type="dxa"/>
            <w:vAlign w:val="bottom"/>
          </w:tcPr>
          <w:p w:rsidR="00CE4716" w:rsidRPr="00CE4716" w:rsidRDefault="00CE4716" w:rsidP="00CE4716">
            <w:pPr>
              <w:rPr>
                <w:sz w:val="18"/>
                <w:szCs w:val="18"/>
              </w:rPr>
            </w:pPr>
            <w:r w:rsidRPr="00CE4716">
              <w:rPr>
                <w:sz w:val="18"/>
                <w:szCs w:val="18"/>
              </w:rPr>
              <w:t>25009,86</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Мероприятия в области противопожарной безопасности</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9310011020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71991,36</w:t>
            </w:r>
          </w:p>
        </w:tc>
        <w:tc>
          <w:tcPr>
            <w:tcW w:w="1333" w:type="dxa"/>
            <w:vAlign w:val="bottom"/>
          </w:tcPr>
          <w:p w:rsidR="00CE4716" w:rsidRPr="00CE4716" w:rsidRDefault="00CE4716" w:rsidP="00CE4716">
            <w:pPr>
              <w:rPr>
                <w:b/>
                <w:sz w:val="18"/>
                <w:szCs w:val="18"/>
              </w:rPr>
            </w:pPr>
            <w:r w:rsidRPr="00CE4716">
              <w:rPr>
                <w:b/>
                <w:sz w:val="18"/>
                <w:szCs w:val="18"/>
              </w:rPr>
              <w:t>71991,36</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Национальная безопасность и правоохранительная деятельность</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9310011020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71991,36</w:t>
            </w:r>
          </w:p>
        </w:tc>
        <w:tc>
          <w:tcPr>
            <w:tcW w:w="1333" w:type="dxa"/>
            <w:vAlign w:val="bottom"/>
          </w:tcPr>
          <w:p w:rsidR="00CE4716" w:rsidRPr="00CE4716" w:rsidRDefault="00CE4716" w:rsidP="00CE4716">
            <w:pPr>
              <w:rPr>
                <w:sz w:val="18"/>
                <w:szCs w:val="18"/>
              </w:rPr>
            </w:pPr>
            <w:r w:rsidRPr="00CE4716">
              <w:rPr>
                <w:sz w:val="18"/>
                <w:szCs w:val="18"/>
              </w:rPr>
              <w:t>71991,36</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9310011020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71991,36</w:t>
            </w:r>
          </w:p>
        </w:tc>
        <w:tc>
          <w:tcPr>
            <w:tcW w:w="1333" w:type="dxa"/>
            <w:vAlign w:val="bottom"/>
          </w:tcPr>
          <w:p w:rsidR="00CE4716" w:rsidRPr="00CE4716" w:rsidRDefault="00CE4716" w:rsidP="00CE4716">
            <w:pPr>
              <w:rPr>
                <w:sz w:val="18"/>
                <w:szCs w:val="18"/>
              </w:rPr>
            </w:pPr>
            <w:r w:rsidRPr="00CE4716">
              <w:rPr>
                <w:sz w:val="18"/>
                <w:szCs w:val="18"/>
              </w:rPr>
              <w:t>71991,36</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Расходы на формирование земельных участков льготных категорий граждан</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9410011050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04</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12</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201657,00</w:t>
            </w:r>
          </w:p>
        </w:tc>
        <w:tc>
          <w:tcPr>
            <w:tcW w:w="1333" w:type="dxa"/>
            <w:vAlign w:val="bottom"/>
          </w:tcPr>
          <w:p w:rsidR="00CE4716" w:rsidRPr="00CE4716" w:rsidRDefault="00CE4716" w:rsidP="00CE4716">
            <w:pPr>
              <w:rPr>
                <w:b/>
                <w:sz w:val="18"/>
                <w:szCs w:val="18"/>
              </w:rPr>
            </w:pPr>
            <w:r w:rsidRPr="00CE4716">
              <w:rPr>
                <w:b/>
                <w:sz w:val="18"/>
                <w:szCs w:val="18"/>
              </w:rPr>
              <w:t>201657,00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9410011050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201657,00</w:t>
            </w:r>
          </w:p>
        </w:tc>
        <w:tc>
          <w:tcPr>
            <w:tcW w:w="1333" w:type="dxa"/>
            <w:vAlign w:val="bottom"/>
          </w:tcPr>
          <w:p w:rsidR="00CE4716" w:rsidRPr="00CE4716" w:rsidRDefault="00CE4716" w:rsidP="00CE4716">
            <w:pPr>
              <w:rPr>
                <w:sz w:val="18"/>
                <w:szCs w:val="18"/>
              </w:rPr>
            </w:pPr>
            <w:r w:rsidRPr="00CE4716">
              <w:rPr>
                <w:sz w:val="18"/>
                <w:szCs w:val="18"/>
              </w:rPr>
              <w:t>201657,00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Снос аварийного дома</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9190010680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98770,00</w:t>
            </w:r>
          </w:p>
        </w:tc>
        <w:tc>
          <w:tcPr>
            <w:tcW w:w="1333" w:type="dxa"/>
            <w:vAlign w:val="bottom"/>
          </w:tcPr>
          <w:p w:rsidR="00CE4716" w:rsidRPr="00CE4716" w:rsidRDefault="00CE4716" w:rsidP="00CE4716">
            <w:pPr>
              <w:rPr>
                <w:b/>
                <w:sz w:val="18"/>
                <w:szCs w:val="18"/>
              </w:rPr>
            </w:pPr>
            <w:r w:rsidRPr="00CE4716">
              <w:rPr>
                <w:b/>
                <w:sz w:val="18"/>
                <w:szCs w:val="18"/>
              </w:rPr>
              <w:t>98770,00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9190010680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98770,00</w:t>
            </w:r>
          </w:p>
        </w:tc>
        <w:tc>
          <w:tcPr>
            <w:tcW w:w="1333" w:type="dxa"/>
            <w:vAlign w:val="bottom"/>
          </w:tcPr>
          <w:p w:rsidR="00CE4716" w:rsidRPr="00CE4716" w:rsidRDefault="00CE4716" w:rsidP="00CE4716">
            <w:pPr>
              <w:rPr>
                <w:sz w:val="18"/>
                <w:szCs w:val="18"/>
              </w:rPr>
            </w:pPr>
            <w:r w:rsidRPr="00CE4716">
              <w:rPr>
                <w:sz w:val="18"/>
                <w:szCs w:val="18"/>
              </w:rPr>
              <w:t>98770,00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Прочие мероприятия по благоустройству</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9510011100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1214952,36</w:t>
            </w:r>
          </w:p>
        </w:tc>
        <w:tc>
          <w:tcPr>
            <w:tcW w:w="1333" w:type="dxa"/>
            <w:vAlign w:val="bottom"/>
          </w:tcPr>
          <w:p w:rsidR="00CE4716" w:rsidRPr="00CE4716" w:rsidRDefault="00CE4716" w:rsidP="00CE4716">
            <w:pPr>
              <w:rPr>
                <w:sz w:val="18"/>
                <w:szCs w:val="18"/>
              </w:rPr>
            </w:pPr>
            <w:r w:rsidRPr="00CE4716">
              <w:rPr>
                <w:sz w:val="18"/>
                <w:szCs w:val="18"/>
              </w:rPr>
              <w:t>1214234,70</w:t>
            </w:r>
          </w:p>
        </w:tc>
        <w:tc>
          <w:tcPr>
            <w:tcW w:w="1298" w:type="dxa"/>
            <w:vAlign w:val="bottom"/>
          </w:tcPr>
          <w:p w:rsidR="00CE4716" w:rsidRPr="00CE4716" w:rsidRDefault="00CE4716" w:rsidP="00CE4716">
            <w:pPr>
              <w:rPr>
                <w:sz w:val="18"/>
                <w:szCs w:val="18"/>
              </w:rPr>
            </w:pPr>
            <w:r w:rsidRPr="00CE4716">
              <w:rPr>
                <w:sz w:val="18"/>
                <w:szCs w:val="18"/>
              </w:rPr>
              <w:t>99,9%</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9510011100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1214952,36</w:t>
            </w:r>
          </w:p>
        </w:tc>
        <w:tc>
          <w:tcPr>
            <w:tcW w:w="1333" w:type="dxa"/>
            <w:vAlign w:val="bottom"/>
          </w:tcPr>
          <w:p w:rsidR="00CE4716" w:rsidRPr="00CE4716" w:rsidRDefault="00CE4716" w:rsidP="00CE4716">
            <w:pPr>
              <w:rPr>
                <w:sz w:val="18"/>
                <w:szCs w:val="18"/>
              </w:rPr>
            </w:pPr>
            <w:r w:rsidRPr="00CE4716">
              <w:rPr>
                <w:sz w:val="18"/>
                <w:szCs w:val="18"/>
              </w:rPr>
              <w:t>1214234,70</w:t>
            </w:r>
          </w:p>
        </w:tc>
        <w:tc>
          <w:tcPr>
            <w:tcW w:w="1298" w:type="dxa"/>
            <w:vAlign w:val="bottom"/>
          </w:tcPr>
          <w:p w:rsidR="00CE4716" w:rsidRPr="00CE4716" w:rsidRDefault="00CE4716" w:rsidP="00CE4716">
            <w:pPr>
              <w:rPr>
                <w:b/>
                <w:sz w:val="18"/>
                <w:szCs w:val="18"/>
              </w:rPr>
            </w:pPr>
            <w:r w:rsidRPr="00CE4716">
              <w:rPr>
                <w:b/>
                <w:sz w:val="18"/>
                <w:szCs w:val="18"/>
              </w:rPr>
              <w:t>99,9%</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Образование</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9610011110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00</w:t>
            </w: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4000,00</w:t>
            </w:r>
          </w:p>
        </w:tc>
        <w:tc>
          <w:tcPr>
            <w:tcW w:w="1333" w:type="dxa"/>
            <w:vAlign w:val="bottom"/>
          </w:tcPr>
          <w:p w:rsidR="00CE4716" w:rsidRPr="00CE4716" w:rsidRDefault="00CE4716" w:rsidP="00CE4716">
            <w:pPr>
              <w:rPr>
                <w:b/>
                <w:sz w:val="18"/>
                <w:szCs w:val="18"/>
              </w:rPr>
            </w:pPr>
            <w:r w:rsidRPr="00CE4716">
              <w:rPr>
                <w:b/>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 xml:space="preserve">Молодежная политика </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9610011110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4000,00</w:t>
            </w:r>
          </w:p>
        </w:tc>
        <w:tc>
          <w:tcPr>
            <w:tcW w:w="1333" w:type="dxa"/>
            <w:vAlign w:val="bottom"/>
          </w:tcPr>
          <w:p w:rsidR="00CE4716" w:rsidRPr="00CE4716" w:rsidRDefault="00CE4716" w:rsidP="00CE4716">
            <w:pPr>
              <w:rPr>
                <w:b/>
                <w:sz w:val="18"/>
                <w:szCs w:val="18"/>
              </w:rPr>
            </w:pPr>
            <w:r w:rsidRPr="00CE4716">
              <w:rPr>
                <w:b/>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9610011110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4000,00</w:t>
            </w:r>
          </w:p>
        </w:tc>
        <w:tc>
          <w:tcPr>
            <w:tcW w:w="1333" w:type="dxa"/>
            <w:vAlign w:val="bottom"/>
          </w:tcPr>
          <w:p w:rsidR="00CE4716" w:rsidRPr="00CE4716" w:rsidRDefault="00CE4716" w:rsidP="00CE4716">
            <w:pPr>
              <w:rPr>
                <w:b/>
                <w:sz w:val="18"/>
                <w:szCs w:val="18"/>
              </w:rPr>
            </w:pPr>
            <w:r w:rsidRPr="00CE4716">
              <w:rPr>
                <w:b/>
                <w:sz w:val="18"/>
                <w:szCs w:val="18"/>
              </w:rPr>
              <w:t>4000,00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Культура</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9710011120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08</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80000,00</w:t>
            </w:r>
          </w:p>
        </w:tc>
        <w:tc>
          <w:tcPr>
            <w:tcW w:w="1333" w:type="dxa"/>
            <w:vAlign w:val="bottom"/>
          </w:tcPr>
          <w:p w:rsidR="00CE4716" w:rsidRPr="00CE4716" w:rsidRDefault="00CE4716" w:rsidP="00CE4716">
            <w:pPr>
              <w:rPr>
                <w:b/>
                <w:sz w:val="18"/>
                <w:szCs w:val="18"/>
              </w:rPr>
            </w:pPr>
            <w:r w:rsidRPr="00CE4716">
              <w:rPr>
                <w:b/>
                <w:sz w:val="18"/>
                <w:szCs w:val="18"/>
              </w:rPr>
              <w:t>80000,00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в сфере культуры</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9710011120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08</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80000,00</w:t>
            </w:r>
          </w:p>
        </w:tc>
        <w:tc>
          <w:tcPr>
            <w:tcW w:w="1333" w:type="dxa"/>
            <w:vAlign w:val="bottom"/>
          </w:tcPr>
          <w:p w:rsidR="00CE4716" w:rsidRPr="00CE4716" w:rsidRDefault="00CE4716" w:rsidP="00CE4716">
            <w:pPr>
              <w:rPr>
                <w:b/>
                <w:sz w:val="18"/>
                <w:szCs w:val="18"/>
              </w:rPr>
            </w:pPr>
            <w:r w:rsidRPr="00CE4716">
              <w:rPr>
                <w:b/>
                <w:sz w:val="18"/>
                <w:szCs w:val="18"/>
              </w:rPr>
              <w:t>80000,00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9710011120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08</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80000,00</w:t>
            </w:r>
          </w:p>
        </w:tc>
        <w:tc>
          <w:tcPr>
            <w:tcW w:w="1333" w:type="dxa"/>
            <w:vAlign w:val="bottom"/>
          </w:tcPr>
          <w:p w:rsidR="00CE4716" w:rsidRPr="00CE4716" w:rsidRDefault="00CE4716" w:rsidP="00CE4716">
            <w:pPr>
              <w:rPr>
                <w:b/>
                <w:sz w:val="18"/>
                <w:szCs w:val="18"/>
              </w:rPr>
            </w:pPr>
            <w:r w:rsidRPr="00CE4716">
              <w:rPr>
                <w:b/>
                <w:sz w:val="18"/>
                <w:szCs w:val="18"/>
              </w:rPr>
              <w:t>80000,00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Пенсия за выслугу лет лицам, замещавшим должности муниципальной службы и лицам, осуществляющих полномочия выборного должностного лица</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9200001010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87546,90</w:t>
            </w:r>
          </w:p>
        </w:tc>
        <w:tc>
          <w:tcPr>
            <w:tcW w:w="1333" w:type="dxa"/>
            <w:vAlign w:val="bottom"/>
          </w:tcPr>
          <w:p w:rsidR="00CE4716" w:rsidRPr="00CE4716" w:rsidRDefault="00CE4716" w:rsidP="00CE4716">
            <w:pPr>
              <w:rPr>
                <w:b/>
                <w:sz w:val="18"/>
                <w:szCs w:val="18"/>
              </w:rPr>
            </w:pPr>
            <w:r w:rsidRPr="00CE4716">
              <w:rPr>
                <w:b/>
                <w:sz w:val="18"/>
                <w:szCs w:val="18"/>
              </w:rPr>
              <w:t>87546,90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Социальная политика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9200001010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87546,90</w:t>
            </w:r>
          </w:p>
        </w:tc>
        <w:tc>
          <w:tcPr>
            <w:tcW w:w="1333" w:type="dxa"/>
            <w:vAlign w:val="bottom"/>
          </w:tcPr>
          <w:p w:rsidR="00CE4716" w:rsidRPr="00CE4716" w:rsidRDefault="00CE4716" w:rsidP="00CE4716">
            <w:pPr>
              <w:rPr>
                <w:sz w:val="18"/>
                <w:szCs w:val="18"/>
              </w:rPr>
            </w:pPr>
            <w:r w:rsidRPr="00CE4716">
              <w:rPr>
                <w:sz w:val="18"/>
                <w:szCs w:val="18"/>
              </w:rPr>
              <w:t>87546,90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Пенсионное обеспечение</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9200001010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87546,90</w:t>
            </w:r>
          </w:p>
        </w:tc>
        <w:tc>
          <w:tcPr>
            <w:tcW w:w="1333" w:type="dxa"/>
            <w:vAlign w:val="bottom"/>
          </w:tcPr>
          <w:p w:rsidR="00CE4716" w:rsidRPr="00CE4716" w:rsidRDefault="00CE4716" w:rsidP="00CE4716">
            <w:pPr>
              <w:rPr>
                <w:sz w:val="18"/>
                <w:szCs w:val="18"/>
              </w:rPr>
            </w:pPr>
            <w:r w:rsidRPr="00CE4716">
              <w:rPr>
                <w:sz w:val="18"/>
                <w:szCs w:val="18"/>
              </w:rPr>
              <w:t>87546,90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Публичные нормативные социальные выплаты гражданам</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9200001010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310</w:t>
            </w:r>
          </w:p>
        </w:tc>
        <w:tc>
          <w:tcPr>
            <w:tcW w:w="1371" w:type="dxa"/>
            <w:shd w:val="clear" w:color="auto" w:fill="auto"/>
            <w:noWrap/>
            <w:vAlign w:val="bottom"/>
          </w:tcPr>
          <w:p w:rsidR="00CE4716" w:rsidRPr="00CE4716" w:rsidRDefault="00CE4716" w:rsidP="00CE4716">
            <w:pPr>
              <w:rPr>
                <w:sz w:val="18"/>
                <w:szCs w:val="18"/>
              </w:rPr>
            </w:pPr>
            <w:r w:rsidRPr="00CE4716">
              <w:rPr>
                <w:sz w:val="18"/>
                <w:szCs w:val="18"/>
              </w:rPr>
              <w:t>87546,90</w:t>
            </w:r>
          </w:p>
        </w:tc>
        <w:tc>
          <w:tcPr>
            <w:tcW w:w="1333" w:type="dxa"/>
            <w:vAlign w:val="bottom"/>
          </w:tcPr>
          <w:p w:rsidR="00CE4716" w:rsidRPr="00CE4716" w:rsidRDefault="00CE4716" w:rsidP="00CE4716">
            <w:pPr>
              <w:rPr>
                <w:sz w:val="18"/>
                <w:szCs w:val="18"/>
              </w:rPr>
            </w:pPr>
            <w:r w:rsidRPr="00CE4716">
              <w:rPr>
                <w:sz w:val="18"/>
                <w:szCs w:val="18"/>
              </w:rPr>
              <w:t>87546,90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Мероприятия в области физической культуры и спорта</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9810011130</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9798,00</w:t>
            </w:r>
          </w:p>
        </w:tc>
        <w:tc>
          <w:tcPr>
            <w:tcW w:w="1333" w:type="dxa"/>
            <w:vAlign w:val="bottom"/>
          </w:tcPr>
          <w:p w:rsidR="00CE4716" w:rsidRPr="00CE4716" w:rsidRDefault="00CE4716" w:rsidP="00CE4716">
            <w:pPr>
              <w:rPr>
                <w:b/>
                <w:sz w:val="18"/>
                <w:szCs w:val="18"/>
              </w:rPr>
            </w:pPr>
            <w:r w:rsidRPr="00CE4716">
              <w:rPr>
                <w:b/>
                <w:sz w:val="18"/>
                <w:szCs w:val="18"/>
              </w:rPr>
              <w:t>9798,00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Физическая культура</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9810011130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9798,00</w:t>
            </w:r>
          </w:p>
        </w:tc>
        <w:tc>
          <w:tcPr>
            <w:tcW w:w="1333" w:type="dxa"/>
            <w:vAlign w:val="bottom"/>
          </w:tcPr>
          <w:p w:rsidR="00CE4716" w:rsidRPr="00CE4716" w:rsidRDefault="00CE4716" w:rsidP="00CE4716">
            <w:pPr>
              <w:rPr>
                <w:b/>
                <w:sz w:val="18"/>
                <w:szCs w:val="18"/>
              </w:rPr>
            </w:pPr>
            <w:r w:rsidRPr="00CE4716">
              <w:rPr>
                <w:b/>
                <w:sz w:val="18"/>
                <w:szCs w:val="18"/>
              </w:rPr>
              <w:t>9798,00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9810011130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9798,00</w:t>
            </w:r>
          </w:p>
        </w:tc>
        <w:tc>
          <w:tcPr>
            <w:tcW w:w="1333" w:type="dxa"/>
            <w:vAlign w:val="bottom"/>
          </w:tcPr>
          <w:p w:rsidR="00CE4716" w:rsidRPr="00CE4716" w:rsidRDefault="00CE4716" w:rsidP="00CE4716">
            <w:pPr>
              <w:rPr>
                <w:b/>
                <w:sz w:val="18"/>
                <w:szCs w:val="18"/>
              </w:rPr>
            </w:pPr>
            <w:r w:rsidRPr="00CE4716">
              <w:rPr>
                <w:b/>
                <w:sz w:val="18"/>
                <w:szCs w:val="18"/>
              </w:rPr>
              <w:t>9798,00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Средства массовой информации</w:t>
            </w:r>
          </w:p>
        </w:tc>
        <w:tc>
          <w:tcPr>
            <w:tcW w:w="1701" w:type="dxa"/>
            <w:shd w:val="clear" w:color="auto" w:fill="auto"/>
            <w:noWrap/>
            <w:vAlign w:val="bottom"/>
          </w:tcPr>
          <w:p w:rsidR="00CE4716" w:rsidRPr="00CE4716" w:rsidRDefault="00CE4716" w:rsidP="00CE4716">
            <w:pPr>
              <w:rPr>
                <w:b/>
                <w:sz w:val="18"/>
                <w:szCs w:val="18"/>
              </w:rPr>
            </w:pPr>
            <w:r w:rsidRPr="00CE4716">
              <w:rPr>
                <w:b/>
                <w:sz w:val="18"/>
                <w:szCs w:val="18"/>
              </w:rPr>
              <w:t>9910011140</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12</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02</w:t>
            </w: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2796,00</w:t>
            </w:r>
          </w:p>
        </w:tc>
        <w:tc>
          <w:tcPr>
            <w:tcW w:w="1333" w:type="dxa"/>
            <w:vAlign w:val="bottom"/>
          </w:tcPr>
          <w:p w:rsidR="00CE4716" w:rsidRPr="00CE4716" w:rsidRDefault="00CE4716" w:rsidP="00CE4716">
            <w:pPr>
              <w:rPr>
                <w:b/>
                <w:sz w:val="18"/>
                <w:szCs w:val="18"/>
              </w:rPr>
            </w:pPr>
            <w:r w:rsidRPr="00CE4716">
              <w:rPr>
                <w:b/>
                <w:sz w:val="18"/>
                <w:szCs w:val="18"/>
              </w:rPr>
              <w:t>2796,00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Мероприятия по содержанию средств массовой информации в поселении</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9910011140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2796,00</w:t>
            </w:r>
          </w:p>
        </w:tc>
        <w:tc>
          <w:tcPr>
            <w:tcW w:w="1333" w:type="dxa"/>
            <w:vAlign w:val="bottom"/>
          </w:tcPr>
          <w:p w:rsidR="00CE4716" w:rsidRPr="00CE4716" w:rsidRDefault="00CE4716" w:rsidP="00CE4716">
            <w:pPr>
              <w:rPr>
                <w:b/>
                <w:sz w:val="18"/>
                <w:szCs w:val="18"/>
              </w:rPr>
            </w:pPr>
            <w:r w:rsidRPr="00CE4716">
              <w:rPr>
                <w:b/>
                <w:sz w:val="18"/>
                <w:szCs w:val="18"/>
              </w:rPr>
              <w:t>2796,00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CE4716" w:rsidRPr="00CE4716" w:rsidRDefault="00CE4716" w:rsidP="00CE4716">
            <w:pPr>
              <w:rPr>
                <w:sz w:val="18"/>
                <w:szCs w:val="18"/>
              </w:rPr>
            </w:pPr>
            <w:r w:rsidRPr="00CE4716">
              <w:rPr>
                <w:sz w:val="18"/>
                <w:szCs w:val="18"/>
              </w:rPr>
              <w:t>9910011140</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2796,00</w:t>
            </w:r>
          </w:p>
        </w:tc>
        <w:tc>
          <w:tcPr>
            <w:tcW w:w="1333" w:type="dxa"/>
            <w:vAlign w:val="bottom"/>
          </w:tcPr>
          <w:p w:rsidR="00CE4716" w:rsidRPr="00CE4716" w:rsidRDefault="00CE4716" w:rsidP="00CE4716">
            <w:pPr>
              <w:rPr>
                <w:b/>
                <w:sz w:val="18"/>
                <w:szCs w:val="18"/>
              </w:rPr>
            </w:pPr>
            <w:r w:rsidRPr="00CE4716">
              <w:rPr>
                <w:b/>
                <w:sz w:val="18"/>
                <w:szCs w:val="18"/>
              </w:rPr>
              <w:t>2796,00</w:t>
            </w:r>
          </w:p>
        </w:tc>
        <w:tc>
          <w:tcPr>
            <w:tcW w:w="1298" w:type="dxa"/>
            <w:vAlign w:val="bottom"/>
          </w:tcPr>
          <w:p w:rsidR="00CE4716" w:rsidRPr="00CE4716" w:rsidRDefault="00CE4716" w:rsidP="00CE4716">
            <w:pPr>
              <w:rPr>
                <w:b/>
                <w:sz w:val="18"/>
                <w:szCs w:val="18"/>
              </w:rPr>
            </w:pPr>
            <w:r w:rsidRPr="00CE4716">
              <w:rPr>
                <w:b/>
                <w:sz w:val="18"/>
                <w:szCs w:val="18"/>
              </w:rPr>
              <w:t>100%</w:t>
            </w:r>
          </w:p>
        </w:tc>
      </w:tr>
      <w:tr w:rsidR="00CE4716" w:rsidRPr="00CE4716" w:rsidTr="00CE4716">
        <w:trPr>
          <w:trHeight w:val="255"/>
        </w:trPr>
        <w:tc>
          <w:tcPr>
            <w:tcW w:w="3258" w:type="dxa"/>
            <w:shd w:val="clear" w:color="auto" w:fill="auto"/>
            <w:vAlign w:val="bottom"/>
          </w:tcPr>
          <w:p w:rsidR="00CE4716" w:rsidRPr="00CE4716" w:rsidRDefault="00CE4716" w:rsidP="00CE4716">
            <w:pPr>
              <w:rPr>
                <w:b/>
                <w:sz w:val="18"/>
                <w:szCs w:val="18"/>
              </w:rPr>
            </w:pPr>
            <w:r w:rsidRPr="00CE4716">
              <w:rPr>
                <w:b/>
                <w:sz w:val="18"/>
                <w:szCs w:val="18"/>
              </w:rPr>
              <w:t>ВСЕГО РАСХОДОВ</w:t>
            </w:r>
          </w:p>
        </w:tc>
        <w:tc>
          <w:tcPr>
            <w:tcW w:w="1701" w:type="dxa"/>
            <w:shd w:val="clear" w:color="auto" w:fill="auto"/>
            <w:noWrap/>
            <w:vAlign w:val="bottom"/>
          </w:tcPr>
          <w:p w:rsidR="00CE4716" w:rsidRPr="00CE4716" w:rsidRDefault="00CE4716" w:rsidP="00CE4716">
            <w:pPr>
              <w:rPr>
                <w:b/>
                <w:sz w:val="18"/>
                <w:szCs w:val="18"/>
              </w:rPr>
            </w:pP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371" w:type="dxa"/>
            <w:shd w:val="clear" w:color="auto" w:fill="auto"/>
            <w:noWrap/>
            <w:vAlign w:val="bottom"/>
          </w:tcPr>
          <w:p w:rsidR="00CE4716" w:rsidRPr="00CE4716" w:rsidRDefault="00CE4716" w:rsidP="00CE4716">
            <w:pPr>
              <w:rPr>
                <w:b/>
                <w:sz w:val="18"/>
                <w:szCs w:val="18"/>
              </w:rPr>
            </w:pPr>
            <w:r w:rsidRPr="00CE4716">
              <w:rPr>
                <w:b/>
                <w:sz w:val="18"/>
                <w:szCs w:val="18"/>
              </w:rPr>
              <w:t>23066680,77</w:t>
            </w:r>
          </w:p>
        </w:tc>
        <w:tc>
          <w:tcPr>
            <w:tcW w:w="1333" w:type="dxa"/>
            <w:vAlign w:val="bottom"/>
          </w:tcPr>
          <w:p w:rsidR="00CE4716" w:rsidRPr="00CE4716" w:rsidRDefault="00CE4716" w:rsidP="00CE4716">
            <w:pPr>
              <w:rPr>
                <w:b/>
                <w:sz w:val="18"/>
                <w:szCs w:val="18"/>
              </w:rPr>
            </w:pPr>
            <w:r w:rsidRPr="00CE4716">
              <w:rPr>
                <w:b/>
                <w:sz w:val="18"/>
                <w:szCs w:val="18"/>
              </w:rPr>
              <w:t>11035209,36</w:t>
            </w:r>
          </w:p>
        </w:tc>
        <w:tc>
          <w:tcPr>
            <w:tcW w:w="1298" w:type="dxa"/>
            <w:vAlign w:val="bottom"/>
          </w:tcPr>
          <w:p w:rsidR="00CE4716" w:rsidRPr="00CE4716" w:rsidRDefault="00CE4716" w:rsidP="00CE4716">
            <w:pPr>
              <w:rPr>
                <w:b/>
                <w:sz w:val="18"/>
                <w:szCs w:val="18"/>
              </w:rPr>
            </w:pPr>
            <w:r w:rsidRPr="00CE4716">
              <w:rPr>
                <w:b/>
                <w:sz w:val="18"/>
                <w:szCs w:val="18"/>
              </w:rPr>
              <w:t>47,8%</w:t>
            </w:r>
          </w:p>
        </w:tc>
      </w:tr>
    </w:tbl>
    <w:p w:rsidR="00CE4716" w:rsidRDefault="00CE4716" w:rsidP="000D2ED8">
      <w:pPr>
        <w:tabs>
          <w:tab w:val="left" w:pos="6720"/>
        </w:tabs>
        <w:rPr>
          <w:sz w:val="18"/>
          <w:szCs w:val="18"/>
        </w:rPr>
      </w:pPr>
    </w:p>
    <w:p w:rsidR="000D2ED8" w:rsidRPr="00CE4716" w:rsidRDefault="000D2ED8" w:rsidP="000D2ED8">
      <w:pPr>
        <w:tabs>
          <w:tab w:val="left" w:pos="6720"/>
        </w:tabs>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CE4716">
      <w:pPr>
        <w:jc w:val="center"/>
        <w:rPr>
          <w:b/>
          <w:bCs/>
          <w:color w:val="000000"/>
          <w:sz w:val="18"/>
          <w:szCs w:val="18"/>
        </w:rPr>
      </w:pPr>
      <w:r w:rsidRPr="00CE4716">
        <w:rPr>
          <w:b/>
          <w:bCs/>
          <w:color w:val="000000"/>
          <w:sz w:val="18"/>
          <w:szCs w:val="18"/>
        </w:rPr>
        <w:t>Российская Федерация</w:t>
      </w:r>
    </w:p>
    <w:p w:rsidR="00CE4716" w:rsidRPr="00CE4716" w:rsidRDefault="00CE4716" w:rsidP="00CE4716">
      <w:pPr>
        <w:jc w:val="center"/>
        <w:rPr>
          <w:b/>
          <w:bCs/>
          <w:color w:val="000000"/>
          <w:sz w:val="18"/>
          <w:szCs w:val="18"/>
        </w:rPr>
      </w:pPr>
      <w:r w:rsidRPr="00CE4716">
        <w:rPr>
          <w:b/>
          <w:bCs/>
          <w:color w:val="000000"/>
          <w:sz w:val="18"/>
          <w:szCs w:val="18"/>
        </w:rPr>
        <w:t>Новгородская область Валдайский муниципальный район</w:t>
      </w:r>
    </w:p>
    <w:p w:rsidR="00CE4716" w:rsidRPr="00CE4716" w:rsidRDefault="00CE4716" w:rsidP="00CE4716">
      <w:pPr>
        <w:jc w:val="center"/>
        <w:rPr>
          <w:b/>
          <w:bCs/>
          <w:color w:val="000000"/>
          <w:sz w:val="18"/>
          <w:szCs w:val="18"/>
        </w:rPr>
      </w:pPr>
      <w:r w:rsidRPr="00CE4716">
        <w:rPr>
          <w:b/>
          <w:bCs/>
          <w:color w:val="000000"/>
          <w:sz w:val="18"/>
          <w:szCs w:val="18"/>
        </w:rPr>
        <w:t>СОВЕТ ДЕПУТАТОВ ЯЖЕЛБИЦКОГО</w:t>
      </w:r>
    </w:p>
    <w:p w:rsidR="00CE4716" w:rsidRPr="00CE4716" w:rsidRDefault="00CE4716" w:rsidP="00CE4716">
      <w:pPr>
        <w:jc w:val="center"/>
        <w:rPr>
          <w:b/>
          <w:bCs/>
          <w:color w:val="000000"/>
          <w:sz w:val="18"/>
          <w:szCs w:val="18"/>
        </w:rPr>
      </w:pPr>
      <w:r w:rsidRPr="00CE4716">
        <w:rPr>
          <w:b/>
          <w:bCs/>
          <w:color w:val="000000"/>
          <w:sz w:val="18"/>
          <w:szCs w:val="18"/>
        </w:rPr>
        <w:t>СЕЛЬСКОГО ПОСЕЛЕНИЯ</w:t>
      </w:r>
    </w:p>
    <w:p w:rsidR="00CE4716" w:rsidRPr="00CE4716" w:rsidRDefault="00CE4716" w:rsidP="00CE4716">
      <w:pPr>
        <w:jc w:val="center"/>
        <w:rPr>
          <w:b/>
          <w:bCs/>
          <w:color w:val="000000"/>
          <w:sz w:val="18"/>
          <w:szCs w:val="18"/>
        </w:rPr>
      </w:pPr>
      <w:r w:rsidRPr="00CE4716">
        <w:rPr>
          <w:b/>
          <w:bCs/>
          <w:color w:val="000000"/>
          <w:sz w:val="18"/>
          <w:szCs w:val="18"/>
        </w:rPr>
        <w:t>РЕШЕНИЕ</w:t>
      </w:r>
    </w:p>
    <w:p w:rsidR="00CE4716" w:rsidRPr="00CE4716" w:rsidRDefault="00CE4716" w:rsidP="00CE4716">
      <w:pPr>
        <w:pStyle w:val="afffd"/>
        <w:jc w:val="both"/>
        <w:rPr>
          <w:sz w:val="18"/>
          <w:szCs w:val="18"/>
        </w:rPr>
      </w:pPr>
    </w:p>
    <w:p w:rsidR="00CE4716" w:rsidRPr="00CE4716" w:rsidRDefault="00CE4716" w:rsidP="00CE4716">
      <w:pPr>
        <w:rPr>
          <w:b/>
          <w:bCs/>
          <w:color w:val="000000"/>
          <w:sz w:val="18"/>
          <w:szCs w:val="18"/>
        </w:rPr>
      </w:pPr>
      <w:r w:rsidRPr="00CE4716">
        <w:rPr>
          <w:b/>
          <w:bCs/>
          <w:color w:val="000000"/>
          <w:sz w:val="18"/>
          <w:szCs w:val="18"/>
        </w:rPr>
        <w:t xml:space="preserve">от 23.04.2020 № 220                                                                                      </w:t>
      </w:r>
    </w:p>
    <w:p w:rsidR="00CE4716" w:rsidRDefault="00CE4716" w:rsidP="00CE4716">
      <w:pPr>
        <w:rPr>
          <w:b/>
          <w:bCs/>
          <w:sz w:val="18"/>
          <w:szCs w:val="18"/>
        </w:rPr>
      </w:pPr>
      <w:r w:rsidRPr="00CE4716">
        <w:rPr>
          <w:b/>
          <w:bCs/>
          <w:sz w:val="18"/>
          <w:szCs w:val="18"/>
        </w:rPr>
        <w:t>с. Яжелбицы</w:t>
      </w:r>
    </w:p>
    <w:p w:rsidR="00E83D6F" w:rsidRPr="00CE4716" w:rsidRDefault="00E83D6F" w:rsidP="00CE4716">
      <w:pPr>
        <w:rPr>
          <w:b/>
          <w:bCs/>
          <w:sz w:val="18"/>
          <w:szCs w:val="18"/>
        </w:rPr>
      </w:pPr>
    </w:p>
    <w:p w:rsidR="00CE4716" w:rsidRPr="00CE4716" w:rsidRDefault="00CE4716" w:rsidP="00CE4716">
      <w:pPr>
        <w:rPr>
          <w:b/>
          <w:bCs/>
          <w:sz w:val="18"/>
          <w:szCs w:val="18"/>
        </w:rPr>
      </w:pPr>
      <w:r w:rsidRPr="00CE4716">
        <w:rPr>
          <w:b/>
          <w:bCs/>
          <w:sz w:val="18"/>
          <w:szCs w:val="18"/>
        </w:rPr>
        <w:t>О внесении изменений в решение Совета депутатов</w:t>
      </w:r>
    </w:p>
    <w:p w:rsidR="00CE4716" w:rsidRPr="00CE4716" w:rsidRDefault="00CE4716" w:rsidP="00CE4716">
      <w:pPr>
        <w:rPr>
          <w:b/>
          <w:bCs/>
          <w:sz w:val="18"/>
          <w:szCs w:val="18"/>
        </w:rPr>
      </w:pPr>
      <w:r w:rsidRPr="00CE4716">
        <w:rPr>
          <w:b/>
          <w:bCs/>
          <w:sz w:val="18"/>
          <w:szCs w:val="18"/>
        </w:rPr>
        <w:t xml:space="preserve">Яжелбицкого сельского поселения от 27.12.2019 №208 </w:t>
      </w:r>
    </w:p>
    <w:p w:rsidR="00CE4716" w:rsidRPr="00CE4716" w:rsidRDefault="00CE4716" w:rsidP="00CE4716">
      <w:pPr>
        <w:rPr>
          <w:b/>
          <w:bCs/>
          <w:sz w:val="18"/>
          <w:szCs w:val="18"/>
        </w:rPr>
      </w:pPr>
      <w:r w:rsidRPr="00CE4716">
        <w:rPr>
          <w:b/>
          <w:bCs/>
          <w:sz w:val="18"/>
          <w:szCs w:val="18"/>
        </w:rPr>
        <w:t>«О бюджете Яжелбицкого сельского поселения</w:t>
      </w:r>
    </w:p>
    <w:p w:rsidR="00CE4716" w:rsidRPr="00CE4716" w:rsidRDefault="00CE4716" w:rsidP="00CE4716">
      <w:pPr>
        <w:rPr>
          <w:b/>
          <w:bCs/>
          <w:sz w:val="18"/>
          <w:szCs w:val="18"/>
        </w:rPr>
      </w:pPr>
      <w:r w:rsidRPr="00CE4716">
        <w:rPr>
          <w:b/>
          <w:bCs/>
          <w:sz w:val="18"/>
          <w:szCs w:val="18"/>
        </w:rPr>
        <w:t xml:space="preserve"> на 2020 год и плановый период 2021-2022 годы»</w:t>
      </w:r>
    </w:p>
    <w:p w:rsidR="00CE4716" w:rsidRPr="00CE4716" w:rsidRDefault="00CE4716" w:rsidP="00CE4716">
      <w:pPr>
        <w:rPr>
          <w:sz w:val="18"/>
          <w:szCs w:val="18"/>
        </w:rPr>
      </w:pPr>
    </w:p>
    <w:p w:rsidR="00CE4716" w:rsidRPr="00CE4716" w:rsidRDefault="00CE4716" w:rsidP="00CE4716">
      <w:pPr>
        <w:ind w:firstLine="567"/>
        <w:rPr>
          <w:sz w:val="18"/>
          <w:szCs w:val="18"/>
        </w:rPr>
      </w:pPr>
      <w:r w:rsidRPr="00CE4716">
        <w:rPr>
          <w:sz w:val="18"/>
          <w:szCs w:val="18"/>
        </w:rPr>
        <w:t xml:space="preserve">Совет депутатов Яжелбицкого сельского поселения </w:t>
      </w:r>
    </w:p>
    <w:p w:rsidR="00CE4716" w:rsidRPr="00CE4716" w:rsidRDefault="00CE4716" w:rsidP="00CE4716">
      <w:pPr>
        <w:rPr>
          <w:b/>
          <w:bCs/>
          <w:sz w:val="18"/>
          <w:szCs w:val="18"/>
        </w:rPr>
      </w:pPr>
      <w:r w:rsidRPr="00CE4716">
        <w:rPr>
          <w:b/>
          <w:bCs/>
          <w:sz w:val="18"/>
          <w:szCs w:val="18"/>
        </w:rPr>
        <w:t>РЕШИЛ:</w:t>
      </w:r>
    </w:p>
    <w:p w:rsidR="00CE4716" w:rsidRPr="00CE4716" w:rsidRDefault="00CE4716" w:rsidP="00CE4716">
      <w:pPr>
        <w:ind w:firstLine="567"/>
        <w:jc w:val="both"/>
        <w:rPr>
          <w:sz w:val="18"/>
          <w:szCs w:val="18"/>
        </w:rPr>
      </w:pPr>
      <w:r w:rsidRPr="00CE4716">
        <w:rPr>
          <w:sz w:val="18"/>
          <w:szCs w:val="18"/>
        </w:rPr>
        <w:t>1. Внести в решение Совета депутатов Яжелбицкого сельского поселения от</w:t>
      </w:r>
      <w:r w:rsidRPr="00CE4716">
        <w:rPr>
          <w:color w:val="000000"/>
          <w:sz w:val="18"/>
          <w:szCs w:val="18"/>
        </w:rPr>
        <w:t xml:space="preserve"> 27.12.2019 № 208</w:t>
      </w:r>
      <w:r w:rsidRPr="00CE4716">
        <w:rPr>
          <w:sz w:val="18"/>
          <w:szCs w:val="18"/>
        </w:rPr>
        <w:t>«</w:t>
      </w:r>
      <w:bookmarkStart w:id="79" w:name="_Hlk38546611"/>
      <w:r w:rsidRPr="00CE4716">
        <w:rPr>
          <w:sz w:val="18"/>
          <w:szCs w:val="18"/>
        </w:rPr>
        <w:t>О бюджете Яжелбицкого сельского поселения на 2020 год и плановый период 2021-2022 годы</w:t>
      </w:r>
      <w:bookmarkEnd w:id="79"/>
      <w:r w:rsidRPr="00CE4716">
        <w:rPr>
          <w:sz w:val="18"/>
          <w:szCs w:val="18"/>
        </w:rPr>
        <w:t>» следующие изменения:</w:t>
      </w:r>
    </w:p>
    <w:p w:rsidR="00CE4716" w:rsidRPr="00CE4716" w:rsidRDefault="00CE4716" w:rsidP="00CE4716">
      <w:pPr>
        <w:ind w:firstLine="567"/>
        <w:jc w:val="both"/>
        <w:rPr>
          <w:sz w:val="18"/>
          <w:szCs w:val="18"/>
        </w:rPr>
      </w:pPr>
      <w:r w:rsidRPr="00CE4716">
        <w:rPr>
          <w:sz w:val="18"/>
          <w:szCs w:val="18"/>
        </w:rPr>
        <w:t>1.1. Пункт 1 изложить в следующей редакции:</w:t>
      </w:r>
    </w:p>
    <w:p w:rsidR="00CE4716" w:rsidRPr="00CE4716" w:rsidRDefault="00CE4716" w:rsidP="00CE4716">
      <w:pPr>
        <w:jc w:val="both"/>
        <w:rPr>
          <w:sz w:val="18"/>
          <w:szCs w:val="18"/>
        </w:rPr>
      </w:pPr>
      <w:r w:rsidRPr="00CE4716">
        <w:rPr>
          <w:sz w:val="18"/>
          <w:szCs w:val="18"/>
        </w:rPr>
        <w:t xml:space="preserve">«1. Установить основные характеристики бюджета Яжелбицкого сельского поселения на 2020 год </w:t>
      </w:r>
    </w:p>
    <w:p w:rsidR="00CE4716" w:rsidRPr="00CE4716" w:rsidRDefault="00CE4716" w:rsidP="00CE4716">
      <w:pPr>
        <w:jc w:val="both"/>
        <w:rPr>
          <w:color w:val="000000"/>
          <w:sz w:val="18"/>
          <w:szCs w:val="18"/>
        </w:rPr>
      </w:pPr>
      <w:r w:rsidRPr="00CE4716">
        <w:rPr>
          <w:sz w:val="18"/>
          <w:szCs w:val="18"/>
        </w:rPr>
        <w:t>общий объем доходов бюджета Яжелбицкого сельского поселения в сумме 20 миллионов 864</w:t>
      </w:r>
      <w:r w:rsidRPr="00CE4716">
        <w:rPr>
          <w:color w:val="000000"/>
          <w:sz w:val="18"/>
          <w:szCs w:val="18"/>
        </w:rPr>
        <w:t xml:space="preserve"> тысячи 415 рублей 00 копейки;</w:t>
      </w:r>
    </w:p>
    <w:p w:rsidR="00CE4716" w:rsidRPr="00CE4716" w:rsidRDefault="00CE4716" w:rsidP="00CE4716">
      <w:pPr>
        <w:jc w:val="both"/>
        <w:rPr>
          <w:color w:val="000000"/>
          <w:sz w:val="18"/>
          <w:szCs w:val="18"/>
        </w:rPr>
      </w:pPr>
      <w:r w:rsidRPr="00CE4716">
        <w:rPr>
          <w:sz w:val="18"/>
          <w:szCs w:val="18"/>
        </w:rPr>
        <w:t>общий объем расходов бюджета Яжелбицкого сельского поселения в сумме 22 миллиона 045</w:t>
      </w:r>
      <w:r w:rsidRPr="00CE4716">
        <w:rPr>
          <w:color w:val="FF0000"/>
          <w:sz w:val="18"/>
          <w:szCs w:val="18"/>
        </w:rPr>
        <w:t xml:space="preserve"> </w:t>
      </w:r>
      <w:r w:rsidRPr="00CE4716">
        <w:rPr>
          <w:color w:val="000000"/>
          <w:sz w:val="18"/>
          <w:szCs w:val="18"/>
        </w:rPr>
        <w:t>тысяч 946 рублей 42 копейки</w:t>
      </w:r>
    </w:p>
    <w:p w:rsidR="00CE4716" w:rsidRPr="00CE4716" w:rsidRDefault="00CE4716" w:rsidP="00CE4716">
      <w:pPr>
        <w:jc w:val="both"/>
        <w:rPr>
          <w:color w:val="000000"/>
          <w:sz w:val="18"/>
          <w:szCs w:val="18"/>
        </w:rPr>
      </w:pPr>
      <w:r w:rsidRPr="00CE4716">
        <w:rPr>
          <w:sz w:val="18"/>
          <w:szCs w:val="18"/>
        </w:rPr>
        <w:t>Установить основные характеристики бюджета Яжелбицкого сельского поселения на 2021 год и 2022 год</w:t>
      </w:r>
    </w:p>
    <w:p w:rsidR="00CE4716" w:rsidRPr="00CE4716" w:rsidRDefault="00CE4716" w:rsidP="00CE4716">
      <w:pPr>
        <w:jc w:val="both"/>
        <w:rPr>
          <w:color w:val="000000"/>
          <w:sz w:val="18"/>
          <w:szCs w:val="18"/>
        </w:rPr>
      </w:pPr>
      <w:r w:rsidRPr="00CE4716">
        <w:rPr>
          <w:sz w:val="18"/>
          <w:szCs w:val="18"/>
        </w:rPr>
        <w:t>общий объем доходов бюджета Яжелбицкого сельского поселения на 2021 год в сумме 8 миллионов 896</w:t>
      </w:r>
      <w:r w:rsidRPr="00CE4716">
        <w:rPr>
          <w:color w:val="000000"/>
          <w:sz w:val="18"/>
          <w:szCs w:val="18"/>
        </w:rPr>
        <w:t xml:space="preserve"> тысячи 145 рублей 00 копейки;</w:t>
      </w:r>
      <w:r w:rsidRPr="00CE4716">
        <w:rPr>
          <w:sz w:val="18"/>
          <w:szCs w:val="18"/>
        </w:rPr>
        <w:t xml:space="preserve"> на 2022 год в сумме 8 миллионов 971</w:t>
      </w:r>
      <w:r w:rsidRPr="00CE4716">
        <w:rPr>
          <w:color w:val="000000"/>
          <w:sz w:val="18"/>
          <w:szCs w:val="18"/>
        </w:rPr>
        <w:t xml:space="preserve"> тысяча 393 рубля 00 копейки;</w:t>
      </w:r>
    </w:p>
    <w:p w:rsidR="00CE4716" w:rsidRPr="00CE4716" w:rsidRDefault="00CE4716" w:rsidP="00CE4716">
      <w:pPr>
        <w:jc w:val="both"/>
        <w:rPr>
          <w:sz w:val="18"/>
          <w:szCs w:val="18"/>
        </w:rPr>
      </w:pPr>
      <w:r w:rsidRPr="00CE4716">
        <w:rPr>
          <w:sz w:val="18"/>
          <w:szCs w:val="18"/>
        </w:rPr>
        <w:t>общий объем расходов бюджета Яжелбицкого сельского поселения на 2021 год в сумме 8 миллионов 896</w:t>
      </w:r>
      <w:r w:rsidRPr="00CE4716">
        <w:rPr>
          <w:color w:val="000000"/>
          <w:sz w:val="18"/>
          <w:szCs w:val="18"/>
        </w:rPr>
        <w:t xml:space="preserve"> тысячи 145 рублей 00 копейки</w:t>
      </w:r>
      <w:r w:rsidRPr="00CE4716">
        <w:rPr>
          <w:sz w:val="18"/>
          <w:szCs w:val="18"/>
        </w:rPr>
        <w:t>; на 2022 год в сумме 8 миллионов 971</w:t>
      </w:r>
      <w:r w:rsidRPr="00CE4716">
        <w:rPr>
          <w:color w:val="000000"/>
          <w:sz w:val="18"/>
          <w:szCs w:val="18"/>
        </w:rPr>
        <w:t xml:space="preserve"> тысяча 393 рубля 00 копейки;</w:t>
      </w:r>
    </w:p>
    <w:p w:rsidR="00CE4716" w:rsidRPr="00CE4716" w:rsidRDefault="00CE4716" w:rsidP="00CE4716">
      <w:pPr>
        <w:jc w:val="both"/>
        <w:rPr>
          <w:sz w:val="18"/>
          <w:szCs w:val="18"/>
        </w:rPr>
      </w:pPr>
      <w:r w:rsidRPr="00CE4716">
        <w:rPr>
          <w:sz w:val="18"/>
          <w:szCs w:val="18"/>
        </w:rPr>
        <w:t>Бюджет Яжелбицкого сельского поселения на 2020 год сформирован с дефицитом в сумме 1миллион 181 тысяча 531</w:t>
      </w:r>
      <w:r w:rsidRPr="00CE4716">
        <w:rPr>
          <w:color w:val="000000"/>
          <w:sz w:val="18"/>
          <w:szCs w:val="18"/>
        </w:rPr>
        <w:t xml:space="preserve"> рублей 42 копейки; дефицит на 2021-2022 годы составляет 0 рублей</w:t>
      </w:r>
      <w:r w:rsidRPr="00CE4716">
        <w:rPr>
          <w:sz w:val="18"/>
          <w:szCs w:val="18"/>
        </w:rPr>
        <w:t>.</w:t>
      </w:r>
    </w:p>
    <w:p w:rsidR="00CE4716" w:rsidRPr="00CE4716" w:rsidRDefault="00CE4716" w:rsidP="00CE4716">
      <w:pPr>
        <w:ind w:firstLine="567"/>
        <w:jc w:val="both"/>
        <w:rPr>
          <w:sz w:val="18"/>
          <w:szCs w:val="18"/>
        </w:rPr>
      </w:pPr>
      <w:r w:rsidRPr="00CE4716">
        <w:rPr>
          <w:sz w:val="18"/>
          <w:szCs w:val="18"/>
        </w:rPr>
        <w:t>1.2 Пункт 11 изложить в следующей редакции:</w:t>
      </w:r>
    </w:p>
    <w:p w:rsidR="00CE4716" w:rsidRPr="00CE4716" w:rsidRDefault="00CE4716" w:rsidP="00CE4716">
      <w:pPr>
        <w:ind w:firstLine="567"/>
        <w:jc w:val="both"/>
        <w:rPr>
          <w:sz w:val="18"/>
          <w:szCs w:val="18"/>
        </w:rPr>
      </w:pPr>
      <w:r w:rsidRPr="00CE4716">
        <w:rPr>
          <w:sz w:val="18"/>
          <w:szCs w:val="18"/>
        </w:rPr>
        <w:t xml:space="preserve">«1. </w:t>
      </w:r>
      <w:r w:rsidRPr="00CE4716">
        <w:rPr>
          <w:color w:val="000000"/>
          <w:sz w:val="18"/>
          <w:szCs w:val="18"/>
        </w:rPr>
        <w:t>Утвердить общий объем бюджетных ассигнований, направляемых на формирование дорожного фонда на 2020 год в сумме 13 миллиона 265 тысяч  560 рублей 42  копейки; на 2021 год 2 миллиона 369 тысяч 990 рублей 00 копеек и на 2022 год 2 миллиона 425 тысяч 220 рублей 00 копеек.</w:t>
      </w:r>
    </w:p>
    <w:p w:rsidR="00CE4716" w:rsidRPr="00CE4716" w:rsidRDefault="00CE4716" w:rsidP="00CE4716">
      <w:pPr>
        <w:ind w:firstLine="567"/>
        <w:jc w:val="both"/>
        <w:rPr>
          <w:sz w:val="18"/>
          <w:szCs w:val="18"/>
        </w:rPr>
      </w:pPr>
      <w:r w:rsidRPr="00CE4716">
        <w:rPr>
          <w:sz w:val="18"/>
          <w:szCs w:val="18"/>
        </w:rPr>
        <w:t xml:space="preserve"> 1.3 Приложения 1, 2, 3, 4, 5, 6, 7    изложить в прилагаемых редакциях.    </w:t>
      </w:r>
    </w:p>
    <w:p w:rsidR="00CE4716" w:rsidRPr="00CE4716" w:rsidRDefault="00CE4716" w:rsidP="00CE4716">
      <w:pPr>
        <w:ind w:firstLine="567"/>
        <w:jc w:val="both"/>
        <w:rPr>
          <w:sz w:val="18"/>
          <w:szCs w:val="18"/>
        </w:rPr>
      </w:pPr>
      <w:r w:rsidRPr="00CE4716">
        <w:rPr>
          <w:sz w:val="18"/>
          <w:szCs w:val="18"/>
        </w:rPr>
        <w:t xml:space="preserve">  2. Опубликовать решение в информационном бюллетене «Яжелбицкий вестник» и на официальном сайте Администрации в сети «Интернет».     </w:t>
      </w:r>
    </w:p>
    <w:p w:rsidR="00CE4716" w:rsidRPr="00CE4716" w:rsidRDefault="00CE4716" w:rsidP="00CE4716">
      <w:pPr>
        <w:jc w:val="both"/>
        <w:rPr>
          <w:sz w:val="18"/>
          <w:szCs w:val="18"/>
        </w:rPr>
      </w:pPr>
    </w:p>
    <w:p w:rsidR="00CE4716" w:rsidRPr="00CE4716" w:rsidRDefault="00CE4716" w:rsidP="00CE4716">
      <w:pPr>
        <w:rPr>
          <w:b/>
          <w:sz w:val="18"/>
          <w:szCs w:val="18"/>
        </w:rPr>
      </w:pPr>
      <w:r w:rsidRPr="00CE4716">
        <w:rPr>
          <w:b/>
          <w:sz w:val="18"/>
          <w:szCs w:val="18"/>
        </w:rPr>
        <w:t xml:space="preserve">     Глава сельского поселения                                                                                           М.Н. Ратникова</w:t>
      </w: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sectPr w:rsidR="00CE4716" w:rsidRPr="00CE4716" w:rsidSect="00A52798">
          <w:pgSz w:w="11906" w:h="16838"/>
          <w:pgMar w:top="1134" w:right="1134" w:bottom="1134" w:left="1134" w:header="709" w:footer="709" w:gutter="0"/>
          <w:cols w:space="708"/>
          <w:docGrid w:linePitch="360"/>
        </w:sectPr>
      </w:pPr>
    </w:p>
    <w:p w:rsidR="00CE4716" w:rsidRPr="00CE4716" w:rsidRDefault="00CE4716" w:rsidP="00CE4716">
      <w:pPr>
        <w:rPr>
          <w:b/>
          <w:sz w:val="18"/>
          <w:szCs w:val="18"/>
        </w:rPr>
      </w:pPr>
    </w:p>
    <w:p w:rsidR="00CE4716" w:rsidRPr="00CE4716" w:rsidRDefault="00CE4716" w:rsidP="00CE4716">
      <w:pPr>
        <w:pStyle w:val="afffd"/>
        <w:ind w:left="11328"/>
        <w:jc w:val="right"/>
        <w:rPr>
          <w:sz w:val="18"/>
          <w:szCs w:val="18"/>
        </w:rPr>
      </w:pPr>
      <w:r w:rsidRPr="00CE4716">
        <w:rPr>
          <w:sz w:val="18"/>
          <w:szCs w:val="18"/>
        </w:rPr>
        <w:t xml:space="preserve">Приложение № 1                                                                                                                                                                    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 xml:space="preserve">                                                                                                                                                        №208 от 27.12.2019 г. </w:t>
      </w:r>
    </w:p>
    <w:p w:rsidR="00CE4716" w:rsidRPr="00CE4716" w:rsidRDefault="00CE4716" w:rsidP="00CE4716">
      <w:pPr>
        <w:pStyle w:val="afffd"/>
        <w:jc w:val="right"/>
        <w:rPr>
          <w:sz w:val="18"/>
          <w:szCs w:val="18"/>
        </w:rPr>
      </w:pPr>
      <w:r w:rsidRPr="00CE4716">
        <w:rPr>
          <w:sz w:val="18"/>
          <w:szCs w:val="18"/>
        </w:rPr>
        <w:t xml:space="preserve">                                                                                                                                                                       (в редакции решения от 23.04.2020 №220) </w:t>
      </w:r>
    </w:p>
    <w:p w:rsidR="00CE4716" w:rsidRPr="00CE4716" w:rsidRDefault="00CE4716" w:rsidP="00CE4716">
      <w:pPr>
        <w:pStyle w:val="afffd"/>
        <w:jc w:val="right"/>
        <w:rPr>
          <w:sz w:val="18"/>
          <w:szCs w:val="18"/>
        </w:rPr>
      </w:pPr>
    </w:p>
    <w:p w:rsidR="00CE4716" w:rsidRPr="00CE4716" w:rsidRDefault="00CE4716" w:rsidP="00CE4716">
      <w:pPr>
        <w:pStyle w:val="afffd"/>
        <w:rPr>
          <w:sz w:val="18"/>
          <w:szCs w:val="18"/>
        </w:rPr>
      </w:pPr>
    </w:p>
    <w:p w:rsidR="00CE4716" w:rsidRPr="00CE4716" w:rsidRDefault="00CE4716" w:rsidP="00CE4716">
      <w:pPr>
        <w:pStyle w:val="afffd"/>
        <w:jc w:val="center"/>
        <w:rPr>
          <w:b/>
          <w:sz w:val="18"/>
          <w:szCs w:val="18"/>
        </w:rPr>
      </w:pPr>
      <w:r w:rsidRPr="00CE4716">
        <w:rPr>
          <w:b/>
          <w:sz w:val="18"/>
          <w:szCs w:val="18"/>
        </w:rPr>
        <w:t>П Е Р Е Ч Е Н Ь</w:t>
      </w:r>
    </w:p>
    <w:p w:rsidR="00CE4716" w:rsidRPr="00CE4716" w:rsidRDefault="00CE4716" w:rsidP="00CE4716">
      <w:pPr>
        <w:pStyle w:val="afffd"/>
        <w:jc w:val="center"/>
        <w:rPr>
          <w:b/>
          <w:sz w:val="18"/>
          <w:szCs w:val="18"/>
        </w:rPr>
      </w:pPr>
      <w:r w:rsidRPr="00CE4716">
        <w:rPr>
          <w:b/>
          <w:sz w:val="18"/>
          <w:szCs w:val="18"/>
        </w:rPr>
        <w:t>Главных  администраторов доходов  бюджета Яжелбицкого сельского поселения</w:t>
      </w:r>
    </w:p>
    <w:p w:rsidR="00CE4716" w:rsidRPr="00CE4716" w:rsidRDefault="00CE4716" w:rsidP="00CE4716">
      <w:pPr>
        <w:pStyle w:val="afffd"/>
        <w:jc w:val="center"/>
        <w:rPr>
          <w:b/>
          <w:sz w:val="18"/>
          <w:szCs w:val="18"/>
        </w:rPr>
      </w:pPr>
      <w:r w:rsidRPr="00CE4716">
        <w:rPr>
          <w:b/>
          <w:sz w:val="18"/>
          <w:szCs w:val="18"/>
        </w:rPr>
        <w:t xml:space="preserve">на  2020 год и плановый период 2021-2022 годы </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675"/>
        <w:gridCol w:w="2520"/>
        <w:gridCol w:w="1440"/>
        <w:gridCol w:w="1440"/>
        <w:gridCol w:w="1800"/>
        <w:gridCol w:w="1980"/>
        <w:gridCol w:w="2284"/>
      </w:tblGrid>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w:t>
            </w:r>
          </w:p>
          <w:p w:rsidR="00CE4716" w:rsidRPr="00CE4716" w:rsidRDefault="00CE4716" w:rsidP="00CE4716">
            <w:pPr>
              <w:pStyle w:val="afffd"/>
              <w:rPr>
                <w:sz w:val="18"/>
                <w:szCs w:val="18"/>
              </w:rPr>
            </w:pPr>
            <w:r w:rsidRPr="00CE4716">
              <w:rPr>
                <w:sz w:val="18"/>
                <w:szCs w:val="18"/>
              </w:rPr>
              <w:t>пп</w:t>
            </w: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Главный администратор</w:t>
            </w:r>
          </w:p>
          <w:p w:rsidR="00CE4716" w:rsidRPr="00CE4716" w:rsidRDefault="00CE4716" w:rsidP="00CE4716">
            <w:pPr>
              <w:pStyle w:val="afffd"/>
              <w:rPr>
                <w:sz w:val="18"/>
                <w:szCs w:val="18"/>
              </w:rPr>
            </w:pPr>
            <w:r w:rsidRPr="00CE4716">
              <w:rPr>
                <w:sz w:val="18"/>
                <w:szCs w:val="18"/>
              </w:rPr>
              <w:t>(наименование полное)</w:t>
            </w: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Главный администратор</w:t>
            </w:r>
          </w:p>
          <w:p w:rsidR="00CE4716" w:rsidRPr="00CE4716" w:rsidRDefault="00CE4716" w:rsidP="00CE4716">
            <w:pPr>
              <w:pStyle w:val="afffd"/>
              <w:rPr>
                <w:sz w:val="18"/>
                <w:szCs w:val="18"/>
              </w:rPr>
            </w:pPr>
            <w:r w:rsidRPr="00CE4716">
              <w:rPr>
                <w:sz w:val="18"/>
                <w:szCs w:val="18"/>
              </w:rPr>
              <w:t>(наименование</w:t>
            </w:r>
          </w:p>
          <w:p w:rsidR="00CE4716" w:rsidRPr="00CE4716" w:rsidRDefault="00CE4716" w:rsidP="00CE4716">
            <w:pPr>
              <w:pStyle w:val="afffd"/>
              <w:rPr>
                <w:sz w:val="18"/>
                <w:szCs w:val="18"/>
              </w:rPr>
            </w:pPr>
            <w:r w:rsidRPr="00CE4716">
              <w:rPr>
                <w:sz w:val="18"/>
                <w:szCs w:val="18"/>
              </w:rPr>
              <w:t>краткое)</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ИНН</w:t>
            </w:r>
          </w:p>
          <w:p w:rsidR="00CE4716" w:rsidRPr="00CE4716" w:rsidRDefault="00CE4716" w:rsidP="00CE4716">
            <w:pPr>
              <w:pStyle w:val="afffd"/>
              <w:rPr>
                <w:sz w:val="18"/>
                <w:szCs w:val="18"/>
              </w:rPr>
            </w:pPr>
            <w:r w:rsidRPr="00CE4716">
              <w:rPr>
                <w:sz w:val="18"/>
                <w:szCs w:val="18"/>
              </w:rPr>
              <w:t>главного администратора</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КПП</w:t>
            </w:r>
          </w:p>
          <w:p w:rsidR="00CE4716" w:rsidRPr="00CE4716" w:rsidRDefault="00CE4716" w:rsidP="00CE4716">
            <w:pPr>
              <w:pStyle w:val="afffd"/>
              <w:rPr>
                <w:sz w:val="18"/>
                <w:szCs w:val="18"/>
              </w:rPr>
            </w:pPr>
            <w:r w:rsidRPr="00CE4716">
              <w:rPr>
                <w:sz w:val="18"/>
                <w:szCs w:val="18"/>
              </w:rPr>
              <w:t>главного администратора</w:t>
            </w: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ОКАТО</w:t>
            </w: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Код</w:t>
            </w:r>
          </w:p>
          <w:p w:rsidR="00CE4716" w:rsidRPr="00CE4716" w:rsidRDefault="00CE4716" w:rsidP="00CE4716">
            <w:pPr>
              <w:pStyle w:val="afffd"/>
              <w:rPr>
                <w:sz w:val="18"/>
                <w:szCs w:val="18"/>
              </w:rPr>
            </w:pPr>
            <w:r w:rsidRPr="00CE4716">
              <w:rPr>
                <w:sz w:val="18"/>
                <w:szCs w:val="18"/>
              </w:rPr>
              <w:t>главного администратора</w:t>
            </w: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Администрируемые</w:t>
            </w:r>
          </w:p>
          <w:p w:rsidR="00CE4716" w:rsidRPr="00CE4716" w:rsidRDefault="00CE4716" w:rsidP="00CE4716">
            <w:pPr>
              <w:pStyle w:val="afffd"/>
              <w:rPr>
                <w:sz w:val="18"/>
                <w:szCs w:val="18"/>
              </w:rPr>
            </w:pPr>
            <w:r w:rsidRPr="00CE4716">
              <w:rPr>
                <w:sz w:val="18"/>
                <w:szCs w:val="18"/>
              </w:rPr>
              <w:t>КБК</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w:t>
            </w: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w:t>
            </w: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3</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5</w:t>
            </w: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7</w:t>
            </w: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8</w:t>
            </w:r>
          </w:p>
        </w:tc>
      </w:tr>
      <w:tr w:rsidR="00CE4716" w:rsidRPr="00CE4716" w:rsidTr="00CE4716">
        <w:trPr>
          <w:trHeight w:val="1446"/>
        </w:trPr>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w:t>
            </w: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Администрация Яжелбицкого сельского поселения</w:t>
            </w: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Администрация Яжелбицкого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5302011199</w:t>
            </w: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530201001</w:t>
            </w: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49208849001</w:t>
            </w: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 xml:space="preserve">   947</w:t>
            </w: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1 08 04000 01 0000 110</w:t>
            </w:r>
          </w:p>
          <w:p w:rsidR="00CE4716" w:rsidRPr="00CE4716" w:rsidRDefault="00CE4716" w:rsidP="00CE4716">
            <w:pPr>
              <w:pStyle w:val="afffd"/>
              <w:rPr>
                <w:sz w:val="18"/>
                <w:szCs w:val="18"/>
              </w:rPr>
            </w:pPr>
            <w:r w:rsidRPr="00CE4716">
              <w:rPr>
                <w:sz w:val="18"/>
                <w:szCs w:val="18"/>
              </w:rPr>
              <w:t>1 08 04020 01 1000 110</w:t>
            </w:r>
          </w:p>
          <w:p w:rsidR="00CE4716" w:rsidRPr="00CE4716" w:rsidRDefault="00CE4716" w:rsidP="00CE4716">
            <w:pPr>
              <w:pStyle w:val="afffd"/>
              <w:rPr>
                <w:sz w:val="18"/>
                <w:szCs w:val="18"/>
              </w:rPr>
            </w:pPr>
            <w:r w:rsidRPr="00CE4716">
              <w:rPr>
                <w:sz w:val="18"/>
                <w:szCs w:val="18"/>
              </w:rPr>
              <w:t>1 08 04020 01 4000 110</w:t>
            </w:r>
          </w:p>
          <w:p w:rsidR="00CE4716" w:rsidRPr="00CE4716" w:rsidRDefault="00CE4716" w:rsidP="00CE4716">
            <w:pPr>
              <w:pStyle w:val="afffd"/>
              <w:rPr>
                <w:sz w:val="18"/>
                <w:szCs w:val="18"/>
              </w:rPr>
            </w:pPr>
            <w:r w:rsidRPr="00CE4716">
              <w:rPr>
                <w:sz w:val="18"/>
                <w:szCs w:val="18"/>
              </w:rPr>
              <w:t>1 11 05025 10 0000 120</w:t>
            </w:r>
          </w:p>
          <w:p w:rsidR="00CE4716" w:rsidRPr="00CE4716" w:rsidRDefault="00CE4716" w:rsidP="00CE4716">
            <w:pPr>
              <w:pStyle w:val="afffd"/>
              <w:rPr>
                <w:sz w:val="18"/>
                <w:szCs w:val="18"/>
              </w:rPr>
            </w:pPr>
            <w:r w:rsidRPr="00CE4716">
              <w:rPr>
                <w:sz w:val="18"/>
                <w:szCs w:val="18"/>
              </w:rPr>
              <w:t>1 11 05035 10 0000 120</w:t>
            </w:r>
          </w:p>
          <w:p w:rsidR="00CE4716" w:rsidRPr="00CE4716" w:rsidRDefault="00CE4716" w:rsidP="00CE4716">
            <w:pPr>
              <w:pStyle w:val="afffd"/>
              <w:rPr>
                <w:sz w:val="18"/>
                <w:szCs w:val="18"/>
              </w:rPr>
            </w:pPr>
            <w:r w:rsidRPr="00CE4716">
              <w:rPr>
                <w:sz w:val="18"/>
                <w:szCs w:val="18"/>
              </w:rPr>
              <w:t>1 11 05075 10 0000 120</w:t>
            </w:r>
          </w:p>
          <w:p w:rsidR="00CE4716" w:rsidRPr="00CE4716" w:rsidRDefault="00CE4716" w:rsidP="00CE4716">
            <w:pPr>
              <w:pStyle w:val="afffd"/>
              <w:rPr>
                <w:sz w:val="18"/>
                <w:szCs w:val="18"/>
              </w:rPr>
            </w:pPr>
            <w:r w:rsidRPr="00CE4716">
              <w:rPr>
                <w:sz w:val="18"/>
                <w:szCs w:val="18"/>
              </w:rPr>
              <w:t>1 11 08050 10 0000 120</w:t>
            </w:r>
          </w:p>
          <w:p w:rsidR="00CE4716" w:rsidRPr="00CE4716" w:rsidRDefault="00CE4716" w:rsidP="00CE4716">
            <w:pPr>
              <w:pStyle w:val="afffd"/>
              <w:rPr>
                <w:sz w:val="18"/>
                <w:szCs w:val="18"/>
              </w:rPr>
            </w:pPr>
            <w:r w:rsidRPr="00CE4716">
              <w:rPr>
                <w:sz w:val="18"/>
                <w:szCs w:val="18"/>
              </w:rPr>
              <w:t>1 11 09045 10 0000 120</w:t>
            </w:r>
          </w:p>
        </w:tc>
      </w:tr>
      <w:tr w:rsidR="00CE4716" w:rsidRPr="00CE4716" w:rsidTr="00CE4716">
        <w:trPr>
          <w:trHeight w:val="263"/>
        </w:trPr>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1 05 03020 01 0000 110</w:t>
            </w:r>
          </w:p>
        </w:tc>
      </w:tr>
      <w:tr w:rsidR="00CE4716" w:rsidRPr="00CE4716" w:rsidTr="00CE4716">
        <w:trPr>
          <w:trHeight w:val="263"/>
        </w:trPr>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1 12 05050 10 0000 120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napToGrid w:val="0"/>
                <w:sz w:val="18"/>
                <w:szCs w:val="18"/>
              </w:rPr>
              <w:t>1 13 01995 10 0000 130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napToGrid w:val="0"/>
                <w:sz w:val="18"/>
                <w:szCs w:val="18"/>
              </w:rPr>
            </w:pPr>
            <w:r w:rsidRPr="00CE4716">
              <w:rPr>
                <w:snapToGrid w:val="0"/>
                <w:sz w:val="18"/>
                <w:szCs w:val="18"/>
              </w:rPr>
              <w:t>1 13 02065 10 0000 130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napToGrid w:val="0"/>
                <w:sz w:val="18"/>
                <w:szCs w:val="18"/>
              </w:rPr>
              <w:t>1 14 01050 10 0000 410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napToGrid w:val="0"/>
                <w:sz w:val="18"/>
                <w:szCs w:val="18"/>
              </w:rPr>
            </w:pPr>
            <w:r w:rsidRPr="00CE4716">
              <w:rPr>
                <w:sz w:val="18"/>
                <w:szCs w:val="18"/>
              </w:rPr>
              <w:t>1 14 02050 10 0000 410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1 14 02052 10 0000 410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napToGrid w:val="0"/>
                <w:sz w:val="18"/>
                <w:szCs w:val="18"/>
              </w:rPr>
            </w:pPr>
            <w:r w:rsidRPr="00CE4716">
              <w:rPr>
                <w:sz w:val="18"/>
                <w:szCs w:val="18"/>
              </w:rPr>
              <w:t>1 14 02053 10 0000 410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1 14 02053 10 0000 440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1 16 33050 10 6000 140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1 17 01050 10 0000 180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1 17 02020 10 0000 180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1 17 05050 10 0000 180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2 02 16001 10 0000 150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2 02 16002 10 0000 150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2 02 1009 10 0000 150</w:t>
            </w:r>
          </w:p>
        </w:tc>
      </w:tr>
      <w:tr w:rsidR="00CE4716" w:rsidRPr="00CE4716" w:rsidTr="00CE4716">
        <w:trPr>
          <w:trHeight w:val="70"/>
        </w:trPr>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2 02 20088 10 0004 150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2 02 20089 10 0004 150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2 02 25555 10 0000 150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2 02 25299 10 0000 150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2 02 29999 10 5299 150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2 02 29999 10 7148 150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2 02 29999 10 7152 150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2 02 29999 10 7154 150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2 02 29999 10 7228 150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2 02 29999 10 7209 150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2 02 20077 10 0000 150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2 02 20077 10 7154 150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2 02 35118 10 0000 150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lang w:val="en-US"/>
              </w:rPr>
            </w:pPr>
            <w:r w:rsidRPr="00CE4716">
              <w:rPr>
                <w:sz w:val="18"/>
                <w:szCs w:val="18"/>
                <w:lang w:val="en-US"/>
              </w:rPr>
              <w:t>2 02 30024 10 0000 150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2 02 30024 10 7065 150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2 02 30024 10 7028 150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2 02 49999 10 0000 150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2 02 49999 10 7142 150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2 07 05030 10 0000 150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67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52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2284"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2 08 05000 10 0000 150</w:t>
            </w:r>
          </w:p>
        </w:tc>
      </w:tr>
      <w:tr w:rsidR="00CE4716" w:rsidRPr="00CE4716" w:rsidTr="00CE4716">
        <w:tc>
          <w:tcPr>
            <w:tcW w:w="565" w:type="dxa"/>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p>
        </w:tc>
        <w:tc>
          <w:tcPr>
            <w:tcW w:w="14139" w:type="dxa"/>
            <w:gridSpan w:val="7"/>
            <w:tcBorders>
              <w:top w:val="single" w:sz="4" w:space="0" w:color="auto"/>
              <w:left w:val="single" w:sz="4" w:space="0" w:color="auto"/>
              <w:bottom w:val="single" w:sz="4" w:space="0" w:color="auto"/>
              <w:right w:val="single" w:sz="4" w:space="0" w:color="auto"/>
            </w:tcBorders>
          </w:tcPr>
          <w:p w:rsidR="00CE4716" w:rsidRPr="00CE4716" w:rsidRDefault="00CE4716" w:rsidP="00CE4716">
            <w:pPr>
              <w:pStyle w:val="afffd"/>
              <w:rPr>
                <w:sz w:val="18"/>
                <w:szCs w:val="18"/>
              </w:rPr>
            </w:pPr>
            <w:r w:rsidRPr="00CE4716">
              <w:rPr>
                <w:sz w:val="18"/>
                <w:szCs w:val="18"/>
              </w:rPr>
              <w:t>Адрес:. Новгородская обл.,Валдайский р-н, с.Яжелбицы ул.Усадьба д.22 телефон 37-126</w:t>
            </w:r>
          </w:p>
        </w:tc>
      </w:tr>
    </w:tbl>
    <w:p w:rsidR="00CE4716" w:rsidRPr="00CE4716" w:rsidRDefault="00CE4716" w:rsidP="00CE4716">
      <w:pPr>
        <w:pStyle w:val="afffd"/>
        <w:rPr>
          <w:sz w:val="18"/>
          <w:szCs w:val="18"/>
        </w:rPr>
        <w:sectPr w:rsidR="00CE4716" w:rsidRPr="00CE4716" w:rsidSect="00CE4716">
          <w:pgSz w:w="16838" w:h="11906" w:orient="landscape"/>
          <w:pgMar w:top="1134" w:right="1134" w:bottom="1134" w:left="1134" w:header="709" w:footer="709" w:gutter="0"/>
          <w:cols w:space="708"/>
          <w:docGrid w:linePitch="360"/>
        </w:sectPr>
      </w:pPr>
    </w:p>
    <w:p w:rsidR="00CE4716" w:rsidRPr="00CE4716" w:rsidRDefault="00CE4716" w:rsidP="00CE4716">
      <w:pPr>
        <w:pStyle w:val="afffd"/>
        <w:jc w:val="right"/>
        <w:rPr>
          <w:sz w:val="18"/>
          <w:szCs w:val="18"/>
        </w:rPr>
      </w:pPr>
      <w:r w:rsidRPr="00CE4716">
        <w:rPr>
          <w:sz w:val="18"/>
          <w:szCs w:val="18"/>
        </w:rPr>
        <w:t xml:space="preserve">         Приложение № 2</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ab/>
        <w:t xml:space="preserve">    № 208 от 27.12.2019 г    </w:t>
      </w:r>
    </w:p>
    <w:p w:rsidR="00CE4716" w:rsidRPr="00CE4716" w:rsidRDefault="00CE4716" w:rsidP="00CE4716">
      <w:pPr>
        <w:pStyle w:val="afffd"/>
        <w:jc w:val="right"/>
        <w:rPr>
          <w:sz w:val="18"/>
          <w:szCs w:val="18"/>
        </w:rPr>
      </w:pPr>
      <w:r w:rsidRPr="00CE4716">
        <w:rPr>
          <w:sz w:val="18"/>
          <w:szCs w:val="18"/>
        </w:rPr>
        <w:t xml:space="preserve">  (в редакции решения от 23.04.2020 №220) </w:t>
      </w:r>
    </w:p>
    <w:p w:rsidR="00CE4716" w:rsidRPr="00CE4716" w:rsidRDefault="00CE4716" w:rsidP="00CE4716">
      <w:pPr>
        <w:pStyle w:val="afffd"/>
        <w:rPr>
          <w:sz w:val="18"/>
          <w:szCs w:val="18"/>
        </w:rPr>
      </w:pPr>
    </w:p>
    <w:p w:rsidR="00CE4716" w:rsidRPr="00CE4716" w:rsidRDefault="00CE4716" w:rsidP="00CE4716">
      <w:pPr>
        <w:pStyle w:val="afffd"/>
        <w:tabs>
          <w:tab w:val="left" w:pos="6075"/>
          <w:tab w:val="right" w:pos="9354"/>
        </w:tabs>
        <w:jc w:val="right"/>
        <w:rPr>
          <w:sz w:val="18"/>
          <w:szCs w:val="18"/>
        </w:rPr>
      </w:pPr>
      <w:r w:rsidRPr="00CE4716">
        <w:rPr>
          <w:sz w:val="18"/>
          <w:szCs w:val="18"/>
        </w:rPr>
        <w:t xml:space="preserve">                 </w:t>
      </w:r>
    </w:p>
    <w:p w:rsidR="00CE4716" w:rsidRPr="00CE4716" w:rsidRDefault="00CE4716" w:rsidP="00CE4716">
      <w:pPr>
        <w:pStyle w:val="afffd"/>
        <w:jc w:val="center"/>
        <w:rPr>
          <w:b/>
          <w:sz w:val="18"/>
          <w:szCs w:val="18"/>
        </w:rPr>
      </w:pPr>
      <w:r w:rsidRPr="00CE4716">
        <w:rPr>
          <w:b/>
          <w:sz w:val="18"/>
          <w:szCs w:val="18"/>
        </w:rPr>
        <w:t xml:space="preserve">Поступления доходов в бюджет Яжелбицкого </w:t>
      </w:r>
    </w:p>
    <w:p w:rsidR="00CE4716" w:rsidRPr="00CE4716" w:rsidRDefault="00CE4716" w:rsidP="00CE4716">
      <w:pPr>
        <w:pStyle w:val="afffd"/>
        <w:jc w:val="center"/>
        <w:rPr>
          <w:b/>
          <w:sz w:val="18"/>
          <w:szCs w:val="18"/>
        </w:rPr>
      </w:pPr>
      <w:r w:rsidRPr="00CE4716">
        <w:rPr>
          <w:b/>
          <w:sz w:val="18"/>
          <w:szCs w:val="18"/>
        </w:rPr>
        <w:t xml:space="preserve">сельского поселения </w:t>
      </w:r>
      <w:r w:rsidRPr="00CE4716">
        <w:rPr>
          <w:b/>
          <w:bCs/>
          <w:sz w:val="18"/>
          <w:szCs w:val="18"/>
        </w:rPr>
        <w:t>на 2020 и на плановый период 2021-2022 год.</w:t>
      </w:r>
      <w:r w:rsidRPr="00CE4716">
        <w:rPr>
          <w:b/>
          <w:sz w:val="18"/>
          <w:szCs w:val="18"/>
        </w:rPr>
        <w:t xml:space="preserve">                                                                                                                                                                                               </w:t>
      </w:r>
    </w:p>
    <w:p w:rsidR="00CE4716" w:rsidRPr="00CE4716" w:rsidRDefault="00CE4716" w:rsidP="00CE4716">
      <w:pPr>
        <w:pStyle w:val="afffd"/>
        <w:rPr>
          <w:sz w:val="18"/>
          <w:szCs w:val="18"/>
        </w:rPr>
      </w:pPr>
    </w:p>
    <w:p w:rsidR="00CE4716" w:rsidRPr="00CE4716" w:rsidRDefault="00CE4716" w:rsidP="00CE4716">
      <w:pPr>
        <w:pStyle w:val="afffd"/>
        <w:rPr>
          <w:sz w:val="18"/>
          <w:szCs w:val="18"/>
        </w:rPr>
      </w:pPr>
      <w:r w:rsidRPr="00CE4716">
        <w:rPr>
          <w:sz w:val="18"/>
          <w:szCs w:val="18"/>
        </w:rPr>
        <w:t xml:space="preserve">                                                                                                                                                                                    руб.</w:t>
      </w:r>
    </w:p>
    <w:tbl>
      <w:tblPr>
        <w:tblW w:w="10440" w:type="dxa"/>
        <w:tblLayout w:type="fixed"/>
        <w:tblLook w:val="04A0" w:firstRow="1" w:lastRow="0" w:firstColumn="1" w:lastColumn="0" w:noHBand="0" w:noVBand="1"/>
      </w:tblPr>
      <w:tblGrid>
        <w:gridCol w:w="3420"/>
        <w:gridCol w:w="2700"/>
        <w:gridCol w:w="1440"/>
        <w:gridCol w:w="1440"/>
        <w:gridCol w:w="1440"/>
      </w:tblGrid>
      <w:tr w:rsidR="00CE4716" w:rsidRPr="00CE4716" w:rsidTr="00CE4716">
        <w:trPr>
          <w:trHeight w:val="1035"/>
        </w:trPr>
        <w:tc>
          <w:tcPr>
            <w:tcW w:w="3420" w:type="dxa"/>
            <w:tcBorders>
              <w:top w:val="single" w:sz="4" w:space="0" w:color="auto"/>
              <w:left w:val="single" w:sz="4" w:space="0" w:color="auto"/>
              <w:bottom w:val="nil"/>
              <w:right w:val="single" w:sz="4" w:space="0" w:color="auto"/>
            </w:tcBorders>
            <w:shd w:val="clear" w:color="auto" w:fill="auto"/>
            <w:noWrap/>
            <w:vAlign w:val="bottom"/>
          </w:tcPr>
          <w:p w:rsidR="00CE4716" w:rsidRPr="00CE4716" w:rsidRDefault="00CE4716" w:rsidP="00CE4716">
            <w:pPr>
              <w:pStyle w:val="afffd"/>
              <w:jc w:val="center"/>
              <w:rPr>
                <w:sz w:val="18"/>
                <w:szCs w:val="18"/>
              </w:rPr>
            </w:pPr>
            <w:r w:rsidRPr="00CE4716">
              <w:rPr>
                <w:sz w:val="18"/>
                <w:szCs w:val="18"/>
              </w:rPr>
              <w:t>Наименование</w:t>
            </w:r>
          </w:p>
        </w:tc>
        <w:tc>
          <w:tcPr>
            <w:tcW w:w="2700" w:type="dxa"/>
            <w:tcBorders>
              <w:top w:val="single" w:sz="4" w:space="0" w:color="auto"/>
              <w:left w:val="single" w:sz="4" w:space="0" w:color="auto"/>
              <w:bottom w:val="nil"/>
              <w:right w:val="single" w:sz="4" w:space="0" w:color="auto"/>
            </w:tcBorders>
            <w:shd w:val="clear" w:color="auto" w:fill="auto"/>
            <w:noWrap/>
            <w:vAlign w:val="bottom"/>
          </w:tcPr>
          <w:p w:rsidR="00CE4716" w:rsidRPr="00CE4716" w:rsidRDefault="00CE4716" w:rsidP="00CE4716">
            <w:pPr>
              <w:pStyle w:val="afffd"/>
              <w:jc w:val="center"/>
              <w:rPr>
                <w:sz w:val="18"/>
                <w:szCs w:val="18"/>
              </w:rPr>
            </w:pPr>
            <w:r w:rsidRPr="00CE4716">
              <w:rPr>
                <w:sz w:val="18"/>
                <w:szCs w:val="18"/>
              </w:rPr>
              <w:t>Код бюджетной классификации</w:t>
            </w:r>
          </w:p>
        </w:tc>
        <w:tc>
          <w:tcPr>
            <w:tcW w:w="1440" w:type="dxa"/>
            <w:tcBorders>
              <w:top w:val="single" w:sz="4" w:space="0" w:color="auto"/>
              <w:left w:val="single" w:sz="4" w:space="0" w:color="auto"/>
              <w:bottom w:val="nil"/>
              <w:right w:val="single" w:sz="4" w:space="0" w:color="auto"/>
            </w:tcBorders>
            <w:shd w:val="clear" w:color="auto" w:fill="auto"/>
            <w:vAlign w:val="center"/>
          </w:tcPr>
          <w:p w:rsidR="00CE4716" w:rsidRPr="00CE4716" w:rsidRDefault="00CE4716" w:rsidP="00CE4716">
            <w:pPr>
              <w:pStyle w:val="afffd"/>
              <w:jc w:val="center"/>
              <w:rPr>
                <w:sz w:val="18"/>
                <w:szCs w:val="18"/>
              </w:rPr>
            </w:pPr>
            <w:r w:rsidRPr="00CE4716">
              <w:rPr>
                <w:sz w:val="18"/>
                <w:szCs w:val="18"/>
              </w:rPr>
              <w:t>2020 год</w:t>
            </w:r>
          </w:p>
        </w:tc>
        <w:tc>
          <w:tcPr>
            <w:tcW w:w="1440" w:type="dxa"/>
            <w:tcBorders>
              <w:top w:val="single" w:sz="4" w:space="0" w:color="auto"/>
              <w:left w:val="single" w:sz="4" w:space="0" w:color="auto"/>
              <w:right w:val="single" w:sz="4" w:space="0" w:color="auto"/>
            </w:tcBorders>
            <w:vAlign w:val="center"/>
          </w:tcPr>
          <w:p w:rsidR="00CE4716" w:rsidRPr="00CE4716" w:rsidRDefault="00CE4716" w:rsidP="00CE4716">
            <w:pPr>
              <w:pStyle w:val="afffd"/>
              <w:jc w:val="center"/>
              <w:rPr>
                <w:sz w:val="18"/>
                <w:szCs w:val="18"/>
              </w:rPr>
            </w:pPr>
            <w:r w:rsidRPr="00CE4716">
              <w:rPr>
                <w:sz w:val="18"/>
                <w:szCs w:val="18"/>
              </w:rPr>
              <w:t>2021 год</w:t>
            </w:r>
          </w:p>
        </w:tc>
        <w:tc>
          <w:tcPr>
            <w:tcW w:w="1440" w:type="dxa"/>
            <w:tcBorders>
              <w:top w:val="single" w:sz="4" w:space="0" w:color="auto"/>
              <w:left w:val="single" w:sz="4" w:space="0" w:color="auto"/>
              <w:right w:val="single" w:sz="4" w:space="0" w:color="auto"/>
            </w:tcBorders>
            <w:vAlign w:val="center"/>
          </w:tcPr>
          <w:p w:rsidR="00CE4716" w:rsidRPr="00CE4716" w:rsidRDefault="00CE4716" w:rsidP="00CE4716">
            <w:pPr>
              <w:pStyle w:val="afffd"/>
              <w:jc w:val="center"/>
              <w:rPr>
                <w:sz w:val="18"/>
                <w:szCs w:val="18"/>
              </w:rPr>
            </w:pPr>
            <w:r w:rsidRPr="00CE4716">
              <w:rPr>
                <w:sz w:val="18"/>
                <w:szCs w:val="18"/>
              </w:rPr>
              <w:t>2022 год</w:t>
            </w:r>
          </w:p>
        </w:tc>
      </w:tr>
      <w:tr w:rsidR="00CE4716" w:rsidRPr="00CE4716" w:rsidTr="00CE4716">
        <w:trPr>
          <w:trHeight w:val="255"/>
        </w:trPr>
        <w:tc>
          <w:tcPr>
            <w:tcW w:w="3420" w:type="dxa"/>
            <w:tcBorders>
              <w:top w:val="single" w:sz="4" w:space="0" w:color="auto"/>
              <w:left w:val="single" w:sz="4" w:space="0" w:color="auto"/>
              <w:bottom w:val="nil"/>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1</w:t>
            </w:r>
          </w:p>
        </w:tc>
        <w:tc>
          <w:tcPr>
            <w:tcW w:w="2700" w:type="dxa"/>
            <w:tcBorders>
              <w:top w:val="single" w:sz="4" w:space="0" w:color="auto"/>
              <w:left w:val="nil"/>
              <w:bottom w:val="nil"/>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2</w:t>
            </w:r>
          </w:p>
        </w:tc>
        <w:tc>
          <w:tcPr>
            <w:tcW w:w="1440" w:type="dxa"/>
            <w:tcBorders>
              <w:top w:val="single" w:sz="4" w:space="0" w:color="auto"/>
              <w:left w:val="nil"/>
              <w:bottom w:val="nil"/>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3</w:t>
            </w:r>
          </w:p>
        </w:tc>
        <w:tc>
          <w:tcPr>
            <w:tcW w:w="1440" w:type="dxa"/>
            <w:tcBorders>
              <w:top w:val="single" w:sz="4" w:space="0" w:color="auto"/>
              <w:left w:val="nil"/>
              <w:bottom w:val="nil"/>
              <w:right w:val="single" w:sz="4" w:space="0" w:color="auto"/>
            </w:tcBorders>
          </w:tcPr>
          <w:p w:rsidR="00CE4716" w:rsidRPr="00CE4716" w:rsidRDefault="00CE4716" w:rsidP="00CE4716">
            <w:pPr>
              <w:pStyle w:val="afffd"/>
              <w:rPr>
                <w:sz w:val="18"/>
                <w:szCs w:val="18"/>
              </w:rPr>
            </w:pPr>
            <w:r w:rsidRPr="00CE4716">
              <w:rPr>
                <w:sz w:val="18"/>
                <w:szCs w:val="18"/>
              </w:rPr>
              <w:t>4</w:t>
            </w:r>
          </w:p>
        </w:tc>
        <w:tc>
          <w:tcPr>
            <w:tcW w:w="1440" w:type="dxa"/>
            <w:tcBorders>
              <w:top w:val="single" w:sz="4" w:space="0" w:color="auto"/>
              <w:left w:val="nil"/>
              <w:bottom w:val="nil"/>
              <w:right w:val="single" w:sz="4" w:space="0" w:color="auto"/>
            </w:tcBorders>
          </w:tcPr>
          <w:p w:rsidR="00CE4716" w:rsidRPr="00CE4716" w:rsidRDefault="00CE4716" w:rsidP="00CE4716">
            <w:pPr>
              <w:pStyle w:val="afffd"/>
              <w:rPr>
                <w:sz w:val="18"/>
                <w:szCs w:val="18"/>
              </w:rPr>
            </w:pPr>
            <w:r w:rsidRPr="00CE4716">
              <w:rPr>
                <w:sz w:val="18"/>
                <w:szCs w:val="18"/>
              </w:rPr>
              <w:t>5</w:t>
            </w:r>
          </w:p>
        </w:tc>
      </w:tr>
      <w:tr w:rsidR="00CE4716" w:rsidRPr="00CE4716" w:rsidTr="00CE4716">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 xml:space="preserve"> ДОХОДЫ, ВСЕГО</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20864415,00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8896145,00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8971393,00</w:t>
            </w:r>
          </w:p>
        </w:tc>
      </w:tr>
      <w:tr w:rsidR="00CE4716" w:rsidRPr="00CE4716" w:rsidTr="00CE4716">
        <w:trPr>
          <w:trHeight w:val="45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 xml:space="preserve"> Налоговые и неналоговые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000 1 00 00000 00 0000 000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3735760,00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3848790,00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3996320,00</w:t>
            </w:r>
          </w:p>
        </w:tc>
      </w:tr>
      <w:tr w:rsidR="00CE4716" w:rsidRPr="00CE4716" w:rsidTr="00CE4716">
        <w:trPr>
          <w:trHeight w:val="45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FF0000"/>
                <w:sz w:val="18"/>
                <w:szCs w:val="18"/>
              </w:rPr>
            </w:pP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FF0000"/>
                <w:sz w:val="18"/>
                <w:szCs w:val="18"/>
              </w:rPr>
            </w:pP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FF0000"/>
                <w:sz w:val="18"/>
                <w:szCs w:val="18"/>
              </w:rPr>
            </w:pPr>
          </w:p>
        </w:tc>
      </w:tr>
      <w:tr w:rsidR="00CE4716" w:rsidRPr="00CE4716" w:rsidTr="00CE4716">
        <w:trPr>
          <w:trHeight w:val="43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Налоги на прибыль, доходы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000 1 01 00000 00 0000 000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793500,00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847100,00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904800,00</w:t>
            </w:r>
          </w:p>
        </w:tc>
      </w:tr>
      <w:tr w:rsidR="00CE4716" w:rsidRPr="00CE4716" w:rsidTr="00CE4716">
        <w:trPr>
          <w:trHeight w:val="39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доходы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000 1 01 02000 01 1000 110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793500,00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847100,00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904800,00</w:t>
            </w:r>
          </w:p>
        </w:tc>
      </w:tr>
      <w:tr w:rsidR="00CE4716" w:rsidRPr="00CE4716" w:rsidTr="00CE4716">
        <w:trPr>
          <w:trHeight w:val="73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000 1 01 02010 01 1000 110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783500,00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837100,00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894800,00</w:t>
            </w:r>
          </w:p>
        </w:tc>
      </w:tr>
      <w:tr w:rsidR="00CE4716" w:rsidRPr="00CE4716" w:rsidTr="00CE4716">
        <w:trPr>
          <w:trHeight w:val="118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000 1 01 02020 01 0000 110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w:t>
            </w:r>
          </w:p>
        </w:tc>
      </w:tr>
      <w:tr w:rsidR="00CE4716" w:rsidRPr="00CE4716" w:rsidTr="00CE4716">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000 1 01 02030 01 0000 110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0,00</w:t>
            </w:r>
          </w:p>
        </w:tc>
      </w:tr>
      <w:tr w:rsidR="00CE4716" w:rsidRPr="00CE4716" w:rsidTr="00CE4716">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Налоги на товары (работы и услуги), реализуемые на территории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000 1 03 00000 00 0000 110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1018860,00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1043990,00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1099220,00</w:t>
            </w:r>
          </w:p>
        </w:tc>
      </w:tr>
      <w:tr w:rsidR="00CE4716" w:rsidRPr="00CE4716" w:rsidTr="00CE4716">
        <w:trPr>
          <w:trHeight w:val="781"/>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Акцизы по подакцизным товарам (продукции), производимым на территории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000 1 03 02000 01 0000 110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1018860,00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1043990,00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1099220,00</w:t>
            </w:r>
          </w:p>
        </w:tc>
      </w:tr>
      <w:tr w:rsidR="00CE4716" w:rsidRPr="00CE4716" w:rsidTr="00CE4716">
        <w:trPr>
          <w:trHeight w:val="1020"/>
        </w:trPr>
        <w:tc>
          <w:tcPr>
            <w:tcW w:w="3420"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pStyle w:val="afffd"/>
              <w:jc w:val="both"/>
              <w:rPr>
                <w:sz w:val="18"/>
                <w:szCs w:val="18"/>
              </w:rPr>
            </w:pPr>
            <w:r w:rsidRPr="00CE4716">
              <w:rPr>
                <w:sz w:val="18"/>
                <w:szCs w:val="18"/>
              </w:rPr>
              <w:t>Доходы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000 1 03 02231 01 000</w:t>
            </w:r>
            <w:r w:rsidRPr="00CE4716">
              <w:rPr>
                <w:sz w:val="18"/>
                <w:szCs w:val="18"/>
                <w:lang w:val="en-US"/>
              </w:rPr>
              <w:t>0</w:t>
            </w:r>
            <w:r w:rsidRPr="00CE4716">
              <w:rPr>
                <w:sz w:val="18"/>
                <w:szCs w:val="18"/>
              </w:rPr>
              <w:t xml:space="preserve">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466880,00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481260,00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505950,00</w:t>
            </w:r>
          </w:p>
        </w:tc>
      </w:tr>
      <w:tr w:rsidR="00CE4716" w:rsidRPr="00CE4716" w:rsidTr="00CE4716">
        <w:trPr>
          <w:trHeight w:val="1020"/>
        </w:trPr>
        <w:tc>
          <w:tcPr>
            <w:tcW w:w="3420"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pStyle w:val="afffd"/>
              <w:jc w:val="both"/>
              <w:rPr>
                <w:sz w:val="18"/>
                <w:szCs w:val="18"/>
              </w:rPr>
            </w:pPr>
            <w:r w:rsidRPr="00CE4716">
              <w:rPr>
                <w:sz w:val="18"/>
                <w:szCs w:val="18"/>
              </w:rPr>
              <w:t>Доходы от уплаты акцизов на моторные масла для дизельных и (или) карбюраторных (инжекторных)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000 1 03 02241 01 0000 110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2400,00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2420,00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2490,00</w:t>
            </w:r>
          </w:p>
        </w:tc>
      </w:tr>
      <w:tr w:rsidR="00CE4716" w:rsidRPr="00CE4716" w:rsidTr="00CE4716">
        <w:trPr>
          <w:trHeight w:val="350"/>
        </w:trPr>
        <w:tc>
          <w:tcPr>
            <w:tcW w:w="3420"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jc w:val="both"/>
              <w:rPr>
                <w:sz w:val="18"/>
                <w:szCs w:val="18"/>
              </w:rPr>
            </w:pPr>
            <w:r w:rsidRPr="00CE471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E4716" w:rsidRPr="00CE4716" w:rsidRDefault="00CE4716" w:rsidP="00CE4716">
            <w:pPr>
              <w:pStyle w:val="afffd"/>
              <w:jc w:val="both"/>
              <w:rPr>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000 1 03 02251 01 0000 110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609830,00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626860,00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655000,00</w:t>
            </w:r>
          </w:p>
        </w:tc>
      </w:tr>
      <w:tr w:rsidR="00CE4716" w:rsidRPr="00CE4716" w:rsidTr="00CE4716">
        <w:trPr>
          <w:trHeight w:val="3006"/>
        </w:trPr>
        <w:tc>
          <w:tcPr>
            <w:tcW w:w="3420"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jc w:val="both"/>
              <w:rPr>
                <w:sz w:val="18"/>
                <w:szCs w:val="18"/>
              </w:rPr>
            </w:pPr>
            <w:r w:rsidRPr="00CE471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E4716" w:rsidRPr="00CE4716" w:rsidRDefault="00CE4716" w:rsidP="00CE4716">
            <w:pPr>
              <w:pStyle w:val="afffd"/>
              <w:jc w:val="both"/>
              <w:rPr>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000 103 02261 01 0000 110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-60250,00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-66550,00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-64220,00</w:t>
            </w:r>
          </w:p>
        </w:tc>
      </w:tr>
      <w:tr w:rsidR="00CE4716" w:rsidRPr="00CE4716" w:rsidTr="00CE4716">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Единый сельскохозяйственный налог</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000 1 05 03020 01 0000 110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4500,00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4800,00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5400,00</w:t>
            </w:r>
          </w:p>
        </w:tc>
      </w:tr>
      <w:tr w:rsidR="00CE4716" w:rsidRPr="00CE4716" w:rsidTr="00CE4716">
        <w:trPr>
          <w:trHeight w:val="36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имущества</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000 1 06 00000 00 0000 000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1689000,00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1723000,00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1757000,00</w:t>
            </w:r>
          </w:p>
        </w:tc>
      </w:tr>
      <w:tr w:rsidR="00CE4716" w:rsidRPr="00CE4716" w:rsidTr="00CE4716">
        <w:trPr>
          <w:trHeight w:val="33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Налоги на имущество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000 1 06 01000 00 0000 110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401000,00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409000,00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417000,00</w:t>
            </w:r>
          </w:p>
        </w:tc>
      </w:tr>
      <w:tr w:rsidR="00CE4716" w:rsidRPr="00CE4716" w:rsidTr="00CE4716">
        <w:trPr>
          <w:trHeight w:val="57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000 1 06 01030 10 1000 110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401000,00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409000,00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417000,00</w:t>
            </w:r>
          </w:p>
        </w:tc>
      </w:tr>
      <w:tr w:rsidR="00CE4716" w:rsidRPr="00CE4716" w:rsidTr="00CE4716">
        <w:trPr>
          <w:trHeight w:val="30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Земельный налог</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000 1 06 06000 00 0000 110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1288000,00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1314000,00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1340000,00</w:t>
            </w:r>
          </w:p>
        </w:tc>
      </w:tr>
      <w:tr w:rsidR="00CE4716" w:rsidRPr="00CE4716" w:rsidTr="00CE4716">
        <w:trPr>
          <w:trHeight w:val="374"/>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Земельный налог с организаций</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000 1 06 06030 00 0000 110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808000,00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814000,00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840000,00</w:t>
            </w:r>
          </w:p>
        </w:tc>
      </w:tr>
      <w:tr w:rsidR="00CE4716" w:rsidRPr="00CE4716" w:rsidTr="00CE4716">
        <w:trPr>
          <w:trHeight w:val="60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Земельный налог с организаций, обладающих земельным участком, расположенным в границах сельских поселений</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000 1 06 06033 10 0000 110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808000,00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814000,00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840000,00</w:t>
            </w:r>
          </w:p>
        </w:tc>
      </w:tr>
      <w:tr w:rsidR="00CE4716" w:rsidRPr="00CE4716" w:rsidTr="00CE4716">
        <w:trPr>
          <w:trHeight w:val="509"/>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Земельный налог с физических лиц</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000 1 06 06040 00 0000 110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480000,00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500000,00</w:t>
            </w:r>
          </w:p>
        </w:tc>
      </w:tr>
      <w:tr w:rsidR="00CE4716" w:rsidRPr="00CE4716" w:rsidTr="00CE4716">
        <w:trPr>
          <w:trHeight w:val="1056"/>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Земельный налог с физических лиц, обладающих земельным участком, расположенным в границах сельских поселений</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000 1 06 06043 10 0000 110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480000,00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500000,00</w:t>
            </w:r>
          </w:p>
        </w:tc>
      </w:tr>
      <w:tr w:rsidR="00CE4716" w:rsidRPr="00CE4716" w:rsidTr="00CE4716">
        <w:trPr>
          <w:trHeight w:val="49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Неналоговые доходы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p>
        </w:tc>
      </w:tr>
      <w:tr w:rsidR="00CE4716" w:rsidRPr="00CE4716" w:rsidTr="00CE4716">
        <w:trPr>
          <w:trHeight w:val="72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Доходы от использования имущества, находящегося в государственной и муниципальной собственности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000 1 11 00000 00 0000 000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r>
      <w:tr w:rsidR="00CE4716" w:rsidRPr="00CE4716" w:rsidTr="00CE4716">
        <w:trPr>
          <w:trHeight w:val="133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000 1 11 05000 00 0000 120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r>
      <w:tr w:rsidR="00CE4716" w:rsidRPr="00CE4716" w:rsidTr="00CE4716">
        <w:trPr>
          <w:trHeight w:val="937"/>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Доходы от сдачи в аренду имущества, составляющего государственную (муниципальную0 казну (за исключением земельных участков)</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000 1 11 05070 00 0000 120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r>
      <w:tr w:rsidR="00CE4716" w:rsidRPr="00CE4716" w:rsidTr="00CE4716">
        <w:trPr>
          <w:trHeight w:val="937"/>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Доходы от сдачи в аренду имущества,  составляющего казну сельских поселений (за исключением земельных участков)</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000 1 11 05075 00 0000 120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129900,00</w:t>
            </w:r>
          </w:p>
        </w:tc>
      </w:tr>
      <w:tr w:rsidR="00CE4716" w:rsidRPr="00CE4716" w:rsidTr="00CE4716">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Доходы от продажи материальных и нематериальных активов</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000 1 14 00000 00 0000 000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r>
      <w:tr w:rsidR="00CE4716" w:rsidRPr="00CE4716" w:rsidTr="00CE4716">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z w:val="18"/>
                <w:szCs w:val="18"/>
              </w:rPr>
            </w:pPr>
            <w:r w:rsidRPr="00CE4716">
              <w:rPr>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ConsPlusNormal0"/>
              <w:ind w:firstLine="0"/>
              <w:rPr>
                <w:rFonts w:ascii="Times New Roman" w:hAnsi="Times New Roman" w:cs="Times New Roman"/>
                <w:sz w:val="18"/>
                <w:szCs w:val="18"/>
              </w:rPr>
            </w:pPr>
            <w:r w:rsidRPr="00CE4716">
              <w:rPr>
                <w:rFonts w:ascii="Times New Roman" w:hAnsi="Times New Roman" w:cs="Times New Roman"/>
                <w:sz w:val="18"/>
                <w:szCs w:val="18"/>
              </w:rPr>
              <w:t>000 1 14 02000 00 0000 000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r>
      <w:tr w:rsidR="00CE4716" w:rsidRPr="00CE4716" w:rsidTr="00CE4716">
        <w:trPr>
          <w:trHeight w:val="64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z w:val="18"/>
                <w:szCs w:val="18"/>
              </w:rPr>
            </w:pPr>
            <w:r w:rsidRPr="00CE4716">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ConsPlusNormal0"/>
              <w:ind w:firstLine="0"/>
              <w:rPr>
                <w:rFonts w:ascii="Times New Roman" w:hAnsi="Times New Roman" w:cs="Times New Roman"/>
                <w:sz w:val="18"/>
                <w:szCs w:val="18"/>
              </w:rPr>
            </w:pPr>
            <w:r w:rsidRPr="00CE4716">
              <w:rPr>
                <w:rFonts w:ascii="Times New Roman" w:hAnsi="Times New Roman" w:cs="Times New Roman"/>
                <w:sz w:val="18"/>
                <w:szCs w:val="18"/>
              </w:rPr>
              <w:t>000 1 14 02050 10 0000 410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r>
      <w:tr w:rsidR="00CE4716" w:rsidRPr="00CE4716" w:rsidTr="00CE4716">
        <w:trPr>
          <w:trHeight w:val="3013"/>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z w:val="18"/>
                <w:szCs w:val="18"/>
              </w:rPr>
            </w:pPr>
            <w:r w:rsidRPr="00CE4716">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ConsPlusNormal0"/>
              <w:ind w:firstLine="0"/>
              <w:jc w:val="both"/>
              <w:rPr>
                <w:rFonts w:ascii="Times New Roman" w:hAnsi="Times New Roman" w:cs="Times New Roman"/>
                <w:sz w:val="18"/>
                <w:szCs w:val="18"/>
              </w:rPr>
            </w:pPr>
            <w:r w:rsidRPr="00CE4716">
              <w:rPr>
                <w:rFonts w:ascii="Times New Roman" w:hAnsi="Times New Roman" w:cs="Times New Roman"/>
                <w:sz w:val="18"/>
                <w:szCs w:val="18"/>
              </w:rPr>
              <w:t>000 1 14 02053 10 0000 410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100000,00</w:t>
            </w:r>
          </w:p>
        </w:tc>
      </w:tr>
      <w:tr w:rsidR="00CE4716" w:rsidRPr="00CE4716" w:rsidTr="00CE4716">
        <w:trPr>
          <w:trHeight w:val="46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Безвозмездные поступления</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000 2 00 00000 00 0000 000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17128655,00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5047355,00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4975073,00</w:t>
            </w:r>
          </w:p>
        </w:tc>
      </w:tr>
      <w:tr w:rsidR="00CE4716" w:rsidRPr="00CE4716" w:rsidTr="00CE4716">
        <w:trPr>
          <w:trHeight w:val="73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Безвозмездные поступления от других бюджетов бюджетной системы Российской Федерации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000 2 02 00000 00 0000 000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17128655,00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5047355,00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4975073,00</w:t>
            </w:r>
          </w:p>
        </w:tc>
      </w:tr>
      <w:tr w:rsidR="00CE4716" w:rsidRPr="00CE4716" w:rsidTr="00CE4716">
        <w:trPr>
          <w:trHeight w:val="61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Дотации бюджетам субъектов Российской Федерации и муниципальных образований</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000 2 02 16000 00 0000 150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5070200,00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3423000,00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3342400,00</w:t>
            </w:r>
          </w:p>
        </w:tc>
      </w:tr>
      <w:tr w:rsidR="00CE4716" w:rsidRPr="00CE4716" w:rsidTr="00CE4716">
        <w:trPr>
          <w:trHeight w:val="43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Дотации на выравнивание бюджетной обеспеченности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000 2 02 16001 00 0000 150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5070200,00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3423000,00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3342400,00</w:t>
            </w:r>
          </w:p>
        </w:tc>
      </w:tr>
      <w:tr w:rsidR="00CE4716" w:rsidRPr="00CE4716" w:rsidTr="00CE4716">
        <w:trPr>
          <w:trHeight w:val="57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Дотации бюджетам сельских поселений на выравнивание бюджетной обеспеченности из бюджетов муниципальных районов</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000 2 02 16001 10 0000 150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5070200,00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3423000,00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3342400,00</w:t>
            </w:r>
          </w:p>
        </w:tc>
      </w:tr>
      <w:tr w:rsidR="00CE4716" w:rsidRPr="00CE4716" w:rsidTr="00CE4716">
        <w:trPr>
          <w:trHeight w:val="63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Субсидии бюджетам субъектов Российской Федерации и муниципальных образований (межбюджетные субсидии)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000 2 02 20000 00 0000 150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r>
      <w:tr w:rsidR="00CE4716" w:rsidRPr="00CE4716" w:rsidTr="00CE4716">
        <w:trPr>
          <w:trHeight w:val="39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Прочие субсидии</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000 2 02 29999 00 0000 150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r>
      <w:tr w:rsidR="00CE4716" w:rsidRPr="00CE4716" w:rsidTr="00CE4716">
        <w:trPr>
          <w:trHeight w:val="33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Субсидии бюджетам сельских поселений на формирование муниципальных дорожных фондов</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000 2 02 29999 10 7152 150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1326000,00</w:t>
            </w:r>
          </w:p>
        </w:tc>
      </w:tr>
      <w:tr w:rsidR="00CE4716" w:rsidRPr="00CE4716" w:rsidTr="00CE4716">
        <w:trPr>
          <w:trHeight w:val="27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000 2 02 20077 10 7154 150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10436100,00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0,00</w:t>
            </w:r>
          </w:p>
        </w:tc>
      </w:tr>
      <w:tr w:rsidR="00CE4716" w:rsidRPr="00CE4716" w:rsidTr="00CE4716">
        <w:trPr>
          <w:trHeight w:val="27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Субвенции бюджетам субъектов Российской Федерации и муниципальных образований</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000 2 02 30000 00 0000 150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296355,00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298355,00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306673,00</w:t>
            </w:r>
          </w:p>
        </w:tc>
      </w:tr>
      <w:tr w:rsidR="00CE4716" w:rsidRPr="00CE4716" w:rsidTr="00CE4716">
        <w:trPr>
          <w:trHeight w:val="510"/>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000 2 02 35118 10 0000 150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202235,00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204235,00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212553,00</w:t>
            </w:r>
          </w:p>
        </w:tc>
      </w:tr>
      <w:tr w:rsidR="00CE4716" w:rsidRPr="00CE4716" w:rsidTr="00CE4716">
        <w:trPr>
          <w:trHeight w:val="55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 xml:space="preserve"> 000 2 02 35118 10 0000 150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202235,00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204235,00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212553,00</w:t>
            </w:r>
          </w:p>
        </w:tc>
      </w:tr>
      <w:tr w:rsidR="00CE4716" w:rsidRPr="00CE4716" w:rsidTr="00CE4716">
        <w:trPr>
          <w:trHeight w:val="585"/>
        </w:trPr>
        <w:tc>
          <w:tcPr>
            <w:tcW w:w="3420" w:type="dxa"/>
            <w:tcBorders>
              <w:top w:val="nil"/>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0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000 2 02 30024 10 7065 150</w:t>
            </w:r>
          </w:p>
        </w:tc>
        <w:tc>
          <w:tcPr>
            <w:tcW w:w="1440" w:type="dxa"/>
            <w:tcBorders>
              <w:top w:val="nil"/>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500,00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w:t>
            </w:r>
          </w:p>
        </w:tc>
        <w:tc>
          <w:tcPr>
            <w:tcW w:w="1440" w:type="dxa"/>
            <w:tcBorders>
              <w:top w:val="nil"/>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500,00</w:t>
            </w:r>
          </w:p>
        </w:tc>
      </w:tr>
      <w:tr w:rsidR="00CE4716" w:rsidRPr="00CE4716" w:rsidTr="00CE4716">
        <w:trPr>
          <w:trHeight w:val="585"/>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pStyle w:val="afffd"/>
              <w:rPr>
                <w:sz w:val="18"/>
                <w:szCs w:val="18"/>
              </w:rPr>
            </w:pPr>
            <w:r w:rsidRPr="00CE4716">
              <w:rPr>
                <w:sz w:val="18"/>
                <w:szCs w:val="18"/>
              </w:rPr>
              <w:t xml:space="preserve">Субвенция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270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sz w:val="18"/>
                <w:szCs w:val="18"/>
              </w:rPr>
            </w:pPr>
            <w:r w:rsidRPr="00CE4716">
              <w:rPr>
                <w:sz w:val="18"/>
                <w:szCs w:val="18"/>
              </w:rPr>
              <w:t>000 2 02 30024 10 7028 150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E4716" w:rsidRPr="00CE4716" w:rsidRDefault="00CE4716" w:rsidP="00CE4716">
            <w:pPr>
              <w:pStyle w:val="afffd"/>
              <w:rPr>
                <w:color w:val="000000"/>
                <w:sz w:val="18"/>
                <w:szCs w:val="18"/>
              </w:rPr>
            </w:pPr>
            <w:r w:rsidRPr="00CE4716">
              <w:rPr>
                <w:color w:val="000000"/>
                <w:sz w:val="18"/>
                <w:szCs w:val="18"/>
              </w:rPr>
              <w:t>93620,00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93620,00</w:t>
            </w:r>
          </w:p>
        </w:tc>
        <w:tc>
          <w:tcPr>
            <w:tcW w:w="1440" w:type="dxa"/>
            <w:tcBorders>
              <w:top w:val="single" w:sz="4" w:space="0" w:color="auto"/>
              <w:left w:val="nil"/>
              <w:bottom w:val="single" w:sz="4" w:space="0" w:color="auto"/>
              <w:right w:val="single" w:sz="4" w:space="0" w:color="auto"/>
            </w:tcBorders>
            <w:vAlign w:val="bottom"/>
          </w:tcPr>
          <w:p w:rsidR="00CE4716" w:rsidRPr="00CE4716" w:rsidRDefault="00CE4716" w:rsidP="00CE4716">
            <w:pPr>
              <w:pStyle w:val="afffd"/>
              <w:rPr>
                <w:color w:val="000000"/>
                <w:sz w:val="18"/>
                <w:szCs w:val="18"/>
              </w:rPr>
            </w:pPr>
            <w:r w:rsidRPr="00CE4716">
              <w:rPr>
                <w:color w:val="000000"/>
                <w:sz w:val="18"/>
                <w:szCs w:val="18"/>
              </w:rPr>
              <w:t>93620,00</w:t>
            </w:r>
          </w:p>
        </w:tc>
      </w:tr>
    </w:tbl>
    <w:p w:rsidR="00CE4716" w:rsidRPr="00CE4716" w:rsidRDefault="00CE4716" w:rsidP="00CE4716">
      <w:pPr>
        <w:pStyle w:val="afffd"/>
        <w:rPr>
          <w:sz w:val="18"/>
          <w:szCs w:val="18"/>
        </w:rPr>
      </w:pPr>
      <w:r w:rsidRPr="00CE4716">
        <w:rPr>
          <w:sz w:val="18"/>
          <w:szCs w:val="18"/>
        </w:rPr>
        <w:t xml:space="preserve">                                                                                                                                                                                                                               </w:t>
      </w:r>
    </w:p>
    <w:p w:rsidR="00CE4716" w:rsidRPr="00CE4716" w:rsidRDefault="00CE4716" w:rsidP="00CE4716">
      <w:pPr>
        <w:pStyle w:val="afffd"/>
        <w:rPr>
          <w:sz w:val="18"/>
          <w:szCs w:val="18"/>
        </w:rPr>
      </w:pPr>
      <w:r w:rsidRPr="00CE4716">
        <w:rPr>
          <w:sz w:val="18"/>
          <w:szCs w:val="18"/>
        </w:rPr>
        <w:t xml:space="preserve">                                                                                                                           </w:t>
      </w: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0D2ED8" w:rsidRDefault="000D2ED8" w:rsidP="00CE4716">
      <w:pPr>
        <w:pStyle w:val="afffd"/>
        <w:rPr>
          <w:sz w:val="18"/>
          <w:szCs w:val="18"/>
        </w:rPr>
      </w:pPr>
    </w:p>
    <w:p w:rsidR="000D2ED8" w:rsidRPr="00CE4716" w:rsidRDefault="000D2ED8"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jc w:val="right"/>
        <w:rPr>
          <w:sz w:val="18"/>
          <w:szCs w:val="18"/>
        </w:rPr>
      </w:pPr>
      <w:r w:rsidRPr="00CE4716">
        <w:rPr>
          <w:sz w:val="18"/>
          <w:szCs w:val="18"/>
        </w:rPr>
        <w:t xml:space="preserve">                                                                                                                                              Приложение № 3</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tabs>
          <w:tab w:val="left" w:pos="6480"/>
          <w:tab w:val="right" w:pos="9354"/>
        </w:tabs>
        <w:jc w:val="right"/>
        <w:rPr>
          <w:sz w:val="18"/>
          <w:szCs w:val="18"/>
        </w:rPr>
      </w:pPr>
      <w:r w:rsidRPr="00CE4716">
        <w:rPr>
          <w:sz w:val="18"/>
          <w:szCs w:val="18"/>
        </w:rPr>
        <w:tab/>
        <w:t xml:space="preserve">№ 208 от 27.12.2019 г.                                                              </w:t>
      </w:r>
    </w:p>
    <w:p w:rsidR="00CE4716" w:rsidRPr="00CE4716" w:rsidRDefault="00CE4716" w:rsidP="00CE4716">
      <w:pPr>
        <w:pStyle w:val="afffd"/>
        <w:jc w:val="right"/>
        <w:rPr>
          <w:sz w:val="18"/>
          <w:szCs w:val="18"/>
        </w:rPr>
      </w:pPr>
      <w:r w:rsidRPr="00CE4716">
        <w:rPr>
          <w:sz w:val="18"/>
          <w:szCs w:val="18"/>
        </w:rPr>
        <w:t xml:space="preserve">(в редакции решения от 23.04.2020 №220)                         </w:t>
      </w:r>
    </w:p>
    <w:p w:rsidR="00CE4716" w:rsidRPr="00CE4716" w:rsidRDefault="00CE4716" w:rsidP="00CE4716">
      <w:pPr>
        <w:pStyle w:val="afffd"/>
        <w:jc w:val="right"/>
        <w:rPr>
          <w:sz w:val="18"/>
          <w:szCs w:val="18"/>
        </w:rPr>
      </w:pPr>
    </w:p>
    <w:tbl>
      <w:tblPr>
        <w:tblW w:w="1117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2979"/>
        <w:gridCol w:w="1742"/>
        <w:gridCol w:w="1743"/>
        <w:gridCol w:w="2102"/>
      </w:tblGrid>
      <w:tr w:rsidR="00CE4716" w:rsidRPr="00CE4716" w:rsidTr="00CE4716">
        <w:trPr>
          <w:trHeight w:val="1523"/>
        </w:trPr>
        <w:tc>
          <w:tcPr>
            <w:tcW w:w="11173" w:type="dxa"/>
            <w:gridSpan w:val="5"/>
            <w:shd w:val="clear" w:color="auto" w:fill="auto"/>
            <w:vAlign w:val="center"/>
          </w:tcPr>
          <w:p w:rsidR="00CE4716" w:rsidRPr="00CE4716" w:rsidRDefault="00CE4716" w:rsidP="00CE4716">
            <w:pPr>
              <w:pStyle w:val="afffd"/>
              <w:spacing w:after="200" w:line="276" w:lineRule="auto"/>
              <w:jc w:val="center"/>
              <w:rPr>
                <w:b/>
                <w:bCs/>
                <w:sz w:val="18"/>
                <w:szCs w:val="18"/>
              </w:rPr>
            </w:pPr>
            <w:r w:rsidRPr="00CE4716">
              <w:rPr>
                <w:b/>
                <w:bCs/>
                <w:sz w:val="18"/>
                <w:szCs w:val="18"/>
              </w:rPr>
              <w:t xml:space="preserve">Объём межбюджетных трансфертов из других бюджетов бюджетной системы Российской Федерации бюджету </w:t>
            </w:r>
            <w:r w:rsidRPr="00CE4716">
              <w:rPr>
                <w:b/>
                <w:sz w:val="18"/>
                <w:szCs w:val="18"/>
              </w:rPr>
              <w:t>Яжелбицкого</w:t>
            </w:r>
            <w:r w:rsidRPr="00CE4716">
              <w:rPr>
                <w:b/>
                <w:bCs/>
                <w:sz w:val="18"/>
                <w:szCs w:val="18"/>
              </w:rPr>
              <w:t xml:space="preserve"> сельского поселения на 2020 и на плановый период 2021-2022 год.</w:t>
            </w:r>
          </w:p>
          <w:p w:rsidR="00CE4716" w:rsidRPr="00CE4716" w:rsidRDefault="00CE4716" w:rsidP="00CE4716">
            <w:pPr>
              <w:pStyle w:val="afffd"/>
              <w:spacing w:after="200" w:line="276" w:lineRule="auto"/>
              <w:jc w:val="center"/>
              <w:rPr>
                <w:b/>
                <w:sz w:val="18"/>
                <w:szCs w:val="18"/>
              </w:rPr>
            </w:pPr>
            <w:r w:rsidRPr="00CE4716">
              <w:rPr>
                <w:sz w:val="18"/>
                <w:szCs w:val="18"/>
              </w:rPr>
              <w:t xml:space="preserve">                                                                                                                                                                                              (рублей)</w:t>
            </w:r>
          </w:p>
        </w:tc>
      </w:tr>
      <w:tr w:rsidR="00CE4716" w:rsidRPr="00CE4716" w:rsidTr="00CE4716">
        <w:trPr>
          <w:trHeight w:val="889"/>
        </w:trPr>
        <w:tc>
          <w:tcPr>
            <w:tcW w:w="2607" w:type="dxa"/>
            <w:shd w:val="clear" w:color="auto" w:fill="auto"/>
            <w:vAlign w:val="center"/>
          </w:tcPr>
          <w:p w:rsidR="00CE4716" w:rsidRPr="00CE4716" w:rsidRDefault="00CE4716" w:rsidP="00CE4716">
            <w:pPr>
              <w:pStyle w:val="afffd"/>
              <w:spacing w:after="200" w:line="276" w:lineRule="auto"/>
              <w:jc w:val="center"/>
              <w:rPr>
                <w:b/>
                <w:sz w:val="18"/>
                <w:szCs w:val="18"/>
              </w:rPr>
            </w:pPr>
            <w:r w:rsidRPr="00CE4716">
              <w:rPr>
                <w:b/>
                <w:sz w:val="18"/>
                <w:szCs w:val="18"/>
              </w:rPr>
              <w:t>Код бюджетной классификации Российской Федерации</w:t>
            </w:r>
          </w:p>
        </w:tc>
        <w:tc>
          <w:tcPr>
            <w:tcW w:w="2979" w:type="dxa"/>
            <w:shd w:val="clear" w:color="auto" w:fill="auto"/>
            <w:vAlign w:val="center"/>
          </w:tcPr>
          <w:p w:rsidR="00CE4716" w:rsidRPr="00CE4716" w:rsidRDefault="00CE4716" w:rsidP="00CE4716">
            <w:pPr>
              <w:pStyle w:val="afffd"/>
              <w:spacing w:after="200" w:line="276" w:lineRule="auto"/>
              <w:jc w:val="center"/>
              <w:rPr>
                <w:b/>
                <w:sz w:val="18"/>
                <w:szCs w:val="18"/>
              </w:rPr>
            </w:pPr>
            <w:r w:rsidRPr="00CE4716">
              <w:rPr>
                <w:b/>
                <w:sz w:val="18"/>
                <w:szCs w:val="18"/>
              </w:rPr>
              <w:t>Наименование доходов</w:t>
            </w:r>
          </w:p>
        </w:tc>
        <w:tc>
          <w:tcPr>
            <w:tcW w:w="1742" w:type="dxa"/>
            <w:shd w:val="clear" w:color="auto" w:fill="auto"/>
            <w:vAlign w:val="center"/>
          </w:tcPr>
          <w:p w:rsidR="00CE4716" w:rsidRPr="00CE4716" w:rsidRDefault="00CE4716" w:rsidP="00CE4716">
            <w:pPr>
              <w:pStyle w:val="afffd"/>
              <w:spacing w:after="200" w:line="276" w:lineRule="auto"/>
              <w:jc w:val="center"/>
              <w:rPr>
                <w:b/>
                <w:sz w:val="18"/>
                <w:szCs w:val="18"/>
              </w:rPr>
            </w:pPr>
            <w:r w:rsidRPr="00CE4716">
              <w:rPr>
                <w:b/>
                <w:sz w:val="18"/>
                <w:szCs w:val="18"/>
              </w:rPr>
              <w:t>2020 год</w:t>
            </w:r>
          </w:p>
        </w:tc>
        <w:tc>
          <w:tcPr>
            <w:tcW w:w="1743" w:type="dxa"/>
            <w:shd w:val="clear" w:color="auto" w:fill="auto"/>
            <w:vAlign w:val="center"/>
          </w:tcPr>
          <w:p w:rsidR="00CE4716" w:rsidRPr="00CE4716" w:rsidRDefault="00CE4716" w:rsidP="00CE4716">
            <w:pPr>
              <w:pStyle w:val="afffd"/>
              <w:spacing w:after="200" w:line="276" w:lineRule="auto"/>
              <w:jc w:val="center"/>
              <w:rPr>
                <w:b/>
                <w:sz w:val="18"/>
                <w:szCs w:val="18"/>
              </w:rPr>
            </w:pPr>
            <w:r w:rsidRPr="00CE4716">
              <w:rPr>
                <w:b/>
                <w:sz w:val="18"/>
                <w:szCs w:val="18"/>
              </w:rPr>
              <w:t>2021 год</w:t>
            </w:r>
          </w:p>
        </w:tc>
        <w:tc>
          <w:tcPr>
            <w:tcW w:w="2102" w:type="dxa"/>
            <w:shd w:val="clear" w:color="auto" w:fill="auto"/>
            <w:vAlign w:val="center"/>
          </w:tcPr>
          <w:p w:rsidR="00CE4716" w:rsidRPr="00CE4716" w:rsidRDefault="00CE4716" w:rsidP="00CE4716">
            <w:pPr>
              <w:pStyle w:val="afffd"/>
              <w:spacing w:after="200" w:line="276" w:lineRule="auto"/>
              <w:jc w:val="center"/>
              <w:rPr>
                <w:b/>
                <w:sz w:val="18"/>
                <w:szCs w:val="18"/>
              </w:rPr>
            </w:pPr>
            <w:r w:rsidRPr="00CE4716">
              <w:rPr>
                <w:b/>
                <w:sz w:val="18"/>
                <w:szCs w:val="18"/>
              </w:rPr>
              <w:t>2022 год</w:t>
            </w:r>
          </w:p>
        </w:tc>
      </w:tr>
      <w:tr w:rsidR="00CE4716" w:rsidRPr="00CE4716" w:rsidTr="00CE4716">
        <w:trPr>
          <w:trHeight w:val="458"/>
        </w:trPr>
        <w:tc>
          <w:tcPr>
            <w:tcW w:w="2607" w:type="dxa"/>
            <w:shd w:val="clear" w:color="auto" w:fill="auto"/>
            <w:vAlign w:val="center"/>
          </w:tcPr>
          <w:p w:rsidR="00CE4716" w:rsidRPr="00CE4716" w:rsidRDefault="00CE4716" w:rsidP="00CE4716">
            <w:pPr>
              <w:pStyle w:val="afffd"/>
              <w:spacing w:after="200" w:line="276" w:lineRule="auto"/>
              <w:jc w:val="center"/>
              <w:rPr>
                <w:sz w:val="18"/>
                <w:szCs w:val="18"/>
              </w:rPr>
            </w:pPr>
            <w:r w:rsidRPr="00CE4716">
              <w:rPr>
                <w:sz w:val="18"/>
                <w:szCs w:val="18"/>
              </w:rPr>
              <w:t>1</w:t>
            </w:r>
          </w:p>
        </w:tc>
        <w:tc>
          <w:tcPr>
            <w:tcW w:w="2979" w:type="dxa"/>
            <w:shd w:val="clear" w:color="auto" w:fill="auto"/>
            <w:vAlign w:val="center"/>
          </w:tcPr>
          <w:p w:rsidR="00CE4716" w:rsidRPr="00CE4716" w:rsidRDefault="00CE4716" w:rsidP="00CE4716">
            <w:pPr>
              <w:pStyle w:val="afffd"/>
              <w:spacing w:after="200" w:line="276" w:lineRule="auto"/>
              <w:jc w:val="center"/>
              <w:rPr>
                <w:sz w:val="18"/>
                <w:szCs w:val="18"/>
              </w:rPr>
            </w:pPr>
            <w:r w:rsidRPr="00CE4716">
              <w:rPr>
                <w:sz w:val="18"/>
                <w:szCs w:val="18"/>
              </w:rPr>
              <w:t>2</w:t>
            </w:r>
          </w:p>
        </w:tc>
        <w:tc>
          <w:tcPr>
            <w:tcW w:w="1742" w:type="dxa"/>
            <w:shd w:val="clear" w:color="auto" w:fill="auto"/>
            <w:vAlign w:val="center"/>
          </w:tcPr>
          <w:p w:rsidR="00CE4716" w:rsidRPr="00CE4716" w:rsidRDefault="00CE4716" w:rsidP="00CE4716">
            <w:pPr>
              <w:pStyle w:val="afffd"/>
              <w:spacing w:after="200" w:line="276" w:lineRule="auto"/>
              <w:jc w:val="center"/>
              <w:rPr>
                <w:sz w:val="18"/>
                <w:szCs w:val="18"/>
              </w:rPr>
            </w:pPr>
            <w:r w:rsidRPr="00CE4716">
              <w:rPr>
                <w:sz w:val="18"/>
                <w:szCs w:val="18"/>
              </w:rPr>
              <w:t>3</w:t>
            </w:r>
          </w:p>
        </w:tc>
        <w:tc>
          <w:tcPr>
            <w:tcW w:w="1743" w:type="dxa"/>
            <w:shd w:val="clear" w:color="auto" w:fill="auto"/>
            <w:vAlign w:val="center"/>
          </w:tcPr>
          <w:p w:rsidR="00CE4716" w:rsidRPr="00CE4716" w:rsidRDefault="00CE4716" w:rsidP="00CE4716">
            <w:pPr>
              <w:pStyle w:val="afffd"/>
              <w:spacing w:after="200" w:line="276" w:lineRule="auto"/>
              <w:jc w:val="center"/>
              <w:rPr>
                <w:sz w:val="18"/>
                <w:szCs w:val="18"/>
              </w:rPr>
            </w:pPr>
            <w:r w:rsidRPr="00CE4716">
              <w:rPr>
                <w:sz w:val="18"/>
                <w:szCs w:val="18"/>
              </w:rPr>
              <w:t>4</w:t>
            </w:r>
          </w:p>
        </w:tc>
        <w:tc>
          <w:tcPr>
            <w:tcW w:w="2102" w:type="dxa"/>
            <w:shd w:val="clear" w:color="auto" w:fill="auto"/>
            <w:vAlign w:val="center"/>
          </w:tcPr>
          <w:p w:rsidR="00CE4716" w:rsidRPr="00CE4716" w:rsidRDefault="00CE4716" w:rsidP="00CE4716">
            <w:pPr>
              <w:pStyle w:val="afffd"/>
              <w:spacing w:after="200" w:line="276" w:lineRule="auto"/>
              <w:jc w:val="center"/>
              <w:rPr>
                <w:sz w:val="18"/>
                <w:szCs w:val="18"/>
              </w:rPr>
            </w:pPr>
            <w:r w:rsidRPr="00CE4716">
              <w:rPr>
                <w:sz w:val="18"/>
                <w:szCs w:val="18"/>
              </w:rPr>
              <w:t>5</w:t>
            </w:r>
          </w:p>
        </w:tc>
      </w:tr>
      <w:tr w:rsidR="00CE4716" w:rsidRPr="00CE4716" w:rsidTr="00CE4716">
        <w:trPr>
          <w:trHeight w:val="458"/>
        </w:trPr>
        <w:tc>
          <w:tcPr>
            <w:tcW w:w="2607" w:type="dxa"/>
            <w:shd w:val="clear" w:color="auto" w:fill="auto"/>
            <w:vAlign w:val="center"/>
          </w:tcPr>
          <w:p w:rsidR="00CE4716" w:rsidRPr="00CE4716" w:rsidRDefault="00CE4716" w:rsidP="00CE4716">
            <w:pPr>
              <w:pStyle w:val="afffd"/>
              <w:spacing w:after="200" w:line="276" w:lineRule="auto"/>
              <w:rPr>
                <w:b/>
                <w:sz w:val="18"/>
                <w:szCs w:val="18"/>
              </w:rPr>
            </w:pPr>
            <w:r w:rsidRPr="00CE4716">
              <w:rPr>
                <w:b/>
                <w:bCs/>
                <w:color w:val="000000"/>
                <w:sz w:val="18"/>
                <w:szCs w:val="18"/>
              </w:rPr>
              <w:t>000 2 00 00000 00 0000 000</w:t>
            </w:r>
          </w:p>
        </w:tc>
        <w:tc>
          <w:tcPr>
            <w:tcW w:w="2979" w:type="dxa"/>
            <w:shd w:val="clear" w:color="auto" w:fill="auto"/>
            <w:vAlign w:val="center"/>
          </w:tcPr>
          <w:p w:rsidR="00CE4716" w:rsidRPr="00CE4716" w:rsidRDefault="00CE4716" w:rsidP="00CE4716">
            <w:pPr>
              <w:pStyle w:val="afffd"/>
              <w:spacing w:after="200" w:line="276" w:lineRule="auto"/>
              <w:rPr>
                <w:b/>
                <w:sz w:val="18"/>
                <w:szCs w:val="18"/>
              </w:rPr>
            </w:pPr>
            <w:r w:rsidRPr="00CE4716">
              <w:rPr>
                <w:b/>
                <w:bCs/>
                <w:color w:val="000000"/>
                <w:sz w:val="18"/>
                <w:szCs w:val="18"/>
              </w:rPr>
              <w:t>Безвозмездные поступления</w:t>
            </w:r>
          </w:p>
        </w:tc>
        <w:tc>
          <w:tcPr>
            <w:tcW w:w="1742" w:type="dxa"/>
            <w:shd w:val="clear" w:color="auto" w:fill="auto"/>
            <w:vAlign w:val="bottom"/>
          </w:tcPr>
          <w:p w:rsidR="00CE4716" w:rsidRPr="00CE4716" w:rsidRDefault="00CE4716" w:rsidP="00CE4716">
            <w:pPr>
              <w:pStyle w:val="afffd"/>
              <w:spacing w:after="200" w:line="276" w:lineRule="auto"/>
              <w:rPr>
                <w:b/>
                <w:color w:val="000000"/>
                <w:sz w:val="18"/>
                <w:szCs w:val="18"/>
              </w:rPr>
            </w:pPr>
            <w:r w:rsidRPr="00CE4716">
              <w:rPr>
                <w:b/>
                <w:color w:val="000000"/>
                <w:sz w:val="18"/>
                <w:szCs w:val="18"/>
              </w:rPr>
              <w:t>17128655,00</w:t>
            </w:r>
          </w:p>
        </w:tc>
        <w:tc>
          <w:tcPr>
            <w:tcW w:w="1743" w:type="dxa"/>
            <w:shd w:val="clear" w:color="auto" w:fill="auto"/>
            <w:vAlign w:val="bottom"/>
          </w:tcPr>
          <w:p w:rsidR="00CE4716" w:rsidRPr="00CE4716" w:rsidRDefault="00CE4716" w:rsidP="00CE4716">
            <w:pPr>
              <w:pStyle w:val="afffd"/>
              <w:spacing w:after="200" w:line="276" w:lineRule="auto"/>
              <w:rPr>
                <w:b/>
                <w:bCs/>
                <w:color w:val="000000"/>
                <w:sz w:val="18"/>
                <w:szCs w:val="18"/>
              </w:rPr>
            </w:pPr>
            <w:r w:rsidRPr="00CE4716">
              <w:rPr>
                <w:b/>
                <w:bCs/>
                <w:color w:val="000000"/>
                <w:sz w:val="18"/>
                <w:szCs w:val="18"/>
              </w:rPr>
              <w:t>5047355,00</w:t>
            </w:r>
          </w:p>
        </w:tc>
        <w:tc>
          <w:tcPr>
            <w:tcW w:w="2102" w:type="dxa"/>
            <w:shd w:val="clear" w:color="auto" w:fill="auto"/>
            <w:vAlign w:val="bottom"/>
          </w:tcPr>
          <w:p w:rsidR="00CE4716" w:rsidRPr="00CE4716" w:rsidRDefault="00CE4716" w:rsidP="00CE4716">
            <w:pPr>
              <w:pStyle w:val="afffd"/>
              <w:spacing w:after="200" w:line="276" w:lineRule="auto"/>
              <w:rPr>
                <w:b/>
                <w:bCs/>
                <w:color w:val="000000"/>
                <w:sz w:val="18"/>
                <w:szCs w:val="18"/>
              </w:rPr>
            </w:pPr>
            <w:r w:rsidRPr="00CE4716">
              <w:rPr>
                <w:b/>
                <w:bCs/>
                <w:color w:val="000000"/>
                <w:sz w:val="18"/>
                <w:szCs w:val="18"/>
              </w:rPr>
              <w:t>4975073,00</w:t>
            </w:r>
          </w:p>
        </w:tc>
      </w:tr>
      <w:tr w:rsidR="00CE4716" w:rsidRPr="00CE4716" w:rsidTr="00CE4716">
        <w:trPr>
          <w:trHeight w:val="1119"/>
        </w:trPr>
        <w:tc>
          <w:tcPr>
            <w:tcW w:w="2607" w:type="dxa"/>
            <w:shd w:val="clear" w:color="auto" w:fill="auto"/>
            <w:vAlign w:val="center"/>
          </w:tcPr>
          <w:p w:rsidR="00CE4716" w:rsidRPr="00CE4716" w:rsidRDefault="00CE4716" w:rsidP="00CE4716">
            <w:pPr>
              <w:pStyle w:val="afffd"/>
              <w:spacing w:after="200" w:line="276" w:lineRule="auto"/>
              <w:rPr>
                <w:b/>
                <w:bCs/>
                <w:color w:val="000000"/>
                <w:sz w:val="18"/>
                <w:szCs w:val="18"/>
              </w:rPr>
            </w:pPr>
            <w:r w:rsidRPr="00CE4716">
              <w:rPr>
                <w:b/>
                <w:bCs/>
                <w:iCs/>
                <w:color w:val="000000"/>
                <w:sz w:val="18"/>
                <w:szCs w:val="18"/>
              </w:rPr>
              <w:t>000 2 02 00000 00 0000 000</w:t>
            </w:r>
          </w:p>
        </w:tc>
        <w:tc>
          <w:tcPr>
            <w:tcW w:w="2979" w:type="dxa"/>
            <w:shd w:val="clear" w:color="auto" w:fill="auto"/>
            <w:vAlign w:val="center"/>
          </w:tcPr>
          <w:p w:rsidR="00CE4716" w:rsidRPr="00CE4716" w:rsidRDefault="00CE4716" w:rsidP="00CE4716">
            <w:pPr>
              <w:pStyle w:val="afffd"/>
              <w:spacing w:after="200" w:line="276" w:lineRule="auto"/>
              <w:rPr>
                <w:b/>
                <w:bCs/>
                <w:color w:val="000000"/>
                <w:sz w:val="18"/>
                <w:szCs w:val="18"/>
              </w:rPr>
            </w:pPr>
            <w:r w:rsidRPr="00CE4716">
              <w:rPr>
                <w:b/>
                <w:bCs/>
                <w:iCs/>
                <w:color w:val="000000"/>
                <w:sz w:val="18"/>
                <w:szCs w:val="18"/>
              </w:rPr>
              <w:t>Безвозмездные поступления от других бюджетов бюджетной системы Российской Федерации</w:t>
            </w:r>
          </w:p>
        </w:tc>
        <w:tc>
          <w:tcPr>
            <w:tcW w:w="1742" w:type="dxa"/>
            <w:shd w:val="clear" w:color="auto" w:fill="auto"/>
            <w:vAlign w:val="bottom"/>
          </w:tcPr>
          <w:p w:rsidR="00CE4716" w:rsidRPr="00CE4716" w:rsidRDefault="00CE4716" w:rsidP="00CE4716">
            <w:pPr>
              <w:pStyle w:val="afffd"/>
              <w:spacing w:after="200" w:line="276" w:lineRule="auto"/>
              <w:rPr>
                <w:b/>
                <w:color w:val="000000"/>
                <w:sz w:val="18"/>
                <w:szCs w:val="18"/>
              </w:rPr>
            </w:pPr>
            <w:r w:rsidRPr="00CE4716">
              <w:rPr>
                <w:b/>
                <w:color w:val="000000"/>
                <w:sz w:val="18"/>
                <w:szCs w:val="18"/>
              </w:rPr>
              <w:t>17128655,00</w:t>
            </w:r>
          </w:p>
        </w:tc>
        <w:tc>
          <w:tcPr>
            <w:tcW w:w="1743" w:type="dxa"/>
            <w:shd w:val="clear" w:color="auto" w:fill="auto"/>
            <w:vAlign w:val="bottom"/>
          </w:tcPr>
          <w:p w:rsidR="00CE4716" w:rsidRPr="00CE4716" w:rsidRDefault="00CE4716" w:rsidP="00CE4716">
            <w:pPr>
              <w:pStyle w:val="afffd"/>
              <w:spacing w:after="200" w:line="276" w:lineRule="auto"/>
              <w:rPr>
                <w:b/>
                <w:bCs/>
                <w:color w:val="000000"/>
                <w:sz w:val="18"/>
                <w:szCs w:val="18"/>
              </w:rPr>
            </w:pPr>
            <w:r w:rsidRPr="00CE4716">
              <w:rPr>
                <w:b/>
                <w:bCs/>
                <w:color w:val="000000"/>
                <w:sz w:val="18"/>
                <w:szCs w:val="18"/>
              </w:rPr>
              <w:t>5047355,00</w:t>
            </w:r>
          </w:p>
        </w:tc>
        <w:tc>
          <w:tcPr>
            <w:tcW w:w="2102" w:type="dxa"/>
            <w:shd w:val="clear" w:color="auto" w:fill="auto"/>
            <w:vAlign w:val="bottom"/>
          </w:tcPr>
          <w:p w:rsidR="00CE4716" w:rsidRPr="00CE4716" w:rsidRDefault="00CE4716" w:rsidP="00CE4716">
            <w:pPr>
              <w:pStyle w:val="afffd"/>
              <w:spacing w:after="200" w:line="276" w:lineRule="auto"/>
              <w:rPr>
                <w:b/>
                <w:bCs/>
                <w:color w:val="000000"/>
                <w:sz w:val="18"/>
                <w:szCs w:val="18"/>
              </w:rPr>
            </w:pPr>
            <w:r w:rsidRPr="00CE4716">
              <w:rPr>
                <w:b/>
                <w:bCs/>
                <w:color w:val="000000"/>
                <w:sz w:val="18"/>
                <w:szCs w:val="18"/>
              </w:rPr>
              <w:t>4975073,00</w:t>
            </w:r>
          </w:p>
        </w:tc>
      </w:tr>
      <w:tr w:rsidR="00CE4716" w:rsidRPr="00CE4716" w:rsidTr="00CE4716">
        <w:trPr>
          <w:trHeight w:val="619"/>
        </w:trPr>
        <w:tc>
          <w:tcPr>
            <w:tcW w:w="2607"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000 2 02 16000 00 0000 150</w:t>
            </w:r>
          </w:p>
        </w:tc>
        <w:tc>
          <w:tcPr>
            <w:tcW w:w="2979"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Дотации бюджетам субъектов Российской Федерации и муниципальных образований</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5070200,00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3423000,00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3342400,00</w:t>
            </w:r>
          </w:p>
        </w:tc>
      </w:tr>
      <w:tr w:rsidR="00CE4716" w:rsidRPr="00CE4716" w:rsidTr="00CE4716">
        <w:trPr>
          <w:trHeight w:val="619"/>
        </w:trPr>
        <w:tc>
          <w:tcPr>
            <w:tcW w:w="2607" w:type="dxa"/>
            <w:shd w:val="clear" w:color="auto" w:fill="auto"/>
            <w:vAlign w:val="center"/>
          </w:tcPr>
          <w:p w:rsidR="00CE4716" w:rsidRPr="00CE4716" w:rsidRDefault="00CE4716" w:rsidP="00CE4716">
            <w:pPr>
              <w:rPr>
                <w:color w:val="000000"/>
                <w:sz w:val="18"/>
                <w:szCs w:val="18"/>
              </w:rPr>
            </w:pPr>
            <w:r w:rsidRPr="00CE4716">
              <w:rPr>
                <w:color w:val="000000"/>
                <w:sz w:val="18"/>
                <w:szCs w:val="18"/>
              </w:rPr>
              <w:t>000 2 02 16001 10 0000 150</w:t>
            </w:r>
          </w:p>
        </w:tc>
        <w:tc>
          <w:tcPr>
            <w:tcW w:w="2979" w:type="dxa"/>
            <w:shd w:val="clear" w:color="auto" w:fill="auto"/>
            <w:vAlign w:val="center"/>
          </w:tcPr>
          <w:p w:rsidR="00CE4716" w:rsidRPr="00CE4716" w:rsidRDefault="00CE4716" w:rsidP="00CE4716">
            <w:pPr>
              <w:rPr>
                <w:color w:val="000000"/>
                <w:sz w:val="18"/>
                <w:szCs w:val="18"/>
              </w:rPr>
            </w:pPr>
            <w:r w:rsidRPr="00CE4716">
              <w:rPr>
                <w:color w:val="000000"/>
                <w:sz w:val="18"/>
                <w:szCs w:val="18"/>
              </w:rPr>
              <w:t xml:space="preserve">Дотации бюджетам сельских поселений на выравнивание бюджетной обеспеченности муниципальных районов </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5070200,00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3423000,00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3342400,00</w:t>
            </w:r>
          </w:p>
        </w:tc>
      </w:tr>
      <w:tr w:rsidR="00CE4716" w:rsidRPr="00CE4716" w:rsidTr="00CE4716">
        <w:trPr>
          <w:trHeight w:val="1023"/>
        </w:trPr>
        <w:tc>
          <w:tcPr>
            <w:tcW w:w="2607"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000 2 02 20000 00 0000 150</w:t>
            </w:r>
          </w:p>
        </w:tc>
        <w:tc>
          <w:tcPr>
            <w:tcW w:w="2979"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Субсидии  бюджетам субъектов Российской Федерации и муниципальных образований (межбюджетные субсидии)</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1326000,00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r>
      <w:tr w:rsidR="00CE4716" w:rsidRPr="00CE4716" w:rsidTr="00CE4716">
        <w:trPr>
          <w:trHeight w:val="458"/>
        </w:trPr>
        <w:tc>
          <w:tcPr>
            <w:tcW w:w="2607" w:type="dxa"/>
            <w:shd w:val="clear" w:color="auto" w:fill="auto"/>
            <w:vAlign w:val="center"/>
          </w:tcPr>
          <w:p w:rsidR="00CE4716" w:rsidRPr="00CE4716" w:rsidRDefault="00CE4716" w:rsidP="00CE4716">
            <w:pPr>
              <w:rPr>
                <w:color w:val="000000"/>
                <w:sz w:val="18"/>
                <w:szCs w:val="18"/>
              </w:rPr>
            </w:pPr>
            <w:r w:rsidRPr="00CE4716">
              <w:rPr>
                <w:color w:val="000000"/>
                <w:sz w:val="18"/>
                <w:szCs w:val="18"/>
              </w:rPr>
              <w:t>000 2 02 29999 10 0000 150</w:t>
            </w:r>
          </w:p>
        </w:tc>
        <w:tc>
          <w:tcPr>
            <w:tcW w:w="2979" w:type="dxa"/>
            <w:shd w:val="clear" w:color="auto" w:fill="auto"/>
            <w:vAlign w:val="center"/>
          </w:tcPr>
          <w:p w:rsidR="00CE4716" w:rsidRPr="00CE4716" w:rsidRDefault="00CE4716" w:rsidP="00CE4716">
            <w:pPr>
              <w:rPr>
                <w:color w:val="000000"/>
                <w:sz w:val="18"/>
                <w:szCs w:val="18"/>
              </w:rPr>
            </w:pPr>
            <w:r w:rsidRPr="00CE4716">
              <w:rPr>
                <w:color w:val="000000"/>
                <w:sz w:val="18"/>
                <w:szCs w:val="18"/>
              </w:rPr>
              <w:t>Прочие субсидии бюджетам поселений</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1326000,00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r>
      <w:tr w:rsidR="00CE4716" w:rsidRPr="00CE4716" w:rsidTr="00CE4716">
        <w:trPr>
          <w:trHeight w:val="821"/>
        </w:trPr>
        <w:tc>
          <w:tcPr>
            <w:tcW w:w="2607" w:type="dxa"/>
            <w:shd w:val="clear" w:color="auto" w:fill="auto"/>
            <w:vAlign w:val="center"/>
          </w:tcPr>
          <w:p w:rsidR="00CE4716" w:rsidRPr="00CE4716" w:rsidRDefault="00CE4716" w:rsidP="00CE4716">
            <w:pPr>
              <w:rPr>
                <w:color w:val="000000"/>
                <w:sz w:val="18"/>
                <w:szCs w:val="18"/>
              </w:rPr>
            </w:pPr>
          </w:p>
          <w:p w:rsidR="00CE4716" w:rsidRPr="00CE4716" w:rsidRDefault="00CE4716" w:rsidP="00CE4716">
            <w:pPr>
              <w:rPr>
                <w:color w:val="000000"/>
                <w:sz w:val="18"/>
                <w:szCs w:val="18"/>
              </w:rPr>
            </w:pPr>
            <w:r w:rsidRPr="00CE4716">
              <w:rPr>
                <w:color w:val="000000"/>
                <w:sz w:val="18"/>
                <w:szCs w:val="18"/>
              </w:rPr>
              <w:t>000 2 02 29999 10 7152 150</w:t>
            </w:r>
          </w:p>
        </w:tc>
        <w:tc>
          <w:tcPr>
            <w:tcW w:w="2979" w:type="dxa"/>
            <w:shd w:val="clear" w:color="auto" w:fill="auto"/>
            <w:vAlign w:val="center"/>
          </w:tcPr>
          <w:p w:rsidR="00CE4716" w:rsidRPr="00CE4716" w:rsidRDefault="00CE4716" w:rsidP="00CE4716">
            <w:pPr>
              <w:rPr>
                <w:sz w:val="18"/>
                <w:szCs w:val="18"/>
              </w:rPr>
            </w:pPr>
            <w:r w:rsidRPr="00CE4716">
              <w:rPr>
                <w:sz w:val="18"/>
                <w:szCs w:val="18"/>
              </w:rPr>
              <w:t>Субсидия бюджетам сельских поселений на формирование муниципальных дорожных фондов</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1326000,00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1326000,00</w:t>
            </w:r>
          </w:p>
        </w:tc>
      </w:tr>
      <w:tr w:rsidR="00CE4716" w:rsidRPr="00CE4716" w:rsidTr="00CE4716">
        <w:trPr>
          <w:trHeight w:val="821"/>
        </w:trPr>
        <w:tc>
          <w:tcPr>
            <w:tcW w:w="2607"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000 2 02 20077 10 7154 150</w:t>
            </w:r>
          </w:p>
        </w:tc>
        <w:tc>
          <w:tcPr>
            <w:tcW w:w="2979" w:type="dxa"/>
            <w:shd w:val="clear" w:color="auto" w:fill="auto"/>
            <w:vAlign w:val="bottom"/>
          </w:tcPr>
          <w:p w:rsidR="00CE4716" w:rsidRPr="00CE4716" w:rsidRDefault="00CE4716" w:rsidP="00CE4716">
            <w:pPr>
              <w:pStyle w:val="affff4"/>
              <w:rPr>
                <w:rFonts w:ascii="Times New Roman" w:hAnsi="Times New Roman"/>
                <w:sz w:val="18"/>
                <w:szCs w:val="18"/>
                <w:lang w:val="ru-RU"/>
              </w:rPr>
            </w:pPr>
            <w:r w:rsidRPr="00CE4716">
              <w:rPr>
                <w:rFonts w:ascii="Times New Roman" w:hAnsi="Times New Roman"/>
                <w:sz w:val="18"/>
                <w:szCs w:val="18"/>
                <w:lang w:val="ru-RU"/>
              </w:rPr>
              <w:t xml:space="preserve">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2020-2021 годы</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10436100,00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0,00</w:t>
            </w:r>
          </w:p>
        </w:tc>
      </w:tr>
      <w:tr w:rsidR="00CE4716" w:rsidRPr="00CE4716" w:rsidTr="00CE4716">
        <w:trPr>
          <w:trHeight w:val="821"/>
        </w:trPr>
        <w:tc>
          <w:tcPr>
            <w:tcW w:w="2607"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000 2 02 30000 00 0000 150</w:t>
            </w:r>
          </w:p>
        </w:tc>
        <w:tc>
          <w:tcPr>
            <w:tcW w:w="2979" w:type="dxa"/>
            <w:shd w:val="clear" w:color="auto" w:fill="auto"/>
            <w:vAlign w:val="center"/>
          </w:tcPr>
          <w:p w:rsidR="00CE4716" w:rsidRPr="00CE4716" w:rsidRDefault="00CE4716" w:rsidP="00CE4716">
            <w:pPr>
              <w:rPr>
                <w:bCs/>
                <w:color w:val="000000"/>
                <w:sz w:val="18"/>
                <w:szCs w:val="18"/>
              </w:rPr>
            </w:pPr>
            <w:r w:rsidRPr="00CE4716">
              <w:rPr>
                <w:bCs/>
                <w:color w:val="000000"/>
                <w:sz w:val="18"/>
                <w:szCs w:val="18"/>
              </w:rPr>
              <w:t>Субвенции  бюджетам субъектов  Российской Федерации и муниципальных образований</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296355,00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298355,00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306673,00</w:t>
            </w:r>
          </w:p>
        </w:tc>
      </w:tr>
      <w:tr w:rsidR="00CE4716" w:rsidRPr="00CE4716" w:rsidTr="00CE4716">
        <w:trPr>
          <w:trHeight w:val="1241"/>
        </w:trPr>
        <w:tc>
          <w:tcPr>
            <w:tcW w:w="2607" w:type="dxa"/>
            <w:shd w:val="clear" w:color="auto" w:fill="auto"/>
            <w:vAlign w:val="center"/>
          </w:tcPr>
          <w:p w:rsidR="00CE4716" w:rsidRPr="00CE4716" w:rsidRDefault="00CE4716" w:rsidP="00CE4716">
            <w:pPr>
              <w:rPr>
                <w:sz w:val="18"/>
                <w:szCs w:val="18"/>
              </w:rPr>
            </w:pPr>
            <w:r w:rsidRPr="00CE4716">
              <w:rPr>
                <w:sz w:val="18"/>
                <w:szCs w:val="18"/>
              </w:rPr>
              <w:t>000 2 02 35118 10 0000 150</w:t>
            </w:r>
          </w:p>
        </w:tc>
        <w:tc>
          <w:tcPr>
            <w:tcW w:w="2979" w:type="dxa"/>
            <w:shd w:val="clear" w:color="auto" w:fill="auto"/>
            <w:vAlign w:val="center"/>
          </w:tcPr>
          <w:p w:rsidR="00CE4716" w:rsidRPr="00CE4716" w:rsidRDefault="00CE4716" w:rsidP="00CE4716">
            <w:pPr>
              <w:rPr>
                <w:color w:val="000000"/>
                <w:sz w:val="18"/>
                <w:szCs w:val="18"/>
              </w:rPr>
            </w:pPr>
            <w:r w:rsidRPr="00CE4716">
              <w:rPr>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202235,00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204235,00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212553,00</w:t>
            </w:r>
          </w:p>
        </w:tc>
      </w:tr>
      <w:tr w:rsidR="00CE4716" w:rsidRPr="00CE4716" w:rsidTr="00CE4716">
        <w:trPr>
          <w:trHeight w:val="1241"/>
        </w:trPr>
        <w:tc>
          <w:tcPr>
            <w:tcW w:w="2607" w:type="dxa"/>
            <w:shd w:val="clear" w:color="auto" w:fill="auto"/>
            <w:vAlign w:val="center"/>
          </w:tcPr>
          <w:p w:rsidR="00CE4716" w:rsidRPr="00CE4716" w:rsidRDefault="00CE4716" w:rsidP="00CE4716">
            <w:pPr>
              <w:rPr>
                <w:sz w:val="18"/>
                <w:szCs w:val="18"/>
              </w:rPr>
            </w:pPr>
            <w:r w:rsidRPr="00CE4716">
              <w:rPr>
                <w:sz w:val="18"/>
                <w:szCs w:val="18"/>
              </w:rPr>
              <w:t>000 2 02 30024 10 7065 150</w:t>
            </w:r>
          </w:p>
        </w:tc>
        <w:tc>
          <w:tcPr>
            <w:tcW w:w="2979" w:type="dxa"/>
            <w:shd w:val="clear" w:color="auto" w:fill="auto"/>
            <w:vAlign w:val="center"/>
          </w:tcPr>
          <w:p w:rsidR="00CE4716" w:rsidRPr="00CE4716" w:rsidRDefault="00CE4716" w:rsidP="00CE4716">
            <w:pPr>
              <w:rPr>
                <w:sz w:val="18"/>
                <w:szCs w:val="18"/>
              </w:rPr>
            </w:pPr>
            <w:r w:rsidRPr="00CE4716">
              <w:rPr>
                <w:sz w:val="18"/>
                <w:szCs w:val="18"/>
              </w:rPr>
              <w:t>Субвенции бюджетам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500,00</w:t>
            </w:r>
          </w:p>
        </w:tc>
        <w:tc>
          <w:tcPr>
            <w:tcW w:w="1743"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500,00</w:t>
            </w:r>
          </w:p>
        </w:tc>
        <w:tc>
          <w:tcPr>
            <w:tcW w:w="2102" w:type="dxa"/>
            <w:shd w:val="clear" w:color="auto" w:fill="auto"/>
            <w:vAlign w:val="bottom"/>
          </w:tcPr>
          <w:p w:rsidR="00CE4716" w:rsidRPr="00CE4716" w:rsidRDefault="00CE4716" w:rsidP="00CE4716">
            <w:pPr>
              <w:pStyle w:val="afffd"/>
              <w:spacing w:after="200" w:line="276" w:lineRule="auto"/>
              <w:rPr>
                <w:bCs/>
                <w:color w:val="000000"/>
                <w:sz w:val="18"/>
                <w:szCs w:val="18"/>
              </w:rPr>
            </w:pPr>
            <w:r w:rsidRPr="00CE4716">
              <w:rPr>
                <w:bCs/>
                <w:color w:val="000000"/>
                <w:sz w:val="18"/>
                <w:szCs w:val="18"/>
              </w:rPr>
              <w:t>500,00</w:t>
            </w:r>
          </w:p>
        </w:tc>
      </w:tr>
      <w:tr w:rsidR="00CE4716" w:rsidRPr="00CE4716" w:rsidTr="00CE4716">
        <w:trPr>
          <w:trHeight w:val="1456"/>
        </w:trPr>
        <w:tc>
          <w:tcPr>
            <w:tcW w:w="2607" w:type="dxa"/>
            <w:shd w:val="clear" w:color="auto" w:fill="auto"/>
            <w:vAlign w:val="center"/>
          </w:tcPr>
          <w:p w:rsidR="00CE4716" w:rsidRPr="00CE4716" w:rsidRDefault="00CE4716" w:rsidP="00CE4716">
            <w:pPr>
              <w:rPr>
                <w:sz w:val="18"/>
                <w:szCs w:val="18"/>
              </w:rPr>
            </w:pPr>
            <w:r w:rsidRPr="00CE4716">
              <w:rPr>
                <w:sz w:val="18"/>
                <w:szCs w:val="18"/>
              </w:rPr>
              <w:t>000 2 02 30024 10 7028 150</w:t>
            </w:r>
          </w:p>
        </w:tc>
        <w:tc>
          <w:tcPr>
            <w:tcW w:w="2979" w:type="dxa"/>
            <w:shd w:val="clear" w:color="auto" w:fill="auto"/>
            <w:vAlign w:val="center"/>
          </w:tcPr>
          <w:p w:rsidR="00CE4716" w:rsidRPr="00CE4716" w:rsidRDefault="00CE4716" w:rsidP="00CE4716">
            <w:pPr>
              <w:rPr>
                <w:sz w:val="18"/>
                <w:szCs w:val="18"/>
              </w:rPr>
            </w:pPr>
            <w:r w:rsidRPr="00CE4716">
              <w:rPr>
                <w:sz w:val="18"/>
                <w:szCs w:val="18"/>
              </w:rPr>
              <w:t xml:space="preserve">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w:t>
            </w:r>
          </w:p>
        </w:tc>
        <w:tc>
          <w:tcPr>
            <w:tcW w:w="174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93620,00</w:t>
            </w:r>
          </w:p>
        </w:tc>
        <w:tc>
          <w:tcPr>
            <w:tcW w:w="1743"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93620,00</w:t>
            </w:r>
          </w:p>
        </w:tc>
        <w:tc>
          <w:tcPr>
            <w:tcW w:w="2102" w:type="dxa"/>
            <w:shd w:val="clear" w:color="auto" w:fill="auto"/>
            <w:vAlign w:val="bottom"/>
          </w:tcPr>
          <w:p w:rsidR="00CE4716" w:rsidRPr="00CE4716" w:rsidRDefault="00CE4716" w:rsidP="00CE4716">
            <w:pPr>
              <w:pStyle w:val="afffd"/>
              <w:spacing w:after="200" w:line="276" w:lineRule="auto"/>
              <w:rPr>
                <w:color w:val="000000"/>
                <w:sz w:val="18"/>
                <w:szCs w:val="18"/>
              </w:rPr>
            </w:pPr>
            <w:r w:rsidRPr="00CE4716">
              <w:rPr>
                <w:color w:val="000000"/>
                <w:sz w:val="18"/>
                <w:szCs w:val="18"/>
              </w:rPr>
              <w:t>93620,00</w:t>
            </w:r>
          </w:p>
        </w:tc>
      </w:tr>
    </w:tbl>
    <w:p w:rsidR="00CE4716" w:rsidRPr="00CE4716" w:rsidRDefault="00CE4716" w:rsidP="00CE4716">
      <w:pPr>
        <w:pStyle w:val="afffd"/>
        <w:jc w:val="right"/>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pStyle w:val="afffd"/>
        <w:rPr>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pPr>
    </w:p>
    <w:p w:rsidR="00CE4716" w:rsidRPr="00CE4716" w:rsidRDefault="00CE4716" w:rsidP="00CE4716">
      <w:pPr>
        <w:rPr>
          <w:b/>
          <w:sz w:val="18"/>
          <w:szCs w:val="18"/>
        </w:rPr>
        <w:sectPr w:rsidR="00CE4716" w:rsidRPr="00CE4716" w:rsidSect="00CE4716">
          <w:pgSz w:w="11906" w:h="16838"/>
          <w:pgMar w:top="1134" w:right="1134" w:bottom="1134" w:left="1134" w:header="709" w:footer="709" w:gutter="0"/>
          <w:cols w:space="708"/>
          <w:docGrid w:linePitch="360"/>
        </w:sectPr>
      </w:pPr>
    </w:p>
    <w:p w:rsidR="00CE4716" w:rsidRPr="00CE4716" w:rsidRDefault="00CE4716" w:rsidP="00CE4716">
      <w:pPr>
        <w:rPr>
          <w:b/>
          <w:sz w:val="18"/>
          <w:szCs w:val="18"/>
        </w:rPr>
      </w:pPr>
    </w:p>
    <w:p w:rsidR="00CE4716" w:rsidRPr="00CE4716" w:rsidRDefault="00CE4716" w:rsidP="00CE4716">
      <w:pPr>
        <w:pStyle w:val="afffd"/>
        <w:jc w:val="right"/>
        <w:rPr>
          <w:sz w:val="18"/>
          <w:szCs w:val="18"/>
        </w:rPr>
      </w:pPr>
      <w:r w:rsidRPr="00CE4716">
        <w:rPr>
          <w:sz w:val="18"/>
          <w:szCs w:val="18"/>
        </w:rPr>
        <w:t xml:space="preserve">                                                                                                                                            Приложение № 4</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 xml:space="preserve">                                                                                 № 208 от 27.12.2019 г </w:t>
      </w:r>
    </w:p>
    <w:p w:rsidR="00CE4716" w:rsidRPr="00CE4716" w:rsidRDefault="00CE4716" w:rsidP="00CE4716">
      <w:pPr>
        <w:pStyle w:val="afffd"/>
        <w:jc w:val="right"/>
        <w:rPr>
          <w:sz w:val="18"/>
          <w:szCs w:val="18"/>
        </w:rPr>
      </w:pPr>
      <w:r w:rsidRPr="00CE4716">
        <w:rPr>
          <w:sz w:val="18"/>
          <w:szCs w:val="18"/>
        </w:rPr>
        <w:t xml:space="preserve">(в редакции решения от 23.04.2020 №220) </w:t>
      </w:r>
    </w:p>
    <w:p w:rsidR="00CE4716" w:rsidRPr="00CE4716" w:rsidRDefault="00CE4716" w:rsidP="00CE4716">
      <w:pPr>
        <w:pStyle w:val="afffd"/>
        <w:jc w:val="right"/>
        <w:rPr>
          <w:sz w:val="18"/>
          <w:szCs w:val="18"/>
        </w:rPr>
      </w:pPr>
      <w:r w:rsidRPr="00CE4716">
        <w:rPr>
          <w:sz w:val="18"/>
          <w:szCs w:val="18"/>
        </w:rPr>
        <w:t xml:space="preserve">                     </w:t>
      </w:r>
    </w:p>
    <w:p w:rsidR="00CE4716" w:rsidRPr="00CE4716" w:rsidRDefault="00CE4716" w:rsidP="00CE4716">
      <w:pPr>
        <w:rPr>
          <w:sz w:val="18"/>
          <w:szCs w:val="18"/>
        </w:rPr>
      </w:pPr>
      <w:r w:rsidRPr="00CE4716">
        <w:rPr>
          <w:b/>
          <w:sz w:val="18"/>
          <w:szCs w:val="1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w:t>
      </w:r>
      <w:r w:rsidRPr="00CE4716">
        <w:rPr>
          <w:b/>
          <w:bCs/>
          <w:sz w:val="18"/>
          <w:szCs w:val="18"/>
        </w:rPr>
        <w:t xml:space="preserve">на 2020 и на плановый период 2021-2022 год.                                                                                             </w:t>
      </w:r>
      <w:r w:rsidRPr="00CE4716">
        <w:rPr>
          <w:bCs/>
          <w:sz w:val="18"/>
          <w:szCs w:val="18"/>
        </w:rPr>
        <w:t>руб.</w:t>
      </w:r>
    </w:p>
    <w:tbl>
      <w:tblPr>
        <w:tblW w:w="10542" w:type="dxa"/>
        <w:tblInd w:w="-972" w:type="dxa"/>
        <w:tblLook w:val="0000" w:firstRow="0" w:lastRow="0" w:firstColumn="0" w:lastColumn="0" w:noHBand="0" w:noVBand="0"/>
      </w:tblPr>
      <w:tblGrid>
        <w:gridCol w:w="4150"/>
        <w:gridCol w:w="701"/>
        <w:gridCol w:w="566"/>
        <w:gridCol w:w="1206"/>
        <w:gridCol w:w="616"/>
        <w:gridCol w:w="1161"/>
        <w:gridCol w:w="1071"/>
        <w:gridCol w:w="1071"/>
      </w:tblGrid>
      <w:tr w:rsidR="00CE4716" w:rsidRPr="00CE4716" w:rsidTr="00CE4716">
        <w:trPr>
          <w:cantSplit/>
          <w:trHeight w:val="1445"/>
          <w:tblHeader/>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z w:val="18"/>
                <w:szCs w:val="18"/>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2020  год</w:t>
            </w:r>
          </w:p>
        </w:tc>
        <w:tc>
          <w:tcPr>
            <w:tcW w:w="1071" w:type="dxa"/>
            <w:tcBorders>
              <w:top w:val="single" w:sz="4" w:space="0" w:color="auto"/>
              <w:left w:val="single" w:sz="4" w:space="0" w:color="auto"/>
              <w:right w:val="single" w:sz="4" w:space="0" w:color="auto"/>
            </w:tcBorders>
            <w:vAlign w:val="center"/>
          </w:tcPr>
          <w:p w:rsidR="00CE4716" w:rsidRPr="00CE4716" w:rsidRDefault="00CE4716" w:rsidP="00CE4716">
            <w:pPr>
              <w:jc w:val="center"/>
              <w:rPr>
                <w:smallCaps/>
                <w:color w:val="000000"/>
                <w:sz w:val="18"/>
                <w:szCs w:val="18"/>
              </w:rPr>
            </w:pPr>
            <w:r w:rsidRPr="00CE4716">
              <w:rPr>
                <w:smallCaps/>
                <w:color w:val="000000"/>
                <w:sz w:val="18"/>
                <w:szCs w:val="18"/>
              </w:rPr>
              <w:t>2021 год</w:t>
            </w:r>
          </w:p>
        </w:tc>
        <w:tc>
          <w:tcPr>
            <w:tcW w:w="1071" w:type="dxa"/>
            <w:tcBorders>
              <w:top w:val="single" w:sz="4" w:space="0" w:color="auto"/>
              <w:left w:val="single" w:sz="4" w:space="0" w:color="auto"/>
              <w:right w:val="single" w:sz="4" w:space="0" w:color="auto"/>
            </w:tcBorders>
            <w:vAlign w:val="center"/>
          </w:tcPr>
          <w:p w:rsidR="00CE4716" w:rsidRPr="00CE4716" w:rsidRDefault="00CE4716" w:rsidP="00CE4716">
            <w:pPr>
              <w:jc w:val="center"/>
              <w:rPr>
                <w:smallCaps/>
                <w:color w:val="000000"/>
                <w:sz w:val="18"/>
                <w:szCs w:val="18"/>
              </w:rPr>
            </w:pPr>
            <w:r w:rsidRPr="00CE4716">
              <w:rPr>
                <w:smallCaps/>
                <w:color w:val="000000"/>
                <w:sz w:val="18"/>
                <w:szCs w:val="18"/>
              </w:rPr>
              <w:t>2022 год</w:t>
            </w:r>
          </w:p>
        </w:tc>
      </w:tr>
      <w:tr w:rsidR="00CE4716" w:rsidRPr="00CE4716" w:rsidTr="00CE4716">
        <w:trPr>
          <w:cantSplit/>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bCs/>
                <w:smallCaps/>
                <w:color w:val="000000"/>
                <w:sz w:val="18"/>
                <w:szCs w:val="18"/>
              </w:rPr>
            </w:pPr>
            <w:r w:rsidRPr="00CE4716">
              <w:rPr>
                <w:b/>
                <w:bCs/>
                <w:smallCaps/>
                <w:color w:val="000000"/>
                <w:sz w:val="18"/>
                <w:szCs w:val="18"/>
              </w:rPr>
              <w:t>4926571,00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4796526,00</w:t>
            </w:r>
          </w:p>
        </w:tc>
      </w:tr>
      <w:tr w:rsidR="00CE4716" w:rsidRPr="00CE4716" w:rsidTr="00CE4716">
        <w:trPr>
          <w:cantSplit/>
          <w:trHeight w:val="68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643120,00</w:t>
            </w:r>
          </w:p>
        </w:tc>
      </w:tr>
      <w:tr w:rsidR="00CE4716" w:rsidRPr="00CE4716" w:rsidTr="00CE4716">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40100,00</w:t>
            </w:r>
          </w:p>
        </w:tc>
      </w:tr>
      <w:tr w:rsidR="00CE4716" w:rsidRPr="00CE4716" w:rsidTr="00CE4716">
        <w:trPr>
          <w:cantSplit/>
          <w:trHeight w:val="4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194220,00</w:t>
            </w:r>
          </w:p>
        </w:tc>
      </w:tr>
      <w:tr w:rsidR="00CE4716" w:rsidRPr="00CE4716" w:rsidTr="00CE4716">
        <w:trPr>
          <w:cantSplit/>
          <w:trHeight w:val="984"/>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bCs/>
                <w:smallCaps/>
                <w:color w:val="000000"/>
                <w:sz w:val="18"/>
                <w:szCs w:val="18"/>
              </w:rPr>
            </w:pPr>
            <w:r w:rsidRPr="00CE4716">
              <w:rPr>
                <w:b/>
                <w:bCs/>
                <w:smallCaps/>
                <w:color w:val="000000"/>
                <w:sz w:val="18"/>
                <w:szCs w:val="18"/>
              </w:rPr>
              <w:t>3726628,00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3826783,00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замене ламп накаливания на энергосберегающие в здании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 xml:space="preserve">         01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проведению  ремонтных работ, влияющих на теп 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06 0 0000000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209000,00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обновлению компьютерной техники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лиценционного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b/>
                <w:smallCaps/>
                <w:color w:val="000000"/>
                <w:sz w:val="18"/>
                <w:szCs w:val="18"/>
              </w:rPr>
            </w:pPr>
            <w:r w:rsidRPr="00CE4716">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16500,00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b/>
                <w:smallCaps/>
                <w:color w:val="000000"/>
                <w:sz w:val="18"/>
                <w:szCs w:val="18"/>
              </w:rPr>
            </w:pPr>
            <w:r w:rsidRPr="00CE4716">
              <w:rPr>
                <w:b/>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9120000000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3448128,00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3810283,00</w:t>
            </w:r>
          </w:p>
        </w:tc>
      </w:tr>
      <w:tr w:rsidR="00CE4716" w:rsidRPr="00CE4716" w:rsidTr="00CE4716">
        <w:trPr>
          <w:cantSplit/>
          <w:trHeight w:val="35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3354508,00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3716663,00</w:t>
            </w:r>
          </w:p>
        </w:tc>
      </w:tr>
      <w:tr w:rsidR="00CE4716" w:rsidRPr="00CE4716" w:rsidTr="00CE4716">
        <w:trPr>
          <w:cantSplit/>
          <w:trHeight w:val="47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2778050,00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государственных (муниципальных) органов,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164400,00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606250,00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520409,00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900164,00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34000,00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486409,00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866164,00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38449,00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22949,00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в целях обеспечения выполнения функцийгосударственными (муниципальными) 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93620,00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71905,00</w:t>
            </w:r>
          </w:p>
        </w:tc>
      </w:tr>
      <w:tr w:rsidR="00CE4716" w:rsidRPr="00CE4716" w:rsidTr="00CE4716">
        <w:trPr>
          <w:cantSplit/>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9 120070280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21715,00</w:t>
            </w:r>
          </w:p>
        </w:tc>
      </w:tr>
      <w:tr w:rsidR="00CE4716" w:rsidRPr="00CE4716" w:rsidTr="00CE4716">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r>
      <w:tr w:rsidR="00CE4716" w:rsidRPr="00CE4716" w:rsidTr="00CE4716">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46803,00</w:t>
            </w:r>
          </w:p>
        </w:tc>
      </w:tr>
      <w:tr w:rsidR="00CE4716" w:rsidRPr="00CE4716" w:rsidTr="00CE4716">
        <w:trPr>
          <w:cantSplit/>
          <w:trHeight w:val="6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bCs/>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9140003000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r>
      <w:tr w:rsidR="00CE4716" w:rsidRPr="00CE4716" w:rsidTr="00CE4716">
        <w:trPr>
          <w:cantSplit/>
          <w:trHeight w:val="22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91400 3000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Другие общегосударсвенные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40500,00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04000000000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35000,00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Cs/>
                <w:smallCaps/>
                <w:color w:val="000000"/>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Cs/>
                <w:smallCaps/>
                <w:color w:val="000000"/>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Cs/>
                <w:smallCaps/>
                <w:color w:val="000000"/>
                <w:sz w:val="18"/>
                <w:szCs w:val="18"/>
              </w:rPr>
            </w:pPr>
            <w:r w:rsidRPr="00CE4716">
              <w:rPr>
                <w:bCs/>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по  приобретению технических средств, компьютерной техники и  лицензионного програмного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орределению перечня должностных лиц, уполномоченных составлять протоколы об административных правонарушениях, предусмотренных соотвествующими статьями областного закона « ОБ административных правонарушениях «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91 5 0070650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возмещениею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3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212553,00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212553,00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189519,00</w:t>
            </w:r>
          </w:p>
        </w:tc>
      </w:tr>
      <w:tr w:rsidR="00CE4716" w:rsidRPr="00CE4716" w:rsidTr="00CE4716">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145560,00</w:t>
            </w:r>
          </w:p>
        </w:tc>
      </w:tr>
      <w:tr w:rsidR="00CE4716" w:rsidRPr="00CE4716" w:rsidTr="00CE4716">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43959,00</w:t>
            </w:r>
          </w:p>
        </w:tc>
      </w:tr>
      <w:tr w:rsidR="00CE4716" w:rsidRPr="00CE4716" w:rsidTr="00CE4716">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23034,00</w:t>
            </w:r>
          </w:p>
        </w:tc>
      </w:tr>
      <w:tr w:rsidR="00CE4716" w:rsidRPr="00CE4716" w:rsidTr="00CE4716">
        <w:trPr>
          <w:cantSplit/>
          <w:trHeight w:val="47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23034,00</w:t>
            </w:r>
          </w:p>
        </w:tc>
      </w:tr>
      <w:tr w:rsidR="00CE4716" w:rsidRPr="00CE4716" w:rsidTr="00CE4716">
        <w:trPr>
          <w:cantSplit/>
          <w:trHeight w:val="40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z w:val="18"/>
                <w:szCs w:val="18"/>
              </w:rPr>
            </w:pPr>
            <w:r w:rsidRPr="00CE4716">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13524560,42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2426220,00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Cs/>
                <w:smallCaps/>
                <w:color w:val="000000"/>
                <w:sz w:val="18"/>
                <w:szCs w:val="18"/>
              </w:rPr>
              <w:t>Дорожное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2425220,00</w:t>
            </w:r>
          </w:p>
        </w:tc>
      </w:tr>
      <w:tr w:rsidR="00CE4716" w:rsidRPr="00CE4716" w:rsidTr="00CE4716">
        <w:trPr>
          <w:cantSplit/>
          <w:trHeight w:val="36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2425220,00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2392220,00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244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01001</w:t>
            </w:r>
            <w:r w:rsidRPr="00CE4716">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39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01001</w:t>
            </w:r>
            <w:r w:rsidRPr="00CE4716">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01001</w:t>
            </w:r>
            <w:r w:rsidRPr="00CE4716">
              <w:rPr>
                <w:smallCaps/>
                <w:color w:val="000000"/>
                <w:sz w:val="18"/>
                <w:szCs w:val="18"/>
                <w:lang w:val="en-US"/>
              </w:rPr>
              <w:t>S1520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79"/>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по строительсту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подпрограмма «Обеспечение безопасности дорожного движения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3106115,00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1160399,00</w:t>
            </w:r>
          </w:p>
        </w:tc>
      </w:tr>
      <w:tr w:rsidR="00CE4716" w:rsidRPr="00CE4716" w:rsidTr="00CE4716">
        <w:trPr>
          <w:cantSplit/>
          <w:trHeight w:val="31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3106115,00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1160399,00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2923416,00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10</w:t>
            </w:r>
            <w:r w:rsidRPr="00CE4716">
              <w:rPr>
                <w:b/>
                <w:smallCaps/>
                <w:color w:val="000000"/>
                <w:sz w:val="18"/>
                <w:szCs w:val="18"/>
                <w:lang w:val="en-US"/>
              </w:rPr>
              <w:t>4</w:t>
            </w:r>
            <w:r w:rsidRPr="00CE4716">
              <w:rPr>
                <w:b/>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lang w:val="en-US"/>
              </w:rPr>
              <w:t>20</w:t>
            </w:r>
            <w:r w:rsidRPr="00CE4716">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lang w:val="en-US"/>
              </w:rPr>
              <w:t>20</w:t>
            </w:r>
            <w:r w:rsidRPr="00CE4716">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lang w:val="en-US"/>
              </w:rPr>
              <w:t>20</w:t>
            </w:r>
            <w:r w:rsidRPr="00CE4716">
              <w:rPr>
                <w:smallCaps/>
                <w:color w:val="000000"/>
                <w:sz w:val="18"/>
                <w:szCs w:val="18"/>
              </w:rPr>
              <w:t>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1310323020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посадке сажанцев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8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1358000,00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проверке проектно-сметной документации и проведения экспертной приемке муниципальных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lang w:val="en-US"/>
              </w:rPr>
              <w:t>C</w:t>
            </w:r>
            <w:r w:rsidRPr="00CE4716">
              <w:rPr>
                <w:smallCaps/>
                <w:color w:val="000000"/>
                <w:sz w:val="18"/>
                <w:szCs w:val="18"/>
              </w:rPr>
              <w:t>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001S1480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31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установке детской площадки в с.Яжелбицы у д.№8 на территории ТОС «Ромашка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1050000,00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800000,00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750000,00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750000,00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lang w:val="en-US"/>
              </w:rPr>
              <w:t>100000</w:t>
            </w:r>
            <w:r w:rsidRPr="00CE4716">
              <w:rPr>
                <w:b/>
                <w:smallCaps/>
                <w:color w:val="000000"/>
                <w:sz w:val="18"/>
                <w:szCs w:val="18"/>
              </w:rPr>
              <w:t>,00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lang w:val="en-US"/>
              </w:rPr>
              <w:t>100000</w:t>
            </w:r>
            <w:r w:rsidRPr="00CE4716">
              <w:rPr>
                <w:smallCaps/>
                <w:color w:val="000000"/>
                <w:sz w:val="18"/>
                <w:szCs w:val="18"/>
              </w:rPr>
              <w:t>,00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lang w:val="en-US"/>
              </w:rPr>
              <w:t>100000</w:t>
            </w:r>
            <w:r w:rsidRPr="00CE4716">
              <w:rPr>
                <w:smallCaps/>
                <w:color w:val="000000"/>
                <w:sz w:val="18"/>
                <w:szCs w:val="18"/>
              </w:rPr>
              <w:t>,00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r>
      <w:tr w:rsidR="00CE4716" w:rsidRPr="00CE4716" w:rsidTr="00CE4716">
        <w:trPr>
          <w:cantSplit/>
          <w:trHeight w:val="24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28500,00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4500,00</w:t>
            </w:r>
          </w:p>
        </w:tc>
      </w:tr>
      <w:tr w:rsidR="00CE4716" w:rsidRPr="00CE4716" w:rsidTr="00CE4716">
        <w:trPr>
          <w:cantSplit/>
          <w:trHeight w:val="39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224"/>
        </w:trPr>
        <w:tc>
          <w:tcPr>
            <w:tcW w:w="4150"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96 100 11110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4500,00</w:t>
            </w:r>
          </w:p>
        </w:tc>
        <w:tc>
          <w:tcPr>
            <w:tcW w:w="1071" w:type="dxa"/>
            <w:tcBorders>
              <w:top w:val="nil"/>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nil"/>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41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направлению  муниципальных служащих администрации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10</w:t>
            </w:r>
            <w:r w:rsidRPr="00CE4716">
              <w:rPr>
                <w:smallCaps/>
                <w:color w:val="000000"/>
                <w:sz w:val="18"/>
                <w:szCs w:val="18"/>
                <w:lang w:val="en-US"/>
              </w:rPr>
              <w:t>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10</w:t>
            </w:r>
            <w:r w:rsidRPr="00CE4716">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10</w:t>
            </w:r>
            <w:r w:rsidRPr="00CE4716">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10</w:t>
            </w:r>
            <w:r w:rsidRPr="00CE4716">
              <w:rPr>
                <w:smallCaps/>
                <w:color w:val="000000"/>
                <w:sz w:val="18"/>
                <w:szCs w:val="18"/>
                <w:lang w:val="en-US"/>
              </w:rPr>
              <w:t>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12000,00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97 1 0011120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97 100 11120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312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98 1 0000000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25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510"/>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w:t>
            </w:r>
            <w:r w:rsidRPr="00CE4716">
              <w:rPr>
                <w:smallCaps/>
                <w:color w:val="000000"/>
                <w:sz w:val="18"/>
                <w:szCs w:val="18"/>
                <w:lang w:val="en-US"/>
              </w:rPr>
              <w:t>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w:t>
            </w:r>
            <w:r w:rsidRPr="00CE4716">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w:t>
            </w:r>
            <w:r w:rsidRPr="00CE4716">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1</w:t>
            </w:r>
            <w:r w:rsidRPr="00CE4716">
              <w:rPr>
                <w:smallCaps/>
                <w:color w:val="000000"/>
                <w:sz w:val="18"/>
                <w:szCs w:val="18"/>
                <w:lang w:val="en-US"/>
              </w:rPr>
              <w:t>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jc w:val="both"/>
              <w:rPr>
                <w:b/>
                <w:smallCaps/>
                <w:color w:val="000000"/>
                <w:sz w:val="18"/>
                <w:szCs w:val="18"/>
              </w:rPr>
            </w:pPr>
            <w:r w:rsidRPr="00CE4716">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r w:rsidRPr="00CE4716">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32000,00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r>
      <w:tr w:rsidR="00CE4716" w:rsidRPr="00CE4716" w:rsidTr="00CE4716">
        <w:trPr>
          <w:cantSplit/>
          <w:trHeight w:val="40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99 1000 0000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535"/>
        </w:trPr>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433"/>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99 100 11140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Другие вопросы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rPr>
                <w:b/>
                <w:smallCaps/>
                <w:color w:val="000000"/>
                <w:sz w:val="18"/>
                <w:szCs w:val="18"/>
              </w:rPr>
            </w:pPr>
            <w:r w:rsidRPr="00CE4716">
              <w:rPr>
                <w:b/>
                <w:smallCaps/>
                <w:color w:val="000000"/>
                <w:sz w:val="18"/>
                <w:szCs w:val="18"/>
              </w:rPr>
              <w:t>условно - 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16" w:rsidRPr="00CE4716" w:rsidRDefault="00CE4716" w:rsidP="00CE4716">
            <w:pPr>
              <w:jc w:val="cente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jc w:val="center"/>
              <w:rPr>
                <w:b/>
                <w:smallCaps/>
                <w:color w:val="000000"/>
                <w:sz w:val="18"/>
                <w:szCs w:val="18"/>
              </w:rPr>
            </w:pPr>
            <w:r w:rsidRPr="00CE4716">
              <w:rPr>
                <w:b/>
                <w:smallCaps/>
                <w:color w:val="000000"/>
                <w:sz w:val="18"/>
                <w:szCs w:val="18"/>
              </w:rPr>
              <w:t>96188,00</w:t>
            </w:r>
          </w:p>
        </w:tc>
        <w:tc>
          <w:tcPr>
            <w:tcW w:w="1071"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jc w:val="center"/>
              <w:rPr>
                <w:b/>
                <w:smallCaps/>
                <w:color w:val="000000"/>
                <w:sz w:val="18"/>
                <w:szCs w:val="18"/>
              </w:rPr>
            </w:pPr>
            <w:r w:rsidRPr="00CE4716">
              <w:rPr>
                <w:b/>
                <w:smallCaps/>
                <w:color w:val="000000"/>
                <w:sz w:val="18"/>
                <w:szCs w:val="18"/>
              </w:rPr>
              <w:t>199745,00</w:t>
            </w:r>
          </w:p>
        </w:tc>
      </w:tr>
      <w:tr w:rsidR="00CE4716" w:rsidRPr="00CE4716" w:rsidTr="00CE4716">
        <w:trPr>
          <w:cantSplit/>
          <w:trHeight w:val="765"/>
        </w:trPr>
        <w:tc>
          <w:tcPr>
            <w:tcW w:w="4150"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22033431,42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8971393,00</w:t>
            </w:r>
          </w:p>
        </w:tc>
      </w:tr>
    </w:tbl>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sz w:val="18"/>
          <w:szCs w:val="18"/>
        </w:rPr>
      </w:pPr>
      <w:r w:rsidRPr="00CE4716">
        <w:rPr>
          <w:sz w:val="18"/>
          <w:szCs w:val="18"/>
        </w:rPr>
        <w:t xml:space="preserve">                                                                                                                                                                                                                                                                            </w:t>
      </w:r>
    </w:p>
    <w:p w:rsidR="00CE4716" w:rsidRPr="00CE4716" w:rsidRDefault="00CE4716" w:rsidP="00CE4716">
      <w:pPr>
        <w:pStyle w:val="afffd"/>
        <w:jc w:val="right"/>
        <w:rPr>
          <w:sz w:val="18"/>
          <w:szCs w:val="18"/>
        </w:rPr>
      </w:pPr>
      <w:r w:rsidRPr="00CE4716">
        <w:rPr>
          <w:sz w:val="18"/>
          <w:szCs w:val="18"/>
        </w:rPr>
        <w:t xml:space="preserve">                                                                                                                                            Приложение № 5</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 xml:space="preserve">                                                                                          №208 от 27.12.2019 г </w:t>
      </w:r>
    </w:p>
    <w:p w:rsidR="00CE4716" w:rsidRPr="00CE4716" w:rsidRDefault="00CE4716" w:rsidP="00CE4716">
      <w:pPr>
        <w:pStyle w:val="afffd"/>
        <w:jc w:val="right"/>
        <w:rPr>
          <w:sz w:val="18"/>
          <w:szCs w:val="18"/>
        </w:rPr>
      </w:pPr>
      <w:r w:rsidRPr="00CE4716">
        <w:rPr>
          <w:sz w:val="18"/>
          <w:szCs w:val="18"/>
        </w:rPr>
        <w:t xml:space="preserve">(в редакции решения от 23.04.2020 №220)                                                   </w:t>
      </w:r>
    </w:p>
    <w:p w:rsidR="00CE4716" w:rsidRPr="00CE4716" w:rsidRDefault="00CE4716" w:rsidP="00CE4716">
      <w:pPr>
        <w:pStyle w:val="afffd"/>
        <w:jc w:val="right"/>
        <w:rPr>
          <w:sz w:val="18"/>
          <w:szCs w:val="18"/>
        </w:rPr>
      </w:pPr>
      <w:r w:rsidRPr="00CE4716">
        <w:rPr>
          <w:sz w:val="18"/>
          <w:szCs w:val="18"/>
        </w:rPr>
        <w:t xml:space="preserve">    </w:t>
      </w:r>
    </w:p>
    <w:p w:rsidR="00CE4716" w:rsidRPr="00CE4716" w:rsidRDefault="00CE4716" w:rsidP="00CE4716">
      <w:pPr>
        <w:jc w:val="right"/>
        <w:rPr>
          <w:sz w:val="18"/>
          <w:szCs w:val="18"/>
        </w:rPr>
      </w:pPr>
      <w:r w:rsidRPr="00CE4716">
        <w:rPr>
          <w:b/>
          <w:sz w:val="18"/>
          <w:szCs w:val="18"/>
        </w:rPr>
        <w:t xml:space="preserve">Ведомственная структура расходов бюджета </w:t>
      </w:r>
      <w:r w:rsidRPr="00CE4716">
        <w:rPr>
          <w:b/>
          <w:bCs/>
          <w:sz w:val="18"/>
          <w:szCs w:val="18"/>
        </w:rPr>
        <w:t>на 2020 год и на плановый период 2021-2022 год.</w:t>
      </w:r>
      <w:r w:rsidRPr="00CE4716">
        <w:rPr>
          <w:bCs/>
          <w:sz w:val="18"/>
          <w:szCs w:val="18"/>
        </w:rPr>
        <w:t xml:space="preserve">                                                                                                                                                                                 руб.</w:t>
      </w:r>
    </w:p>
    <w:tbl>
      <w:tblPr>
        <w:tblW w:w="10542" w:type="dxa"/>
        <w:tblInd w:w="-972" w:type="dxa"/>
        <w:tblLook w:val="0000" w:firstRow="0" w:lastRow="0" w:firstColumn="0" w:lastColumn="0" w:noHBand="0" w:noVBand="0"/>
      </w:tblPr>
      <w:tblGrid>
        <w:gridCol w:w="3677"/>
        <w:gridCol w:w="701"/>
        <w:gridCol w:w="473"/>
        <w:gridCol w:w="566"/>
        <w:gridCol w:w="1206"/>
        <w:gridCol w:w="616"/>
        <w:gridCol w:w="1161"/>
        <w:gridCol w:w="1071"/>
        <w:gridCol w:w="1071"/>
      </w:tblGrid>
      <w:tr w:rsidR="00CE4716" w:rsidRPr="00CE4716" w:rsidTr="00CE4716">
        <w:trPr>
          <w:cantSplit/>
          <w:trHeight w:val="1445"/>
          <w:tblHeader/>
        </w:trPr>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z w:val="18"/>
                <w:szCs w:val="18"/>
              </w:rPr>
              <w:t xml:space="preserve">                                                                                                                                                            наименование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вед</w:t>
            </w:r>
          </w:p>
        </w:tc>
        <w:tc>
          <w:tcPr>
            <w:tcW w:w="473" w:type="dxa"/>
            <w:tcBorders>
              <w:top w:val="single" w:sz="4" w:space="0" w:color="auto"/>
              <w:left w:val="single" w:sz="4" w:space="0" w:color="auto"/>
              <w:bottom w:val="single" w:sz="4" w:space="0" w:color="auto"/>
              <w:right w:val="single" w:sz="4" w:space="0" w:color="auto"/>
            </w:tcBorders>
            <w:vAlign w:val="center"/>
          </w:tcPr>
          <w:p w:rsidR="00CE4716" w:rsidRPr="00CE4716" w:rsidRDefault="00CE4716" w:rsidP="00CE4716">
            <w:pPr>
              <w:jc w:val="center"/>
              <w:rPr>
                <w:smallCaps/>
                <w:color w:val="000000"/>
                <w:sz w:val="18"/>
                <w:szCs w:val="18"/>
              </w:rPr>
            </w:pPr>
            <w:r w:rsidRPr="00CE4716">
              <w:rPr>
                <w:smallCaps/>
                <w:color w:val="000000"/>
                <w:sz w:val="18"/>
                <w:szCs w:val="18"/>
              </w:rPr>
              <w:t>РЗ</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Пр</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ВР</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E4716" w:rsidRPr="00CE4716" w:rsidRDefault="00CE4716" w:rsidP="00CE4716">
            <w:pPr>
              <w:jc w:val="center"/>
              <w:rPr>
                <w:smallCaps/>
                <w:color w:val="000000"/>
                <w:sz w:val="18"/>
                <w:szCs w:val="18"/>
              </w:rPr>
            </w:pPr>
            <w:r w:rsidRPr="00CE4716">
              <w:rPr>
                <w:smallCaps/>
                <w:color w:val="000000"/>
                <w:sz w:val="18"/>
                <w:szCs w:val="18"/>
              </w:rPr>
              <w:t>2020  год</w:t>
            </w:r>
          </w:p>
        </w:tc>
        <w:tc>
          <w:tcPr>
            <w:tcW w:w="1071" w:type="dxa"/>
            <w:tcBorders>
              <w:top w:val="single" w:sz="4" w:space="0" w:color="auto"/>
              <w:left w:val="single" w:sz="4" w:space="0" w:color="auto"/>
              <w:right w:val="single" w:sz="4" w:space="0" w:color="auto"/>
            </w:tcBorders>
            <w:vAlign w:val="center"/>
          </w:tcPr>
          <w:p w:rsidR="00CE4716" w:rsidRPr="00CE4716" w:rsidRDefault="00CE4716" w:rsidP="00CE4716">
            <w:pPr>
              <w:jc w:val="center"/>
              <w:rPr>
                <w:smallCaps/>
                <w:color w:val="000000"/>
                <w:sz w:val="18"/>
                <w:szCs w:val="18"/>
              </w:rPr>
            </w:pPr>
            <w:r w:rsidRPr="00CE4716">
              <w:rPr>
                <w:smallCaps/>
                <w:color w:val="000000"/>
                <w:sz w:val="18"/>
                <w:szCs w:val="18"/>
              </w:rPr>
              <w:t>2021 год</w:t>
            </w:r>
          </w:p>
        </w:tc>
        <w:tc>
          <w:tcPr>
            <w:tcW w:w="1071" w:type="dxa"/>
            <w:tcBorders>
              <w:top w:val="single" w:sz="4" w:space="0" w:color="auto"/>
              <w:left w:val="single" w:sz="4" w:space="0" w:color="auto"/>
              <w:right w:val="single" w:sz="4" w:space="0" w:color="auto"/>
            </w:tcBorders>
            <w:vAlign w:val="center"/>
          </w:tcPr>
          <w:p w:rsidR="00CE4716" w:rsidRPr="00CE4716" w:rsidRDefault="00CE4716" w:rsidP="00CE4716">
            <w:pPr>
              <w:jc w:val="center"/>
              <w:rPr>
                <w:smallCaps/>
                <w:color w:val="000000"/>
                <w:sz w:val="18"/>
                <w:szCs w:val="18"/>
              </w:rPr>
            </w:pPr>
            <w:r w:rsidRPr="00CE4716">
              <w:rPr>
                <w:smallCaps/>
                <w:color w:val="000000"/>
                <w:sz w:val="18"/>
                <w:szCs w:val="18"/>
              </w:rPr>
              <w:t>2022 год</w:t>
            </w:r>
          </w:p>
        </w:tc>
      </w:tr>
      <w:tr w:rsidR="00CE4716" w:rsidRPr="00CE4716" w:rsidTr="00CE4716">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Администрация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bCs/>
                <w:smallCaps/>
                <w:color w:val="000000"/>
                <w:sz w:val="18"/>
                <w:szCs w:val="18"/>
              </w:rPr>
            </w:pPr>
            <w:r w:rsidRPr="00CE4716">
              <w:rPr>
                <w:b/>
                <w:bCs/>
                <w:smallCaps/>
                <w:color w:val="000000"/>
                <w:sz w:val="18"/>
                <w:szCs w:val="18"/>
              </w:rPr>
              <w:t>22033431,42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8971393,00</w:t>
            </w:r>
          </w:p>
        </w:tc>
      </w:tr>
      <w:tr w:rsidR="00CE4716" w:rsidRPr="00CE4716" w:rsidTr="00CE4716">
        <w:trPr>
          <w:cantSplit/>
          <w:trHeight w:val="2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Общегосударственные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bCs/>
                <w:smallCaps/>
                <w:color w:val="000000"/>
                <w:sz w:val="18"/>
                <w:szCs w:val="18"/>
              </w:rPr>
            </w:pPr>
            <w:r w:rsidRPr="00CE4716">
              <w:rPr>
                <w:b/>
                <w:bCs/>
                <w:smallCaps/>
                <w:color w:val="000000"/>
                <w:sz w:val="18"/>
                <w:szCs w:val="18"/>
              </w:rPr>
              <w:t>4926571,00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4025883,00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bCs/>
                <w:smallCaps/>
                <w:color w:val="000000"/>
                <w:sz w:val="18"/>
                <w:szCs w:val="18"/>
              </w:rPr>
            </w:pPr>
            <w:r w:rsidRPr="00CE4716">
              <w:rPr>
                <w:b/>
                <w:bCs/>
                <w:smallCaps/>
                <w:color w:val="000000"/>
                <w:sz w:val="18"/>
                <w:szCs w:val="18"/>
              </w:rPr>
              <w:t>4796526,00</w:t>
            </w:r>
          </w:p>
        </w:tc>
      </w:tr>
      <w:tr w:rsidR="00CE4716" w:rsidRPr="00CE4716" w:rsidTr="00CE4716">
        <w:trPr>
          <w:cantSplit/>
          <w:trHeight w:val="68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Функционирование высшего должностного лица субъекта Российской Федерации и органов местного самоуправления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Руководство и управление с сфере установленных функций главы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Глава муниципального образования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881840,00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877440,00</w:t>
            </w:r>
          </w:p>
        </w:tc>
      </w:tr>
      <w:tr w:rsidR="00CE4716" w:rsidRPr="00CE4716" w:rsidTr="00CE4716">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643120,00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643120,00</w:t>
            </w:r>
          </w:p>
        </w:tc>
      </w:tr>
      <w:tr w:rsidR="00CE4716" w:rsidRPr="00CE4716" w:rsidTr="00CE4716">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44500,00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40100,00</w:t>
            </w:r>
          </w:p>
        </w:tc>
      </w:tr>
      <w:tr w:rsidR="00CE4716" w:rsidRPr="00CE4716" w:rsidTr="00CE4716">
        <w:trPr>
          <w:cantSplit/>
          <w:trHeight w:val="4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9110001000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194220,00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194220,00</w:t>
            </w:r>
          </w:p>
        </w:tc>
      </w:tr>
      <w:tr w:rsidR="00CE4716" w:rsidRPr="00CE4716" w:rsidTr="00CE4716">
        <w:trPr>
          <w:cantSplit/>
          <w:trHeight w:val="984"/>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bCs/>
                <w:smallCaps/>
                <w:color w:val="000000"/>
                <w:sz w:val="18"/>
                <w:szCs w:val="18"/>
              </w:rPr>
            </w:pPr>
            <w:r w:rsidRPr="00CE4716">
              <w:rPr>
                <w:b/>
                <w:bCs/>
                <w:smallCaps/>
                <w:color w:val="000000"/>
                <w:sz w:val="18"/>
                <w:szCs w:val="18"/>
              </w:rPr>
              <w:t>3726628,00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3056140,00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3826783,00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 Энергосбережение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замене ламп накаливания на энергосберегающие в здании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0500123510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проведению  ремонтных работ, влияющих на теплоизоляцию здания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0500223520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0500223520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«Информатизация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обновлению компьютерной техники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0600123610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лиценционного программного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0600223620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обслуживанию оргтехники, приобретение расходных материалов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0600323630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16500,00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медицинские осмотры (обследования) работников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0900023270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54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Руководство и управление в сфере установленных функций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3448128,00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3040140,00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3810283,00</w:t>
            </w:r>
          </w:p>
        </w:tc>
      </w:tr>
      <w:tr w:rsidR="00CE4716" w:rsidRPr="00CE4716" w:rsidTr="00CE4716">
        <w:trPr>
          <w:cantSplit/>
          <w:trHeight w:val="35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Центральный аппарат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3354508,00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2946520,00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3716663,00</w:t>
            </w:r>
          </w:p>
        </w:tc>
      </w:tr>
      <w:tr w:rsidR="00CE4716" w:rsidRPr="00CE4716" w:rsidTr="00CE4716">
        <w:trPr>
          <w:cantSplit/>
          <w:trHeight w:val="47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2795650,00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2778050,00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2778050,00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2007400,00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182000,00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164400,00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164400,00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606250,00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606250,00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520409,00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130021,00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900164,00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34000,00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486409,00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100021,00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866164,00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налогов, сборов и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38449,00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38449,00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налога на имущество организаций и земельного налога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прочих налогов, сборов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11500,00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уплата иных платежей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9120001000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853</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16949,00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22949,00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22949,00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в целях обеспечения выполнения функцийгосударственными (муниципальными) рганами, казенными учреждениями, органами  управления государственными внебюджетными фондами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93620,00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93620,00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71905,00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71905,00</w:t>
            </w:r>
          </w:p>
        </w:tc>
      </w:tr>
      <w:tr w:rsidR="00CE4716" w:rsidRPr="00CE4716" w:rsidTr="00CE4716">
        <w:trPr>
          <w:cantSplit/>
          <w:trHeight w:val="20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9120070280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21715,00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21715,00</w:t>
            </w:r>
          </w:p>
        </w:tc>
      </w:tr>
      <w:tr w:rsidR="00CE4716" w:rsidRPr="00CE4716" w:rsidTr="00CE4716">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46803,00</w:t>
            </w:r>
          </w:p>
        </w:tc>
      </w:tr>
      <w:tr w:rsidR="00CE4716" w:rsidRPr="00CE4716" w:rsidTr="00CE4716">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b/>
                <w:smallCap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06</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9130093020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540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46803,00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46803,00</w:t>
            </w:r>
          </w:p>
        </w:tc>
      </w:tr>
      <w:tr w:rsidR="00CE4716" w:rsidRPr="00CE4716" w:rsidTr="00CE4716">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подготовка и проведение выборов в законодательные и представительные органы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134800,00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Резервный фонд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5000,00</w:t>
            </w:r>
          </w:p>
        </w:tc>
      </w:tr>
      <w:tr w:rsidR="00CE4716" w:rsidRPr="00CE4716" w:rsidTr="00CE4716">
        <w:trPr>
          <w:cantSplit/>
          <w:trHeight w:val="22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Резервные средства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914003000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870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Другие общегосударсвенные вопросы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40500,00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Муниципальная  программа  « Повышение эффективности бюджетных расходов Яжелбицкого сельского поселения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r w:rsidRPr="00CE4716">
              <w:rPr>
                <w:b/>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Cs/>
                <w:smallCaps/>
                <w:color w:val="000000"/>
                <w:sz w:val="18"/>
                <w:szCs w:val="18"/>
              </w:rPr>
            </w:pPr>
            <w:r w:rsidRPr="00CE4716">
              <w:rPr>
                <w:bCs/>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Cs/>
                <w:smallCaps/>
                <w:color w:val="000000"/>
                <w:sz w:val="18"/>
                <w:szCs w:val="18"/>
              </w:rPr>
            </w:pPr>
            <w:r w:rsidRPr="00CE4716">
              <w:rPr>
                <w:bCs/>
                <w:smallCaps/>
                <w:color w:val="000000"/>
                <w:sz w:val="18"/>
                <w:szCs w:val="18"/>
              </w:rPr>
              <w:t>35000,00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Cs/>
                <w:smallCaps/>
                <w:color w:val="000000"/>
                <w:sz w:val="18"/>
                <w:szCs w:val="18"/>
              </w:rPr>
            </w:pPr>
            <w:r w:rsidRPr="00CE4716">
              <w:rPr>
                <w:bCs/>
                <w:smallCaps/>
                <w:color w:val="000000"/>
                <w:sz w:val="18"/>
                <w:szCs w:val="18"/>
              </w:rPr>
              <w:t>35000,00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Мероприятия  по внедрению в поселении функциональных блоков по автоматизации процессов программно-целевого планирования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Cs/>
                <w:smallCaps/>
                <w:color w:val="000000"/>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0400123410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z w:val="18"/>
                <w:szCs w:val="18"/>
              </w:rPr>
            </w:pPr>
            <w:r w:rsidRPr="00CE4716">
              <w:rPr>
                <w:bCs/>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по  приобретению технических средств, компьютерной техники и  лицензионного програмного обеспечения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0400223420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орределению перечня должностных лиц, уполномоченных составлять протоколы об административных правонарушениях, предусмотренных соотвествующими статьями областного закона « ОБ административных правонарушениях « на 2020-2022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9150070650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обслуживанию муниципальной казны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9150023500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возмещениею компенсационных расходов старостам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9150033500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3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Мобилизационная и вневойсковая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92100 51180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212553,00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Осуществление первичного воинского учета на территориях, где отсутствуют военные  комиссариаты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92 1 0051180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202235,00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204235,00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212553,00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выплаты персоналу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189519,00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189519,00</w:t>
            </w:r>
          </w:p>
        </w:tc>
      </w:tr>
      <w:tr w:rsidR="00CE4716" w:rsidRPr="00CE4716" w:rsidTr="00CE4716">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121</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145560,00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145560,00</w:t>
            </w:r>
          </w:p>
        </w:tc>
      </w:tr>
      <w:tr w:rsidR="00CE4716" w:rsidRPr="00CE4716" w:rsidTr="00CE4716">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43959,00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43959,00</w:t>
            </w:r>
          </w:p>
        </w:tc>
      </w:tr>
      <w:tr w:rsidR="00CE4716" w:rsidRPr="00CE4716" w:rsidTr="00CE4716">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23034,00</w:t>
            </w:r>
          </w:p>
        </w:tc>
      </w:tr>
      <w:tr w:rsidR="00CE4716" w:rsidRPr="00CE4716" w:rsidTr="00CE4716">
        <w:trPr>
          <w:cantSplit/>
          <w:trHeight w:val="47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92 10051180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12716,00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14716,00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23034,00</w:t>
            </w:r>
          </w:p>
        </w:tc>
      </w:tr>
      <w:tr w:rsidR="00CE4716" w:rsidRPr="00CE4716" w:rsidTr="00CE4716">
        <w:trPr>
          <w:cantSplit/>
          <w:trHeight w:val="40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z w:val="18"/>
                <w:szCs w:val="18"/>
              </w:rPr>
            </w:pPr>
            <w:r w:rsidRPr="00CE4716">
              <w:rPr>
                <w:b/>
                <w:smallCaps/>
                <w:color w:val="000000"/>
                <w:sz w:val="18"/>
                <w:szCs w:val="18"/>
              </w:rPr>
              <w:t>Безопасность и правоохранительная деятельность</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Обеспечение пожарной безопасности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противопожарной безопасности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93 100 11020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65000,00</w:t>
            </w:r>
          </w:p>
        </w:tc>
      </w:tr>
      <w:tr w:rsidR="00CE4716" w:rsidRPr="00CE4716" w:rsidTr="00CE4716">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Национальная экономика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000000 0000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13524560,42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2370990,00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2426220,00</w:t>
            </w:r>
          </w:p>
        </w:tc>
      </w:tr>
      <w:tr w:rsidR="00CE4716" w:rsidRPr="00CE4716" w:rsidTr="00CE4716">
        <w:trPr>
          <w:cantSplit/>
          <w:trHeight w:val="36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r w:rsidRPr="00CE4716">
              <w:rPr>
                <w:bCs/>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13265560,42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2369990,00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2425220,00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13247560,42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2351990,00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2392220,00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автомобильных дорог общего пользования местного значения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 xml:space="preserve">240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0100123210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817751,42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956200,00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996430,00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1326000,00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к субсидии на  формирование муниципальных дорожных фондов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39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411192,00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69790,00</w:t>
            </w:r>
          </w:p>
        </w:tc>
      </w:tr>
      <w:tr w:rsidR="00CE4716" w:rsidRPr="00CE4716" w:rsidTr="00CE4716">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ремонт автомобильных дорог общего пользования местного значения  за счет средств местного бюджета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0,00</w:t>
            </w:r>
          </w:p>
        </w:tc>
      </w:tr>
      <w:tr w:rsidR="00CE4716" w:rsidRPr="00CE4716" w:rsidTr="00CE4716">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79"/>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0100123090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151033,00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строительство пешеходного моста через реку Полометь в д. Поломять ( областная субсидия)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0100171540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10436100,00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по строительсту пешеходного моста через реку Полометь в д.Поломять (местный бюджет)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400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01001</w:t>
            </w:r>
            <w:r w:rsidRPr="00CE4716">
              <w:rPr>
                <w:smallCaps/>
                <w:color w:val="000000"/>
                <w:sz w:val="18"/>
                <w:szCs w:val="18"/>
                <w:lang w:val="en-US"/>
              </w:rPr>
              <w:t>S</w:t>
            </w:r>
            <w:r w:rsidRPr="00CE4716">
              <w:rPr>
                <w:smallCaps/>
                <w:color w:val="000000"/>
                <w:sz w:val="18"/>
                <w:szCs w:val="18"/>
              </w:rPr>
              <w:t>1540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414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105484,00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подпрограмма «Обеспечение безопасности дорожного движения на территории Яжелбицкого сельского поселения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0100223330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33000,00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Другие вопросы в области национальной экономики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bCs/>
                <w:smallCaps/>
                <w:color w:val="000000"/>
                <w:sz w:val="18"/>
                <w:szCs w:val="18"/>
              </w:rPr>
              <w:t>Расходы на мероприятия по землеустройству  и землепользованию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Cs/>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04</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9410011050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259000,00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bCs/>
                <w:smallCaps/>
                <w:color w:val="000000"/>
                <w:sz w:val="18"/>
                <w:szCs w:val="18"/>
              </w:rPr>
            </w:pPr>
            <w:r w:rsidRPr="00CE4716">
              <w:rPr>
                <w:b/>
                <w:bCs/>
                <w:smallCaps/>
                <w:color w:val="000000"/>
                <w:sz w:val="18"/>
                <w:szCs w:val="18"/>
              </w:rPr>
              <w:t>Жилищно-коммунальное хозяйство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3106115,00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1160399,00</w:t>
            </w:r>
          </w:p>
        </w:tc>
      </w:tr>
      <w:tr w:rsidR="00CE4716" w:rsidRPr="00CE4716" w:rsidTr="00CE4716">
        <w:trPr>
          <w:cantSplit/>
          <w:trHeight w:val="31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 xml:space="preserve">Благоустройство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3106115,00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2022399,00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1160399,00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2923416,00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1897000,00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мероприятия по освещению улиц</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1040000,00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1700000,00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расходам на коммунальные услуги за потребление электроэнергии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1310123010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техническому обслуживанию и ремонту оборудования уличного освещения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1310223020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0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 Озеленение»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1320000000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180485,00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74000,00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спиливанию и  уборке аварийных и старых деревьев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1320123030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посадке сажанцев деревьев и кустарников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1320223040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1320323050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8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1320423060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«Содержание и благоустройство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1330000000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344931,00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строительству ограждений (заборов, шлагбаумов)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1330123070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территории гражданских кладбищ</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1330223080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«Прочие мероприятия по благоустройству Яжелбицкого сельского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13400000000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1358000,00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63000,00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уборке поселения от мусора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1340123120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конкурса по благоустройству</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1340223130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оборудованию детских игровых площадок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1340323140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подготовке к праздничным дням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1340423150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мест массового пребывания граждан</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1340523160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установке и обслуживанию системы видеонаблюдения в местах массового скопления людей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1340523100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содержанию информационных стендов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1340623170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проверке проектно-сметной документации и проведению экспертной приемке муниципальныых закупок</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1340723180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1340823190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lang w:val="en-US"/>
              </w:rPr>
            </w:pPr>
            <w:r w:rsidRPr="00CE4716">
              <w:rPr>
                <w:b/>
                <w:smallCaps/>
                <w:color w:val="000000"/>
                <w:sz w:val="18"/>
                <w:szCs w:val="18"/>
              </w:rPr>
              <w:t>1200000000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110399,00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на проведение благоустройства общественных территорий населенных пунктов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31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1</w:t>
            </w:r>
            <w:r w:rsidRPr="00CE4716">
              <w:rPr>
                <w:smallCaps/>
                <w:color w:val="000000"/>
                <w:sz w:val="18"/>
                <w:szCs w:val="18"/>
              </w:rPr>
              <w:t>2</w:t>
            </w:r>
            <w:r w:rsidRPr="00CE4716">
              <w:rPr>
                <w:smallCaps/>
                <w:color w:val="000000"/>
                <w:sz w:val="18"/>
                <w:szCs w:val="18"/>
                <w:lang w:val="en-US"/>
              </w:rPr>
              <w:t>000S1480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110399,00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1400000000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установке детской площадки в с.Яжелбицы у д.№8 на территории ТОС «Ромашка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благоустройству территории общего пользования д.Паршино</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1400023240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Прочие расходы не отнесенные к Муниципальной программе «Благоустройство территории Яжелбицкого сельского поселения на 2019-2021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1050000,00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мероприятия по  уличному освещению</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750000,00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750000,00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9510081010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750000,00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мероприятия по организации и содержанию мест захоронений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9510011090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Прочие мероприятия по благоустройству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200000,00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05</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95 1 0011100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52300,00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200000,00</w:t>
            </w:r>
          </w:p>
        </w:tc>
      </w:tr>
      <w:tr w:rsidR="00CE4716" w:rsidRPr="00CE4716" w:rsidTr="00CE4716">
        <w:trPr>
          <w:cantSplit/>
          <w:trHeight w:val="242"/>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Образование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28500,00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4500,00</w:t>
            </w:r>
          </w:p>
        </w:tc>
      </w:tr>
      <w:tr w:rsidR="00CE4716" w:rsidRPr="00CE4716" w:rsidTr="00CE4716">
        <w:trPr>
          <w:cantSplit/>
          <w:trHeight w:val="39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Молодежная политика и оздоровление детей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w:t>
            </w:r>
            <w:r w:rsidRPr="00CE4716">
              <w:rPr>
                <w:smallCaps/>
                <w:color w:val="000000"/>
                <w:sz w:val="18"/>
                <w:szCs w:val="18"/>
                <w:lang w:val="en-US"/>
              </w:rPr>
              <w:t>5</w:t>
            </w:r>
            <w:r w:rsidRPr="00CE471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224"/>
        </w:trPr>
        <w:tc>
          <w:tcPr>
            <w:tcW w:w="3677" w:type="dxa"/>
            <w:tcBorders>
              <w:top w:val="nil"/>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с детьми и молодежью в поселении</w:t>
            </w:r>
          </w:p>
        </w:tc>
        <w:tc>
          <w:tcPr>
            <w:tcW w:w="701"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nil"/>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96 1 0011110</w:t>
            </w:r>
          </w:p>
        </w:tc>
        <w:tc>
          <w:tcPr>
            <w:tcW w:w="616"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nil"/>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w:t>
            </w:r>
            <w:r w:rsidRPr="00CE4716">
              <w:rPr>
                <w:smallCaps/>
                <w:color w:val="000000"/>
                <w:sz w:val="18"/>
                <w:szCs w:val="18"/>
                <w:lang w:val="en-US"/>
              </w:rPr>
              <w:t>5</w:t>
            </w:r>
            <w:r w:rsidRPr="00CE4716">
              <w:rPr>
                <w:smallCaps/>
                <w:color w:val="000000"/>
                <w:sz w:val="18"/>
                <w:szCs w:val="18"/>
              </w:rPr>
              <w:t>00,00</w:t>
            </w:r>
          </w:p>
        </w:tc>
        <w:tc>
          <w:tcPr>
            <w:tcW w:w="1071" w:type="dxa"/>
            <w:tcBorders>
              <w:top w:val="nil"/>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nil"/>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411"/>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w:t>
            </w:r>
            <w:r w:rsidRPr="00CE4716">
              <w:rPr>
                <w:smallCaps/>
                <w:color w:val="000000"/>
                <w:sz w:val="18"/>
                <w:szCs w:val="18"/>
                <w:lang w:val="en-US"/>
              </w:rPr>
              <w:t>5</w:t>
            </w:r>
            <w:r w:rsidRPr="00CE471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96 1 0011110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w:t>
            </w:r>
            <w:r w:rsidRPr="00CE4716">
              <w:rPr>
                <w:smallCaps/>
                <w:color w:val="000000"/>
                <w:sz w:val="18"/>
                <w:szCs w:val="18"/>
                <w:lang w:val="en-US"/>
              </w:rPr>
              <w:t>5</w:t>
            </w:r>
            <w:r w:rsidRPr="00CE4716">
              <w:rPr>
                <w:smallCaps/>
                <w:color w:val="000000"/>
                <w:sz w:val="18"/>
                <w:szCs w:val="18"/>
              </w:rPr>
              <w:t>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4500,00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 Реформирование и развитие муниципальной службы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направлению  муниципальных служащих администрации Яжелбицкого сельского поселения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0800123810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Противодействие коррупции в Яжелбицком сельском поселении на 2018-2020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проведения обучения ( повышения  квалификации) по вопросам противодействия коррупции мунипальных служащих администрации поселения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09</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1000123910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24</w:t>
            </w:r>
            <w:r w:rsidRPr="00CE4716">
              <w:rPr>
                <w:smallCaps/>
                <w:color w:val="000000"/>
                <w:sz w:val="18"/>
                <w:szCs w:val="18"/>
                <w:lang w:val="en-US"/>
              </w:rPr>
              <w:t>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187"/>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Культура , кинематография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12000,00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8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Культурные мероприятия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08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9710011120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12000,00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Социальная политика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Пенсионное обеспечение</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Расходы на пенсии муниципальным служащим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Публичные нормативные социальные выплаты гражданам</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88450,00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пенсия, пособия, выплачиваемые организациями сектора государственного управления</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lang w:val="en-US"/>
              </w:rPr>
              <w:t>9150082100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lang w:val="en-US"/>
              </w:rPr>
            </w:pPr>
            <w:r w:rsidRPr="00CE4716">
              <w:rPr>
                <w:smallCaps/>
                <w:color w:val="000000"/>
                <w:sz w:val="18"/>
                <w:szCs w:val="18"/>
              </w:rPr>
              <w:t>31</w:t>
            </w:r>
            <w:r w:rsidRPr="00CE4716">
              <w:rPr>
                <w:smallCaps/>
                <w:color w:val="000000"/>
                <w:sz w:val="18"/>
                <w:szCs w:val="18"/>
                <w:lang w:val="en-US"/>
              </w:rPr>
              <w:t>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88450,00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b/>
                <w:smallCaps/>
                <w:color w:val="000000"/>
                <w:sz w:val="18"/>
                <w:szCs w:val="18"/>
              </w:rPr>
            </w:pPr>
            <w:r w:rsidRPr="00CE4716">
              <w:rPr>
                <w:b/>
                <w:smallCaps/>
                <w:color w:val="000000"/>
                <w:sz w:val="18"/>
                <w:szCs w:val="18"/>
              </w:rPr>
              <w:t>Физическая культура и спорт</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b/>
                <w:smallCaps/>
                <w:color w:val="000000"/>
                <w:sz w:val="18"/>
                <w:szCs w:val="18"/>
              </w:rPr>
            </w:pPr>
            <w:r w:rsidRPr="00CE4716">
              <w:rPr>
                <w:b/>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lang w:val="en-US"/>
              </w:rPr>
            </w:pPr>
            <w:r w:rsidRPr="00CE4716">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Физическая культура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98 1 0011130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25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 xml:space="preserve">Мероприятия по физической культуре и спорту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510"/>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98 100 11130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Муниципальная программа «Профилактика правонарушений на территории Яжелбицкого сельского поселения на 2017-2020 годы»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1100100000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реализации программы(участие в ежегодных спортивно-массовых мероприятиях, районных спортивных районных спортивных соревнованиях среди детских команд по различным видам спорта)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center"/>
              <w:rPr>
                <w:smallCaps/>
                <w:color w:val="000000"/>
                <w:sz w:val="18"/>
                <w:szCs w:val="18"/>
              </w:rPr>
            </w:pPr>
            <w:r w:rsidRPr="00CE4716">
              <w:rPr>
                <w:smallCaps/>
                <w:color w:val="000000"/>
                <w:sz w:val="18"/>
                <w:szCs w:val="18"/>
              </w:rPr>
              <w:t>11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1100123110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3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jc w:val="both"/>
              <w:rPr>
                <w:b/>
                <w:smallCaps/>
                <w:color w:val="000000"/>
                <w:sz w:val="18"/>
                <w:szCs w:val="18"/>
              </w:rPr>
            </w:pPr>
            <w:r w:rsidRPr="00CE4716">
              <w:rPr>
                <w:b/>
                <w:smallCaps/>
                <w:color w:val="000000"/>
                <w:sz w:val="18"/>
                <w:szCs w:val="18"/>
              </w:rPr>
              <w:t>Средства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r w:rsidRPr="00CE4716">
              <w:rPr>
                <w:b/>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b/>
                <w:smallCaps/>
                <w:color w:val="000000"/>
                <w:sz w:val="18"/>
                <w:szCs w:val="18"/>
              </w:rPr>
            </w:pPr>
            <w:r w:rsidRPr="00CE4716">
              <w:rPr>
                <w:b/>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r w:rsidRPr="00CE4716">
              <w:rPr>
                <w:b/>
                <w:smallCaps/>
                <w:color w:val="000000"/>
                <w:sz w:val="18"/>
                <w:szCs w:val="18"/>
              </w:rPr>
              <w:t>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32000,00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3000,00</w:t>
            </w:r>
          </w:p>
        </w:tc>
      </w:tr>
      <w:tr w:rsidR="00CE4716" w:rsidRPr="00CE4716" w:rsidTr="00CE4716">
        <w:trPr>
          <w:cantSplit/>
          <w:trHeight w:val="40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Периодическая печать и издательства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9910000000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53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средств массовой информации в поселении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9910011140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244</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3000,00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другие вопрсы в области средств массовой информации</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0000000000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развитию и сопровождению официального сайта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433"/>
        </w:trPr>
        <w:tc>
          <w:tcPr>
            <w:tcW w:w="3677" w:type="dxa"/>
            <w:tcBorders>
              <w:top w:val="single" w:sz="4" w:space="0" w:color="auto"/>
              <w:left w:val="single" w:sz="4" w:space="0" w:color="auto"/>
              <w:bottom w:val="single" w:sz="4" w:space="0" w:color="auto"/>
              <w:right w:val="single" w:sz="4" w:space="0" w:color="auto"/>
            </w:tcBorders>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947</w:t>
            </w: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r w:rsidRPr="00CE4716">
              <w:rPr>
                <w:smallCaps/>
                <w:color w:val="000000"/>
                <w:sz w:val="18"/>
                <w:szCs w:val="18"/>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04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smallCaps/>
                <w:color w:val="000000"/>
                <w:sz w:val="18"/>
                <w:szCs w:val="18"/>
              </w:rPr>
            </w:pPr>
            <w:r w:rsidRPr="00CE4716">
              <w:rPr>
                <w:smallCaps/>
                <w:color w:val="000000"/>
                <w:sz w:val="18"/>
                <w:szCs w:val="18"/>
              </w:rPr>
              <w:t>9910011150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r w:rsidRPr="00CE4716">
              <w:rPr>
                <w:smallCaps/>
                <w:color w:val="000000"/>
                <w:sz w:val="18"/>
                <w:szCs w:val="18"/>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19000,00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условно-утвержденные расходы</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0,00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96188,00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smallCaps/>
                <w:color w:val="000000"/>
                <w:sz w:val="18"/>
                <w:szCs w:val="18"/>
              </w:rPr>
            </w:pPr>
            <w:r w:rsidRPr="00CE4716">
              <w:rPr>
                <w:smallCaps/>
                <w:color w:val="000000"/>
                <w:sz w:val="18"/>
                <w:szCs w:val="18"/>
              </w:rPr>
              <w:t>199745,00</w:t>
            </w:r>
          </w:p>
        </w:tc>
      </w:tr>
      <w:tr w:rsidR="00CE4716" w:rsidRPr="00CE4716" w:rsidTr="00CE4716">
        <w:trPr>
          <w:cantSplit/>
          <w:trHeight w:val="765"/>
        </w:trPr>
        <w:tc>
          <w:tcPr>
            <w:tcW w:w="3677" w:type="dxa"/>
            <w:tcBorders>
              <w:top w:val="single" w:sz="4" w:space="0" w:color="auto"/>
              <w:left w:val="single" w:sz="4" w:space="0" w:color="auto"/>
              <w:bottom w:val="single" w:sz="4" w:space="0" w:color="auto"/>
              <w:right w:val="single" w:sz="4" w:space="0" w:color="auto"/>
            </w:tcBorders>
            <w:shd w:val="clear" w:color="auto" w:fill="auto"/>
            <w:vAlign w:val="bottom"/>
          </w:tcPr>
          <w:p w:rsidR="00CE4716" w:rsidRPr="00CE4716" w:rsidRDefault="00CE4716" w:rsidP="00CE4716">
            <w:pPr>
              <w:rPr>
                <w:b/>
                <w:smallCaps/>
                <w:color w:val="000000"/>
                <w:sz w:val="18"/>
                <w:szCs w:val="18"/>
              </w:rPr>
            </w:pPr>
            <w:r w:rsidRPr="00CE4716">
              <w:rPr>
                <w:b/>
                <w:smallCaps/>
                <w:color w:val="000000"/>
                <w:sz w:val="18"/>
                <w:szCs w:val="18"/>
              </w:rPr>
              <w:t>Итого расходов</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473"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jc w:val="right"/>
              <w:rPr>
                <w:b/>
                <w:smallCaps/>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center"/>
              <w:rPr>
                <w:b/>
                <w:bCs/>
                <w:smallCap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jc w:val="right"/>
              <w:rPr>
                <w:b/>
                <w:smallCaps/>
                <w:color w:val="000000"/>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22033431,42</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8896145,00</w:t>
            </w:r>
          </w:p>
        </w:tc>
        <w:tc>
          <w:tcPr>
            <w:tcW w:w="1071" w:type="dxa"/>
            <w:tcBorders>
              <w:top w:val="single" w:sz="4" w:space="0" w:color="auto"/>
              <w:left w:val="single" w:sz="4" w:space="0" w:color="auto"/>
              <w:bottom w:val="single" w:sz="4" w:space="0" w:color="auto"/>
              <w:right w:val="single" w:sz="4" w:space="0" w:color="auto"/>
            </w:tcBorders>
            <w:vAlign w:val="bottom"/>
          </w:tcPr>
          <w:p w:rsidR="00CE4716" w:rsidRPr="00CE4716" w:rsidRDefault="00CE4716" w:rsidP="00CE4716">
            <w:pPr>
              <w:rPr>
                <w:b/>
                <w:smallCaps/>
                <w:color w:val="000000"/>
                <w:sz w:val="18"/>
                <w:szCs w:val="18"/>
              </w:rPr>
            </w:pPr>
            <w:r w:rsidRPr="00CE4716">
              <w:rPr>
                <w:b/>
                <w:smallCaps/>
                <w:color w:val="000000"/>
                <w:sz w:val="18"/>
                <w:szCs w:val="18"/>
              </w:rPr>
              <w:t>8971393,00</w:t>
            </w:r>
          </w:p>
        </w:tc>
      </w:tr>
    </w:tbl>
    <w:p w:rsidR="00CE4716" w:rsidRPr="00CE4716" w:rsidRDefault="00CE4716" w:rsidP="00CE4716">
      <w:pPr>
        <w:pStyle w:val="afffd"/>
        <w:jc w:val="right"/>
        <w:rPr>
          <w:sz w:val="18"/>
          <w:szCs w:val="18"/>
        </w:rPr>
      </w:pPr>
      <w:r w:rsidRPr="00CE4716">
        <w:rPr>
          <w:sz w:val="18"/>
          <w:szCs w:val="18"/>
        </w:rPr>
        <w:t xml:space="preserve">                                                                                                                                       </w:t>
      </w: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0D2ED8">
      <w:pPr>
        <w:pStyle w:val="afffd"/>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0D2ED8">
      <w:pPr>
        <w:pStyle w:val="afffd"/>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r w:rsidRPr="00CE4716">
        <w:rPr>
          <w:sz w:val="18"/>
          <w:szCs w:val="18"/>
        </w:rPr>
        <w:t xml:space="preserve">     Приложение № 6</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 xml:space="preserve">                                                                             № 208   от 27.12.2019 г </w:t>
      </w:r>
    </w:p>
    <w:p w:rsidR="00CE4716" w:rsidRPr="00CE4716" w:rsidRDefault="00CE4716" w:rsidP="00CE4716">
      <w:pPr>
        <w:pStyle w:val="afffd"/>
        <w:jc w:val="right"/>
        <w:rPr>
          <w:sz w:val="18"/>
          <w:szCs w:val="18"/>
        </w:rPr>
      </w:pPr>
      <w:r w:rsidRPr="00CE4716">
        <w:rPr>
          <w:sz w:val="18"/>
          <w:szCs w:val="18"/>
        </w:rPr>
        <w:t xml:space="preserve">(в редакции решения от 23.04.2020 №220)                                             </w:t>
      </w:r>
    </w:p>
    <w:p w:rsidR="00CE4716" w:rsidRPr="00CE4716" w:rsidRDefault="00CE4716" w:rsidP="00CE4716">
      <w:pPr>
        <w:pStyle w:val="afffd"/>
        <w:jc w:val="center"/>
        <w:rPr>
          <w:sz w:val="18"/>
          <w:szCs w:val="18"/>
        </w:rPr>
      </w:pPr>
    </w:p>
    <w:p w:rsidR="00CE4716" w:rsidRPr="00CE4716" w:rsidRDefault="00CE4716" w:rsidP="00CE4716">
      <w:pPr>
        <w:rPr>
          <w:sz w:val="18"/>
          <w:szCs w:val="18"/>
        </w:rPr>
      </w:pPr>
      <w:r w:rsidRPr="00CE4716">
        <w:rPr>
          <w:b/>
          <w:sz w:val="18"/>
          <w:szCs w:val="18"/>
        </w:rPr>
        <w:t xml:space="preserve">Распределение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w:t>
      </w:r>
      <w:r w:rsidRPr="00CE4716">
        <w:rPr>
          <w:b/>
          <w:bCs/>
          <w:sz w:val="18"/>
          <w:szCs w:val="18"/>
        </w:rPr>
        <w:t>на 2020 и на плановый период 2021-2022 годов.</w:t>
      </w:r>
      <w:r w:rsidRPr="00CE4716">
        <w:rPr>
          <w:sz w:val="18"/>
          <w:szCs w:val="18"/>
        </w:rPr>
        <w:tab/>
      </w:r>
    </w:p>
    <w:tbl>
      <w:tblPr>
        <w:tblW w:w="104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0"/>
        <w:gridCol w:w="670"/>
        <w:gridCol w:w="590"/>
        <w:gridCol w:w="1400"/>
        <w:gridCol w:w="1342"/>
        <w:gridCol w:w="1370"/>
        <w:gridCol w:w="1260"/>
      </w:tblGrid>
      <w:tr w:rsidR="00CE4716" w:rsidRPr="00CE4716" w:rsidTr="00CE4716">
        <w:trPr>
          <w:trHeight w:val="986"/>
        </w:trPr>
        <w:tc>
          <w:tcPr>
            <w:tcW w:w="3240" w:type="dxa"/>
            <w:shd w:val="clear" w:color="auto" w:fill="auto"/>
          </w:tcPr>
          <w:p w:rsidR="00CE4716" w:rsidRPr="00CE4716" w:rsidRDefault="00CE4716" w:rsidP="00CE4716">
            <w:pPr>
              <w:rPr>
                <w:sz w:val="18"/>
                <w:szCs w:val="18"/>
              </w:rPr>
            </w:pPr>
            <w:r w:rsidRPr="00CE4716">
              <w:rPr>
                <w:sz w:val="18"/>
                <w:szCs w:val="18"/>
              </w:rPr>
              <w:t>Наименование</w:t>
            </w:r>
          </w:p>
        </w:tc>
        <w:tc>
          <w:tcPr>
            <w:tcW w:w="580" w:type="dxa"/>
            <w:shd w:val="clear" w:color="auto" w:fill="auto"/>
            <w:noWrap/>
          </w:tcPr>
          <w:p w:rsidR="00CE4716" w:rsidRPr="00CE4716" w:rsidRDefault="00CE4716" w:rsidP="00CE4716">
            <w:pPr>
              <w:rPr>
                <w:sz w:val="18"/>
                <w:szCs w:val="18"/>
              </w:rPr>
            </w:pPr>
            <w:r w:rsidRPr="00CE4716">
              <w:rPr>
                <w:sz w:val="18"/>
                <w:szCs w:val="18"/>
              </w:rPr>
              <w:t>Рз</w:t>
            </w:r>
          </w:p>
        </w:tc>
        <w:tc>
          <w:tcPr>
            <w:tcW w:w="670" w:type="dxa"/>
            <w:shd w:val="clear" w:color="auto" w:fill="auto"/>
            <w:noWrap/>
          </w:tcPr>
          <w:p w:rsidR="00CE4716" w:rsidRPr="00CE4716" w:rsidRDefault="00CE4716" w:rsidP="00CE4716">
            <w:pPr>
              <w:rPr>
                <w:sz w:val="18"/>
                <w:szCs w:val="18"/>
              </w:rPr>
            </w:pPr>
            <w:r w:rsidRPr="00CE4716">
              <w:rPr>
                <w:sz w:val="18"/>
                <w:szCs w:val="18"/>
              </w:rPr>
              <w:t>ПР</w:t>
            </w:r>
          </w:p>
        </w:tc>
        <w:tc>
          <w:tcPr>
            <w:tcW w:w="590" w:type="dxa"/>
            <w:shd w:val="clear" w:color="auto" w:fill="auto"/>
            <w:noWrap/>
          </w:tcPr>
          <w:p w:rsidR="00CE4716" w:rsidRPr="00CE4716" w:rsidRDefault="00CE4716" w:rsidP="00CE4716">
            <w:pPr>
              <w:rPr>
                <w:sz w:val="18"/>
                <w:szCs w:val="18"/>
              </w:rPr>
            </w:pPr>
            <w:r w:rsidRPr="00CE4716">
              <w:rPr>
                <w:sz w:val="18"/>
                <w:szCs w:val="18"/>
              </w:rPr>
              <w:t>ВР</w:t>
            </w:r>
          </w:p>
        </w:tc>
        <w:tc>
          <w:tcPr>
            <w:tcW w:w="1400" w:type="dxa"/>
          </w:tcPr>
          <w:p w:rsidR="00CE4716" w:rsidRPr="00CE4716" w:rsidRDefault="00CE4716" w:rsidP="00CE4716">
            <w:pPr>
              <w:rPr>
                <w:sz w:val="18"/>
                <w:szCs w:val="18"/>
              </w:rPr>
            </w:pPr>
            <w:r w:rsidRPr="00CE4716">
              <w:rPr>
                <w:sz w:val="18"/>
                <w:szCs w:val="18"/>
              </w:rPr>
              <w:t>ЦСР</w:t>
            </w:r>
          </w:p>
        </w:tc>
        <w:tc>
          <w:tcPr>
            <w:tcW w:w="1342" w:type="dxa"/>
            <w:shd w:val="clear" w:color="auto" w:fill="auto"/>
            <w:noWrap/>
            <w:vAlign w:val="center"/>
          </w:tcPr>
          <w:p w:rsidR="00CE4716" w:rsidRPr="00CE4716" w:rsidRDefault="00CE4716" w:rsidP="00CE4716">
            <w:pPr>
              <w:rPr>
                <w:sz w:val="18"/>
                <w:szCs w:val="18"/>
              </w:rPr>
            </w:pPr>
            <w:r w:rsidRPr="00CE4716">
              <w:rPr>
                <w:sz w:val="18"/>
                <w:szCs w:val="18"/>
              </w:rPr>
              <w:t>2020 год</w:t>
            </w:r>
          </w:p>
        </w:tc>
        <w:tc>
          <w:tcPr>
            <w:tcW w:w="1370" w:type="dxa"/>
            <w:vAlign w:val="center"/>
          </w:tcPr>
          <w:p w:rsidR="00CE4716" w:rsidRPr="00CE4716" w:rsidRDefault="00CE4716" w:rsidP="00CE4716">
            <w:pPr>
              <w:rPr>
                <w:sz w:val="18"/>
                <w:szCs w:val="18"/>
              </w:rPr>
            </w:pPr>
            <w:r w:rsidRPr="00CE4716">
              <w:rPr>
                <w:sz w:val="18"/>
                <w:szCs w:val="18"/>
              </w:rPr>
              <w:t>2021 год</w:t>
            </w:r>
          </w:p>
        </w:tc>
        <w:tc>
          <w:tcPr>
            <w:tcW w:w="1260" w:type="dxa"/>
            <w:vAlign w:val="center"/>
          </w:tcPr>
          <w:p w:rsidR="00CE4716" w:rsidRPr="00CE4716" w:rsidRDefault="00CE4716" w:rsidP="00CE4716">
            <w:pPr>
              <w:rPr>
                <w:sz w:val="18"/>
                <w:szCs w:val="18"/>
              </w:rPr>
            </w:pPr>
            <w:r w:rsidRPr="00CE4716">
              <w:rPr>
                <w:sz w:val="18"/>
                <w:szCs w:val="18"/>
              </w:rPr>
              <w:t>2022 год</w:t>
            </w:r>
          </w:p>
        </w:tc>
      </w:tr>
      <w:tr w:rsidR="00CE4716" w:rsidRPr="00CE4716" w:rsidTr="00CE4716">
        <w:trPr>
          <w:trHeight w:val="97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«Энергосбережение в Яжелбицком сельском поселении на 2018-2020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1400" w:type="dxa"/>
            <w:vAlign w:val="bottom"/>
          </w:tcPr>
          <w:p w:rsidR="00CE4716" w:rsidRPr="00CE4716" w:rsidRDefault="00CE4716" w:rsidP="00CE4716">
            <w:pPr>
              <w:rPr>
                <w:b/>
                <w:sz w:val="18"/>
                <w:szCs w:val="18"/>
                <w:lang w:val="en-US"/>
              </w:rPr>
            </w:pPr>
            <w:r w:rsidRPr="00CE4716">
              <w:rPr>
                <w:b/>
                <w:sz w:val="18"/>
                <w:szCs w:val="18"/>
                <w:lang w:val="en-US"/>
              </w:rPr>
              <w:t>0500000000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54000,00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замене ламп накаливания, на энергосберегающие в здании Яжелбицкого сельского поселения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lang w:val="en-US"/>
              </w:rPr>
              <w:t>0500123510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lang w:val="en-US"/>
              </w:rPr>
            </w:pPr>
            <w:r w:rsidRPr="00CE4716">
              <w:rPr>
                <w:sz w:val="18"/>
                <w:szCs w:val="18"/>
                <w:lang w:val="en-US"/>
              </w:rPr>
              <w:t>0500123510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lang w:val="en-US"/>
              </w:rPr>
            </w:pPr>
            <w:r w:rsidRPr="00CE4716">
              <w:rPr>
                <w:sz w:val="18"/>
                <w:szCs w:val="18"/>
                <w:lang w:val="en-US"/>
              </w:rPr>
              <w:t>0500123510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проведению ремонтных работ, влияющих на теплоизоляцию здания Яжелбицкого сельского поселения (замена окон)</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lang w:val="en-US"/>
              </w:rPr>
              <w:t>0500223520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lang w:val="en-US"/>
              </w:rPr>
            </w:pPr>
            <w:r w:rsidRPr="00CE4716">
              <w:rPr>
                <w:sz w:val="18"/>
                <w:szCs w:val="18"/>
                <w:lang w:val="en-US"/>
              </w:rPr>
              <w:t>0500223520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lang w:val="en-US"/>
              </w:rPr>
            </w:pPr>
            <w:r w:rsidRPr="00CE4716">
              <w:rPr>
                <w:sz w:val="18"/>
                <w:szCs w:val="18"/>
                <w:lang w:val="en-US"/>
              </w:rPr>
              <w:t>0500223520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510"/>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«Нулевой травматизм» в Администрации Яжелбицкого сельского поселения на 2020-2022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04</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0900000000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15500,00</w:t>
            </w:r>
          </w:p>
        </w:tc>
        <w:tc>
          <w:tcPr>
            <w:tcW w:w="1370" w:type="dxa"/>
            <w:vAlign w:val="bottom"/>
          </w:tcPr>
          <w:p w:rsidR="00CE4716" w:rsidRPr="00CE4716" w:rsidRDefault="00CE4716" w:rsidP="00CE4716">
            <w:pPr>
              <w:rPr>
                <w:b/>
                <w:sz w:val="18"/>
                <w:szCs w:val="18"/>
              </w:rPr>
            </w:pPr>
            <w:r w:rsidRPr="00CE4716">
              <w:rPr>
                <w:b/>
                <w:sz w:val="18"/>
                <w:szCs w:val="18"/>
              </w:rPr>
              <w:t>16000,00</w:t>
            </w:r>
          </w:p>
        </w:tc>
        <w:tc>
          <w:tcPr>
            <w:tcW w:w="1260" w:type="dxa"/>
            <w:vAlign w:val="bottom"/>
          </w:tcPr>
          <w:p w:rsidR="00CE4716" w:rsidRPr="00CE4716" w:rsidRDefault="00CE4716" w:rsidP="00CE4716">
            <w:pPr>
              <w:rPr>
                <w:b/>
                <w:sz w:val="18"/>
                <w:szCs w:val="18"/>
              </w:rPr>
            </w:pPr>
            <w:r w:rsidRPr="00CE4716">
              <w:rPr>
                <w:b/>
                <w:sz w:val="18"/>
                <w:szCs w:val="18"/>
              </w:rPr>
              <w:t>16500,00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обучения руководителя организации, лиц, ответственных за организацию работы по охране труда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0900023250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0900023250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0900023250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медицинские осмотры (обследования) работников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0900023260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370" w:type="dxa"/>
            <w:vAlign w:val="bottom"/>
          </w:tcPr>
          <w:p w:rsidR="00CE4716" w:rsidRPr="00CE4716" w:rsidRDefault="00CE4716" w:rsidP="00CE4716">
            <w:pPr>
              <w:rPr>
                <w:sz w:val="18"/>
                <w:szCs w:val="18"/>
              </w:rPr>
            </w:pPr>
            <w:r w:rsidRPr="00CE4716">
              <w:rPr>
                <w:sz w:val="18"/>
                <w:szCs w:val="18"/>
              </w:rPr>
              <w:t>11500,00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0900023260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370" w:type="dxa"/>
            <w:vAlign w:val="bottom"/>
          </w:tcPr>
          <w:p w:rsidR="00CE4716" w:rsidRPr="00CE4716" w:rsidRDefault="00CE4716" w:rsidP="00CE4716">
            <w:pPr>
              <w:rPr>
                <w:sz w:val="18"/>
                <w:szCs w:val="18"/>
              </w:rPr>
            </w:pPr>
            <w:r w:rsidRPr="00CE4716">
              <w:rPr>
                <w:sz w:val="18"/>
                <w:szCs w:val="18"/>
              </w:rPr>
              <w:t>11500,00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0900023260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11000,00</w:t>
            </w:r>
          </w:p>
        </w:tc>
        <w:tc>
          <w:tcPr>
            <w:tcW w:w="1370" w:type="dxa"/>
            <w:vAlign w:val="bottom"/>
          </w:tcPr>
          <w:p w:rsidR="00CE4716" w:rsidRPr="00CE4716" w:rsidRDefault="00CE4716" w:rsidP="00CE4716">
            <w:pPr>
              <w:rPr>
                <w:sz w:val="18"/>
                <w:szCs w:val="18"/>
              </w:rPr>
            </w:pPr>
            <w:r w:rsidRPr="00CE4716">
              <w:rPr>
                <w:sz w:val="18"/>
                <w:szCs w:val="18"/>
              </w:rPr>
              <w:t>11500,00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оборудованию кабинета аптечкой, укомплектованной набором препаратов для оказания первой помощи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0900023270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w:t>
            </w:r>
          </w:p>
        </w:tc>
        <w:tc>
          <w:tcPr>
            <w:tcW w:w="1370" w:type="dxa"/>
            <w:vAlign w:val="bottom"/>
          </w:tcPr>
          <w:p w:rsidR="00CE4716" w:rsidRPr="00CE4716" w:rsidRDefault="00CE4716" w:rsidP="00CE4716">
            <w:pPr>
              <w:rPr>
                <w:sz w:val="18"/>
                <w:szCs w:val="18"/>
              </w:rPr>
            </w:pPr>
            <w:r w:rsidRPr="00CE4716">
              <w:rPr>
                <w:sz w:val="18"/>
                <w:szCs w:val="18"/>
              </w:rPr>
              <w:t>500,00</w:t>
            </w:r>
          </w:p>
        </w:tc>
        <w:tc>
          <w:tcPr>
            <w:tcW w:w="1260" w:type="dxa"/>
            <w:vAlign w:val="bottom"/>
          </w:tcPr>
          <w:p w:rsidR="00CE4716" w:rsidRPr="00CE4716" w:rsidRDefault="00CE4716" w:rsidP="00CE4716">
            <w:pPr>
              <w:rPr>
                <w:sz w:val="18"/>
                <w:szCs w:val="18"/>
              </w:rPr>
            </w:pPr>
            <w:r w:rsidRPr="00CE4716">
              <w:rPr>
                <w:sz w:val="18"/>
                <w:szCs w:val="18"/>
              </w:rPr>
              <w:t>500,00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0900023270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w:t>
            </w:r>
          </w:p>
        </w:tc>
        <w:tc>
          <w:tcPr>
            <w:tcW w:w="1370" w:type="dxa"/>
            <w:vAlign w:val="bottom"/>
          </w:tcPr>
          <w:p w:rsidR="00CE4716" w:rsidRPr="00CE4716" w:rsidRDefault="00CE4716" w:rsidP="00CE4716">
            <w:pPr>
              <w:rPr>
                <w:sz w:val="18"/>
                <w:szCs w:val="18"/>
              </w:rPr>
            </w:pPr>
            <w:r w:rsidRPr="00CE4716">
              <w:rPr>
                <w:sz w:val="18"/>
                <w:szCs w:val="18"/>
              </w:rPr>
              <w:t>500,00</w:t>
            </w:r>
          </w:p>
        </w:tc>
        <w:tc>
          <w:tcPr>
            <w:tcW w:w="1260" w:type="dxa"/>
            <w:vAlign w:val="bottom"/>
          </w:tcPr>
          <w:p w:rsidR="00CE4716" w:rsidRPr="00CE4716" w:rsidRDefault="00CE4716" w:rsidP="00CE4716">
            <w:pPr>
              <w:rPr>
                <w:sz w:val="18"/>
                <w:szCs w:val="18"/>
              </w:rPr>
            </w:pPr>
            <w:r w:rsidRPr="00CE4716">
              <w:rPr>
                <w:sz w:val="18"/>
                <w:szCs w:val="18"/>
              </w:rPr>
              <w:t>500,00</w:t>
            </w:r>
          </w:p>
        </w:tc>
      </w:tr>
      <w:tr w:rsidR="00CE4716" w:rsidRPr="00CE4716" w:rsidTr="00CE4716">
        <w:trPr>
          <w:trHeight w:val="510"/>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0900023270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w:t>
            </w:r>
          </w:p>
        </w:tc>
        <w:tc>
          <w:tcPr>
            <w:tcW w:w="1370" w:type="dxa"/>
            <w:vAlign w:val="bottom"/>
          </w:tcPr>
          <w:p w:rsidR="00CE4716" w:rsidRPr="00CE4716" w:rsidRDefault="00CE4716" w:rsidP="00CE4716">
            <w:pPr>
              <w:rPr>
                <w:sz w:val="18"/>
                <w:szCs w:val="18"/>
              </w:rPr>
            </w:pPr>
            <w:r w:rsidRPr="00CE4716">
              <w:rPr>
                <w:sz w:val="18"/>
                <w:szCs w:val="18"/>
              </w:rPr>
              <w:t>500,00</w:t>
            </w:r>
          </w:p>
        </w:tc>
        <w:tc>
          <w:tcPr>
            <w:tcW w:w="1260" w:type="dxa"/>
            <w:vAlign w:val="bottom"/>
          </w:tcPr>
          <w:p w:rsidR="00CE4716" w:rsidRPr="00CE4716" w:rsidRDefault="00CE4716" w:rsidP="00CE4716">
            <w:pPr>
              <w:rPr>
                <w:sz w:val="18"/>
                <w:szCs w:val="18"/>
              </w:rPr>
            </w:pPr>
            <w:r w:rsidRPr="00CE4716">
              <w:rPr>
                <w:sz w:val="18"/>
                <w:szCs w:val="18"/>
              </w:rPr>
              <w:t>500,00</w:t>
            </w:r>
          </w:p>
        </w:tc>
      </w:tr>
      <w:tr w:rsidR="00CE4716" w:rsidRPr="00CE4716" w:rsidTr="00CE4716">
        <w:trPr>
          <w:trHeight w:val="510"/>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«Повышение эффективности бюджетных расходов Яжелбицкого сельского поселения на 2020-2022 годы»</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0400000000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30000,00</w:t>
            </w:r>
          </w:p>
        </w:tc>
        <w:tc>
          <w:tcPr>
            <w:tcW w:w="1370" w:type="dxa"/>
            <w:vAlign w:val="bottom"/>
          </w:tcPr>
          <w:p w:rsidR="00CE4716" w:rsidRPr="00CE4716" w:rsidRDefault="00CE4716" w:rsidP="00CE4716">
            <w:pPr>
              <w:rPr>
                <w:b/>
                <w:sz w:val="18"/>
                <w:szCs w:val="18"/>
              </w:rPr>
            </w:pPr>
            <w:r w:rsidRPr="00CE4716">
              <w:rPr>
                <w:b/>
                <w:sz w:val="18"/>
                <w:szCs w:val="18"/>
              </w:rPr>
              <w:t>35000,00</w:t>
            </w:r>
          </w:p>
        </w:tc>
        <w:tc>
          <w:tcPr>
            <w:tcW w:w="1260" w:type="dxa"/>
            <w:vAlign w:val="bottom"/>
          </w:tcPr>
          <w:p w:rsidR="00CE4716" w:rsidRPr="00CE4716" w:rsidRDefault="00CE4716" w:rsidP="00CE4716">
            <w:pPr>
              <w:rPr>
                <w:b/>
                <w:sz w:val="18"/>
                <w:szCs w:val="18"/>
              </w:rPr>
            </w:pPr>
            <w:r w:rsidRPr="00CE4716">
              <w:rPr>
                <w:b/>
                <w:sz w:val="18"/>
                <w:szCs w:val="18"/>
              </w:rPr>
              <w:t>35000,00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внедрению в поселении функциональных блоков по автоматизации процессов программно- целевого планирования бюджета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lang w:val="en-US"/>
              </w:rPr>
              <w:t>0400123410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5000,00</w:t>
            </w:r>
          </w:p>
        </w:tc>
        <w:tc>
          <w:tcPr>
            <w:tcW w:w="1260" w:type="dxa"/>
            <w:vAlign w:val="bottom"/>
          </w:tcPr>
          <w:p w:rsidR="00CE4716" w:rsidRPr="00CE4716" w:rsidRDefault="00CE4716" w:rsidP="00CE4716">
            <w:pPr>
              <w:rPr>
                <w:sz w:val="18"/>
                <w:szCs w:val="18"/>
              </w:rPr>
            </w:pPr>
            <w:r w:rsidRPr="00CE4716">
              <w:rPr>
                <w:sz w:val="18"/>
                <w:szCs w:val="18"/>
              </w:rPr>
              <w:t>5000,00</w:t>
            </w:r>
          </w:p>
        </w:tc>
      </w:tr>
      <w:tr w:rsidR="00CE4716" w:rsidRPr="00CE4716" w:rsidTr="00CE4716">
        <w:trPr>
          <w:trHeight w:val="510"/>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0400123410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5000,00</w:t>
            </w:r>
          </w:p>
        </w:tc>
        <w:tc>
          <w:tcPr>
            <w:tcW w:w="1260" w:type="dxa"/>
            <w:vAlign w:val="bottom"/>
          </w:tcPr>
          <w:p w:rsidR="00CE4716" w:rsidRPr="00CE4716" w:rsidRDefault="00CE4716" w:rsidP="00CE4716">
            <w:pPr>
              <w:rPr>
                <w:sz w:val="18"/>
                <w:szCs w:val="18"/>
              </w:rPr>
            </w:pPr>
            <w:r w:rsidRPr="00CE4716">
              <w:rPr>
                <w:sz w:val="18"/>
                <w:szCs w:val="18"/>
              </w:rPr>
              <w:t>5000,00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2</w:t>
            </w:r>
          </w:p>
        </w:tc>
        <w:tc>
          <w:tcPr>
            <w:tcW w:w="1400" w:type="dxa"/>
            <w:vAlign w:val="bottom"/>
          </w:tcPr>
          <w:p w:rsidR="00CE4716" w:rsidRPr="00CE4716" w:rsidRDefault="00CE4716" w:rsidP="00CE4716">
            <w:pPr>
              <w:rPr>
                <w:sz w:val="18"/>
                <w:szCs w:val="18"/>
              </w:rPr>
            </w:pPr>
            <w:r w:rsidRPr="00CE4716">
              <w:rPr>
                <w:sz w:val="18"/>
                <w:szCs w:val="18"/>
              </w:rPr>
              <w:t>0400123410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5000,00</w:t>
            </w:r>
          </w:p>
        </w:tc>
        <w:tc>
          <w:tcPr>
            <w:tcW w:w="1260" w:type="dxa"/>
            <w:vAlign w:val="bottom"/>
          </w:tcPr>
          <w:p w:rsidR="00CE4716" w:rsidRPr="00CE4716" w:rsidRDefault="00CE4716" w:rsidP="00CE4716">
            <w:pPr>
              <w:rPr>
                <w:sz w:val="18"/>
                <w:szCs w:val="18"/>
              </w:rPr>
            </w:pPr>
            <w:r w:rsidRPr="00CE4716">
              <w:rPr>
                <w:sz w:val="18"/>
                <w:szCs w:val="18"/>
              </w:rPr>
              <w:t>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приобретению технических средств, компьютерной техники и лицензионного программного обеспечения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lang w:val="en-US"/>
              </w:rPr>
              <w:t>0400223420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25000,00</w:t>
            </w:r>
          </w:p>
        </w:tc>
        <w:tc>
          <w:tcPr>
            <w:tcW w:w="1370" w:type="dxa"/>
            <w:vAlign w:val="bottom"/>
          </w:tcPr>
          <w:p w:rsidR="00CE4716" w:rsidRPr="00CE4716" w:rsidRDefault="00CE4716" w:rsidP="00CE4716">
            <w:pPr>
              <w:rPr>
                <w:sz w:val="18"/>
                <w:szCs w:val="18"/>
              </w:rPr>
            </w:pPr>
            <w:r w:rsidRPr="00CE4716">
              <w:rPr>
                <w:sz w:val="18"/>
                <w:szCs w:val="18"/>
              </w:rPr>
              <w:t>30000,00</w:t>
            </w:r>
          </w:p>
        </w:tc>
        <w:tc>
          <w:tcPr>
            <w:tcW w:w="1260" w:type="dxa"/>
            <w:vAlign w:val="bottom"/>
          </w:tcPr>
          <w:p w:rsidR="00CE4716" w:rsidRPr="00CE4716" w:rsidRDefault="00CE4716" w:rsidP="00CE4716">
            <w:pPr>
              <w:rPr>
                <w:sz w:val="18"/>
                <w:szCs w:val="18"/>
              </w:rPr>
            </w:pPr>
            <w:r w:rsidRPr="00CE4716">
              <w:rPr>
                <w:sz w:val="18"/>
                <w:szCs w:val="18"/>
              </w:rPr>
              <w:t>30000,00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04 </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 240</w:t>
            </w:r>
          </w:p>
        </w:tc>
        <w:tc>
          <w:tcPr>
            <w:tcW w:w="1400" w:type="dxa"/>
            <w:vAlign w:val="bottom"/>
          </w:tcPr>
          <w:p w:rsidR="00CE4716" w:rsidRPr="00CE4716" w:rsidRDefault="00CE4716" w:rsidP="00CE4716">
            <w:pPr>
              <w:rPr>
                <w:sz w:val="18"/>
                <w:szCs w:val="18"/>
              </w:rPr>
            </w:pPr>
            <w:r w:rsidRPr="00CE4716">
              <w:rPr>
                <w:sz w:val="18"/>
                <w:szCs w:val="18"/>
              </w:rPr>
              <w:t>0400</w:t>
            </w:r>
            <w:r w:rsidRPr="00CE4716">
              <w:rPr>
                <w:sz w:val="18"/>
                <w:szCs w:val="18"/>
                <w:lang w:val="en-US"/>
              </w:rPr>
              <w:t>2</w:t>
            </w:r>
            <w:r w:rsidRPr="00CE4716">
              <w:rPr>
                <w:sz w:val="18"/>
                <w:szCs w:val="18"/>
              </w:rPr>
              <w:t>23420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25000,00</w:t>
            </w:r>
          </w:p>
        </w:tc>
        <w:tc>
          <w:tcPr>
            <w:tcW w:w="1370" w:type="dxa"/>
            <w:vAlign w:val="bottom"/>
          </w:tcPr>
          <w:p w:rsidR="00CE4716" w:rsidRPr="00CE4716" w:rsidRDefault="00CE4716" w:rsidP="00CE4716">
            <w:pPr>
              <w:rPr>
                <w:sz w:val="18"/>
                <w:szCs w:val="18"/>
              </w:rPr>
            </w:pPr>
            <w:r w:rsidRPr="00CE4716">
              <w:rPr>
                <w:sz w:val="18"/>
                <w:szCs w:val="18"/>
              </w:rPr>
              <w:t>30000,00</w:t>
            </w:r>
          </w:p>
        </w:tc>
        <w:tc>
          <w:tcPr>
            <w:tcW w:w="1260" w:type="dxa"/>
            <w:vAlign w:val="bottom"/>
          </w:tcPr>
          <w:p w:rsidR="00CE4716" w:rsidRPr="00CE4716" w:rsidRDefault="00CE4716" w:rsidP="00CE4716">
            <w:pPr>
              <w:rPr>
                <w:sz w:val="18"/>
                <w:szCs w:val="18"/>
              </w:rPr>
            </w:pPr>
            <w:r w:rsidRPr="00CE4716">
              <w:rPr>
                <w:sz w:val="18"/>
                <w:szCs w:val="18"/>
              </w:rPr>
              <w:t>30000,00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04 </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 24</w:t>
            </w:r>
            <w:r w:rsidRPr="00CE4716">
              <w:rPr>
                <w:sz w:val="18"/>
                <w:szCs w:val="18"/>
                <w:lang w:val="en-US"/>
              </w:rPr>
              <w:t>2</w:t>
            </w:r>
          </w:p>
        </w:tc>
        <w:tc>
          <w:tcPr>
            <w:tcW w:w="1400" w:type="dxa"/>
            <w:vAlign w:val="bottom"/>
          </w:tcPr>
          <w:p w:rsidR="00CE4716" w:rsidRPr="00CE4716" w:rsidRDefault="00CE4716" w:rsidP="00CE4716">
            <w:pPr>
              <w:rPr>
                <w:sz w:val="18"/>
                <w:szCs w:val="18"/>
              </w:rPr>
            </w:pPr>
            <w:r w:rsidRPr="00CE4716">
              <w:rPr>
                <w:sz w:val="18"/>
                <w:szCs w:val="18"/>
              </w:rPr>
              <w:t>0400</w:t>
            </w:r>
            <w:r w:rsidRPr="00CE4716">
              <w:rPr>
                <w:sz w:val="18"/>
                <w:szCs w:val="18"/>
                <w:lang w:val="en-US"/>
              </w:rPr>
              <w:t>2</w:t>
            </w:r>
            <w:r w:rsidRPr="00CE4716">
              <w:rPr>
                <w:sz w:val="18"/>
                <w:szCs w:val="18"/>
              </w:rPr>
              <w:t>23420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25000,00</w:t>
            </w:r>
          </w:p>
        </w:tc>
        <w:tc>
          <w:tcPr>
            <w:tcW w:w="1370" w:type="dxa"/>
            <w:vAlign w:val="bottom"/>
          </w:tcPr>
          <w:p w:rsidR="00CE4716" w:rsidRPr="00CE4716" w:rsidRDefault="00CE4716" w:rsidP="00CE4716">
            <w:pPr>
              <w:rPr>
                <w:sz w:val="18"/>
                <w:szCs w:val="18"/>
              </w:rPr>
            </w:pPr>
            <w:r w:rsidRPr="00CE4716">
              <w:rPr>
                <w:sz w:val="18"/>
                <w:szCs w:val="18"/>
              </w:rPr>
              <w:t>30000,00</w:t>
            </w:r>
          </w:p>
        </w:tc>
        <w:tc>
          <w:tcPr>
            <w:tcW w:w="1260" w:type="dxa"/>
            <w:vAlign w:val="bottom"/>
          </w:tcPr>
          <w:p w:rsidR="00CE4716" w:rsidRPr="00CE4716" w:rsidRDefault="00CE4716" w:rsidP="00CE4716">
            <w:pPr>
              <w:rPr>
                <w:sz w:val="18"/>
                <w:szCs w:val="18"/>
              </w:rPr>
            </w:pPr>
            <w:r w:rsidRPr="00CE4716">
              <w:rPr>
                <w:sz w:val="18"/>
                <w:szCs w:val="18"/>
              </w:rPr>
              <w:t>30000,00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годы»»</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0</w:t>
            </w:r>
            <w:r w:rsidRPr="00CE4716">
              <w:rPr>
                <w:b/>
                <w:sz w:val="18"/>
                <w:szCs w:val="18"/>
              </w:rPr>
              <w:t>1</w:t>
            </w:r>
            <w:r w:rsidRPr="00CE4716">
              <w:rPr>
                <w:b/>
                <w:sz w:val="18"/>
                <w:szCs w:val="18"/>
                <w:lang w:val="en-US"/>
              </w:rPr>
              <w:t>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13265560,42</w:t>
            </w:r>
          </w:p>
        </w:tc>
        <w:tc>
          <w:tcPr>
            <w:tcW w:w="1370" w:type="dxa"/>
            <w:vAlign w:val="bottom"/>
          </w:tcPr>
          <w:p w:rsidR="00CE4716" w:rsidRPr="00CE4716" w:rsidRDefault="00CE4716" w:rsidP="00CE4716">
            <w:pPr>
              <w:rPr>
                <w:b/>
                <w:sz w:val="18"/>
                <w:szCs w:val="18"/>
              </w:rPr>
            </w:pPr>
            <w:r w:rsidRPr="00CE4716">
              <w:rPr>
                <w:b/>
                <w:sz w:val="18"/>
                <w:szCs w:val="18"/>
              </w:rPr>
              <w:t>2369990,00</w:t>
            </w:r>
          </w:p>
        </w:tc>
        <w:tc>
          <w:tcPr>
            <w:tcW w:w="1260" w:type="dxa"/>
            <w:vAlign w:val="bottom"/>
          </w:tcPr>
          <w:p w:rsidR="00CE4716" w:rsidRPr="00CE4716" w:rsidRDefault="00CE4716" w:rsidP="00CE4716">
            <w:pPr>
              <w:rPr>
                <w:b/>
                <w:sz w:val="18"/>
                <w:szCs w:val="18"/>
              </w:rPr>
            </w:pPr>
            <w:r w:rsidRPr="00CE4716">
              <w:rPr>
                <w:b/>
                <w:sz w:val="18"/>
                <w:szCs w:val="18"/>
              </w:rPr>
              <w:t>2425220,00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0100100000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13247560,42</w:t>
            </w:r>
          </w:p>
        </w:tc>
        <w:tc>
          <w:tcPr>
            <w:tcW w:w="1370" w:type="dxa"/>
            <w:vAlign w:val="bottom"/>
          </w:tcPr>
          <w:p w:rsidR="00CE4716" w:rsidRPr="00CE4716" w:rsidRDefault="00CE4716" w:rsidP="00CE4716">
            <w:pPr>
              <w:rPr>
                <w:sz w:val="18"/>
                <w:szCs w:val="18"/>
              </w:rPr>
            </w:pPr>
            <w:r w:rsidRPr="00CE4716">
              <w:rPr>
                <w:sz w:val="18"/>
                <w:szCs w:val="18"/>
              </w:rPr>
              <w:t>2351990,00</w:t>
            </w:r>
          </w:p>
        </w:tc>
        <w:tc>
          <w:tcPr>
            <w:tcW w:w="1260" w:type="dxa"/>
            <w:vAlign w:val="bottom"/>
          </w:tcPr>
          <w:p w:rsidR="00CE4716" w:rsidRPr="00CE4716" w:rsidRDefault="00CE4716" w:rsidP="00CE4716">
            <w:pPr>
              <w:rPr>
                <w:sz w:val="18"/>
                <w:szCs w:val="18"/>
              </w:rPr>
            </w:pPr>
            <w:r w:rsidRPr="00CE4716">
              <w:rPr>
                <w:sz w:val="18"/>
                <w:szCs w:val="18"/>
              </w:rPr>
              <w:t>2392220,00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содержанию автомобильных дорог ощего пользования местного значения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0100123210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817751,42</w:t>
            </w:r>
          </w:p>
        </w:tc>
        <w:tc>
          <w:tcPr>
            <w:tcW w:w="1370" w:type="dxa"/>
            <w:vAlign w:val="bottom"/>
          </w:tcPr>
          <w:p w:rsidR="00CE4716" w:rsidRPr="00CE4716" w:rsidRDefault="00CE4716" w:rsidP="00CE4716">
            <w:pPr>
              <w:rPr>
                <w:sz w:val="18"/>
                <w:szCs w:val="18"/>
              </w:rPr>
            </w:pPr>
            <w:r w:rsidRPr="00CE4716">
              <w:rPr>
                <w:sz w:val="18"/>
                <w:szCs w:val="18"/>
              </w:rPr>
              <w:t>956200,00</w:t>
            </w:r>
          </w:p>
        </w:tc>
        <w:tc>
          <w:tcPr>
            <w:tcW w:w="1260" w:type="dxa"/>
            <w:vAlign w:val="bottom"/>
          </w:tcPr>
          <w:p w:rsidR="00CE4716" w:rsidRPr="00CE4716" w:rsidRDefault="00CE4716" w:rsidP="00CE4716">
            <w:pPr>
              <w:rPr>
                <w:sz w:val="18"/>
                <w:szCs w:val="18"/>
              </w:rPr>
            </w:pPr>
            <w:r w:rsidRPr="00CE4716">
              <w:rPr>
                <w:sz w:val="18"/>
                <w:szCs w:val="18"/>
              </w:rPr>
              <w:t>996430,00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0100123210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817751,42</w:t>
            </w:r>
          </w:p>
        </w:tc>
        <w:tc>
          <w:tcPr>
            <w:tcW w:w="1370" w:type="dxa"/>
            <w:vAlign w:val="bottom"/>
          </w:tcPr>
          <w:p w:rsidR="00CE4716" w:rsidRPr="00CE4716" w:rsidRDefault="00CE4716" w:rsidP="00CE4716">
            <w:pPr>
              <w:rPr>
                <w:sz w:val="18"/>
                <w:szCs w:val="18"/>
              </w:rPr>
            </w:pPr>
            <w:r w:rsidRPr="00CE4716">
              <w:rPr>
                <w:sz w:val="18"/>
                <w:szCs w:val="18"/>
              </w:rPr>
              <w:t>956200,00</w:t>
            </w:r>
          </w:p>
        </w:tc>
        <w:tc>
          <w:tcPr>
            <w:tcW w:w="1260" w:type="dxa"/>
            <w:vAlign w:val="bottom"/>
          </w:tcPr>
          <w:p w:rsidR="00CE4716" w:rsidRPr="00CE4716" w:rsidRDefault="00CE4716" w:rsidP="00CE4716">
            <w:pPr>
              <w:rPr>
                <w:sz w:val="18"/>
                <w:szCs w:val="18"/>
              </w:rPr>
            </w:pPr>
            <w:r w:rsidRPr="00CE4716">
              <w:rPr>
                <w:sz w:val="18"/>
                <w:szCs w:val="18"/>
              </w:rPr>
              <w:t>996430,00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0100123210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817751,42</w:t>
            </w:r>
          </w:p>
        </w:tc>
        <w:tc>
          <w:tcPr>
            <w:tcW w:w="1370" w:type="dxa"/>
            <w:vAlign w:val="bottom"/>
          </w:tcPr>
          <w:p w:rsidR="00CE4716" w:rsidRPr="00CE4716" w:rsidRDefault="00CE4716" w:rsidP="00CE4716">
            <w:pPr>
              <w:rPr>
                <w:sz w:val="18"/>
                <w:szCs w:val="18"/>
              </w:rPr>
            </w:pPr>
            <w:r w:rsidRPr="00CE4716">
              <w:rPr>
                <w:sz w:val="18"/>
                <w:szCs w:val="18"/>
              </w:rPr>
              <w:t>956200,00</w:t>
            </w:r>
          </w:p>
        </w:tc>
        <w:tc>
          <w:tcPr>
            <w:tcW w:w="1260" w:type="dxa"/>
            <w:vAlign w:val="bottom"/>
          </w:tcPr>
          <w:p w:rsidR="00CE4716" w:rsidRPr="00CE4716" w:rsidRDefault="00CE4716" w:rsidP="00CE4716">
            <w:pPr>
              <w:rPr>
                <w:sz w:val="18"/>
                <w:szCs w:val="18"/>
              </w:rPr>
            </w:pPr>
            <w:r w:rsidRPr="00CE4716">
              <w:rPr>
                <w:sz w:val="18"/>
                <w:szCs w:val="18"/>
              </w:rPr>
              <w:t>996430,00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Ремонт автомобильных дорог общего пользования местного значения (Субсидии бюджетам городских и сельских поселений на формирование  муниципальных дорожных фондов)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0100171520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1326000,00</w:t>
            </w:r>
          </w:p>
        </w:tc>
        <w:tc>
          <w:tcPr>
            <w:tcW w:w="1370" w:type="dxa"/>
            <w:vAlign w:val="bottom"/>
          </w:tcPr>
          <w:p w:rsidR="00CE4716" w:rsidRPr="00CE4716" w:rsidRDefault="00CE4716" w:rsidP="00CE4716">
            <w:pPr>
              <w:rPr>
                <w:sz w:val="18"/>
                <w:szCs w:val="18"/>
              </w:rPr>
            </w:pPr>
            <w:r w:rsidRPr="00CE4716">
              <w:rPr>
                <w:sz w:val="18"/>
                <w:szCs w:val="18"/>
              </w:rPr>
              <w:t>1326000,00</w:t>
            </w:r>
          </w:p>
        </w:tc>
        <w:tc>
          <w:tcPr>
            <w:tcW w:w="1260" w:type="dxa"/>
            <w:vAlign w:val="bottom"/>
          </w:tcPr>
          <w:p w:rsidR="00CE4716" w:rsidRPr="00CE4716" w:rsidRDefault="00CE4716" w:rsidP="00CE4716">
            <w:pPr>
              <w:rPr>
                <w:sz w:val="18"/>
                <w:szCs w:val="18"/>
              </w:rPr>
            </w:pPr>
            <w:r w:rsidRPr="00CE4716">
              <w:rPr>
                <w:sz w:val="18"/>
                <w:szCs w:val="18"/>
              </w:rPr>
              <w:t>1326000,00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0100171520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1326000,00</w:t>
            </w:r>
          </w:p>
        </w:tc>
        <w:tc>
          <w:tcPr>
            <w:tcW w:w="1370" w:type="dxa"/>
            <w:vAlign w:val="bottom"/>
          </w:tcPr>
          <w:p w:rsidR="00CE4716" w:rsidRPr="00CE4716" w:rsidRDefault="00CE4716" w:rsidP="00CE4716">
            <w:pPr>
              <w:rPr>
                <w:sz w:val="18"/>
                <w:szCs w:val="18"/>
              </w:rPr>
            </w:pPr>
            <w:r w:rsidRPr="00CE4716">
              <w:rPr>
                <w:sz w:val="18"/>
                <w:szCs w:val="18"/>
              </w:rPr>
              <w:t>1326000,00</w:t>
            </w:r>
          </w:p>
        </w:tc>
        <w:tc>
          <w:tcPr>
            <w:tcW w:w="1260" w:type="dxa"/>
            <w:vAlign w:val="bottom"/>
          </w:tcPr>
          <w:p w:rsidR="00CE4716" w:rsidRPr="00CE4716" w:rsidRDefault="00CE4716" w:rsidP="00CE4716">
            <w:pPr>
              <w:rPr>
                <w:sz w:val="18"/>
                <w:szCs w:val="18"/>
              </w:rPr>
            </w:pPr>
            <w:r w:rsidRPr="00CE4716">
              <w:rPr>
                <w:sz w:val="18"/>
                <w:szCs w:val="18"/>
              </w:rPr>
              <w:t>1326000,00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0100171520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1326000,00</w:t>
            </w:r>
          </w:p>
        </w:tc>
        <w:tc>
          <w:tcPr>
            <w:tcW w:w="1370" w:type="dxa"/>
            <w:vAlign w:val="bottom"/>
          </w:tcPr>
          <w:p w:rsidR="00CE4716" w:rsidRPr="00CE4716" w:rsidRDefault="00CE4716" w:rsidP="00CE4716">
            <w:pPr>
              <w:rPr>
                <w:sz w:val="18"/>
                <w:szCs w:val="18"/>
              </w:rPr>
            </w:pPr>
            <w:r w:rsidRPr="00CE4716">
              <w:rPr>
                <w:sz w:val="18"/>
                <w:szCs w:val="18"/>
              </w:rPr>
              <w:t>1326000,00</w:t>
            </w:r>
          </w:p>
        </w:tc>
        <w:tc>
          <w:tcPr>
            <w:tcW w:w="1260" w:type="dxa"/>
            <w:vAlign w:val="bottom"/>
          </w:tcPr>
          <w:p w:rsidR="00CE4716" w:rsidRPr="00CE4716" w:rsidRDefault="00CE4716" w:rsidP="00CE4716">
            <w:pPr>
              <w:rPr>
                <w:sz w:val="18"/>
                <w:szCs w:val="18"/>
              </w:rPr>
            </w:pPr>
            <w:r w:rsidRPr="00CE4716">
              <w:rPr>
                <w:sz w:val="18"/>
                <w:szCs w:val="18"/>
              </w:rPr>
              <w:t>1326000,00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Софинансирование мероприятий к субсидии  на формирование муниципальных дорожных фондов</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411192,00</w:t>
            </w:r>
          </w:p>
        </w:tc>
        <w:tc>
          <w:tcPr>
            <w:tcW w:w="1370" w:type="dxa"/>
            <w:vAlign w:val="bottom"/>
          </w:tcPr>
          <w:p w:rsidR="00CE4716" w:rsidRPr="00CE4716" w:rsidRDefault="00CE4716" w:rsidP="00CE4716">
            <w:pPr>
              <w:rPr>
                <w:sz w:val="18"/>
                <w:szCs w:val="18"/>
              </w:rPr>
            </w:pPr>
            <w:r w:rsidRPr="00CE4716">
              <w:rPr>
                <w:sz w:val="18"/>
                <w:szCs w:val="18"/>
              </w:rPr>
              <w:t>69790,00</w:t>
            </w:r>
          </w:p>
        </w:tc>
        <w:tc>
          <w:tcPr>
            <w:tcW w:w="1260" w:type="dxa"/>
            <w:vAlign w:val="bottom"/>
          </w:tcPr>
          <w:p w:rsidR="00CE4716" w:rsidRPr="00CE4716" w:rsidRDefault="00CE4716" w:rsidP="00CE4716">
            <w:pPr>
              <w:rPr>
                <w:sz w:val="18"/>
                <w:szCs w:val="18"/>
              </w:rPr>
            </w:pPr>
            <w:r w:rsidRPr="00CE4716">
              <w:rPr>
                <w:sz w:val="18"/>
                <w:szCs w:val="18"/>
              </w:rPr>
              <w:t>69790,00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411192,00</w:t>
            </w:r>
          </w:p>
        </w:tc>
        <w:tc>
          <w:tcPr>
            <w:tcW w:w="1370" w:type="dxa"/>
            <w:vAlign w:val="bottom"/>
          </w:tcPr>
          <w:p w:rsidR="00CE4716" w:rsidRPr="00CE4716" w:rsidRDefault="00CE4716" w:rsidP="00CE4716">
            <w:pPr>
              <w:rPr>
                <w:sz w:val="18"/>
                <w:szCs w:val="18"/>
              </w:rPr>
            </w:pPr>
            <w:r w:rsidRPr="00CE4716">
              <w:rPr>
                <w:sz w:val="18"/>
                <w:szCs w:val="18"/>
              </w:rPr>
              <w:t>69790,00</w:t>
            </w:r>
          </w:p>
        </w:tc>
        <w:tc>
          <w:tcPr>
            <w:tcW w:w="1260" w:type="dxa"/>
            <w:vAlign w:val="bottom"/>
          </w:tcPr>
          <w:p w:rsidR="00CE4716" w:rsidRPr="00CE4716" w:rsidRDefault="00CE4716" w:rsidP="00CE4716">
            <w:pPr>
              <w:rPr>
                <w:sz w:val="18"/>
                <w:szCs w:val="18"/>
              </w:rPr>
            </w:pPr>
            <w:r w:rsidRPr="00CE4716">
              <w:rPr>
                <w:sz w:val="18"/>
                <w:szCs w:val="18"/>
              </w:rPr>
              <w:t>69790,00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411192,00</w:t>
            </w:r>
          </w:p>
        </w:tc>
        <w:tc>
          <w:tcPr>
            <w:tcW w:w="1370" w:type="dxa"/>
            <w:vAlign w:val="bottom"/>
          </w:tcPr>
          <w:p w:rsidR="00CE4716" w:rsidRPr="00CE4716" w:rsidRDefault="00CE4716" w:rsidP="00CE4716">
            <w:pPr>
              <w:rPr>
                <w:sz w:val="18"/>
                <w:szCs w:val="18"/>
              </w:rPr>
            </w:pPr>
            <w:r w:rsidRPr="00CE4716">
              <w:rPr>
                <w:sz w:val="18"/>
                <w:szCs w:val="18"/>
              </w:rPr>
              <w:t>69790,00</w:t>
            </w:r>
          </w:p>
        </w:tc>
        <w:tc>
          <w:tcPr>
            <w:tcW w:w="1260" w:type="dxa"/>
            <w:vAlign w:val="bottom"/>
          </w:tcPr>
          <w:p w:rsidR="00CE4716" w:rsidRPr="00CE4716" w:rsidRDefault="00CE4716" w:rsidP="00CE4716">
            <w:pPr>
              <w:rPr>
                <w:sz w:val="18"/>
                <w:szCs w:val="18"/>
              </w:rPr>
            </w:pPr>
            <w:r w:rsidRPr="00CE4716">
              <w:rPr>
                <w:sz w:val="18"/>
                <w:szCs w:val="18"/>
              </w:rPr>
              <w:t>69790,00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Ремонт автомобильных дорог общего пользования местного значения  за счет средств местного бюджета</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0100123090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151033,00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0100123090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151033,00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0100123090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151033,00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строительство пешеходного моста через реку Полометь в д. Поломять ( областная субсидия)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0100171540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10436100,00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400</w:t>
            </w:r>
          </w:p>
        </w:tc>
        <w:tc>
          <w:tcPr>
            <w:tcW w:w="1400" w:type="dxa"/>
            <w:vAlign w:val="bottom"/>
          </w:tcPr>
          <w:p w:rsidR="00CE4716" w:rsidRPr="00CE4716" w:rsidRDefault="00CE4716" w:rsidP="00CE4716">
            <w:pPr>
              <w:rPr>
                <w:sz w:val="18"/>
                <w:szCs w:val="18"/>
              </w:rPr>
            </w:pPr>
            <w:r w:rsidRPr="00CE4716">
              <w:rPr>
                <w:sz w:val="18"/>
                <w:szCs w:val="18"/>
              </w:rPr>
              <w:t>0100171540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10436100,00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lang w:val="en-US"/>
              </w:rPr>
              <w:t>41</w:t>
            </w:r>
            <w:r w:rsidRPr="00CE4716">
              <w:rPr>
                <w:sz w:val="18"/>
                <w:szCs w:val="18"/>
              </w:rPr>
              <w:t>4</w:t>
            </w:r>
          </w:p>
        </w:tc>
        <w:tc>
          <w:tcPr>
            <w:tcW w:w="1400" w:type="dxa"/>
            <w:vAlign w:val="bottom"/>
          </w:tcPr>
          <w:p w:rsidR="00CE4716" w:rsidRPr="00CE4716" w:rsidRDefault="00CE4716" w:rsidP="00CE4716">
            <w:pPr>
              <w:rPr>
                <w:sz w:val="18"/>
                <w:szCs w:val="18"/>
              </w:rPr>
            </w:pPr>
            <w:r w:rsidRPr="00CE4716">
              <w:rPr>
                <w:sz w:val="18"/>
                <w:szCs w:val="18"/>
              </w:rPr>
              <w:t>0100171540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10436100,00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по строительсту пешеходного моста через реку Полометь в д.Поломять (местный бюджет)</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105484,00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капитальные вложения в объекты государственной (муниципальной)  собственности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400</w:t>
            </w: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105484,00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бюджетные инвестиции в объекты капитального строительства государственной (муниципальной) собственности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lang w:val="en-US"/>
              </w:rPr>
              <w:t>41</w:t>
            </w:r>
            <w:r w:rsidRPr="00CE4716">
              <w:rPr>
                <w:sz w:val="18"/>
                <w:szCs w:val="18"/>
              </w:rPr>
              <w:t>4</w:t>
            </w:r>
          </w:p>
        </w:tc>
        <w:tc>
          <w:tcPr>
            <w:tcW w:w="1400" w:type="dxa"/>
            <w:vAlign w:val="bottom"/>
          </w:tcPr>
          <w:p w:rsidR="00CE4716" w:rsidRPr="00CE4716" w:rsidRDefault="00CE4716" w:rsidP="00CE4716">
            <w:pPr>
              <w:rPr>
                <w:sz w:val="18"/>
                <w:szCs w:val="18"/>
              </w:rPr>
            </w:pPr>
            <w:r w:rsidRPr="00CE4716">
              <w:rPr>
                <w:sz w:val="18"/>
                <w:szCs w:val="18"/>
              </w:rPr>
              <w:t>01001</w:t>
            </w:r>
            <w:r w:rsidRPr="00CE4716">
              <w:rPr>
                <w:sz w:val="18"/>
                <w:szCs w:val="18"/>
                <w:lang w:val="en-US"/>
              </w:rPr>
              <w:t>S</w:t>
            </w:r>
            <w:r w:rsidRPr="00CE4716">
              <w:rPr>
                <w:sz w:val="18"/>
                <w:szCs w:val="18"/>
              </w:rPr>
              <w:t>1540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105484,00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Подпрограмма»Обеспечение безопасности дорожного движения на территории Яжелбицкого сельского поселения</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0100200000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18000,00</w:t>
            </w:r>
          </w:p>
        </w:tc>
        <w:tc>
          <w:tcPr>
            <w:tcW w:w="1370" w:type="dxa"/>
            <w:vAlign w:val="bottom"/>
          </w:tcPr>
          <w:p w:rsidR="00CE4716" w:rsidRPr="00CE4716" w:rsidRDefault="00CE4716" w:rsidP="00CE4716">
            <w:pPr>
              <w:rPr>
                <w:sz w:val="18"/>
                <w:szCs w:val="18"/>
              </w:rPr>
            </w:pPr>
            <w:r w:rsidRPr="00CE4716">
              <w:rPr>
                <w:sz w:val="18"/>
                <w:szCs w:val="18"/>
              </w:rPr>
              <w:t>18000,00</w:t>
            </w:r>
          </w:p>
        </w:tc>
        <w:tc>
          <w:tcPr>
            <w:tcW w:w="1260" w:type="dxa"/>
            <w:vAlign w:val="bottom"/>
          </w:tcPr>
          <w:p w:rsidR="00CE4716" w:rsidRPr="00CE4716" w:rsidRDefault="00CE4716" w:rsidP="00CE4716">
            <w:pPr>
              <w:rPr>
                <w:sz w:val="18"/>
                <w:szCs w:val="18"/>
              </w:rPr>
            </w:pPr>
            <w:r w:rsidRPr="00CE4716">
              <w:rPr>
                <w:sz w:val="18"/>
                <w:szCs w:val="18"/>
              </w:rPr>
              <w:t>33000,00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установке дорожных знаков, нанесения дорожной разметки, ремонт искусственных неровностей, грейдирование, профилирование, очистка от снега, планировка и т.д.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0100223330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18000,00</w:t>
            </w:r>
          </w:p>
        </w:tc>
        <w:tc>
          <w:tcPr>
            <w:tcW w:w="1370" w:type="dxa"/>
            <w:vAlign w:val="bottom"/>
          </w:tcPr>
          <w:p w:rsidR="00CE4716" w:rsidRPr="00CE4716" w:rsidRDefault="00CE4716" w:rsidP="00CE4716">
            <w:pPr>
              <w:rPr>
                <w:sz w:val="18"/>
                <w:szCs w:val="18"/>
              </w:rPr>
            </w:pPr>
            <w:r w:rsidRPr="00CE4716">
              <w:rPr>
                <w:sz w:val="18"/>
                <w:szCs w:val="18"/>
              </w:rPr>
              <w:t>18000,00</w:t>
            </w:r>
          </w:p>
        </w:tc>
        <w:tc>
          <w:tcPr>
            <w:tcW w:w="1260" w:type="dxa"/>
            <w:vAlign w:val="bottom"/>
          </w:tcPr>
          <w:p w:rsidR="00CE4716" w:rsidRPr="00CE4716" w:rsidRDefault="00CE4716" w:rsidP="00CE4716">
            <w:pPr>
              <w:rPr>
                <w:sz w:val="18"/>
                <w:szCs w:val="18"/>
              </w:rPr>
            </w:pPr>
            <w:r w:rsidRPr="00CE4716">
              <w:rPr>
                <w:sz w:val="18"/>
                <w:szCs w:val="18"/>
              </w:rPr>
              <w:t>33000,00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0100223330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18000,00</w:t>
            </w:r>
          </w:p>
        </w:tc>
        <w:tc>
          <w:tcPr>
            <w:tcW w:w="1370" w:type="dxa"/>
            <w:vAlign w:val="bottom"/>
          </w:tcPr>
          <w:p w:rsidR="00CE4716" w:rsidRPr="00CE4716" w:rsidRDefault="00CE4716" w:rsidP="00CE4716">
            <w:pPr>
              <w:rPr>
                <w:sz w:val="18"/>
                <w:szCs w:val="18"/>
              </w:rPr>
            </w:pPr>
            <w:r w:rsidRPr="00CE4716">
              <w:rPr>
                <w:sz w:val="18"/>
                <w:szCs w:val="18"/>
              </w:rPr>
              <w:t>18000,00</w:t>
            </w:r>
          </w:p>
        </w:tc>
        <w:tc>
          <w:tcPr>
            <w:tcW w:w="1260" w:type="dxa"/>
            <w:vAlign w:val="bottom"/>
          </w:tcPr>
          <w:p w:rsidR="00CE4716" w:rsidRPr="00CE4716" w:rsidRDefault="00CE4716" w:rsidP="00CE4716">
            <w:pPr>
              <w:rPr>
                <w:sz w:val="18"/>
                <w:szCs w:val="18"/>
              </w:rPr>
            </w:pPr>
            <w:r w:rsidRPr="00CE4716">
              <w:rPr>
                <w:sz w:val="18"/>
                <w:szCs w:val="18"/>
              </w:rPr>
              <w:t>33000,00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0100223330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18000,00</w:t>
            </w:r>
          </w:p>
        </w:tc>
        <w:tc>
          <w:tcPr>
            <w:tcW w:w="1370" w:type="dxa"/>
            <w:vAlign w:val="bottom"/>
          </w:tcPr>
          <w:p w:rsidR="00CE4716" w:rsidRPr="00CE4716" w:rsidRDefault="00CE4716" w:rsidP="00CE4716">
            <w:pPr>
              <w:rPr>
                <w:sz w:val="18"/>
                <w:szCs w:val="18"/>
              </w:rPr>
            </w:pPr>
            <w:r w:rsidRPr="00CE4716">
              <w:rPr>
                <w:sz w:val="18"/>
                <w:szCs w:val="18"/>
              </w:rPr>
              <w:t>18000,00</w:t>
            </w:r>
          </w:p>
        </w:tc>
        <w:tc>
          <w:tcPr>
            <w:tcW w:w="1260" w:type="dxa"/>
            <w:vAlign w:val="bottom"/>
          </w:tcPr>
          <w:p w:rsidR="00CE4716" w:rsidRPr="00CE4716" w:rsidRDefault="00CE4716" w:rsidP="00CE4716">
            <w:pPr>
              <w:rPr>
                <w:sz w:val="18"/>
                <w:szCs w:val="18"/>
              </w:rPr>
            </w:pPr>
            <w:r w:rsidRPr="00CE4716">
              <w:rPr>
                <w:sz w:val="18"/>
                <w:szCs w:val="18"/>
              </w:rPr>
              <w:t>33000,00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«Информатизация Яжелбицкого сельского поселения на 2018-2020 годы»</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0600000000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209000,00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обновлению компьютерной техники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0600123610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0600123610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2</w:t>
            </w:r>
          </w:p>
        </w:tc>
        <w:tc>
          <w:tcPr>
            <w:tcW w:w="1400" w:type="dxa"/>
            <w:vAlign w:val="bottom"/>
          </w:tcPr>
          <w:p w:rsidR="00CE4716" w:rsidRPr="00CE4716" w:rsidRDefault="00CE4716" w:rsidP="00CE4716">
            <w:pPr>
              <w:rPr>
                <w:sz w:val="18"/>
                <w:szCs w:val="18"/>
              </w:rPr>
            </w:pPr>
            <w:r w:rsidRPr="00CE4716">
              <w:rPr>
                <w:sz w:val="18"/>
                <w:szCs w:val="18"/>
              </w:rPr>
              <w:t>0600123610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15000,00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обеспечению возможности подключения каждого рабочего места к сети Интернет и к системе межведомственного электронного документа, приобретение и сопровождение лицензионного программного обеспечения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2</w:t>
            </w:r>
            <w:r w:rsidRPr="00CE4716">
              <w:rPr>
                <w:sz w:val="18"/>
                <w:szCs w:val="18"/>
              </w:rPr>
              <w:t>23620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164000,00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2</w:t>
            </w:r>
            <w:r w:rsidRPr="00CE4716">
              <w:rPr>
                <w:sz w:val="18"/>
                <w:szCs w:val="18"/>
              </w:rPr>
              <w:t>23620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164000,00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2</w:t>
            </w: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2</w:t>
            </w:r>
            <w:r w:rsidRPr="00CE4716">
              <w:rPr>
                <w:sz w:val="18"/>
                <w:szCs w:val="18"/>
              </w:rPr>
              <w:t>23620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164000,00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обслуживанию оргтехники, приобретение расходных материалов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3</w:t>
            </w:r>
            <w:r w:rsidRPr="00CE4716">
              <w:rPr>
                <w:sz w:val="18"/>
                <w:szCs w:val="18"/>
              </w:rPr>
              <w:t>23630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30000,00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3</w:t>
            </w:r>
            <w:r w:rsidRPr="00CE4716">
              <w:rPr>
                <w:sz w:val="18"/>
                <w:szCs w:val="18"/>
              </w:rPr>
              <w:t>23630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30000,00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2</w:t>
            </w:r>
          </w:p>
        </w:tc>
        <w:tc>
          <w:tcPr>
            <w:tcW w:w="1400" w:type="dxa"/>
            <w:vAlign w:val="bottom"/>
          </w:tcPr>
          <w:p w:rsidR="00CE4716" w:rsidRPr="00CE4716" w:rsidRDefault="00CE4716" w:rsidP="00CE4716">
            <w:pPr>
              <w:rPr>
                <w:sz w:val="18"/>
                <w:szCs w:val="18"/>
              </w:rPr>
            </w:pPr>
            <w:r w:rsidRPr="00CE4716">
              <w:rPr>
                <w:sz w:val="18"/>
                <w:szCs w:val="18"/>
              </w:rPr>
              <w:t>0600</w:t>
            </w:r>
            <w:r w:rsidRPr="00CE4716">
              <w:rPr>
                <w:sz w:val="18"/>
                <w:szCs w:val="18"/>
                <w:lang w:val="en-US"/>
              </w:rPr>
              <w:t>3</w:t>
            </w:r>
            <w:r w:rsidRPr="00CE4716">
              <w:rPr>
                <w:sz w:val="18"/>
                <w:szCs w:val="18"/>
              </w:rPr>
              <w:t>23630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30000,00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«Формирование современной городской среды на территории Яжелбицкого сельского поселения на 2018-2022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1</w:t>
            </w:r>
            <w:r w:rsidRPr="00CE4716">
              <w:rPr>
                <w:b/>
                <w:sz w:val="18"/>
                <w:szCs w:val="18"/>
              </w:rPr>
              <w:t>2</w:t>
            </w:r>
            <w:r w:rsidRPr="00CE4716">
              <w:rPr>
                <w:b/>
                <w:sz w:val="18"/>
                <w:szCs w:val="18"/>
                <w:lang w:val="en-US"/>
              </w:rPr>
              <w:t>0000000000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110399,00</w:t>
            </w:r>
          </w:p>
        </w:tc>
        <w:tc>
          <w:tcPr>
            <w:tcW w:w="1370" w:type="dxa"/>
            <w:vAlign w:val="bottom"/>
          </w:tcPr>
          <w:p w:rsidR="00CE4716" w:rsidRPr="00CE4716" w:rsidRDefault="00CE4716" w:rsidP="00CE4716">
            <w:pPr>
              <w:rPr>
                <w:b/>
                <w:sz w:val="18"/>
                <w:szCs w:val="18"/>
              </w:rPr>
            </w:pPr>
            <w:r w:rsidRPr="00CE4716">
              <w:rPr>
                <w:b/>
                <w:sz w:val="18"/>
                <w:szCs w:val="18"/>
              </w:rPr>
              <w:t>110399,00</w:t>
            </w:r>
          </w:p>
        </w:tc>
        <w:tc>
          <w:tcPr>
            <w:tcW w:w="1260" w:type="dxa"/>
            <w:vAlign w:val="bottom"/>
          </w:tcPr>
          <w:p w:rsidR="00CE4716" w:rsidRPr="00CE4716" w:rsidRDefault="00CE4716" w:rsidP="00CE4716">
            <w:pPr>
              <w:rPr>
                <w:b/>
                <w:sz w:val="18"/>
                <w:szCs w:val="18"/>
              </w:rPr>
            </w:pPr>
            <w:r w:rsidRPr="00CE4716">
              <w:rPr>
                <w:b/>
                <w:sz w:val="18"/>
                <w:szCs w:val="18"/>
              </w:rPr>
              <w:t>110399,00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 xml:space="preserve"> Софинансирование мероприятий на проведение благоустройства  общественных территорий населенных пунктов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12000</w:t>
            </w:r>
            <w:r w:rsidRPr="00CE4716">
              <w:rPr>
                <w:smallCaps/>
                <w:color w:val="000000"/>
                <w:sz w:val="18"/>
                <w:szCs w:val="18"/>
                <w:lang w:val="en-US"/>
              </w:rPr>
              <w:t>S1480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110399,00</w:t>
            </w:r>
          </w:p>
        </w:tc>
        <w:tc>
          <w:tcPr>
            <w:tcW w:w="1370" w:type="dxa"/>
            <w:vAlign w:val="bottom"/>
          </w:tcPr>
          <w:p w:rsidR="00CE4716" w:rsidRPr="00CE4716" w:rsidRDefault="00CE4716" w:rsidP="00CE4716">
            <w:pPr>
              <w:rPr>
                <w:sz w:val="18"/>
                <w:szCs w:val="18"/>
              </w:rPr>
            </w:pPr>
            <w:r w:rsidRPr="00CE4716">
              <w:rPr>
                <w:sz w:val="18"/>
                <w:szCs w:val="18"/>
              </w:rPr>
              <w:t>110399,00</w:t>
            </w:r>
          </w:p>
        </w:tc>
        <w:tc>
          <w:tcPr>
            <w:tcW w:w="1260" w:type="dxa"/>
            <w:vAlign w:val="bottom"/>
          </w:tcPr>
          <w:p w:rsidR="00CE4716" w:rsidRPr="00CE4716" w:rsidRDefault="00CE4716" w:rsidP="00CE4716">
            <w:pPr>
              <w:rPr>
                <w:sz w:val="18"/>
                <w:szCs w:val="18"/>
              </w:rPr>
            </w:pPr>
            <w:r w:rsidRPr="00CE4716">
              <w:rPr>
                <w:sz w:val="18"/>
                <w:szCs w:val="18"/>
              </w:rPr>
              <w:t>110399,00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12000</w:t>
            </w:r>
            <w:r w:rsidRPr="00CE4716">
              <w:rPr>
                <w:smallCaps/>
                <w:color w:val="000000"/>
                <w:sz w:val="18"/>
                <w:szCs w:val="18"/>
                <w:lang w:val="en-US"/>
              </w:rPr>
              <w:t>S1480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 xml:space="preserve">110399,00 </w:t>
            </w:r>
          </w:p>
        </w:tc>
        <w:tc>
          <w:tcPr>
            <w:tcW w:w="1370" w:type="dxa"/>
            <w:vAlign w:val="bottom"/>
          </w:tcPr>
          <w:p w:rsidR="00CE4716" w:rsidRPr="00CE4716" w:rsidRDefault="00CE4716" w:rsidP="00CE4716">
            <w:pPr>
              <w:rPr>
                <w:sz w:val="18"/>
                <w:szCs w:val="18"/>
              </w:rPr>
            </w:pPr>
            <w:r w:rsidRPr="00CE4716">
              <w:rPr>
                <w:sz w:val="18"/>
                <w:szCs w:val="18"/>
              </w:rPr>
              <w:t xml:space="preserve">110399,00 </w:t>
            </w:r>
          </w:p>
        </w:tc>
        <w:tc>
          <w:tcPr>
            <w:tcW w:w="1260" w:type="dxa"/>
            <w:vAlign w:val="bottom"/>
          </w:tcPr>
          <w:p w:rsidR="00CE4716" w:rsidRPr="00CE4716" w:rsidRDefault="00CE4716" w:rsidP="00CE4716">
            <w:pPr>
              <w:rPr>
                <w:sz w:val="18"/>
                <w:szCs w:val="18"/>
              </w:rPr>
            </w:pPr>
            <w:r w:rsidRPr="00CE4716">
              <w:rPr>
                <w:sz w:val="18"/>
                <w:szCs w:val="18"/>
              </w:rPr>
              <w:t xml:space="preserve">110399,00 </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mallCaps/>
                <w:color w:val="000000"/>
                <w:sz w:val="18"/>
                <w:szCs w:val="18"/>
              </w:rPr>
            </w:pPr>
            <w:r w:rsidRPr="00CE4716">
              <w:rPr>
                <w:smallCaps/>
                <w:color w:val="000000"/>
                <w:sz w:val="18"/>
                <w:szCs w:val="18"/>
              </w:rPr>
              <w:t>12000</w:t>
            </w:r>
            <w:r w:rsidRPr="00CE4716">
              <w:rPr>
                <w:smallCaps/>
                <w:color w:val="000000"/>
                <w:sz w:val="18"/>
                <w:szCs w:val="18"/>
                <w:lang w:val="en-US"/>
              </w:rPr>
              <w:t>S1480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 xml:space="preserve">110399,00 </w:t>
            </w:r>
          </w:p>
        </w:tc>
        <w:tc>
          <w:tcPr>
            <w:tcW w:w="1370" w:type="dxa"/>
            <w:vAlign w:val="bottom"/>
          </w:tcPr>
          <w:p w:rsidR="00CE4716" w:rsidRPr="00CE4716" w:rsidRDefault="00CE4716" w:rsidP="00CE4716">
            <w:pPr>
              <w:rPr>
                <w:sz w:val="18"/>
                <w:szCs w:val="18"/>
              </w:rPr>
            </w:pPr>
            <w:r w:rsidRPr="00CE4716">
              <w:rPr>
                <w:sz w:val="18"/>
                <w:szCs w:val="18"/>
              </w:rPr>
              <w:t xml:space="preserve">110399,00 </w:t>
            </w:r>
          </w:p>
        </w:tc>
        <w:tc>
          <w:tcPr>
            <w:tcW w:w="1260" w:type="dxa"/>
            <w:vAlign w:val="bottom"/>
          </w:tcPr>
          <w:p w:rsidR="00CE4716" w:rsidRPr="00CE4716" w:rsidRDefault="00CE4716" w:rsidP="00CE4716">
            <w:pPr>
              <w:rPr>
                <w:sz w:val="18"/>
                <w:szCs w:val="18"/>
              </w:rPr>
            </w:pPr>
            <w:r w:rsidRPr="00CE4716">
              <w:rPr>
                <w:sz w:val="18"/>
                <w:szCs w:val="18"/>
              </w:rPr>
              <w:t xml:space="preserve">110399,00 </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«Реформирование и развитие муниципальной службы в Яжелбицком сельском поселении на 2018-2020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09</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0800000000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20000,00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направлению муниципальных служащих  администрации сельского поселения на профессиональную переподготовку и курсы квалификации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0800123810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0800123810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0800123810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«Противодействие коррупции в Яжелбицком сельском поселении на 2018-2020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09</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rPr>
              <w:t>10</w:t>
            </w:r>
            <w:r w:rsidRPr="00CE4716">
              <w:rPr>
                <w:b/>
                <w:sz w:val="18"/>
                <w:szCs w:val="18"/>
                <w:lang w:val="en-US"/>
              </w:rPr>
              <w:t>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4000,00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rPr>
              <w:t>10</w:t>
            </w:r>
            <w:r w:rsidRPr="00CE4716">
              <w:rPr>
                <w:sz w:val="18"/>
                <w:szCs w:val="18"/>
                <w:lang w:val="en-US"/>
              </w:rPr>
              <w:t>00123910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lang w:val="en-US"/>
              </w:rPr>
            </w:pPr>
            <w:r w:rsidRPr="00CE4716">
              <w:rPr>
                <w:sz w:val="18"/>
                <w:szCs w:val="18"/>
              </w:rPr>
              <w:t>10</w:t>
            </w:r>
            <w:r w:rsidRPr="00CE4716">
              <w:rPr>
                <w:sz w:val="18"/>
                <w:szCs w:val="18"/>
                <w:lang w:val="en-US"/>
              </w:rPr>
              <w:t>00123910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09</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lang w:val="en-US"/>
              </w:rPr>
            </w:pPr>
            <w:r w:rsidRPr="00CE4716">
              <w:rPr>
                <w:sz w:val="18"/>
                <w:szCs w:val="18"/>
              </w:rPr>
              <w:t>10</w:t>
            </w:r>
            <w:r w:rsidRPr="00CE4716">
              <w:rPr>
                <w:sz w:val="18"/>
                <w:szCs w:val="18"/>
                <w:lang w:val="en-US"/>
              </w:rPr>
              <w:t>00123910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Муниципальная программа «Профилактика правонарушений на территории Яжелбицкого сельского поселения на 2017-2020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11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rPr>
              <w:t>1</w:t>
            </w:r>
            <w:r w:rsidRPr="00CE4716">
              <w:rPr>
                <w:b/>
                <w:sz w:val="18"/>
                <w:szCs w:val="18"/>
                <w:lang w:val="en-US"/>
              </w:rPr>
              <w:t>100000000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lang w:val="en-US"/>
              </w:rPr>
            </w:pPr>
            <w:r w:rsidRPr="00CE4716">
              <w:rPr>
                <w:sz w:val="18"/>
                <w:szCs w:val="18"/>
              </w:rPr>
              <w:t>1</w:t>
            </w:r>
            <w:r w:rsidRPr="00CE4716">
              <w:rPr>
                <w:sz w:val="18"/>
                <w:szCs w:val="18"/>
                <w:lang w:val="en-US"/>
              </w:rPr>
              <w:t>100123110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lang w:val="en-US"/>
              </w:rPr>
            </w:pPr>
            <w:r w:rsidRPr="00CE4716">
              <w:rPr>
                <w:sz w:val="18"/>
                <w:szCs w:val="18"/>
              </w:rPr>
              <w:t>1</w:t>
            </w:r>
            <w:r w:rsidRPr="00CE4716">
              <w:rPr>
                <w:sz w:val="18"/>
                <w:szCs w:val="18"/>
                <w:lang w:val="en-US"/>
              </w:rPr>
              <w:t>100123110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«Благоустройство  территории Яжелбицкого сельского поселения на 2019-2021 годы»</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b/>
                <w:smallCaps/>
                <w:color w:val="000000"/>
                <w:sz w:val="18"/>
                <w:szCs w:val="18"/>
                <w:lang w:val="en-US"/>
              </w:rPr>
            </w:pPr>
            <w:r w:rsidRPr="00CE4716">
              <w:rPr>
                <w:b/>
                <w:smallCaps/>
                <w:color w:val="000000"/>
                <w:sz w:val="18"/>
                <w:szCs w:val="18"/>
                <w:lang w:val="en-US"/>
              </w:rPr>
              <w:t>1</w:t>
            </w:r>
            <w:r w:rsidRPr="00CE4716">
              <w:rPr>
                <w:b/>
                <w:smallCaps/>
                <w:color w:val="000000"/>
                <w:sz w:val="18"/>
                <w:szCs w:val="18"/>
              </w:rPr>
              <w:t>3</w:t>
            </w:r>
            <w:r w:rsidRPr="00CE4716">
              <w:rPr>
                <w:b/>
                <w:smallCaps/>
                <w:color w:val="000000"/>
                <w:sz w:val="18"/>
                <w:szCs w:val="18"/>
                <w:lang w:val="en-US"/>
              </w:rPr>
              <w:t>00000000</w:t>
            </w:r>
          </w:p>
        </w:tc>
        <w:tc>
          <w:tcPr>
            <w:tcW w:w="1342" w:type="dxa"/>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2923416,00</w:t>
            </w:r>
          </w:p>
        </w:tc>
        <w:tc>
          <w:tcPr>
            <w:tcW w:w="1370" w:type="dxa"/>
            <w:vAlign w:val="bottom"/>
          </w:tcPr>
          <w:p w:rsidR="00CE4716" w:rsidRPr="00CE4716" w:rsidRDefault="00CE4716" w:rsidP="00CE4716">
            <w:pPr>
              <w:rPr>
                <w:b/>
                <w:smallCaps/>
                <w:color w:val="000000"/>
                <w:sz w:val="18"/>
                <w:szCs w:val="18"/>
              </w:rPr>
            </w:pPr>
            <w:r w:rsidRPr="00CE4716">
              <w:rPr>
                <w:b/>
                <w:smallCaps/>
                <w:color w:val="000000"/>
                <w:sz w:val="18"/>
                <w:szCs w:val="18"/>
              </w:rPr>
              <w:t>1897000,00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мероприятия по освещению улиц</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b/>
                <w:smallCaps/>
                <w:color w:val="000000"/>
                <w:sz w:val="18"/>
                <w:szCs w:val="18"/>
                <w:lang w:val="en-US"/>
              </w:rPr>
            </w:pPr>
            <w:r w:rsidRPr="00CE4716">
              <w:rPr>
                <w:b/>
                <w:smallCaps/>
                <w:color w:val="000000"/>
                <w:sz w:val="18"/>
                <w:szCs w:val="18"/>
                <w:lang w:val="en-US"/>
              </w:rPr>
              <w:t>1</w:t>
            </w:r>
            <w:r w:rsidRPr="00CE4716">
              <w:rPr>
                <w:b/>
                <w:smallCaps/>
                <w:color w:val="000000"/>
                <w:sz w:val="18"/>
                <w:szCs w:val="18"/>
              </w:rPr>
              <w:t>3</w:t>
            </w:r>
            <w:r w:rsidRPr="00CE4716">
              <w:rPr>
                <w:b/>
                <w:smallCaps/>
                <w:color w:val="000000"/>
                <w:sz w:val="18"/>
                <w:szCs w:val="18"/>
                <w:lang w:val="en-US"/>
              </w:rPr>
              <w:t>10000000</w:t>
            </w:r>
          </w:p>
        </w:tc>
        <w:tc>
          <w:tcPr>
            <w:tcW w:w="1342" w:type="dxa"/>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1040000,00</w:t>
            </w:r>
          </w:p>
        </w:tc>
        <w:tc>
          <w:tcPr>
            <w:tcW w:w="1370" w:type="dxa"/>
            <w:vAlign w:val="bottom"/>
          </w:tcPr>
          <w:p w:rsidR="00CE4716" w:rsidRPr="00CE4716" w:rsidRDefault="00CE4716" w:rsidP="00CE4716">
            <w:pPr>
              <w:rPr>
                <w:b/>
                <w:smallCaps/>
                <w:color w:val="000000"/>
                <w:sz w:val="18"/>
                <w:szCs w:val="18"/>
              </w:rPr>
            </w:pPr>
            <w:r w:rsidRPr="00CE4716">
              <w:rPr>
                <w:b/>
                <w:smallCaps/>
                <w:color w:val="000000"/>
                <w:sz w:val="18"/>
                <w:szCs w:val="18"/>
              </w:rPr>
              <w:t>1700000,00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расходам на коммунальные услуги за потребление электроэнергии (уличного освещения)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10123010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10123010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10123010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750000,00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1362751,00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техническому обслуживанию и ремонту оборудования уличного освещения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10223020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10223020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10223020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200000,00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софинансирование мероприятий  в рамках реализации  программы «Комплексное развитие сельских территорий»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10</w:t>
            </w:r>
            <w:r w:rsidRPr="00CE4716">
              <w:rPr>
                <w:smallCaps/>
                <w:color w:val="000000"/>
                <w:sz w:val="18"/>
                <w:szCs w:val="18"/>
              </w:rPr>
              <w:t>3</w:t>
            </w:r>
            <w:r w:rsidRPr="00CE4716">
              <w:rPr>
                <w:smallCaps/>
                <w:color w:val="000000"/>
                <w:sz w:val="18"/>
                <w:szCs w:val="18"/>
                <w:lang w:val="en-US"/>
              </w:rPr>
              <w:t>23020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137249,00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 Озеленение»</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b/>
                <w:smallCaps/>
                <w:color w:val="000000"/>
                <w:sz w:val="18"/>
                <w:szCs w:val="18"/>
                <w:lang w:val="en-US"/>
              </w:rPr>
            </w:pPr>
            <w:r w:rsidRPr="00CE4716">
              <w:rPr>
                <w:b/>
                <w:smallCaps/>
                <w:color w:val="000000"/>
                <w:sz w:val="18"/>
                <w:szCs w:val="18"/>
                <w:lang w:val="en-US"/>
              </w:rPr>
              <w:t>1</w:t>
            </w:r>
            <w:r w:rsidRPr="00CE4716">
              <w:rPr>
                <w:b/>
                <w:smallCaps/>
                <w:color w:val="000000"/>
                <w:sz w:val="18"/>
                <w:szCs w:val="18"/>
              </w:rPr>
              <w:t>3</w:t>
            </w:r>
            <w:r w:rsidRPr="00CE4716">
              <w:rPr>
                <w:b/>
                <w:smallCaps/>
                <w:color w:val="000000"/>
                <w:sz w:val="18"/>
                <w:szCs w:val="18"/>
                <w:lang w:val="en-US"/>
              </w:rPr>
              <w:t>20000000</w:t>
            </w:r>
          </w:p>
        </w:tc>
        <w:tc>
          <w:tcPr>
            <w:tcW w:w="1342" w:type="dxa"/>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180485,00</w:t>
            </w:r>
          </w:p>
        </w:tc>
        <w:tc>
          <w:tcPr>
            <w:tcW w:w="1370" w:type="dxa"/>
            <w:vAlign w:val="bottom"/>
          </w:tcPr>
          <w:p w:rsidR="00CE4716" w:rsidRPr="00CE4716" w:rsidRDefault="00CE4716" w:rsidP="00CE4716">
            <w:pPr>
              <w:rPr>
                <w:b/>
                <w:smallCaps/>
                <w:color w:val="000000"/>
                <w:sz w:val="18"/>
                <w:szCs w:val="18"/>
              </w:rPr>
            </w:pPr>
            <w:r w:rsidRPr="00CE4716">
              <w:rPr>
                <w:b/>
                <w:smallCaps/>
                <w:color w:val="000000"/>
                <w:sz w:val="18"/>
                <w:szCs w:val="18"/>
              </w:rPr>
              <w:t>74000,00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спиливанию и  уборке аварийных и старых деревьев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20123030</w:t>
            </w:r>
            <w:r w:rsidRPr="00CE4716">
              <w:rPr>
                <w:smallCaps/>
                <w:color w:val="000000"/>
                <w:sz w:val="18"/>
                <w:szCs w:val="18"/>
              </w:rPr>
              <w:t>1</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20123030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20123030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56485,00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посадке сажанцев деревьев и кустарников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20223040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20223040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20223040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4000,00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цветочных вазонов, закупке и посадке цветочного и посадочного материала, содержанию цветников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20323050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20323050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20323050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20423060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20423060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20423060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«Содержание и благоустройство гражданских кладбищ»</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b/>
                <w:smallCaps/>
                <w:color w:val="000000"/>
                <w:sz w:val="18"/>
                <w:szCs w:val="18"/>
                <w:lang w:val="en-US"/>
              </w:rPr>
            </w:pPr>
            <w:r w:rsidRPr="00CE4716">
              <w:rPr>
                <w:b/>
                <w:smallCaps/>
                <w:color w:val="000000"/>
                <w:sz w:val="18"/>
                <w:szCs w:val="18"/>
                <w:lang w:val="en-US"/>
              </w:rPr>
              <w:t>1</w:t>
            </w:r>
            <w:r w:rsidRPr="00CE4716">
              <w:rPr>
                <w:b/>
                <w:smallCaps/>
                <w:color w:val="000000"/>
                <w:sz w:val="18"/>
                <w:szCs w:val="18"/>
              </w:rPr>
              <w:t>3</w:t>
            </w:r>
            <w:r w:rsidRPr="00CE4716">
              <w:rPr>
                <w:b/>
                <w:smallCaps/>
                <w:color w:val="000000"/>
                <w:sz w:val="18"/>
                <w:szCs w:val="18"/>
                <w:lang w:val="en-US"/>
              </w:rPr>
              <w:t>30000000</w:t>
            </w:r>
          </w:p>
        </w:tc>
        <w:tc>
          <w:tcPr>
            <w:tcW w:w="1342" w:type="dxa"/>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165000,00</w:t>
            </w:r>
          </w:p>
        </w:tc>
        <w:tc>
          <w:tcPr>
            <w:tcW w:w="1370" w:type="dxa"/>
            <w:vAlign w:val="bottom"/>
          </w:tcPr>
          <w:p w:rsidR="00CE4716" w:rsidRPr="00CE4716" w:rsidRDefault="00CE4716" w:rsidP="00CE4716">
            <w:pPr>
              <w:rPr>
                <w:b/>
                <w:smallCaps/>
                <w:color w:val="000000"/>
                <w:sz w:val="18"/>
                <w:szCs w:val="18"/>
              </w:rPr>
            </w:pPr>
            <w:r w:rsidRPr="00CE4716">
              <w:rPr>
                <w:b/>
                <w:smallCaps/>
                <w:color w:val="000000"/>
                <w:sz w:val="18"/>
                <w:szCs w:val="18"/>
              </w:rPr>
              <w:t>60000,00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строительству ограждений (заборов, шлагбаумов)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30123070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30123070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30123070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территории гражданских кладбищ</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30223080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30223080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30223080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294931,00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подпрограмма «Прочие мероприятия по благоустройству Яжелбицкого сельского поселения»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b/>
                <w:smallCaps/>
                <w:color w:val="000000"/>
                <w:sz w:val="18"/>
                <w:szCs w:val="18"/>
                <w:lang w:val="en-US"/>
              </w:rPr>
            </w:pPr>
            <w:r w:rsidRPr="00CE4716">
              <w:rPr>
                <w:b/>
                <w:smallCaps/>
                <w:color w:val="000000"/>
                <w:sz w:val="18"/>
                <w:szCs w:val="18"/>
                <w:lang w:val="en-US"/>
              </w:rPr>
              <w:t>1</w:t>
            </w:r>
            <w:r w:rsidRPr="00CE4716">
              <w:rPr>
                <w:b/>
                <w:smallCaps/>
                <w:color w:val="000000"/>
                <w:sz w:val="18"/>
                <w:szCs w:val="18"/>
              </w:rPr>
              <w:t>3</w:t>
            </w:r>
            <w:r w:rsidRPr="00CE4716">
              <w:rPr>
                <w:b/>
                <w:smallCaps/>
                <w:color w:val="000000"/>
                <w:sz w:val="18"/>
                <w:szCs w:val="18"/>
                <w:lang w:val="en-US"/>
              </w:rPr>
              <w:t>40000000</w:t>
            </w:r>
          </w:p>
        </w:tc>
        <w:tc>
          <w:tcPr>
            <w:tcW w:w="1342" w:type="dxa"/>
            <w:shd w:val="clear" w:color="auto" w:fill="auto"/>
            <w:noWrap/>
            <w:vAlign w:val="bottom"/>
          </w:tcPr>
          <w:p w:rsidR="00CE4716" w:rsidRPr="00CE4716" w:rsidRDefault="00CE4716" w:rsidP="00CE4716">
            <w:pPr>
              <w:rPr>
                <w:b/>
                <w:smallCaps/>
                <w:color w:val="000000"/>
                <w:sz w:val="18"/>
                <w:szCs w:val="18"/>
              </w:rPr>
            </w:pPr>
            <w:r w:rsidRPr="00CE4716">
              <w:rPr>
                <w:b/>
                <w:smallCaps/>
                <w:color w:val="000000"/>
                <w:sz w:val="18"/>
                <w:szCs w:val="18"/>
              </w:rPr>
              <w:t>1358000,00</w:t>
            </w:r>
          </w:p>
        </w:tc>
        <w:tc>
          <w:tcPr>
            <w:tcW w:w="1370" w:type="dxa"/>
            <w:vAlign w:val="bottom"/>
          </w:tcPr>
          <w:p w:rsidR="00CE4716" w:rsidRPr="00CE4716" w:rsidRDefault="00CE4716" w:rsidP="00CE4716">
            <w:pPr>
              <w:rPr>
                <w:b/>
                <w:smallCaps/>
                <w:color w:val="000000"/>
                <w:sz w:val="18"/>
                <w:szCs w:val="18"/>
              </w:rPr>
            </w:pPr>
            <w:r w:rsidRPr="00CE4716">
              <w:rPr>
                <w:b/>
                <w:smallCaps/>
                <w:color w:val="000000"/>
                <w:sz w:val="18"/>
                <w:szCs w:val="18"/>
              </w:rPr>
              <w:t>63000,00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уборке поселения от мусора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40123120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40123120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40123120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95000,00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организации конкурса по благоустройству</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40223130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40423130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244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40423130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оборудованию детских игровых площадок</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40323140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40323140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40323140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подготовке к праздничным дням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40423150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40423150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40423150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содержанию мест массового пребывания граждан</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40523160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40523160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40523160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85000,00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установку и обслуживанию системы видеонаблюдения в местах массового скопления людей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rPr>
            </w:pPr>
            <w:r w:rsidRPr="00CE4716">
              <w:rPr>
                <w:smallCaps/>
                <w:color w:val="000000"/>
                <w:sz w:val="18"/>
                <w:szCs w:val="18"/>
              </w:rPr>
              <w:t>1340523100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rPr>
            </w:pPr>
            <w:r w:rsidRPr="00CE4716">
              <w:rPr>
                <w:smallCaps/>
                <w:color w:val="000000"/>
                <w:sz w:val="18"/>
                <w:szCs w:val="18"/>
              </w:rPr>
              <w:t>1340523100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rPr>
            </w:pPr>
            <w:r w:rsidRPr="00CE4716">
              <w:rPr>
                <w:smallCaps/>
                <w:color w:val="000000"/>
                <w:sz w:val="18"/>
                <w:szCs w:val="18"/>
              </w:rPr>
              <w:t>1340523100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30000,00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ремонту и содержанию информационных стендов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40623170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40623170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center"/>
          </w:tcPr>
          <w:p w:rsidR="00CE4716" w:rsidRPr="00CE4716" w:rsidRDefault="00CE4716" w:rsidP="00CE4716">
            <w:pPr>
              <w:rPr>
                <w:smallCaps/>
                <w:color w:val="000000"/>
                <w:sz w:val="18"/>
                <w:szCs w:val="18"/>
                <w:lang w:val="en-US"/>
              </w:rPr>
            </w:pPr>
            <w:r w:rsidRPr="00CE4716">
              <w:rPr>
                <w:smallCaps/>
                <w:color w:val="000000"/>
                <w:sz w:val="18"/>
                <w:szCs w:val="18"/>
                <w:lang w:val="en-US"/>
              </w:rPr>
              <w:t>1</w:t>
            </w:r>
            <w:r w:rsidRPr="00CE4716">
              <w:rPr>
                <w:smallCaps/>
                <w:color w:val="000000"/>
                <w:sz w:val="18"/>
                <w:szCs w:val="18"/>
              </w:rPr>
              <w:t>3</w:t>
            </w:r>
            <w:r w:rsidRPr="00CE4716">
              <w:rPr>
                <w:smallCaps/>
                <w:color w:val="000000"/>
                <w:sz w:val="18"/>
                <w:szCs w:val="18"/>
                <w:lang w:val="en-US"/>
              </w:rPr>
              <w:t>40623170</w:t>
            </w:r>
          </w:p>
        </w:tc>
        <w:tc>
          <w:tcPr>
            <w:tcW w:w="1342" w:type="dxa"/>
            <w:shd w:val="clear" w:color="auto" w:fill="auto"/>
            <w:noWrap/>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370" w:type="dxa"/>
            <w:vAlign w:val="bottom"/>
          </w:tcPr>
          <w:p w:rsidR="00CE4716" w:rsidRPr="00CE4716" w:rsidRDefault="00CE4716" w:rsidP="00CE4716">
            <w:pPr>
              <w:rPr>
                <w:smallCaps/>
                <w:color w:val="000000"/>
                <w:sz w:val="18"/>
                <w:szCs w:val="18"/>
              </w:rPr>
            </w:pPr>
            <w:r w:rsidRPr="00CE4716">
              <w:rPr>
                <w:smallCaps/>
                <w:color w:val="000000"/>
                <w:sz w:val="18"/>
                <w:szCs w:val="18"/>
              </w:rPr>
              <w:t>1500,00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проверке проектно-сметной документации и проведению экспертной приемке муниципальных закупок</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1340723180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50000,00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1340723180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50000,00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1340723180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50000,00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1340823190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910000,00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1340823190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910000,00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1340823190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910000,00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Муниципальная программа «Развитие территорий и поддержки территориального самоуправления в Яжелбицком сельском поселении на 2019-2021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1400000000</w:t>
            </w:r>
          </w:p>
        </w:tc>
        <w:tc>
          <w:tcPr>
            <w:tcW w:w="1342" w:type="dxa"/>
            <w:shd w:val="clear" w:color="auto" w:fill="auto"/>
            <w:noWrap/>
            <w:vAlign w:val="bottom"/>
          </w:tcPr>
          <w:p w:rsidR="00CE4716" w:rsidRPr="00CE4716" w:rsidRDefault="00CE4716" w:rsidP="00CE4716">
            <w:pPr>
              <w:rPr>
                <w:b/>
                <w:color w:val="000000"/>
                <w:sz w:val="18"/>
                <w:szCs w:val="18"/>
              </w:rPr>
            </w:pPr>
            <w:r w:rsidRPr="00CE4716">
              <w:rPr>
                <w:b/>
                <w:color w:val="000000"/>
                <w:sz w:val="18"/>
                <w:szCs w:val="18"/>
              </w:rPr>
              <w:t>20000,00</w:t>
            </w:r>
          </w:p>
        </w:tc>
        <w:tc>
          <w:tcPr>
            <w:tcW w:w="1370" w:type="dxa"/>
            <w:vAlign w:val="bottom"/>
          </w:tcPr>
          <w:p w:rsidR="00CE4716" w:rsidRPr="00CE4716" w:rsidRDefault="00CE4716" w:rsidP="00CE4716">
            <w:pPr>
              <w:rPr>
                <w:b/>
                <w:color w:val="000000"/>
                <w:sz w:val="18"/>
                <w:szCs w:val="18"/>
              </w:rPr>
            </w:pPr>
            <w:r w:rsidRPr="00CE4716">
              <w:rPr>
                <w:b/>
                <w:color w:val="000000"/>
                <w:sz w:val="18"/>
                <w:szCs w:val="18"/>
              </w:rPr>
              <w:t>15000,00</w:t>
            </w:r>
          </w:p>
        </w:tc>
        <w:tc>
          <w:tcPr>
            <w:tcW w:w="1260" w:type="dxa"/>
            <w:vAlign w:val="bottom"/>
          </w:tcPr>
          <w:p w:rsidR="00CE4716" w:rsidRPr="00CE4716" w:rsidRDefault="00CE4716" w:rsidP="00CE4716">
            <w:pPr>
              <w:rPr>
                <w:smallCaps/>
                <w:color w:val="000000"/>
                <w:sz w:val="18"/>
                <w:szCs w:val="18"/>
              </w:rPr>
            </w:pPr>
            <w:r w:rsidRPr="00CE4716">
              <w:rPr>
                <w:smallCaps/>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приобретению и установке детской площадки в с.Яжелбицы у д.№8 на территории ТОС «Ромашка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1400023220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20000,00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1400023220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20000,00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1400023220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20000,00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благоустройству территории общего пользования д.Паршино</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1400023240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15000,00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1400023240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15000,00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rPr>
              <w:t>24</w:t>
            </w:r>
            <w:r w:rsidRPr="00CE4716">
              <w:rPr>
                <w:sz w:val="18"/>
                <w:szCs w:val="18"/>
                <w:lang w:val="en-US"/>
              </w:rPr>
              <w:t>4</w:t>
            </w:r>
          </w:p>
        </w:tc>
        <w:tc>
          <w:tcPr>
            <w:tcW w:w="1400" w:type="dxa"/>
            <w:vAlign w:val="bottom"/>
          </w:tcPr>
          <w:p w:rsidR="00CE4716" w:rsidRPr="00CE4716" w:rsidRDefault="00CE4716" w:rsidP="00CE4716">
            <w:pPr>
              <w:rPr>
                <w:sz w:val="18"/>
                <w:szCs w:val="18"/>
              </w:rPr>
            </w:pPr>
            <w:r w:rsidRPr="00CE4716">
              <w:rPr>
                <w:sz w:val="18"/>
                <w:szCs w:val="18"/>
              </w:rPr>
              <w:t>1400023240</w:t>
            </w:r>
          </w:p>
        </w:tc>
        <w:tc>
          <w:tcPr>
            <w:tcW w:w="1342" w:type="dxa"/>
            <w:shd w:val="clear" w:color="auto" w:fill="auto"/>
            <w:noWrap/>
            <w:vAlign w:val="bottom"/>
          </w:tcPr>
          <w:p w:rsidR="00CE4716" w:rsidRPr="00CE4716" w:rsidRDefault="00CE4716" w:rsidP="00CE4716">
            <w:pPr>
              <w:rPr>
                <w:color w:val="000000"/>
                <w:sz w:val="18"/>
                <w:szCs w:val="18"/>
              </w:rPr>
            </w:pPr>
            <w:r w:rsidRPr="00CE4716">
              <w:rPr>
                <w:color w:val="000000"/>
                <w:sz w:val="18"/>
                <w:szCs w:val="18"/>
              </w:rPr>
              <w:t>0,00</w:t>
            </w:r>
          </w:p>
        </w:tc>
        <w:tc>
          <w:tcPr>
            <w:tcW w:w="1370" w:type="dxa"/>
            <w:vAlign w:val="bottom"/>
          </w:tcPr>
          <w:p w:rsidR="00CE4716" w:rsidRPr="00CE4716" w:rsidRDefault="00CE4716" w:rsidP="00CE4716">
            <w:pPr>
              <w:rPr>
                <w:color w:val="000000"/>
                <w:sz w:val="18"/>
                <w:szCs w:val="18"/>
              </w:rPr>
            </w:pPr>
            <w:r w:rsidRPr="00CE4716">
              <w:rPr>
                <w:color w:val="000000"/>
                <w:sz w:val="18"/>
                <w:szCs w:val="18"/>
              </w:rPr>
              <w:t>15000,00</w:t>
            </w:r>
          </w:p>
        </w:tc>
        <w:tc>
          <w:tcPr>
            <w:tcW w:w="1260" w:type="dxa"/>
            <w:vAlign w:val="bottom"/>
          </w:tcPr>
          <w:p w:rsidR="00CE4716" w:rsidRPr="00CE4716" w:rsidRDefault="00CE4716" w:rsidP="00CE4716">
            <w:pPr>
              <w:rPr>
                <w:color w:val="000000"/>
                <w:sz w:val="18"/>
                <w:szCs w:val="18"/>
              </w:rPr>
            </w:pPr>
            <w:r w:rsidRPr="00CE4716">
              <w:rPr>
                <w:color w:val="000000"/>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Не программные статьи расходов</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1400" w:type="dxa"/>
            <w:vAlign w:val="bottom"/>
          </w:tcPr>
          <w:p w:rsidR="00CE4716" w:rsidRPr="00CE4716" w:rsidRDefault="00CE4716" w:rsidP="00CE4716">
            <w:pPr>
              <w:rPr>
                <w:b/>
                <w:sz w:val="18"/>
                <w:szCs w:val="18"/>
              </w:rPr>
            </w:pPr>
          </w:p>
        </w:tc>
        <w:tc>
          <w:tcPr>
            <w:tcW w:w="1342" w:type="dxa"/>
            <w:shd w:val="clear" w:color="auto" w:fill="auto"/>
            <w:noWrap/>
            <w:vAlign w:val="bottom"/>
          </w:tcPr>
          <w:p w:rsidR="00CE4716" w:rsidRPr="00CE4716" w:rsidRDefault="00CE4716" w:rsidP="00CE4716">
            <w:pPr>
              <w:rPr>
                <w:b/>
                <w:color w:val="000000"/>
                <w:sz w:val="18"/>
                <w:szCs w:val="18"/>
              </w:rPr>
            </w:pPr>
            <w:r w:rsidRPr="00CE4716">
              <w:rPr>
                <w:b/>
                <w:color w:val="000000"/>
                <w:sz w:val="18"/>
                <w:szCs w:val="18"/>
              </w:rPr>
              <w:t>5357556,00</w:t>
            </w:r>
          </w:p>
        </w:tc>
        <w:tc>
          <w:tcPr>
            <w:tcW w:w="1370" w:type="dxa"/>
            <w:vAlign w:val="bottom"/>
          </w:tcPr>
          <w:p w:rsidR="00CE4716" w:rsidRPr="00CE4716" w:rsidRDefault="00CE4716" w:rsidP="00CE4716">
            <w:pPr>
              <w:rPr>
                <w:b/>
                <w:color w:val="000000"/>
                <w:sz w:val="18"/>
                <w:szCs w:val="18"/>
              </w:rPr>
            </w:pPr>
            <w:r w:rsidRPr="00CE4716">
              <w:rPr>
                <w:b/>
                <w:color w:val="000000"/>
                <w:sz w:val="18"/>
                <w:szCs w:val="18"/>
              </w:rPr>
              <w:t>4452756,00</w:t>
            </w:r>
          </w:p>
        </w:tc>
        <w:tc>
          <w:tcPr>
            <w:tcW w:w="1260" w:type="dxa"/>
            <w:vAlign w:val="bottom"/>
          </w:tcPr>
          <w:p w:rsidR="00CE4716" w:rsidRPr="00CE4716" w:rsidRDefault="00CE4716" w:rsidP="00CE4716">
            <w:pPr>
              <w:rPr>
                <w:b/>
                <w:color w:val="000000"/>
                <w:sz w:val="18"/>
                <w:szCs w:val="18"/>
              </w:rPr>
            </w:pPr>
            <w:r w:rsidRPr="00CE4716">
              <w:rPr>
                <w:b/>
                <w:color w:val="000000"/>
                <w:sz w:val="18"/>
                <w:szCs w:val="18"/>
              </w:rPr>
              <w:t>6384274,00</w:t>
            </w:r>
          </w:p>
        </w:tc>
      </w:tr>
      <w:tr w:rsidR="00CE4716" w:rsidRPr="00CE4716" w:rsidTr="00CE4716">
        <w:trPr>
          <w:trHeight w:val="360"/>
        </w:trPr>
        <w:tc>
          <w:tcPr>
            <w:tcW w:w="3240" w:type="dxa"/>
            <w:shd w:val="clear" w:color="auto" w:fill="auto"/>
            <w:vAlign w:val="bottom"/>
          </w:tcPr>
          <w:p w:rsidR="00CE4716" w:rsidRPr="00CE4716" w:rsidRDefault="00CE4716" w:rsidP="00CE4716">
            <w:pPr>
              <w:rPr>
                <w:b/>
                <w:sz w:val="18"/>
                <w:szCs w:val="18"/>
              </w:rPr>
            </w:pPr>
            <w:r w:rsidRPr="00CE4716">
              <w:rPr>
                <w:b/>
                <w:sz w:val="18"/>
                <w:szCs w:val="18"/>
              </w:rPr>
              <w:t>Общегосударственные вопросы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0000000000</w:t>
            </w:r>
          </w:p>
        </w:tc>
        <w:tc>
          <w:tcPr>
            <w:tcW w:w="1342" w:type="dxa"/>
            <w:shd w:val="clear" w:color="auto" w:fill="auto"/>
            <w:noWrap/>
            <w:vAlign w:val="bottom"/>
          </w:tcPr>
          <w:p w:rsidR="00CE4716" w:rsidRPr="00CE4716" w:rsidRDefault="00CE4716" w:rsidP="00CE4716">
            <w:pPr>
              <w:rPr>
                <w:b/>
                <w:color w:val="000000"/>
                <w:sz w:val="18"/>
                <w:szCs w:val="18"/>
              </w:rPr>
            </w:pPr>
            <w:r w:rsidRPr="00CE4716">
              <w:rPr>
                <w:b/>
                <w:color w:val="000000"/>
                <w:sz w:val="18"/>
                <w:szCs w:val="18"/>
              </w:rPr>
              <w:t>4618071,00</w:t>
            </w:r>
          </w:p>
        </w:tc>
        <w:tc>
          <w:tcPr>
            <w:tcW w:w="1370" w:type="dxa"/>
            <w:vAlign w:val="bottom"/>
          </w:tcPr>
          <w:p w:rsidR="00CE4716" w:rsidRPr="00CE4716" w:rsidRDefault="00CE4716" w:rsidP="00CE4716">
            <w:pPr>
              <w:rPr>
                <w:b/>
                <w:sz w:val="18"/>
                <w:szCs w:val="18"/>
              </w:rPr>
            </w:pPr>
            <w:r w:rsidRPr="00CE4716">
              <w:rPr>
                <w:b/>
                <w:sz w:val="18"/>
                <w:szCs w:val="18"/>
              </w:rPr>
              <w:t>3974883,00</w:t>
            </w:r>
          </w:p>
        </w:tc>
        <w:tc>
          <w:tcPr>
            <w:tcW w:w="1260" w:type="dxa"/>
            <w:vAlign w:val="bottom"/>
          </w:tcPr>
          <w:p w:rsidR="00CE4716" w:rsidRPr="00CE4716" w:rsidRDefault="00CE4716" w:rsidP="00CE4716">
            <w:pPr>
              <w:rPr>
                <w:b/>
                <w:sz w:val="18"/>
                <w:szCs w:val="18"/>
              </w:rPr>
            </w:pPr>
            <w:r w:rsidRPr="00CE4716">
              <w:rPr>
                <w:b/>
                <w:sz w:val="18"/>
                <w:szCs w:val="18"/>
              </w:rPr>
              <w:t>4745026,00</w:t>
            </w:r>
          </w:p>
        </w:tc>
      </w:tr>
      <w:tr w:rsidR="00CE4716" w:rsidRPr="00CE4716" w:rsidTr="00CE4716">
        <w:trPr>
          <w:trHeight w:val="360"/>
        </w:trPr>
        <w:tc>
          <w:tcPr>
            <w:tcW w:w="3240" w:type="dxa"/>
            <w:shd w:val="clear" w:color="auto" w:fill="auto"/>
            <w:vAlign w:val="bottom"/>
          </w:tcPr>
          <w:p w:rsidR="00CE4716" w:rsidRPr="00CE4716" w:rsidRDefault="00CE4716" w:rsidP="00CE4716">
            <w:pPr>
              <w:rPr>
                <w:b/>
                <w:sz w:val="18"/>
                <w:szCs w:val="18"/>
              </w:rPr>
            </w:pPr>
            <w:r w:rsidRPr="00CE4716">
              <w:rPr>
                <w:b/>
                <w:sz w:val="18"/>
                <w:szCs w:val="18"/>
              </w:rPr>
              <w:t>Глава муниципального образования</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 </w:t>
            </w:r>
          </w:p>
        </w:tc>
        <w:tc>
          <w:tcPr>
            <w:tcW w:w="1400" w:type="dxa"/>
            <w:vAlign w:val="bottom"/>
          </w:tcPr>
          <w:p w:rsidR="00CE4716" w:rsidRPr="00CE4716" w:rsidRDefault="00CE4716" w:rsidP="00CE4716">
            <w:pPr>
              <w:rPr>
                <w:b/>
                <w:sz w:val="18"/>
                <w:szCs w:val="18"/>
              </w:rPr>
            </w:pPr>
            <w:r w:rsidRPr="00CE4716">
              <w:rPr>
                <w:b/>
                <w:sz w:val="18"/>
                <w:szCs w:val="18"/>
              </w:rPr>
              <w:t>9110001000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881840,00</w:t>
            </w:r>
          </w:p>
        </w:tc>
        <w:tc>
          <w:tcPr>
            <w:tcW w:w="1370" w:type="dxa"/>
            <w:vAlign w:val="bottom"/>
          </w:tcPr>
          <w:p w:rsidR="00CE4716" w:rsidRPr="00CE4716" w:rsidRDefault="00CE4716" w:rsidP="00CE4716">
            <w:pPr>
              <w:rPr>
                <w:b/>
                <w:sz w:val="18"/>
                <w:szCs w:val="18"/>
              </w:rPr>
            </w:pPr>
            <w:r w:rsidRPr="00CE4716">
              <w:rPr>
                <w:b/>
                <w:sz w:val="18"/>
                <w:szCs w:val="18"/>
              </w:rPr>
              <w:t>877440,00</w:t>
            </w:r>
          </w:p>
        </w:tc>
        <w:tc>
          <w:tcPr>
            <w:tcW w:w="1260" w:type="dxa"/>
            <w:vAlign w:val="bottom"/>
          </w:tcPr>
          <w:p w:rsidR="00CE4716" w:rsidRPr="00CE4716" w:rsidRDefault="00CE4716" w:rsidP="00CE4716">
            <w:pPr>
              <w:rPr>
                <w:b/>
                <w:sz w:val="18"/>
                <w:szCs w:val="18"/>
              </w:rPr>
            </w:pPr>
            <w:r w:rsidRPr="00CE4716">
              <w:rPr>
                <w:b/>
                <w:sz w:val="18"/>
                <w:szCs w:val="18"/>
              </w:rPr>
              <w:t>877440,00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Функционирование высшего должностного лица субъекта Российской Федерации и муниципального образования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9110001000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881840,00</w:t>
            </w:r>
          </w:p>
        </w:tc>
        <w:tc>
          <w:tcPr>
            <w:tcW w:w="1370" w:type="dxa"/>
            <w:vAlign w:val="bottom"/>
          </w:tcPr>
          <w:p w:rsidR="00CE4716" w:rsidRPr="00CE4716" w:rsidRDefault="00CE4716" w:rsidP="00CE4716">
            <w:pPr>
              <w:rPr>
                <w:sz w:val="18"/>
                <w:szCs w:val="18"/>
              </w:rPr>
            </w:pPr>
            <w:r w:rsidRPr="00CE4716">
              <w:rPr>
                <w:sz w:val="18"/>
                <w:szCs w:val="18"/>
              </w:rPr>
              <w:t>877440,00</w:t>
            </w:r>
          </w:p>
        </w:tc>
        <w:tc>
          <w:tcPr>
            <w:tcW w:w="1260" w:type="dxa"/>
            <w:vAlign w:val="bottom"/>
          </w:tcPr>
          <w:p w:rsidR="00CE4716" w:rsidRPr="00CE4716" w:rsidRDefault="00CE4716" w:rsidP="00CE4716">
            <w:pPr>
              <w:rPr>
                <w:sz w:val="18"/>
                <w:szCs w:val="18"/>
              </w:rPr>
            </w:pPr>
            <w:r w:rsidRPr="00CE4716">
              <w:rPr>
                <w:sz w:val="18"/>
                <w:szCs w:val="18"/>
              </w:rPr>
              <w:t>877440,00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9110001000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881840,00</w:t>
            </w:r>
          </w:p>
        </w:tc>
        <w:tc>
          <w:tcPr>
            <w:tcW w:w="1370" w:type="dxa"/>
            <w:vAlign w:val="bottom"/>
          </w:tcPr>
          <w:p w:rsidR="00CE4716" w:rsidRPr="00CE4716" w:rsidRDefault="00CE4716" w:rsidP="00CE4716">
            <w:pPr>
              <w:rPr>
                <w:sz w:val="18"/>
                <w:szCs w:val="18"/>
              </w:rPr>
            </w:pPr>
            <w:r w:rsidRPr="00CE4716">
              <w:rPr>
                <w:sz w:val="18"/>
                <w:szCs w:val="18"/>
              </w:rPr>
              <w:t>877440,00</w:t>
            </w:r>
          </w:p>
        </w:tc>
        <w:tc>
          <w:tcPr>
            <w:tcW w:w="1260" w:type="dxa"/>
            <w:vAlign w:val="bottom"/>
          </w:tcPr>
          <w:p w:rsidR="00CE4716" w:rsidRPr="00CE4716" w:rsidRDefault="00CE4716" w:rsidP="00CE4716">
            <w:pPr>
              <w:rPr>
                <w:sz w:val="18"/>
                <w:szCs w:val="18"/>
              </w:rPr>
            </w:pPr>
            <w:r w:rsidRPr="00CE4716">
              <w:rPr>
                <w:sz w:val="18"/>
                <w:szCs w:val="18"/>
              </w:rPr>
              <w:t>877440,00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121</w:t>
            </w:r>
          </w:p>
        </w:tc>
        <w:tc>
          <w:tcPr>
            <w:tcW w:w="1400" w:type="dxa"/>
            <w:vAlign w:val="bottom"/>
          </w:tcPr>
          <w:p w:rsidR="00CE4716" w:rsidRPr="00CE4716" w:rsidRDefault="00CE4716" w:rsidP="00CE4716">
            <w:pPr>
              <w:rPr>
                <w:sz w:val="18"/>
                <w:szCs w:val="18"/>
              </w:rPr>
            </w:pPr>
            <w:r w:rsidRPr="00CE4716">
              <w:rPr>
                <w:sz w:val="18"/>
                <w:szCs w:val="18"/>
              </w:rPr>
              <w:t>9110001000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lang w:val="en-US"/>
              </w:rPr>
              <w:t>643120</w:t>
            </w:r>
            <w:r w:rsidRPr="00CE4716">
              <w:rPr>
                <w:sz w:val="18"/>
                <w:szCs w:val="18"/>
              </w:rPr>
              <w:t>,00</w:t>
            </w:r>
          </w:p>
        </w:tc>
        <w:tc>
          <w:tcPr>
            <w:tcW w:w="1370" w:type="dxa"/>
            <w:vAlign w:val="bottom"/>
          </w:tcPr>
          <w:p w:rsidR="00CE4716" w:rsidRPr="00CE4716" w:rsidRDefault="00CE4716" w:rsidP="00CE4716">
            <w:pPr>
              <w:rPr>
                <w:sz w:val="18"/>
                <w:szCs w:val="18"/>
              </w:rPr>
            </w:pPr>
            <w:r w:rsidRPr="00CE4716">
              <w:rPr>
                <w:sz w:val="18"/>
                <w:szCs w:val="18"/>
                <w:lang w:val="en-US"/>
              </w:rPr>
              <w:t>643120</w:t>
            </w:r>
            <w:r w:rsidRPr="00CE4716">
              <w:rPr>
                <w:sz w:val="18"/>
                <w:szCs w:val="18"/>
              </w:rPr>
              <w:t>,00</w:t>
            </w:r>
          </w:p>
        </w:tc>
        <w:tc>
          <w:tcPr>
            <w:tcW w:w="1260" w:type="dxa"/>
            <w:vAlign w:val="bottom"/>
          </w:tcPr>
          <w:p w:rsidR="00CE4716" w:rsidRPr="00CE4716" w:rsidRDefault="00CE4716" w:rsidP="00CE4716">
            <w:pPr>
              <w:rPr>
                <w:sz w:val="18"/>
                <w:szCs w:val="18"/>
              </w:rPr>
            </w:pPr>
            <w:r w:rsidRPr="00CE4716">
              <w:rPr>
                <w:sz w:val="18"/>
                <w:szCs w:val="18"/>
                <w:lang w:val="en-US"/>
              </w:rPr>
              <w:t>643120</w:t>
            </w:r>
            <w:r w:rsidRPr="00CE4716">
              <w:rPr>
                <w:sz w:val="18"/>
                <w:szCs w:val="18"/>
              </w:rPr>
              <w:t>,00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122</w:t>
            </w:r>
          </w:p>
        </w:tc>
        <w:tc>
          <w:tcPr>
            <w:tcW w:w="1400" w:type="dxa"/>
            <w:vAlign w:val="bottom"/>
          </w:tcPr>
          <w:p w:rsidR="00CE4716" w:rsidRPr="00CE4716" w:rsidRDefault="00CE4716" w:rsidP="00CE4716">
            <w:pPr>
              <w:rPr>
                <w:sz w:val="18"/>
                <w:szCs w:val="18"/>
              </w:rPr>
            </w:pPr>
            <w:r w:rsidRPr="00CE4716">
              <w:rPr>
                <w:sz w:val="18"/>
                <w:szCs w:val="18"/>
              </w:rPr>
              <w:t>9110001000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44500,00</w:t>
            </w:r>
          </w:p>
        </w:tc>
        <w:tc>
          <w:tcPr>
            <w:tcW w:w="1370" w:type="dxa"/>
            <w:vAlign w:val="bottom"/>
          </w:tcPr>
          <w:p w:rsidR="00CE4716" w:rsidRPr="00CE4716" w:rsidRDefault="00CE4716" w:rsidP="00CE4716">
            <w:pPr>
              <w:rPr>
                <w:sz w:val="18"/>
                <w:szCs w:val="18"/>
              </w:rPr>
            </w:pPr>
            <w:r w:rsidRPr="00CE4716">
              <w:rPr>
                <w:sz w:val="18"/>
                <w:szCs w:val="18"/>
              </w:rPr>
              <w:t>40100,00</w:t>
            </w:r>
          </w:p>
        </w:tc>
        <w:tc>
          <w:tcPr>
            <w:tcW w:w="1260" w:type="dxa"/>
            <w:vAlign w:val="bottom"/>
          </w:tcPr>
          <w:p w:rsidR="00CE4716" w:rsidRPr="00CE4716" w:rsidRDefault="00CE4716" w:rsidP="00CE4716">
            <w:pPr>
              <w:rPr>
                <w:sz w:val="18"/>
                <w:szCs w:val="18"/>
              </w:rPr>
            </w:pPr>
            <w:r w:rsidRPr="00CE4716">
              <w:rPr>
                <w:sz w:val="18"/>
                <w:szCs w:val="18"/>
              </w:rPr>
              <w:t>40100,00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129</w:t>
            </w:r>
          </w:p>
        </w:tc>
        <w:tc>
          <w:tcPr>
            <w:tcW w:w="1400" w:type="dxa"/>
            <w:vAlign w:val="bottom"/>
          </w:tcPr>
          <w:p w:rsidR="00CE4716" w:rsidRPr="00CE4716" w:rsidRDefault="00CE4716" w:rsidP="00CE4716">
            <w:pPr>
              <w:rPr>
                <w:sz w:val="18"/>
                <w:szCs w:val="18"/>
              </w:rPr>
            </w:pPr>
            <w:r w:rsidRPr="00CE4716">
              <w:rPr>
                <w:sz w:val="18"/>
                <w:szCs w:val="18"/>
              </w:rPr>
              <w:t>9110001000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194220,00</w:t>
            </w:r>
          </w:p>
        </w:tc>
        <w:tc>
          <w:tcPr>
            <w:tcW w:w="1370" w:type="dxa"/>
            <w:vAlign w:val="bottom"/>
          </w:tcPr>
          <w:p w:rsidR="00CE4716" w:rsidRPr="00CE4716" w:rsidRDefault="00CE4716" w:rsidP="00CE4716">
            <w:pPr>
              <w:rPr>
                <w:sz w:val="18"/>
                <w:szCs w:val="18"/>
              </w:rPr>
            </w:pPr>
            <w:r w:rsidRPr="00CE4716">
              <w:rPr>
                <w:sz w:val="18"/>
                <w:szCs w:val="18"/>
              </w:rPr>
              <w:t>194220,00</w:t>
            </w:r>
          </w:p>
        </w:tc>
        <w:tc>
          <w:tcPr>
            <w:tcW w:w="1260" w:type="dxa"/>
            <w:vAlign w:val="bottom"/>
          </w:tcPr>
          <w:p w:rsidR="00CE4716" w:rsidRPr="00CE4716" w:rsidRDefault="00CE4716" w:rsidP="00CE4716">
            <w:pPr>
              <w:rPr>
                <w:sz w:val="18"/>
                <w:szCs w:val="18"/>
              </w:rPr>
            </w:pPr>
            <w:r w:rsidRPr="00CE4716">
              <w:rPr>
                <w:sz w:val="18"/>
                <w:szCs w:val="18"/>
              </w:rPr>
              <w:t>194220,00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Расходы на обеспечение функций органов местного самоуправления</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9120000000</w:t>
            </w:r>
          </w:p>
        </w:tc>
        <w:tc>
          <w:tcPr>
            <w:tcW w:w="1342" w:type="dxa"/>
            <w:shd w:val="clear" w:color="auto" w:fill="auto"/>
            <w:noWrap/>
            <w:vAlign w:val="bottom"/>
          </w:tcPr>
          <w:p w:rsidR="00CE4716" w:rsidRPr="00CE4716" w:rsidRDefault="00CE4716" w:rsidP="00CE4716">
            <w:pPr>
              <w:rPr>
                <w:b/>
                <w:color w:val="000000"/>
                <w:sz w:val="18"/>
                <w:szCs w:val="18"/>
              </w:rPr>
            </w:pPr>
            <w:r w:rsidRPr="00CE4716">
              <w:rPr>
                <w:b/>
                <w:color w:val="000000"/>
                <w:sz w:val="18"/>
                <w:szCs w:val="18"/>
              </w:rPr>
              <w:t>3456928,00</w:t>
            </w:r>
          </w:p>
        </w:tc>
        <w:tc>
          <w:tcPr>
            <w:tcW w:w="1370" w:type="dxa"/>
            <w:vAlign w:val="bottom"/>
          </w:tcPr>
          <w:p w:rsidR="00CE4716" w:rsidRPr="00CE4716" w:rsidRDefault="00CE4716" w:rsidP="00CE4716">
            <w:pPr>
              <w:rPr>
                <w:b/>
                <w:sz w:val="18"/>
                <w:szCs w:val="18"/>
              </w:rPr>
            </w:pPr>
            <w:r w:rsidRPr="00CE4716">
              <w:rPr>
                <w:b/>
                <w:sz w:val="18"/>
                <w:szCs w:val="18"/>
              </w:rPr>
              <w:t>3040140,00</w:t>
            </w:r>
          </w:p>
        </w:tc>
        <w:tc>
          <w:tcPr>
            <w:tcW w:w="1260" w:type="dxa"/>
            <w:vAlign w:val="bottom"/>
          </w:tcPr>
          <w:p w:rsidR="00CE4716" w:rsidRPr="00CE4716" w:rsidRDefault="00CE4716" w:rsidP="00CE4716">
            <w:pPr>
              <w:rPr>
                <w:b/>
                <w:sz w:val="18"/>
                <w:szCs w:val="18"/>
              </w:rPr>
            </w:pPr>
            <w:r w:rsidRPr="00CE4716">
              <w:rPr>
                <w:b/>
                <w:sz w:val="18"/>
                <w:szCs w:val="18"/>
              </w:rPr>
              <w:t>3810283,00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2795650,00</w:t>
            </w:r>
          </w:p>
        </w:tc>
        <w:tc>
          <w:tcPr>
            <w:tcW w:w="1370" w:type="dxa"/>
            <w:vAlign w:val="bottom"/>
          </w:tcPr>
          <w:p w:rsidR="00CE4716" w:rsidRPr="00CE4716" w:rsidRDefault="00CE4716" w:rsidP="00CE4716">
            <w:pPr>
              <w:rPr>
                <w:sz w:val="18"/>
                <w:szCs w:val="18"/>
              </w:rPr>
            </w:pPr>
            <w:r w:rsidRPr="00CE4716">
              <w:rPr>
                <w:sz w:val="18"/>
                <w:szCs w:val="18"/>
              </w:rPr>
              <w:t>2778050,00</w:t>
            </w:r>
          </w:p>
        </w:tc>
        <w:tc>
          <w:tcPr>
            <w:tcW w:w="1260" w:type="dxa"/>
            <w:vAlign w:val="bottom"/>
          </w:tcPr>
          <w:p w:rsidR="00CE4716" w:rsidRPr="00CE4716" w:rsidRDefault="00CE4716" w:rsidP="00CE4716">
            <w:pPr>
              <w:rPr>
                <w:sz w:val="18"/>
                <w:szCs w:val="18"/>
              </w:rPr>
            </w:pPr>
            <w:r w:rsidRPr="00CE4716">
              <w:rPr>
                <w:sz w:val="18"/>
                <w:szCs w:val="18"/>
              </w:rPr>
              <w:t>2778050,00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121</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2007400,00</w:t>
            </w:r>
          </w:p>
        </w:tc>
        <w:tc>
          <w:tcPr>
            <w:tcW w:w="1370" w:type="dxa"/>
            <w:vAlign w:val="bottom"/>
          </w:tcPr>
          <w:p w:rsidR="00CE4716" w:rsidRPr="00CE4716" w:rsidRDefault="00CE4716" w:rsidP="00CE4716">
            <w:pPr>
              <w:rPr>
                <w:sz w:val="18"/>
                <w:szCs w:val="18"/>
              </w:rPr>
            </w:pPr>
            <w:r w:rsidRPr="00CE4716">
              <w:rPr>
                <w:sz w:val="18"/>
                <w:szCs w:val="18"/>
              </w:rPr>
              <w:t>2007400,00</w:t>
            </w:r>
          </w:p>
        </w:tc>
        <w:tc>
          <w:tcPr>
            <w:tcW w:w="1260" w:type="dxa"/>
            <w:vAlign w:val="bottom"/>
          </w:tcPr>
          <w:p w:rsidR="00CE4716" w:rsidRPr="00CE4716" w:rsidRDefault="00CE4716" w:rsidP="00CE4716">
            <w:pPr>
              <w:rPr>
                <w:sz w:val="18"/>
                <w:szCs w:val="18"/>
              </w:rPr>
            </w:pPr>
            <w:r w:rsidRPr="00CE4716">
              <w:rPr>
                <w:sz w:val="18"/>
                <w:szCs w:val="18"/>
              </w:rPr>
              <w:t>2007400,00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выплаты персоналу, за исключением фонда оплаты труда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122</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182000,00</w:t>
            </w:r>
          </w:p>
        </w:tc>
        <w:tc>
          <w:tcPr>
            <w:tcW w:w="1370" w:type="dxa"/>
            <w:vAlign w:val="bottom"/>
          </w:tcPr>
          <w:p w:rsidR="00CE4716" w:rsidRPr="00CE4716" w:rsidRDefault="00CE4716" w:rsidP="00CE4716">
            <w:pPr>
              <w:rPr>
                <w:sz w:val="18"/>
                <w:szCs w:val="18"/>
              </w:rPr>
            </w:pPr>
            <w:r w:rsidRPr="00CE4716">
              <w:rPr>
                <w:sz w:val="18"/>
                <w:szCs w:val="18"/>
              </w:rPr>
              <w:t>164400.00</w:t>
            </w:r>
          </w:p>
        </w:tc>
        <w:tc>
          <w:tcPr>
            <w:tcW w:w="1260" w:type="dxa"/>
            <w:vAlign w:val="bottom"/>
          </w:tcPr>
          <w:p w:rsidR="00CE4716" w:rsidRPr="00CE4716" w:rsidRDefault="00CE4716" w:rsidP="00CE4716">
            <w:pPr>
              <w:rPr>
                <w:sz w:val="18"/>
                <w:szCs w:val="18"/>
              </w:rPr>
            </w:pPr>
            <w:r w:rsidRPr="00CE4716">
              <w:rPr>
                <w:sz w:val="18"/>
                <w:szCs w:val="18"/>
              </w:rPr>
              <w:t>164400.00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129</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606250,00</w:t>
            </w:r>
          </w:p>
        </w:tc>
        <w:tc>
          <w:tcPr>
            <w:tcW w:w="1370" w:type="dxa"/>
            <w:vAlign w:val="bottom"/>
          </w:tcPr>
          <w:p w:rsidR="00CE4716" w:rsidRPr="00CE4716" w:rsidRDefault="00CE4716" w:rsidP="00CE4716">
            <w:pPr>
              <w:rPr>
                <w:sz w:val="18"/>
                <w:szCs w:val="18"/>
              </w:rPr>
            </w:pPr>
            <w:r w:rsidRPr="00CE4716">
              <w:rPr>
                <w:sz w:val="18"/>
                <w:szCs w:val="18"/>
              </w:rPr>
              <w:t>606250,00</w:t>
            </w:r>
          </w:p>
        </w:tc>
        <w:tc>
          <w:tcPr>
            <w:tcW w:w="1260" w:type="dxa"/>
            <w:vAlign w:val="bottom"/>
          </w:tcPr>
          <w:p w:rsidR="00CE4716" w:rsidRPr="00CE4716" w:rsidRDefault="00CE4716" w:rsidP="00CE4716">
            <w:pPr>
              <w:rPr>
                <w:sz w:val="18"/>
                <w:szCs w:val="18"/>
              </w:rPr>
            </w:pPr>
            <w:r w:rsidRPr="00CE4716">
              <w:rPr>
                <w:sz w:val="18"/>
                <w:szCs w:val="18"/>
              </w:rPr>
              <w:t>606250,00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520409,00</w:t>
            </w:r>
          </w:p>
        </w:tc>
        <w:tc>
          <w:tcPr>
            <w:tcW w:w="1370" w:type="dxa"/>
            <w:vAlign w:val="bottom"/>
          </w:tcPr>
          <w:p w:rsidR="00CE4716" w:rsidRPr="00CE4716" w:rsidRDefault="00CE4716" w:rsidP="00CE4716">
            <w:pPr>
              <w:rPr>
                <w:sz w:val="18"/>
                <w:szCs w:val="18"/>
              </w:rPr>
            </w:pPr>
            <w:r w:rsidRPr="00CE4716">
              <w:rPr>
                <w:sz w:val="18"/>
                <w:szCs w:val="18"/>
              </w:rPr>
              <w:t>130021,00</w:t>
            </w:r>
          </w:p>
        </w:tc>
        <w:tc>
          <w:tcPr>
            <w:tcW w:w="1260" w:type="dxa"/>
            <w:vAlign w:val="bottom"/>
          </w:tcPr>
          <w:p w:rsidR="00CE4716" w:rsidRPr="00CE4716" w:rsidRDefault="00CE4716" w:rsidP="00CE4716">
            <w:pPr>
              <w:rPr>
                <w:sz w:val="18"/>
                <w:szCs w:val="18"/>
              </w:rPr>
            </w:pPr>
            <w:r w:rsidRPr="00CE4716">
              <w:rPr>
                <w:sz w:val="18"/>
                <w:szCs w:val="18"/>
              </w:rPr>
              <w:t>900164,00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242</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34000,00</w:t>
            </w:r>
          </w:p>
        </w:tc>
        <w:tc>
          <w:tcPr>
            <w:tcW w:w="1370" w:type="dxa"/>
            <w:vAlign w:val="bottom"/>
          </w:tcPr>
          <w:p w:rsidR="00CE4716" w:rsidRPr="00CE4716" w:rsidRDefault="00CE4716" w:rsidP="00CE4716">
            <w:pPr>
              <w:rPr>
                <w:sz w:val="18"/>
                <w:szCs w:val="18"/>
              </w:rPr>
            </w:pPr>
            <w:r w:rsidRPr="00CE4716">
              <w:rPr>
                <w:sz w:val="18"/>
                <w:szCs w:val="18"/>
              </w:rPr>
              <w:t>30000,00</w:t>
            </w:r>
          </w:p>
        </w:tc>
        <w:tc>
          <w:tcPr>
            <w:tcW w:w="1260" w:type="dxa"/>
            <w:vAlign w:val="bottom"/>
          </w:tcPr>
          <w:p w:rsidR="00CE4716" w:rsidRPr="00CE4716" w:rsidRDefault="00CE4716" w:rsidP="00CE4716">
            <w:pPr>
              <w:rPr>
                <w:sz w:val="18"/>
                <w:szCs w:val="18"/>
              </w:rPr>
            </w:pPr>
            <w:r w:rsidRPr="00CE4716">
              <w:rPr>
                <w:sz w:val="18"/>
                <w:szCs w:val="18"/>
              </w:rPr>
              <w:t>34000,00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486409,00</w:t>
            </w:r>
          </w:p>
        </w:tc>
        <w:tc>
          <w:tcPr>
            <w:tcW w:w="1370" w:type="dxa"/>
            <w:vAlign w:val="bottom"/>
          </w:tcPr>
          <w:p w:rsidR="00CE4716" w:rsidRPr="00CE4716" w:rsidRDefault="00CE4716" w:rsidP="00CE4716">
            <w:pPr>
              <w:rPr>
                <w:sz w:val="18"/>
                <w:szCs w:val="18"/>
              </w:rPr>
            </w:pPr>
            <w:r w:rsidRPr="00CE4716">
              <w:rPr>
                <w:sz w:val="18"/>
                <w:szCs w:val="18"/>
              </w:rPr>
              <w:t>100021,00</w:t>
            </w:r>
          </w:p>
        </w:tc>
        <w:tc>
          <w:tcPr>
            <w:tcW w:w="1260" w:type="dxa"/>
            <w:vAlign w:val="bottom"/>
          </w:tcPr>
          <w:p w:rsidR="00CE4716" w:rsidRPr="00CE4716" w:rsidRDefault="00CE4716" w:rsidP="00CE4716">
            <w:pPr>
              <w:rPr>
                <w:sz w:val="18"/>
                <w:szCs w:val="18"/>
              </w:rPr>
            </w:pPr>
            <w:r w:rsidRPr="00CE4716">
              <w:rPr>
                <w:sz w:val="18"/>
                <w:szCs w:val="18"/>
              </w:rPr>
              <w:t>866164,00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Уплата налогов, сборов и иных платежей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850</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38449,00</w:t>
            </w:r>
          </w:p>
        </w:tc>
        <w:tc>
          <w:tcPr>
            <w:tcW w:w="1370" w:type="dxa"/>
            <w:vAlign w:val="bottom"/>
          </w:tcPr>
          <w:p w:rsidR="00CE4716" w:rsidRPr="00CE4716" w:rsidRDefault="00CE4716" w:rsidP="00CE4716">
            <w:pPr>
              <w:rPr>
                <w:sz w:val="18"/>
                <w:szCs w:val="18"/>
              </w:rPr>
            </w:pPr>
            <w:r w:rsidRPr="00CE4716">
              <w:rPr>
                <w:sz w:val="18"/>
                <w:szCs w:val="18"/>
              </w:rPr>
              <w:t>38449,00</w:t>
            </w:r>
          </w:p>
        </w:tc>
        <w:tc>
          <w:tcPr>
            <w:tcW w:w="1260" w:type="dxa"/>
            <w:vAlign w:val="bottom"/>
          </w:tcPr>
          <w:p w:rsidR="00CE4716" w:rsidRPr="00CE4716" w:rsidRDefault="00CE4716" w:rsidP="00CE4716">
            <w:pPr>
              <w:rPr>
                <w:sz w:val="18"/>
                <w:szCs w:val="18"/>
              </w:rPr>
            </w:pPr>
            <w:r w:rsidRPr="00CE4716">
              <w:rPr>
                <w:sz w:val="18"/>
                <w:szCs w:val="18"/>
              </w:rPr>
              <w:t>38449,00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Уплата налога на имущество организаций, и земельного налога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851</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10000,00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Уплата прочих налогов, сборов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852</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11500,00</w:t>
            </w:r>
          </w:p>
        </w:tc>
        <w:tc>
          <w:tcPr>
            <w:tcW w:w="1370" w:type="dxa"/>
            <w:vAlign w:val="bottom"/>
          </w:tcPr>
          <w:p w:rsidR="00CE4716" w:rsidRPr="00CE4716" w:rsidRDefault="00CE4716" w:rsidP="00CE4716">
            <w:pPr>
              <w:rPr>
                <w:sz w:val="18"/>
                <w:szCs w:val="18"/>
              </w:rPr>
            </w:pPr>
            <w:r w:rsidRPr="00CE4716">
              <w:rPr>
                <w:sz w:val="18"/>
                <w:szCs w:val="18"/>
              </w:rPr>
              <w:t>11500,00</w:t>
            </w:r>
          </w:p>
        </w:tc>
        <w:tc>
          <w:tcPr>
            <w:tcW w:w="1260" w:type="dxa"/>
            <w:vAlign w:val="bottom"/>
          </w:tcPr>
          <w:p w:rsidR="00CE4716" w:rsidRPr="00CE4716" w:rsidRDefault="00CE4716" w:rsidP="00CE4716">
            <w:pPr>
              <w:rPr>
                <w:sz w:val="18"/>
                <w:szCs w:val="18"/>
              </w:rPr>
            </w:pPr>
            <w:r w:rsidRPr="00CE4716">
              <w:rPr>
                <w:sz w:val="18"/>
                <w:szCs w:val="18"/>
              </w:rPr>
              <w:t>11500,00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Уплата иных платежей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853</w:t>
            </w:r>
          </w:p>
        </w:tc>
        <w:tc>
          <w:tcPr>
            <w:tcW w:w="1400" w:type="dxa"/>
            <w:vAlign w:val="bottom"/>
          </w:tcPr>
          <w:p w:rsidR="00CE4716" w:rsidRPr="00CE4716" w:rsidRDefault="00CE4716" w:rsidP="00CE4716">
            <w:pPr>
              <w:rPr>
                <w:sz w:val="18"/>
                <w:szCs w:val="18"/>
              </w:rPr>
            </w:pPr>
            <w:r w:rsidRPr="00CE4716">
              <w:rPr>
                <w:sz w:val="18"/>
                <w:szCs w:val="18"/>
              </w:rPr>
              <w:t>9120001000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16949,00</w:t>
            </w:r>
          </w:p>
        </w:tc>
        <w:tc>
          <w:tcPr>
            <w:tcW w:w="1370" w:type="dxa"/>
            <w:vAlign w:val="bottom"/>
          </w:tcPr>
          <w:p w:rsidR="00CE4716" w:rsidRPr="00CE4716" w:rsidRDefault="00CE4716" w:rsidP="00CE4716">
            <w:pPr>
              <w:rPr>
                <w:sz w:val="18"/>
                <w:szCs w:val="18"/>
              </w:rPr>
            </w:pPr>
            <w:r w:rsidRPr="00CE4716">
              <w:rPr>
                <w:sz w:val="18"/>
                <w:szCs w:val="18"/>
              </w:rPr>
              <w:t>22949,00</w:t>
            </w:r>
          </w:p>
        </w:tc>
        <w:tc>
          <w:tcPr>
            <w:tcW w:w="1260" w:type="dxa"/>
            <w:vAlign w:val="bottom"/>
          </w:tcPr>
          <w:p w:rsidR="00CE4716" w:rsidRPr="00CE4716" w:rsidRDefault="00CE4716" w:rsidP="00CE4716">
            <w:pPr>
              <w:rPr>
                <w:sz w:val="18"/>
                <w:szCs w:val="18"/>
              </w:rPr>
            </w:pPr>
            <w:r w:rsidRPr="00CE4716">
              <w:rPr>
                <w:sz w:val="18"/>
                <w:szCs w:val="18"/>
              </w:rPr>
              <w:t>22949,00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т.ч. раздельному сбору) и транспортированию твердых коммунальных отходов городских и сельских поселений</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9120070280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93620,00</w:t>
            </w:r>
          </w:p>
        </w:tc>
        <w:tc>
          <w:tcPr>
            <w:tcW w:w="1370" w:type="dxa"/>
            <w:vAlign w:val="bottom"/>
          </w:tcPr>
          <w:p w:rsidR="00CE4716" w:rsidRPr="00CE4716" w:rsidRDefault="00CE4716" w:rsidP="00CE4716">
            <w:pPr>
              <w:rPr>
                <w:sz w:val="18"/>
                <w:szCs w:val="18"/>
              </w:rPr>
            </w:pPr>
            <w:r w:rsidRPr="00CE4716">
              <w:rPr>
                <w:sz w:val="18"/>
                <w:szCs w:val="18"/>
              </w:rPr>
              <w:t>93620,00</w:t>
            </w:r>
          </w:p>
        </w:tc>
        <w:tc>
          <w:tcPr>
            <w:tcW w:w="1260" w:type="dxa"/>
            <w:vAlign w:val="bottom"/>
          </w:tcPr>
          <w:p w:rsidR="00CE4716" w:rsidRPr="00CE4716" w:rsidRDefault="00CE4716" w:rsidP="00CE4716">
            <w:pPr>
              <w:rPr>
                <w:sz w:val="18"/>
                <w:szCs w:val="18"/>
              </w:rPr>
            </w:pPr>
            <w:r w:rsidRPr="00CE4716">
              <w:rPr>
                <w:sz w:val="18"/>
                <w:szCs w:val="18"/>
              </w:rPr>
              <w:t>93620,00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9120070280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93620,00</w:t>
            </w:r>
          </w:p>
        </w:tc>
        <w:tc>
          <w:tcPr>
            <w:tcW w:w="1370" w:type="dxa"/>
            <w:vAlign w:val="bottom"/>
          </w:tcPr>
          <w:p w:rsidR="00CE4716" w:rsidRPr="00CE4716" w:rsidRDefault="00CE4716" w:rsidP="00CE4716">
            <w:pPr>
              <w:rPr>
                <w:sz w:val="18"/>
                <w:szCs w:val="18"/>
              </w:rPr>
            </w:pPr>
            <w:r w:rsidRPr="00CE4716">
              <w:rPr>
                <w:sz w:val="18"/>
                <w:szCs w:val="18"/>
              </w:rPr>
              <w:t>93620,00</w:t>
            </w:r>
          </w:p>
        </w:tc>
        <w:tc>
          <w:tcPr>
            <w:tcW w:w="1260" w:type="dxa"/>
            <w:vAlign w:val="bottom"/>
          </w:tcPr>
          <w:p w:rsidR="00CE4716" w:rsidRPr="00CE4716" w:rsidRDefault="00CE4716" w:rsidP="00CE4716">
            <w:pPr>
              <w:rPr>
                <w:sz w:val="18"/>
                <w:szCs w:val="18"/>
              </w:rPr>
            </w:pPr>
            <w:r w:rsidRPr="00CE4716">
              <w:rPr>
                <w:sz w:val="18"/>
                <w:szCs w:val="18"/>
              </w:rPr>
              <w:t>93620,00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9120070280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93620,00</w:t>
            </w:r>
          </w:p>
        </w:tc>
        <w:tc>
          <w:tcPr>
            <w:tcW w:w="1370" w:type="dxa"/>
            <w:vAlign w:val="bottom"/>
          </w:tcPr>
          <w:p w:rsidR="00CE4716" w:rsidRPr="00CE4716" w:rsidRDefault="00CE4716" w:rsidP="00CE4716">
            <w:pPr>
              <w:rPr>
                <w:sz w:val="18"/>
                <w:szCs w:val="18"/>
              </w:rPr>
            </w:pPr>
            <w:r w:rsidRPr="00CE4716">
              <w:rPr>
                <w:sz w:val="18"/>
                <w:szCs w:val="18"/>
              </w:rPr>
              <w:t>93620,00</w:t>
            </w:r>
          </w:p>
        </w:tc>
        <w:tc>
          <w:tcPr>
            <w:tcW w:w="1260" w:type="dxa"/>
            <w:vAlign w:val="bottom"/>
          </w:tcPr>
          <w:p w:rsidR="00CE4716" w:rsidRPr="00CE4716" w:rsidRDefault="00CE4716" w:rsidP="00CE4716">
            <w:pPr>
              <w:rPr>
                <w:sz w:val="18"/>
                <w:szCs w:val="18"/>
              </w:rPr>
            </w:pPr>
            <w:r w:rsidRPr="00CE4716">
              <w:rPr>
                <w:sz w:val="18"/>
                <w:szCs w:val="18"/>
              </w:rPr>
              <w:t>93620,00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121</w:t>
            </w:r>
          </w:p>
        </w:tc>
        <w:tc>
          <w:tcPr>
            <w:tcW w:w="1400" w:type="dxa"/>
            <w:vAlign w:val="bottom"/>
          </w:tcPr>
          <w:p w:rsidR="00CE4716" w:rsidRPr="00CE4716" w:rsidRDefault="00CE4716" w:rsidP="00CE4716">
            <w:pPr>
              <w:rPr>
                <w:sz w:val="18"/>
                <w:szCs w:val="18"/>
              </w:rPr>
            </w:pPr>
            <w:r w:rsidRPr="00CE4716">
              <w:rPr>
                <w:sz w:val="18"/>
                <w:szCs w:val="18"/>
              </w:rPr>
              <w:t>9120070280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71905,00</w:t>
            </w:r>
          </w:p>
        </w:tc>
        <w:tc>
          <w:tcPr>
            <w:tcW w:w="1370" w:type="dxa"/>
            <w:vAlign w:val="bottom"/>
          </w:tcPr>
          <w:p w:rsidR="00CE4716" w:rsidRPr="00CE4716" w:rsidRDefault="00CE4716" w:rsidP="00CE4716">
            <w:pPr>
              <w:rPr>
                <w:sz w:val="18"/>
                <w:szCs w:val="18"/>
              </w:rPr>
            </w:pPr>
            <w:r w:rsidRPr="00CE4716">
              <w:rPr>
                <w:sz w:val="18"/>
                <w:szCs w:val="18"/>
              </w:rPr>
              <w:t>71905,00</w:t>
            </w:r>
          </w:p>
        </w:tc>
        <w:tc>
          <w:tcPr>
            <w:tcW w:w="1260" w:type="dxa"/>
            <w:vAlign w:val="bottom"/>
          </w:tcPr>
          <w:p w:rsidR="00CE4716" w:rsidRPr="00CE4716" w:rsidRDefault="00CE4716" w:rsidP="00CE4716">
            <w:pPr>
              <w:rPr>
                <w:sz w:val="18"/>
                <w:szCs w:val="18"/>
              </w:rPr>
            </w:pPr>
            <w:r w:rsidRPr="00CE4716">
              <w:rPr>
                <w:sz w:val="18"/>
                <w:szCs w:val="18"/>
              </w:rPr>
              <w:t>71905,00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129</w:t>
            </w:r>
          </w:p>
        </w:tc>
        <w:tc>
          <w:tcPr>
            <w:tcW w:w="1400" w:type="dxa"/>
            <w:vAlign w:val="bottom"/>
          </w:tcPr>
          <w:p w:rsidR="00CE4716" w:rsidRPr="00CE4716" w:rsidRDefault="00CE4716" w:rsidP="00CE4716">
            <w:pPr>
              <w:rPr>
                <w:sz w:val="18"/>
                <w:szCs w:val="18"/>
              </w:rPr>
            </w:pPr>
            <w:r w:rsidRPr="00CE4716">
              <w:rPr>
                <w:sz w:val="18"/>
                <w:szCs w:val="18"/>
              </w:rPr>
              <w:t>9120070280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21715,00</w:t>
            </w:r>
          </w:p>
        </w:tc>
        <w:tc>
          <w:tcPr>
            <w:tcW w:w="1370" w:type="dxa"/>
            <w:vAlign w:val="bottom"/>
          </w:tcPr>
          <w:p w:rsidR="00CE4716" w:rsidRPr="00CE4716" w:rsidRDefault="00CE4716" w:rsidP="00CE4716">
            <w:pPr>
              <w:rPr>
                <w:sz w:val="18"/>
                <w:szCs w:val="18"/>
              </w:rPr>
            </w:pPr>
            <w:r w:rsidRPr="00CE4716">
              <w:rPr>
                <w:sz w:val="18"/>
                <w:szCs w:val="18"/>
              </w:rPr>
              <w:t>21715,00</w:t>
            </w:r>
          </w:p>
        </w:tc>
        <w:tc>
          <w:tcPr>
            <w:tcW w:w="1260" w:type="dxa"/>
            <w:vAlign w:val="bottom"/>
          </w:tcPr>
          <w:p w:rsidR="00CE4716" w:rsidRPr="00CE4716" w:rsidRDefault="00CE4716" w:rsidP="00CE4716">
            <w:pPr>
              <w:rPr>
                <w:sz w:val="18"/>
                <w:szCs w:val="18"/>
              </w:rPr>
            </w:pPr>
            <w:r w:rsidRPr="00CE4716">
              <w:rPr>
                <w:sz w:val="18"/>
                <w:szCs w:val="18"/>
              </w:rPr>
              <w:t>21715,00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Межбюджетные трансферты</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9130000000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46803,00</w:t>
            </w:r>
          </w:p>
        </w:tc>
        <w:tc>
          <w:tcPr>
            <w:tcW w:w="1370" w:type="dxa"/>
            <w:vAlign w:val="bottom"/>
          </w:tcPr>
          <w:p w:rsidR="00CE4716" w:rsidRPr="00CE4716" w:rsidRDefault="00CE4716" w:rsidP="00CE4716">
            <w:pPr>
              <w:rPr>
                <w:b/>
                <w:sz w:val="18"/>
                <w:szCs w:val="18"/>
              </w:rPr>
            </w:pPr>
            <w:r w:rsidRPr="00CE4716">
              <w:rPr>
                <w:b/>
                <w:sz w:val="18"/>
                <w:szCs w:val="18"/>
              </w:rPr>
              <w:t>46803,00</w:t>
            </w:r>
          </w:p>
        </w:tc>
        <w:tc>
          <w:tcPr>
            <w:tcW w:w="1260" w:type="dxa"/>
            <w:vAlign w:val="bottom"/>
          </w:tcPr>
          <w:p w:rsidR="00CE4716" w:rsidRPr="00CE4716" w:rsidRDefault="00CE4716" w:rsidP="00CE4716">
            <w:pPr>
              <w:rPr>
                <w:b/>
                <w:sz w:val="18"/>
                <w:szCs w:val="18"/>
              </w:rPr>
            </w:pPr>
            <w:r w:rsidRPr="00CE4716">
              <w:rPr>
                <w:b/>
                <w:sz w:val="18"/>
                <w:szCs w:val="18"/>
              </w:rPr>
              <w:t>46803,00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06</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9130000000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46803,00</w:t>
            </w:r>
          </w:p>
        </w:tc>
        <w:tc>
          <w:tcPr>
            <w:tcW w:w="1370" w:type="dxa"/>
            <w:vAlign w:val="bottom"/>
          </w:tcPr>
          <w:p w:rsidR="00CE4716" w:rsidRPr="00CE4716" w:rsidRDefault="00CE4716" w:rsidP="00CE4716">
            <w:pPr>
              <w:rPr>
                <w:sz w:val="18"/>
                <w:szCs w:val="18"/>
              </w:rPr>
            </w:pPr>
            <w:r w:rsidRPr="00CE4716">
              <w:rPr>
                <w:sz w:val="18"/>
                <w:szCs w:val="18"/>
              </w:rPr>
              <w:t>46803,00</w:t>
            </w:r>
          </w:p>
        </w:tc>
        <w:tc>
          <w:tcPr>
            <w:tcW w:w="1260" w:type="dxa"/>
            <w:vAlign w:val="bottom"/>
          </w:tcPr>
          <w:p w:rsidR="00CE4716" w:rsidRPr="00CE4716" w:rsidRDefault="00CE4716" w:rsidP="00CE4716">
            <w:pPr>
              <w:rPr>
                <w:sz w:val="18"/>
                <w:szCs w:val="18"/>
              </w:rPr>
            </w:pPr>
            <w:r w:rsidRPr="00CE4716">
              <w:rPr>
                <w:sz w:val="18"/>
                <w:szCs w:val="18"/>
              </w:rPr>
              <w:t>46803,00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06</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lang w:val="en-US"/>
              </w:rPr>
            </w:pPr>
            <w:r w:rsidRPr="00CE4716">
              <w:rPr>
                <w:sz w:val="18"/>
                <w:szCs w:val="18"/>
              </w:rPr>
              <w:t>91300</w:t>
            </w:r>
            <w:r w:rsidRPr="00CE4716">
              <w:rPr>
                <w:sz w:val="18"/>
                <w:szCs w:val="18"/>
                <w:lang w:val="en-US"/>
              </w:rPr>
              <w:t>93020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46803,00</w:t>
            </w:r>
          </w:p>
        </w:tc>
        <w:tc>
          <w:tcPr>
            <w:tcW w:w="1370" w:type="dxa"/>
            <w:vAlign w:val="bottom"/>
          </w:tcPr>
          <w:p w:rsidR="00CE4716" w:rsidRPr="00CE4716" w:rsidRDefault="00CE4716" w:rsidP="00CE4716">
            <w:pPr>
              <w:rPr>
                <w:sz w:val="18"/>
                <w:szCs w:val="18"/>
              </w:rPr>
            </w:pPr>
            <w:r w:rsidRPr="00CE4716">
              <w:rPr>
                <w:sz w:val="18"/>
                <w:szCs w:val="18"/>
              </w:rPr>
              <w:t>46803,00</w:t>
            </w:r>
          </w:p>
        </w:tc>
        <w:tc>
          <w:tcPr>
            <w:tcW w:w="1260" w:type="dxa"/>
            <w:vAlign w:val="bottom"/>
          </w:tcPr>
          <w:p w:rsidR="00CE4716" w:rsidRPr="00CE4716" w:rsidRDefault="00CE4716" w:rsidP="00CE4716">
            <w:pPr>
              <w:rPr>
                <w:sz w:val="18"/>
                <w:szCs w:val="18"/>
              </w:rPr>
            </w:pPr>
            <w:r w:rsidRPr="00CE4716">
              <w:rPr>
                <w:sz w:val="18"/>
                <w:szCs w:val="18"/>
              </w:rPr>
              <w:t>46803,00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межбюджетные трансферты</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06</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540</w:t>
            </w:r>
          </w:p>
        </w:tc>
        <w:tc>
          <w:tcPr>
            <w:tcW w:w="1400" w:type="dxa"/>
            <w:vAlign w:val="bottom"/>
          </w:tcPr>
          <w:p w:rsidR="00CE4716" w:rsidRPr="00CE4716" w:rsidRDefault="00CE4716" w:rsidP="00CE4716">
            <w:pPr>
              <w:rPr>
                <w:sz w:val="18"/>
                <w:szCs w:val="18"/>
                <w:lang w:val="en-US"/>
              </w:rPr>
            </w:pPr>
            <w:r w:rsidRPr="00CE4716">
              <w:rPr>
                <w:sz w:val="18"/>
                <w:szCs w:val="18"/>
              </w:rPr>
              <w:t>91300</w:t>
            </w:r>
            <w:r w:rsidRPr="00CE4716">
              <w:rPr>
                <w:sz w:val="18"/>
                <w:szCs w:val="18"/>
                <w:lang w:val="en-US"/>
              </w:rPr>
              <w:t>93020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46803,00</w:t>
            </w:r>
          </w:p>
        </w:tc>
        <w:tc>
          <w:tcPr>
            <w:tcW w:w="1370" w:type="dxa"/>
            <w:vAlign w:val="bottom"/>
          </w:tcPr>
          <w:p w:rsidR="00CE4716" w:rsidRPr="00CE4716" w:rsidRDefault="00CE4716" w:rsidP="00CE4716">
            <w:pPr>
              <w:rPr>
                <w:sz w:val="18"/>
                <w:szCs w:val="18"/>
              </w:rPr>
            </w:pPr>
            <w:r w:rsidRPr="00CE4716">
              <w:rPr>
                <w:sz w:val="18"/>
                <w:szCs w:val="18"/>
              </w:rPr>
              <w:t>46803,00</w:t>
            </w:r>
          </w:p>
        </w:tc>
        <w:tc>
          <w:tcPr>
            <w:tcW w:w="1260" w:type="dxa"/>
            <w:vAlign w:val="bottom"/>
          </w:tcPr>
          <w:p w:rsidR="00CE4716" w:rsidRPr="00CE4716" w:rsidRDefault="00CE4716" w:rsidP="00CE4716">
            <w:pPr>
              <w:rPr>
                <w:sz w:val="18"/>
                <w:szCs w:val="18"/>
              </w:rPr>
            </w:pPr>
            <w:r w:rsidRPr="00CE4716">
              <w:rPr>
                <w:sz w:val="18"/>
                <w:szCs w:val="18"/>
              </w:rPr>
              <w:t>46803,00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Подготовка и проведение выборов в законодательные и представительные органы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9150003000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134800,00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9150003000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134800,00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9150003000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134800,00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Резервные фонды местных администраций</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9140003000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70" w:type="dxa"/>
            <w:vAlign w:val="bottom"/>
          </w:tcPr>
          <w:p w:rsidR="00CE4716" w:rsidRPr="00CE4716" w:rsidRDefault="00CE4716" w:rsidP="00CE4716">
            <w:pPr>
              <w:rPr>
                <w:b/>
                <w:sz w:val="18"/>
                <w:szCs w:val="18"/>
              </w:rPr>
            </w:pPr>
            <w:r w:rsidRPr="00CE4716">
              <w:rPr>
                <w:b/>
                <w:sz w:val="18"/>
                <w:szCs w:val="18"/>
              </w:rPr>
              <w:t>5000,00</w:t>
            </w:r>
          </w:p>
        </w:tc>
        <w:tc>
          <w:tcPr>
            <w:tcW w:w="1260" w:type="dxa"/>
            <w:vAlign w:val="bottom"/>
          </w:tcPr>
          <w:p w:rsidR="00CE4716" w:rsidRPr="00CE4716" w:rsidRDefault="00CE4716" w:rsidP="00CE4716">
            <w:pPr>
              <w:rPr>
                <w:b/>
                <w:sz w:val="18"/>
                <w:szCs w:val="18"/>
              </w:rPr>
            </w:pPr>
            <w:r w:rsidRPr="00CE4716">
              <w:rPr>
                <w:b/>
                <w:sz w:val="18"/>
                <w:szCs w:val="18"/>
              </w:rPr>
              <w:t>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Резервные фонды</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9140003000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5000,00</w:t>
            </w:r>
          </w:p>
        </w:tc>
        <w:tc>
          <w:tcPr>
            <w:tcW w:w="1260" w:type="dxa"/>
            <w:vAlign w:val="bottom"/>
          </w:tcPr>
          <w:p w:rsidR="00CE4716" w:rsidRPr="00CE4716" w:rsidRDefault="00CE4716" w:rsidP="00CE4716">
            <w:pPr>
              <w:rPr>
                <w:sz w:val="18"/>
                <w:szCs w:val="18"/>
              </w:rPr>
            </w:pPr>
            <w:r w:rsidRPr="00CE4716">
              <w:rPr>
                <w:sz w:val="18"/>
                <w:szCs w:val="18"/>
              </w:rPr>
              <w:t>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Резервные средства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870</w:t>
            </w:r>
          </w:p>
        </w:tc>
        <w:tc>
          <w:tcPr>
            <w:tcW w:w="1400" w:type="dxa"/>
            <w:vAlign w:val="bottom"/>
          </w:tcPr>
          <w:p w:rsidR="00CE4716" w:rsidRPr="00CE4716" w:rsidRDefault="00CE4716" w:rsidP="00CE4716">
            <w:pPr>
              <w:rPr>
                <w:sz w:val="18"/>
                <w:szCs w:val="18"/>
              </w:rPr>
            </w:pPr>
            <w:r w:rsidRPr="00CE4716">
              <w:rPr>
                <w:sz w:val="18"/>
                <w:szCs w:val="18"/>
              </w:rPr>
              <w:t>9140003000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5000,00</w:t>
            </w:r>
          </w:p>
        </w:tc>
        <w:tc>
          <w:tcPr>
            <w:tcW w:w="1260" w:type="dxa"/>
            <w:vAlign w:val="bottom"/>
          </w:tcPr>
          <w:p w:rsidR="00CE4716" w:rsidRPr="00CE4716" w:rsidRDefault="00CE4716" w:rsidP="00CE4716">
            <w:pPr>
              <w:rPr>
                <w:sz w:val="18"/>
                <w:szCs w:val="18"/>
              </w:rPr>
            </w:pPr>
            <w:r w:rsidRPr="00CE4716">
              <w:rPr>
                <w:sz w:val="18"/>
                <w:szCs w:val="18"/>
              </w:rPr>
              <w:t>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Другие общегосударственные вопросы</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p>
        </w:tc>
        <w:tc>
          <w:tcPr>
            <w:tcW w:w="1342" w:type="dxa"/>
            <w:shd w:val="clear" w:color="auto" w:fill="auto"/>
            <w:noWrap/>
            <w:vAlign w:val="bottom"/>
          </w:tcPr>
          <w:p w:rsidR="00CE4716" w:rsidRPr="00CE4716" w:rsidRDefault="00CE4716" w:rsidP="00CE4716">
            <w:pPr>
              <w:rPr>
                <w:sz w:val="18"/>
                <w:szCs w:val="18"/>
              </w:rPr>
            </w:pPr>
          </w:p>
        </w:tc>
        <w:tc>
          <w:tcPr>
            <w:tcW w:w="1370" w:type="dxa"/>
            <w:vAlign w:val="bottom"/>
          </w:tcPr>
          <w:p w:rsidR="00CE4716" w:rsidRPr="00CE4716" w:rsidRDefault="00CE4716" w:rsidP="00CE4716">
            <w:pPr>
              <w:rPr>
                <w:sz w:val="18"/>
                <w:szCs w:val="18"/>
              </w:rPr>
            </w:pPr>
          </w:p>
        </w:tc>
        <w:tc>
          <w:tcPr>
            <w:tcW w:w="1260" w:type="dxa"/>
            <w:vAlign w:val="bottom"/>
          </w:tcPr>
          <w:p w:rsidR="00CE4716" w:rsidRPr="00CE4716" w:rsidRDefault="00CE4716" w:rsidP="00CE4716">
            <w:pPr>
              <w:rPr>
                <w:sz w:val="18"/>
                <w:szCs w:val="18"/>
              </w:rPr>
            </w:pP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2018-2020 годы»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240</w:t>
            </w:r>
          </w:p>
        </w:tc>
        <w:tc>
          <w:tcPr>
            <w:tcW w:w="1400" w:type="dxa"/>
            <w:vAlign w:val="bottom"/>
          </w:tcPr>
          <w:p w:rsidR="00CE4716" w:rsidRPr="00CE4716" w:rsidRDefault="00CE4716" w:rsidP="00CE4716">
            <w:pPr>
              <w:rPr>
                <w:b/>
                <w:sz w:val="18"/>
                <w:szCs w:val="18"/>
              </w:rPr>
            </w:pPr>
            <w:r w:rsidRPr="00CE4716">
              <w:rPr>
                <w:b/>
                <w:sz w:val="18"/>
                <w:szCs w:val="18"/>
              </w:rPr>
              <w:t>9150070650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96500,00</w:t>
            </w:r>
          </w:p>
        </w:tc>
        <w:tc>
          <w:tcPr>
            <w:tcW w:w="1370" w:type="dxa"/>
            <w:vAlign w:val="bottom"/>
          </w:tcPr>
          <w:p w:rsidR="00CE4716" w:rsidRPr="00CE4716" w:rsidRDefault="00CE4716" w:rsidP="00CE4716">
            <w:pPr>
              <w:rPr>
                <w:b/>
                <w:sz w:val="18"/>
                <w:szCs w:val="18"/>
              </w:rPr>
            </w:pPr>
            <w:r w:rsidRPr="00CE4716">
              <w:rPr>
                <w:b/>
                <w:sz w:val="18"/>
                <w:szCs w:val="18"/>
              </w:rPr>
              <w:t>500,00</w:t>
            </w:r>
          </w:p>
        </w:tc>
        <w:tc>
          <w:tcPr>
            <w:tcW w:w="1260" w:type="dxa"/>
            <w:vAlign w:val="bottom"/>
          </w:tcPr>
          <w:p w:rsidR="00CE4716" w:rsidRPr="00CE4716" w:rsidRDefault="00CE4716" w:rsidP="00CE4716">
            <w:pPr>
              <w:rPr>
                <w:b/>
                <w:sz w:val="18"/>
                <w:szCs w:val="18"/>
              </w:rPr>
            </w:pPr>
            <w:r w:rsidRPr="00CE4716">
              <w:rPr>
                <w:b/>
                <w:sz w:val="18"/>
                <w:szCs w:val="18"/>
              </w:rPr>
              <w:t>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9150070650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w:t>
            </w:r>
          </w:p>
        </w:tc>
        <w:tc>
          <w:tcPr>
            <w:tcW w:w="1370" w:type="dxa"/>
            <w:vAlign w:val="bottom"/>
          </w:tcPr>
          <w:p w:rsidR="00CE4716" w:rsidRPr="00CE4716" w:rsidRDefault="00CE4716" w:rsidP="00CE4716">
            <w:pPr>
              <w:rPr>
                <w:sz w:val="18"/>
                <w:szCs w:val="18"/>
              </w:rPr>
            </w:pPr>
            <w:r w:rsidRPr="00CE4716">
              <w:rPr>
                <w:sz w:val="18"/>
                <w:szCs w:val="18"/>
              </w:rPr>
              <w:t>500,00</w:t>
            </w:r>
          </w:p>
        </w:tc>
        <w:tc>
          <w:tcPr>
            <w:tcW w:w="1260" w:type="dxa"/>
            <w:vAlign w:val="bottom"/>
          </w:tcPr>
          <w:p w:rsidR="00CE4716" w:rsidRPr="00CE4716" w:rsidRDefault="00CE4716" w:rsidP="00CE4716">
            <w:pPr>
              <w:rPr>
                <w:sz w:val="18"/>
                <w:szCs w:val="18"/>
              </w:rPr>
            </w:pPr>
            <w:r w:rsidRPr="00CE4716">
              <w:rPr>
                <w:sz w:val="18"/>
                <w:szCs w:val="18"/>
              </w:rPr>
              <w:t>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мероприятия по возмещению компенсационных расходов старостам</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9150033500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96000,00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9150033500</w:t>
            </w:r>
          </w:p>
        </w:tc>
        <w:tc>
          <w:tcPr>
            <w:tcW w:w="1342" w:type="dxa"/>
            <w:shd w:val="clear" w:color="auto" w:fill="auto"/>
            <w:noWrap/>
          </w:tcPr>
          <w:p w:rsidR="00CE4716" w:rsidRPr="00CE4716" w:rsidRDefault="00CE4716" w:rsidP="00CE4716">
            <w:pPr>
              <w:rPr>
                <w:sz w:val="18"/>
                <w:szCs w:val="18"/>
              </w:rPr>
            </w:pPr>
            <w:r w:rsidRPr="00CE4716">
              <w:rPr>
                <w:sz w:val="18"/>
                <w:szCs w:val="18"/>
              </w:rPr>
              <w:t>96000,00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9150033500</w:t>
            </w:r>
          </w:p>
        </w:tc>
        <w:tc>
          <w:tcPr>
            <w:tcW w:w="1342" w:type="dxa"/>
            <w:shd w:val="clear" w:color="auto" w:fill="auto"/>
            <w:noWrap/>
          </w:tcPr>
          <w:p w:rsidR="00CE4716" w:rsidRPr="00CE4716" w:rsidRDefault="00CE4716" w:rsidP="00CE4716">
            <w:pPr>
              <w:rPr>
                <w:sz w:val="18"/>
                <w:szCs w:val="18"/>
              </w:rPr>
            </w:pPr>
            <w:r w:rsidRPr="00CE4716">
              <w:rPr>
                <w:sz w:val="18"/>
                <w:szCs w:val="18"/>
              </w:rPr>
              <w:t>96000,00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Мероприятия по обслуживанию муниципальной казны</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13</w:t>
            </w:r>
          </w:p>
        </w:tc>
        <w:tc>
          <w:tcPr>
            <w:tcW w:w="590" w:type="dxa"/>
            <w:shd w:val="clear" w:color="auto" w:fill="auto"/>
            <w:noWrap/>
            <w:vAlign w:val="bottom"/>
          </w:tcPr>
          <w:p w:rsidR="00CE4716" w:rsidRPr="00CE4716" w:rsidRDefault="00CE4716" w:rsidP="00CE4716">
            <w:pPr>
              <w:rPr>
                <w:b/>
                <w:sz w:val="18"/>
                <w:szCs w:val="18"/>
              </w:rPr>
            </w:pPr>
            <w:r w:rsidRPr="00CE4716">
              <w:rPr>
                <w:b/>
                <w:sz w:val="18"/>
                <w:szCs w:val="18"/>
              </w:rPr>
              <w:t>240</w:t>
            </w:r>
          </w:p>
        </w:tc>
        <w:tc>
          <w:tcPr>
            <w:tcW w:w="1400" w:type="dxa"/>
            <w:vAlign w:val="bottom"/>
          </w:tcPr>
          <w:p w:rsidR="00CE4716" w:rsidRPr="00CE4716" w:rsidRDefault="00CE4716" w:rsidP="00CE4716">
            <w:pPr>
              <w:rPr>
                <w:b/>
                <w:sz w:val="18"/>
                <w:szCs w:val="18"/>
                <w:lang w:val="en-US"/>
              </w:rPr>
            </w:pPr>
            <w:r w:rsidRPr="00CE4716">
              <w:rPr>
                <w:b/>
                <w:sz w:val="18"/>
                <w:szCs w:val="18"/>
                <w:lang w:val="en-US"/>
              </w:rPr>
              <w:t>9150023500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70" w:type="dxa"/>
            <w:vAlign w:val="bottom"/>
          </w:tcPr>
          <w:p w:rsidR="00CE4716" w:rsidRPr="00CE4716" w:rsidRDefault="00CE4716" w:rsidP="00CE4716">
            <w:pPr>
              <w:rPr>
                <w:b/>
                <w:sz w:val="18"/>
                <w:szCs w:val="18"/>
              </w:rPr>
            </w:pPr>
            <w:r w:rsidRPr="00CE4716">
              <w:rPr>
                <w:b/>
                <w:sz w:val="18"/>
                <w:szCs w:val="18"/>
              </w:rPr>
              <w:t>5000,00</w:t>
            </w:r>
          </w:p>
        </w:tc>
        <w:tc>
          <w:tcPr>
            <w:tcW w:w="1260" w:type="dxa"/>
            <w:vAlign w:val="bottom"/>
          </w:tcPr>
          <w:p w:rsidR="00CE4716" w:rsidRPr="00CE4716" w:rsidRDefault="00CE4716" w:rsidP="00CE4716">
            <w:pPr>
              <w:rPr>
                <w:b/>
                <w:sz w:val="18"/>
                <w:szCs w:val="18"/>
              </w:rPr>
            </w:pPr>
            <w:r w:rsidRPr="00CE4716">
              <w:rPr>
                <w:b/>
                <w:sz w:val="18"/>
                <w:szCs w:val="18"/>
              </w:rPr>
              <w:t>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Осуществление первичного воинского учета на территории, где отсутствуют военные комиссариаты</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9210051180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202235,00</w:t>
            </w:r>
          </w:p>
        </w:tc>
        <w:tc>
          <w:tcPr>
            <w:tcW w:w="1370" w:type="dxa"/>
            <w:vAlign w:val="bottom"/>
          </w:tcPr>
          <w:p w:rsidR="00CE4716" w:rsidRPr="00CE4716" w:rsidRDefault="00CE4716" w:rsidP="00CE4716">
            <w:pPr>
              <w:rPr>
                <w:b/>
                <w:sz w:val="18"/>
                <w:szCs w:val="18"/>
              </w:rPr>
            </w:pPr>
            <w:r w:rsidRPr="00CE4716">
              <w:rPr>
                <w:b/>
                <w:sz w:val="18"/>
                <w:szCs w:val="18"/>
              </w:rPr>
              <w:t>204235,00</w:t>
            </w:r>
          </w:p>
        </w:tc>
        <w:tc>
          <w:tcPr>
            <w:tcW w:w="1260" w:type="dxa"/>
            <w:vAlign w:val="bottom"/>
          </w:tcPr>
          <w:p w:rsidR="00CE4716" w:rsidRPr="00CE4716" w:rsidRDefault="00CE4716" w:rsidP="00CE4716">
            <w:pPr>
              <w:rPr>
                <w:b/>
                <w:sz w:val="18"/>
                <w:szCs w:val="18"/>
              </w:rPr>
            </w:pPr>
            <w:r w:rsidRPr="00CE4716">
              <w:rPr>
                <w:b/>
                <w:sz w:val="18"/>
                <w:szCs w:val="18"/>
              </w:rPr>
              <w:t>212553,00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Национальная оборона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00</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202235,00</w:t>
            </w:r>
          </w:p>
        </w:tc>
        <w:tc>
          <w:tcPr>
            <w:tcW w:w="1370" w:type="dxa"/>
            <w:vAlign w:val="bottom"/>
          </w:tcPr>
          <w:p w:rsidR="00CE4716" w:rsidRPr="00CE4716" w:rsidRDefault="00CE4716" w:rsidP="00CE4716">
            <w:pPr>
              <w:rPr>
                <w:sz w:val="18"/>
                <w:szCs w:val="18"/>
              </w:rPr>
            </w:pPr>
            <w:r w:rsidRPr="00CE4716">
              <w:rPr>
                <w:sz w:val="18"/>
                <w:szCs w:val="18"/>
              </w:rPr>
              <w:t>204235,00</w:t>
            </w:r>
          </w:p>
        </w:tc>
        <w:tc>
          <w:tcPr>
            <w:tcW w:w="1260" w:type="dxa"/>
            <w:vAlign w:val="bottom"/>
          </w:tcPr>
          <w:p w:rsidR="00CE4716" w:rsidRPr="00CE4716" w:rsidRDefault="00CE4716" w:rsidP="00CE4716">
            <w:pPr>
              <w:rPr>
                <w:sz w:val="18"/>
                <w:szCs w:val="18"/>
              </w:rPr>
            </w:pPr>
            <w:r w:rsidRPr="00CE4716">
              <w:rPr>
                <w:sz w:val="18"/>
                <w:szCs w:val="18"/>
              </w:rPr>
              <w:t>212553,00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Мобилизационная и вневойсковая подготовка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202235,00</w:t>
            </w:r>
          </w:p>
        </w:tc>
        <w:tc>
          <w:tcPr>
            <w:tcW w:w="1370" w:type="dxa"/>
            <w:vAlign w:val="bottom"/>
          </w:tcPr>
          <w:p w:rsidR="00CE4716" w:rsidRPr="00CE4716" w:rsidRDefault="00CE4716" w:rsidP="00CE4716">
            <w:pPr>
              <w:rPr>
                <w:sz w:val="18"/>
                <w:szCs w:val="18"/>
              </w:rPr>
            </w:pPr>
            <w:r w:rsidRPr="00CE4716">
              <w:rPr>
                <w:sz w:val="18"/>
                <w:szCs w:val="18"/>
              </w:rPr>
              <w:t>204235,00</w:t>
            </w:r>
          </w:p>
        </w:tc>
        <w:tc>
          <w:tcPr>
            <w:tcW w:w="1260" w:type="dxa"/>
            <w:vAlign w:val="bottom"/>
          </w:tcPr>
          <w:p w:rsidR="00CE4716" w:rsidRPr="00CE4716" w:rsidRDefault="00CE4716" w:rsidP="00CE4716">
            <w:pPr>
              <w:rPr>
                <w:sz w:val="18"/>
                <w:szCs w:val="18"/>
              </w:rPr>
            </w:pPr>
            <w:r w:rsidRPr="00CE4716">
              <w:rPr>
                <w:sz w:val="18"/>
                <w:szCs w:val="18"/>
              </w:rPr>
              <w:t>212553,00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Расходы на выплаты персоналу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120</w:t>
            </w: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189519,00</w:t>
            </w:r>
          </w:p>
        </w:tc>
        <w:tc>
          <w:tcPr>
            <w:tcW w:w="1370" w:type="dxa"/>
            <w:vAlign w:val="bottom"/>
          </w:tcPr>
          <w:p w:rsidR="00CE4716" w:rsidRPr="00CE4716" w:rsidRDefault="00CE4716" w:rsidP="00CE4716">
            <w:pPr>
              <w:rPr>
                <w:sz w:val="18"/>
                <w:szCs w:val="18"/>
              </w:rPr>
            </w:pPr>
            <w:r w:rsidRPr="00CE4716">
              <w:rPr>
                <w:sz w:val="18"/>
                <w:szCs w:val="18"/>
              </w:rPr>
              <w:t>189519,00</w:t>
            </w:r>
          </w:p>
        </w:tc>
        <w:tc>
          <w:tcPr>
            <w:tcW w:w="1260" w:type="dxa"/>
            <w:vAlign w:val="bottom"/>
          </w:tcPr>
          <w:p w:rsidR="00CE4716" w:rsidRPr="00CE4716" w:rsidRDefault="00CE4716" w:rsidP="00CE4716">
            <w:pPr>
              <w:rPr>
                <w:sz w:val="18"/>
                <w:szCs w:val="18"/>
              </w:rPr>
            </w:pPr>
            <w:r w:rsidRPr="00CE4716">
              <w:rPr>
                <w:sz w:val="18"/>
                <w:szCs w:val="18"/>
              </w:rPr>
              <w:t>189519,00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фонд оплаты труда государственных (муниципальных) органов</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lang w:val="en-US"/>
              </w:rPr>
            </w:pPr>
            <w:r w:rsidRPr="00CE4716">
              <w:rPr>
                <w:sz w:val="18"/>
                <w:szCs w:val="18"/>
                <w:lang w:val="en-US"/>
              </w:rPr>
              <w:t>121</w:t>
            </w: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145560,00</w:t>
            </w:r>
          </w:p>
        </w:tc>
        <w:tc>
          <w:tcPr>
            <w:tcW w:w="1370" w:type="dxa"/>
            <w:vAlign w:val="bottom"/>
          </w:tcPr>
          <w:p w:rsidR="00CE4716" w:rsidRPr="00CE4716" w:rsidRDefault="00CE4716" w:rsidP="00CE4716">
            <w:pPr>
              <w:rPr>
                <w:sz w:val="18"/>
                <w:szCs w:val="18"/>
              </w:rPr>
            </w:pPr>
            <w:r w:rsidRPr="00CE4716">
              <w:rPr>
                <w:sz w:val="18"/>
                <w:szCs w:val="18"/>
              </w:rPr>
              <w:t>145560,00</w:t>
            </w:r>
          </w:p>
        </w:tc>
        <w:tc>
          <w:tcPr>
            <w:tcW w:w="1260" w:type="dxa"/>
            <w:vAlign w:val="bottom"/>
          </w:tcPr>
          <w:p w:rsidR="00CE4716" w:rsidRPr="00CE4716" w:rsidRDefault="00CE4716" w:rsidP="00CE4716">
            <w:pPr>
              <w:rPr>
                <w:sz w:val="18"/>
                <w:szCs w:val="18"/>
              </w:rPr>
            </w:pPr>
            <w:r w:rsidRPr="00CE4716">
              <w:rPr>
                <w:sz w:val="18"/>
                <w:szCs w:val="18"/>
              </w:rPr>
              <w:t>145560,00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взносы по обязательному социальному страхованию на выплаты денежного содеожания и иные выплаты работникам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129</w:t>
            </w: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43959,00</w:t>
            </w:r>
          </w:p>
        </w:tc>
        <w:tc>
          <w:tcPr>
            <w:tcW w:w="1370" w:type="dxa"/>
            <w:vAlign w:val="bottom"/>
          </w:tcPr>
          <w:p w:rsidR="00CE4716" w:rsidRPr="00CE4716" w:rsidRDefault="00CE4716" w:rsidP="00CE4716">
            <w:pPr>
              <w:rPr>
                <w:sz w:val="18"/>
                <w:szCs w:val="18"/>
              </w:rPr>
            </w:pPr>
            <w:r w:rsidRPr="00CE4716">
              <w:rPr>
                <w:sz w:val="18"/>
                <w:szCs w:val="18"/>
              </w:rPr>
              <w:t>43959,00</w:t>
            </w:r>
          </w:p>
        </w:tc>
        <w:tc>
          <w:tcPr>
            <w:tcW w:w="1260" w:type="dxa"/>
            <w:vAlign w:val="bottom"/>
          </w:tcPr>
          <w:p w:rsidR="00CE4716" w:rsidRPr="00CE4716" w:rsidRDefault="00CE4716" w:rsidP="00CE4716">
            <w:pPr>
              <w:rPr>
                <w:sz w:val="18"/>
                <w:szCs w:val="18"/>
              </w:rPr>
            </w:pPr>
            <w:r w:rsidRPr="00CE4716">
              <w:rPr>
                <w:sz w:val="18"/>
                <w:szCs w:val="18"/>
              </w:rPr>
              <w:t>43959,00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12716,00</w:t>
            </w:r>
          </w:p>
        </w:tc>
        <w:tc>
          <w:tcPr>
            <w:tcW w:w="1370" w:type="dxa"/>
            <w:vAlign w:val="bottom"/>
          </w:tcPr>
          <w:p w:rsidR="00CE4716" w:rsidRPr="00CE4716" w:rsidRDefault="00CE4716" w:rsidP="00CE4716">
            <w:pPr>
              <w:rPr>
                <w:sz w:val="18"/>
                <w:szCs w:val="18"/>
              </w:rPr>
            </w:pPr>
            <w:r w:rsidRPr="00CE4716">
              <w:rPr>
                <w:sz w:val="18"/>
                <w:szCs w:val="18"/>
              </w:rPr>
              <w:t>14716,00</w:t>
            </w:r>
          </w:p>
        </w:tc>
        <w:tc>
          <w:tcPr>
            <w:tcW w:w="1260" w:type="dxa"/>
            <w:vAlign w:val="bottom"/>
          </w:tcPr>
          <w:p w:rsidR="00CE4716" w:rsidRPr="00CE4716" w:rsidRDefault="00CE4716" w:rsidP="00CE4716">
            <w:pPr>
              <w:rPr>
                <w:sz w:val="18"/>
                <w:szCs w:val="18"/>
              </w:rPr>
            </w:pPr>
            <w:r w:rsidRPr="00CE4716">
              <w:rPr>
                <w:sz w:val="18"/>
                <w:szCs w:val="18"/>
              </w:rPr>
              <w:t>23034,00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9210051180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12716,00</w:t>
            </w:r>
          </w:p>
        </w:tc>
        <w:tc>
          <w:tcPr>
            <w:tcW w:w="1370" w:type="dxa"/>
            <w:vAlign w:val="bottom"/>
          </w:tcPr>
          <w:p w:rsidR="00CE4716" w:rsidRPr="00CE4716" w:rsidRDefault="00CE4716" w:rsidP="00CE4716">
            <w:pPr>
              <w:rPr>
                <w:sz w:val="18"/>
                <w:szCs w:val="18"/>
              </w:rPr>
            </w:pPr>
            <w:r w:rsidRPr="00CE4716">
              <w:rPr>
                <w:sz w:val="18"/>
                <w:szCs w:val="18"/>
              </w:rPr>
              <w:t>14716,00</w:t>
            </w:r>
          </w:p>
        </w:tc>
        <w:tc>
          <w:tcPr>
            <w:tcW w:w="1260" w:type="dxa"/>
            <w:vAlign w:val="bottom"/>
          </w:tcPr>
          <w:p w:rsidR="00CE4716" w:rsidRPr="00CE4716" w:rsidRDefault="00CE4716" w:rsidP="00CE4716">
            <w:pPr>
              <w:rPr>
                <w:sz w:val="18"/>
                <w:szCs w:val="18"/>
              </w:rPr>
            </w:pPr>
            <w:r w:rsidRPr="00CE4716">
              <w:rPr>
                <w:sz w:val="18"/>
                <w:szCs w:val="18"/>
              </w:rPr>
              <w:t>23034,00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Мероприятия в области противопожарной безопасности</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9310011020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65000,00</w:t>
            </w:r>
          </w:p>
        </w:tc>
        <w:tc>
          <w:tcPr>
            <w:tcW w:w="1370" w:type="dxa"/>
            <w:vAlign w:val="bottom"/>
          </w:tcPr>
          <w:p w:rsidR="00CE4716" w:rsidRPr="00CE4716" w:rsidRDefault="00CE4716" w:rsidP="00CE4716">
            <w:pPr>
              <w:rPr>
                <w:b/>
                <w:sz w:val="18"/>
                <w:szCs w:val="18"/>
              </w:rPr>
            </w:pPr>
            <w:r w:rsidRPr="00CE4716">
              <w:rPr>
                <w:b/>
                <w:sz w:val="18"/>
                <w:szCs w:val="18"/>
              </w:rPr>
              <w:t>65000,00</w:t>
            </w:r>
          </w:p>
        </w:tc>
        <w:tc>
          <w:tcPr>
            <w:tcW w:w="1260" w:type="dxa"/>
            <w:vAlign w:val="bottom"/>
          </w:tcPr>
          <w:p w:rsidR="00CE4716" w:rsidRPr="00CE4716" w:rsidRDefault="00CE4716" w:rsidP="00CE4716">
            <w:pPr>
              <w:rPr>
                <w:b/>
                <w:sz w:val="18"/>
                <w:szCs w:val="18"/>
              </w:rPr>
            </w:pPr>
            <w:r w:rsidRPr="00CE4716">
              <w:rPr>
                <w:b/>
                <w:sz w:val="18"/>
                <w:szCs w:val="18"/>
              </w:rPr>
              <w:t>65000,00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Национальная безопасность и правоохранительная деятельность</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9310011020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65000,00</w:t>
            </w:r>
          </w:p>
        </w:tc>
        <w:tc>
          <w:tcPr>
            <w:tcW w:w="1370" w:type="dxa"/>
            <w:vAlign w:val="bottom"/>
          </w:tcPr>
          <w:p w:rsidR="00CE4716" w:rsidRPr="00CE4716" w:rsidRDefault="00CE4716" w:rsidP="00CE4716">
            <w:pPr>
              <w:rPr>
                <w:sz w:val="18"/>
                <w:szCs w:val="18"/>
              </w:rPr>
            </w:pPr>
            <w:r w:rsidRPr="00CE4716">
              <w:rPr>
                <w:sz w:val="18"/>
                <w:szCs w:val="18"/>
              </w:rPr>
              <w:t>65000,00</w:t>
            </w:r>
          </w:p>
        </w:tc>
        <w:tc>
          <w:tcPr>
            <w:tcW w:w="1260" w:type="dxa"/>
            <w:vAlign w:val="bottom"/>
          </w:tcPr>
          <w:p w:rsidR="00CE4716" w:rsidRPr="00CE4716" w:rsidRDefault="00CE4716" w:rsidP="00CE4716">
            <w:pPr>
              <w:rPr>
                <w:sz w:val="18"/>
                <w:szCs w:val="18"/>
              </w:rPr>
            </w:pPr>
            <w:r w:rsidRPr="00CE4716">
              <w:rPr>
                <w:sz w:val="18"/>
                <w:szCs w:val="18"/>
              </w:rPr>
              <w:t>65000,00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9310011020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65000,00</w:t>
            </w:r>
          </w:p>
        </w:tc>
        <w:tc>
          <w:tcPr>
            <w:tcW w:w="1370" w:type="dxa"/>
            <w:vAlign w:val="bottom"/>
          </w:tcPr>
          <w:p w:rsidR="00CE4716" w:rsidRPr="00CE4716" w:rsidRDefault="00CE4716" w:rsidP="00CE4716">
            <w:pPr>
              <w:rPr>
                <w:sz w:val="18"/>
                <w:szCs w:val="18"/>
              </w:rPr>
            </w:pPr>
            <w:r w:rsidRPr="00CE4716">
              <w:rPr>
                <w:sz w:val="18"/>
                <w:szCs w:val="18"/>
              </w:rPr>
              <w:t>65000,00</w:t>
            </w:r>
          </w:p>
        </w:tc>
        <w:tc>
          <w:tcPr>
            <w:tcW w:w="1260" w:type="dxa"/>
            <w:vAlign w:val="bottom"/>
          </w:tcPr>
          <w:p w:rsidR="00CE4716" w:rsidRPr="00CE4716" w:rsidRDefault="00CE4716" w:rsidP="00CE4716">
            <w:pPr>
              <w:rPr>
                <w:sz w:val="18"/>
                <w:szCs w:val="18"/>
              </w:rPr>
            </w:pPr>
            <w:r w:rsidRPr="00CE4716">
              <w:rPr>
                <w:sz w:val="18"/>
                <w:szCs w:val="18"/>
              </w:rPr>
              <w:t>65000,00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9310011020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65000,00</w:t>
            </w:r>
          </w:p>
        </w:tc>
        <w:tc>
          <w:tcPr>
            <w:tcW w:w="1370" w:type="dxa"/>
            <w:vAlign w:val="bottom"/>
          </w:tcPr>
          <w:p w:rsidR="00CE4716" w:rsidRPr="00CE4716" w:rsidRDefault="00CE4716" w:rsidP="00CE4716">
            <w:pPr>
              <w:rPr>
                <w:sz w:val="18"/>
                <w:szCs w:val="18"/>
              </w:rPr>
            </w:pPr>
            <w:r w:rsidRPr="00CE4716">
              <w:rPr>
                <w:sz w:val="18"/>
                <w:szCs w:val="18"/>
              </w:rPr>
              <w:t>65000,00</w:t>
            </w:r>
          </w:p>
        </w:tc>
        <w:tc>
          <w:tcPr>
            <w:tcW w:w="1260" w:type="dxa"/>
            <w:vAlign w:val="bottom"/>
          </w:tcPr>
          <w:p w:rsidR="00CE4716" w:rsidRPr="00CE4716" w:rsidRDefault="00CE4716" w:rsidP="00CE4716">
            <w:pPr>
              <w:rPr>
                <w:sz w:val="18"/>
                <w:szCs w:val="18"/>
              </w:rPr>
            </w:pPr>
            <w:r w:rsidRPr="00CE4716">
              <w:rPr>
                <w:sz w:val="18"/>
                <w:szCs w:val="18"/>
              </w:rPr>
              <w:t>65000,00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Расходы на мероприятия по землеустройству и землепользованию</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04</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12</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9410011050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259000,00</w:t>
            </w:r>
          </w:p>
        </w:tc>
        <w:tc>
          <w:tcPr>
            <w:tcW w:w="1370" w:type="dxa"/>
            <w:vAlign w:val="bottom"/>
          </w:tcPr>
          <w:p w:rsidR="00CE4716" w:rsidRPr="00CE4716" w:rsidRDefault="00CE4716" w:rsidP="00CE4716">
            <w:pPr>
              <w:rPr>
                <w:b/>
                <w:sz w:val="18"/>
                <w:szCs w:val="18"/>
              </w:rPr>
            </w:pPr>
            <w:r w:rsidRPr="00CE4716">
              <w:rPr>
                <w:b/>
                <w:sz w:val="18"/>
                <w:szCs w:val="18"/>
              </w:rPr>
              <w:t>1000,00</w:t>
            </w:r>
          </w:p>
        </w:tc>
        <w:tc>
          <w:tcPr>
            <w:tcW w:w="1260" w:type="dxa"/>
            <w:vAlign w:val="bottom"/>
          </w:tcPr>
          <w:p w:rsidR="00CE4716" w:rsidRPr="00CE4716" w:rsidRDefault="00CE4716" w:rsidP="00CE4716">
            <w:pPr>
              <w:rPr>
                <w:b/>
                <w:sz w:val="18"/>
                <w:szCs w:val="18"/>
              </w:rPr>
            </w:pPr>
            <w:r w:rsidRPr="00CE4716">
              <w:rPr>
                <w:b/>
                <w:sz w:val="18"/>
                <w:szCs w:val="18"/>
              </w:rPr>
              <w:t>1000,00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9410011050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259000,00</w:t>
            </w:r>
          </w:p>
        </w:tc>
        <w:tc>
          <w:tcPr>
            <w:tcW w:w="1370" w:type="dxa"/>
            <w:vAlign w:val="bottom"/>
          </w:tcPr>
          <w:p w:rsidR="00CE4716" w:rsidRPr="00CE4716" w:rsidRDefault="00CE4716" w:rsidP="00CE4716">
            <w:pPr>
              <w:rPr>
                <w:sz w:val="18"/>
                <w:szCs w:val="18"/>
              </w:rPr>
            </w:pPr>
            <w:r w:rsidRPr="00CE4716">
              <w:rPr>
                <w:sz w:val="18"/>
                <w:szCs w:val="18"/>
              </w:rPr>
              <w:t>1000,00</w:t>
            </w:r>
          </w:p>
        </w:tc>
        <w:tc>
          <w:tcPr>
            <w:tcW w:w="1260" w:type="dxa"/>
            <w:vAlign w:val="bottom"/>
          </w:tcPr>
          <w:p w:rsidR="00CE4716" w:rsidRPr="00CE4716" w:rsidRDefault="00CE4716" w:rsidP="00CE4716">
            <w:pPr>
              <w:rPr>
                <w:sz w:val="18"/>
                <w:szCs w:val="18"/>
              </w:rPr>
            </w:pPr>
            <w:r w:rsidRPr="00CE4716">
              <w:rPr>
                <w:sz w:val="18"/>
                <w:szCs w:val="18"/>
              </w:rPr>
              <w:t>1000,00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9410011050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259000,00</w:t>
            </w:r>
          </w:p>
        </w:tc>
        <w:tc>
          <w:tcPr>
            <w:tcW w:w="1370" w:type="dxa"/>
            <w:vAlign w:val="bottom"/>
          </w:tcPr>
          <w:p w:rsidR="00CE4716" w:rsidRPr="00CE4716" w:rsidRDefault="00CE4716" w:rsidP="00CE4716">
            <w:pPr>
              <w:rPr>
                <w:sz w:val="18"/>
                <w:szCs w:val="18"/>
              </w:rPr>
            </w:pPr>
            <w:r w:rsidRPr="00CE4716">
              <w:rPr>
                <w:sz w:val="18"/>
                <w:szCs w:val="18"/>
              </w:rPr>
              <w:t>1000,00</w:t>
            </w:r>
          </w:p>
        </w:tc>
        <w:tc>
          <w:tcPr>
            <w:tcW w:w="1260" w:type="dxa"/>
            <w:vAlign w:val="bottom"/>
          </w:tcPr>
          <w:p w:rsidR="00CE4716" w:rsidRPr="00CE4716" w:rsidRDefault="00CE4716" w:rsidP="00CE4716">
            <w:pPr>
              <w:rPr>
                <w:sz w:val="18"/>
                <w:szCs w:val="18"/>
              </w:rPr>
            </w:pPr>
            <w:r w:rsidRPr="00CE4716">
              <w:rPr>
                <w:sz w:val="18"/>
                <w:szCs w:val="18"/>
              </w:rPr>
              <w:t>1000,00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Мероприятия по уличному освещению</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9510081010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750000,00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9510081010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750000,00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9510081010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750000,00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организации и содержанию мест захоронений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9510011090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100000,00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9510011090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100000,00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9510011090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100000,00</w:t>
            </w:r>
          </w:p>
        </w:tc>
      </w:tr>
      <w:tr w:rsidR="00CE4716" w:rsidRPr="00CE4716" w:rsidTr="00CE4716">
        <w:trPr>
          <w:trHeight w:val="255"/>
        </w:trPr>
        <w:tc>
          <w:tcPr>
            <w:tcW w:w="3240" w:type="dxa"/>
            <w:shd w:val="clear" w:color="auto" w:fill="auto"/>
          </w:tcPr>
          <w:p w:rsidR="00CE4716" w:rsidRPr="00CE4716" w:rsidRDefault="00CE4716" w:rsidP="00CE4716">
            <w:pPr>
              <w:rPr>
                <w:b/>
                <w:smallCaps/>
                <w:color w:val="000000"/>
                <w:sz w:val="18"/>
                <w:szCs w:val="18"/>
              </w:rPr>
            </w:pPr>
            <w:r w:rsidRPr="00CE4716">
              <w:rPr>
                <w:b/>
                <w:smallCaps/>
                <w:color w:val="000000"/>
                <w:sz w:val="18"/>
                <w:szCs w:val="18"/>
              </w:rPr>
              <w:t>Прочие мероприятия по благоустройству поселения</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05</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03</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9510011100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52300,00</w:t>
            </w:r>
          </w:p>
        </w:tc>
        <w:tc>
          <w:tcPr>
            <w:tcW w:w="1370" w:type="dxa"/>
            <w:vAlign w:val="bottom"/>
          </w:tcPr>
          <w:p w:rsidR="00CE4716" w:rsidRPr="00CE4716" w:rsidRDefault="00CE4716" w:rsidP="00CE4716">
            <w:pPr>
              <w:rPr>
                <w:b/>
                <w:sz w:val="18"/>
                <w:szCs w:val="18"/>
              </w:rPr>
            </w:pPr>
            <w:r w:rsidRPr="00CE4716">
              <w:rPr>
                <w:b/>
                <w:sz w:val="18"/>
                <w:szCs w:val="18"/>
              </w:rPr>
              <w:t>0,00</w:t>
            </w:r>
          </w:p>
        </w:tc>
        <w:tc>
          <w:tcPr>
            <w:tcW w:w="1260" w:type="dxa"/>
            <w:vAlign w:val="bottom"/>
          </w:tcPr>
          <w:p w:rsidR="00CE4716" w:rsidRPr="00CE4716" w:rsidRDefault="00CE4716" w:rsidP="00CE4716">
            <w:pPr>
              <w:rPr>
                <w:b/>
                <w:sz w:val="18"/>
                <w:szCs w:val="18"/>
              </w:rPr>
            </w:pPr>
            <w:r w:rsidRPr="00CE4716">
              <w:rPr>
                <w:b/>
                <w:sz w:val="18"/>
                <w:szCs w:val="18"/>
              </w:rPr>
              <w:t>200000,00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9510011100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52300,00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200000,00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05</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03</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9510011100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52300,00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200000,00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Образование</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07</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00</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9610011110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4500,00</w:t>
            </w:r>
          </w:p>
        </w:tc>
        <w:tc>
          <w:tcPr>
            <w:tcW w:w="1370" w:type="dxa"/>
            <w:vAlign w:val="bottom"/>
          </w:tcPr>
          <w:p w:rsidR="00CE4716" w:rsidRPr="00CE4716" w:rsidRDefault="00CE4716" w:rsidP="00CE4716">
            <w:pPr>
              <w:rPr>
                <w:b/>
                <w:sz w:val="18"/>
                <w:szCs w:val="18"/>
              </w:rPr>
            </w:pPr>
            <w:r w:rsidRPr="00CE4716">
              <w:rPr>
                <w:b/>
                <w:sz w:val="18"/>
                <w:szCs w:val="18"/>
              </w:rPr>
              <w:t>4000,00</w:t>
            </w:r>
          </w:p>
        </w:tc>
        <w:tc>
          <w:tcPr>
            <w:tcW w:w="1260" w:type="dxa"/>
            <w:vAlign w:val="bottom"/>
          </w:tcPr>
          <w:p w:rsidR="00CE4716" w:rsidRPr="00CE4716" w:rsidRDefault="00CE4716" w:rsidP="00CE4716">
            <w:pPr>
              <w:rPr>
                <w:b/>
                <w:sz w:val="18"/>
                <w:szCs w:val="18"/>
              </w:rPr>
            </w:pPr>
            <w:r w:rsidRPr="00CE4716">
              <w:rPr>
                <w:b/>
                <w:sz w:val="18"/>
                <w:szCs w:val="18"/>
              </w:rPr>
              <w:t>4500,00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 xml:space="preserve">Молодежная политика </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9610011110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4500,00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9610011110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4500,00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4500,00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07</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9610011110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4000,00</w:t>
            </w:r>
          </w:p>
        </w:tc>
        <w:tc>
          <w:tcPr>
            <w:tcW w:w="1370" w:type="dxa"/>
            <w:vAlign w:val="bottom"/>
          </w:tcPr>
          <w:p w:rsidR="00CE4716" w:rsidRPr="00CE4716" w:rsidRDefault="00CE4716" w:rsidP="00CE4716">
            <w:pPr>
              <w:rPr>
                <w:sz w:val="18"/>
                <w:szCs w:val="18"/>
              </w:rPr>
            </w:pPr>
            <w:r w:rsidRPr="00CE4716">
              <w:rPr>
                <w:sz w:val="18"/>
                <w:szCs w:val="18"/>
              </w:rPr>
              <w:t>4000,00</w:t>
            </w:r>
          </w:p>
        </w:tc>
        <w:tc>
          <w:tcPr>
            <w:tcW w:w="1260" w:type="dxa"/>
            <w:vAlign w:val="bottom"/>
          </w:tcPr>
          <w:p w:rsidR="00CE4716" w:rsidRPr="00CE4716" w:rsidRDefault="00CE4716" w:rsidP="00CE4716">
            <w:pPr>
              <w:rPr>
                <w:sz w:val="18"/>
                <w:szCs w:val="18"/>
              </w:rPr>
            </w:pPr>
            <w:r w:rsidRPr="00CE4716">
              <w:rPr>
                <w:sz w:val="18"/>
                <w:szCs w:val="18"/>
              </w:rPr>
              <w:t>4500,00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Культура</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08</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01</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9710011120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50000,00</w:t>
            </w:r>
          </w:p>
        </w:tc>
        <w:tc>
          <w:tcPr>
            <w:tcW w:w="1370" w:type="dxa"/>
            <w:vAlign w:val="bottom"/>
          </w:tcPr>
          <w:p w:rsidR="00CE4716" w:rsidRPr="00CE4716" w:rsidRDefault="00CE4716" w:rsidP="00CE4716">
            <w:pPr>
              <w:rPr>
                <w:b/>
                <w:sz w:val="18"/>
                <w:szCs w:val="18"/>
              </w:rPr>
            </w:pPr>
            <w:r w:rsidRPr="00CE4716">
              <w:rPr>
                <w:b/>
                <w:sz w:val="18"/>
                <w:szCs w:val="18"/>
              </w:rPr>
              <w:t>13000,00</w:t>
            </w:r>
          </w:p>
        </w:tc>
        <w:tc>
          <w:tcPr>
            <w:tcW w:w="1260" w:type="dxa"/>
            <w:vAlign w:val="bottom"/>
          </w:tcPr>
          <w:p w:rsidR="00CE4716" w:rsidRPr="00CE4716" w:rsidRDefault="00CE4716" w:rsidP="00CE4716">
            <w:pPr>
              <w:rPr>
                <w:b/>
                <w:sz w:val="18"/>
                <w:szCs w:val="18"/>
              </w:rPr>
            </w:pPr>
            <w:r w:rsidRPr="00CE4716">
              <w:rPr>
                <w:b/>
                <w:sz w:val="18"/>
                <w:szCs w:val="18"/>
              </w:rPr>
              <w:t>12000,00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в сфере культуры</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08</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9710011120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13000,00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08</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9710011120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13000,00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08</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9710011120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50000,00</w:t>
            </w:r>
          </w:p>
        </w:tc>
        <w:tc>
          <w:tcPr>
            <w:tcW w:w="1370" w:type="dxa"/>
            <w:vAlign w:val="bottom"/>
          </w:tcPr>
          <w:p w:rsidR="00CE4716" w:rsidRPr="00CE4716" w:rsidRDefault="00CE4716" w:rsidP="00CE4716">
            <w:pPr>
              <w:rPr>
                <w:sz w:val="18"/>
                <w:szCs w:val="18"/>
              </w:rPr>
            </w:pPr>
            <w:r w:rsidRPr="00CE4716">
              <w:rPr>
                <w:sz w:val="18"/>
                <w:szCs w:val="18"/>
              </w:rPr>
              <w:t>13000,00</w:t>
            </w:r>
          </w:p>
        </w:tc>
        <w:tc>
          <w:tcPr>
            <w:tcW w:w="1260" w:type="dxa"/>
            <w:vAlign w:val="bottom"/>
          </w:tcPr>
          <w:p w:rsidR="00CE4716" w:rsidRPr="00CE4716" w:rsidRDefault="00CE4716" w:rsidP="00CE4716">
            <w:pPr>
              <w:rPr>
                <w:sz w:val="18"/>
                <w:szCs w:val="18"/>
              </w:rPr>
            </w:pPr>
            <w:r w:rsidRPr="00CE4716">
              <w:rPr>
                <w:sz w:val="18"/>
                <w:szCs w:val="18"/>
              </w:rPr>
              <w:t>12000,00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Пенсия за выслугу лет лицам, замещавшим должности муниципальной службы и лицам, осуществляющих полномочия выборного должностного лица</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9150082100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88450,00</w:t>
            </w:r>
          </w:p>
        </w:tc>
        <w:tc>
          <w:tcPr>
            <w:tcW w:w="1370" w:type="dxa"/>
            <w:vAlign w:val="bottom"/>
          </w:tcPr>
          <w:p w:rsidR="00CE4716" w:rsidRPr="00CE4716" w:rsidRDefault="00CE4716" w:rsidP="00CE4716">
            <w:pPr>
              <w:rPr>
                <w:b/>
                <w:sz w:val="18"/>
                <w:szCs w:val="18"/>
              </w:rPr>
            </w:pPr>
            <w:r w:rsidRPr="00CE4716">
              <w:rPr>
                <w:b/>
                <w:sz w:val="18"/>
                <w:szCs w:val="18"/>
              </w:rPr>
              <w:t>88450,00</w:t>
            </w:r>
          </w:p>
        </w:tc>
        <w:tc>
          <w:tcPr>
            <w:tcW w:w="1260" w:type="dxa"/>
            <w:vAlign w:val="bottom"/>
          </w:tcPr>
          <w:p w:rsidR="00CE4716" w:rsidRPr="00CE4716" w:rsidRDefault="00CE4716" w:rsidP="00CE4716">
            <w:pPr>
              <w:rPr>
                <w:b/>
                <w:sz w:val="18"/>
                <w:szCs w:val="18"/>
              </w:rPr>
            </w:pPr>
            <w:r w:rsidRPr="00CE4716">
              <w:rPr>
                <w:b/>
                <w:sz w:val="18"/>
                <w:szCs w:val="18"/>
              </w:rPr>
              <w:t>88450,00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Социальная политика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00</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9150082100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88450,00</w:t>
            </w:r>
          </w:p>
        </w:tc>
        <w:tc>
          <w:tcPr>
            <w:tcW w:w="1370" w:type="dxa"/>
            <w:vAlign w:val="bottom"/>
          </w:tcPr>
          <w:p w:rsidR="00CE4716" w:rsidRPr="00CE4716" w:rsidRDefault="00CE4716" w:rsidP="00CE4716">
            <w:pPr>
              <w:rPr>
                <w:sz w:val="18"/>
                <w:szCs w:val="18"/>
              </w:rPr>
            </w:pPr>
            <w:r w:rsidRPr="00CE4716">
              <w:rPr>
                <w:sz w:val="18"/>
                <w:szCs w:val="18"/>
              </w:rPr>
              <w:t>88450,00</w:t>
            </w:r>
          </w:p>
        </w:tc>
        <w:tc>
          <w:tcPr>
            <w:tcW w:w="1260" w:type="dxa"/>
            <w:vAlign w:val="bottom"/>
          </w:tcPr>
          <w:p w:rsidR="00CE4716" w:rsidRPr="00CE4716" w:rsidRDefault="00CE4716" w:rsidP="00CE4716">
            <w:pPr>
              <w:rPr>
                <w:sz w:val="18"/>
                <w:szCs w:val="18"/>
              </w:rPr>
            </w:pPr>
            <w:r w:rsidRPr="00CE4716">
              <w:rPr>
                <w:sz w:val="18"/>
                <w:szCs w:val="18"/>
              </w:rPr>
              <w:t>88450,00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Пенсионное обеспечение</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b/>
                <w:sz w:val="18"/>
                <w:szCs w:val="18"/>
                <w:lang w:val="en-US"/>
              </w:rPr>
            </w:pPr>
            <w:r w:rsidRPr="00CE4716">
              <w:rPr>
                <w:b/>
                <w:sz w:val="18"/>
                <w:szCs w:val="18"/>
                <w:lang w:val="en-US"/>
              </w:rPr>
              <w:t>9150082100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88450,00</w:t>
            </w:r>
          </w:p>
        </w:tc>
        <w:tc>
          <w:tcPr>
            <w:tcW w:w="1370" w:type="dxa"/>
            <w:vAlign w:val="bottom"/>
          </w:tcPr>
          <w:p w:rsidR="00CE4716" w:rsidRPr="00CE4716" w:rsidRDefault="00CE4716" w:rsidP="00CE4716">
            <w:pPr>
              <w:rPr>
                <w:sz w:val="18"/>
                <w:szCs w:val="18"/>
              </w:rPr>
            </w:pPr>
            <w:r w:rsidRPr="00CE4716">
              <w:rPr>
                <w:sz w:val="18"/>
                <w:szCs w:val="18"/>
              </w:rPr>
              <w:t>88450,00</w:t>
            </w:r>
          </w:p>
        </w:tc>
        <w:tc>
          <w:tcPr>
            <w:tcW w:w="1260" w:type="dxa"/>
            <w:vAlign w:val="bottom"/>
          </w:tcPr>
          <w:p w:rsidR="00CE4716" w:rsidRPr="00CE4716" w:rsidRDefault="00CE4716" w:rsidP="00CE4716">
            <w:pPr>
              <w:rPr>
                <w:sz w:val="18"/>
                <w:szCs w:val="18"/>
              </w:rPr>
            </w:pPr>
            <w:r w:rsidRPr="00CE4716">
              <w:rPr>
                <w:sz w:val="18"/>
                <w:szCs w:val="18"/>
              </w:rPr>
              <w:t>88450,00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Публичные нормативные социальные выплаты гражданам</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310</w:t>
            </w:r>
          </w:p>
        </w:tc>
        <w:tc>
          <w:tcPr>
            <w:tcW w:w="1400" w:type="dxa"/>
            <w:vAlign w:val="bottom"/>
          </w:tcPr>
          <w:p w:rsidR="00CE4716" w:rsidRPr="00CE4716" w:rsidRDefault="00CE4716" w:rsidP="00CE4716">
            <w:pPr>
              <w:rPr>
                <w:b/>
                <w:sz w:val="18"/>
                <w:szCs w:val="18"/>
                <w:lang w:val="en-US"/>
              </w:rPr>
            </w:pPr>
            <w:r w:rsidRPr="00CE4716">
              <w:rPr>
                <w:b/>
                <w:sz w:val="18"/>
                <w:szCs w:val="18"/>
                <w:lang w:val="en-US"/>
              </w:rPr>
              <w:t>9150082100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88450,00</w:t>
            </w:r>
          </w:p>
        </w:tc>
        <w:tc>
          <w:tcPr>
            <w:tcW w:w="1370" w:type="dxa"/>
            <w:vAlign w:val="bottom"/>
          </w:tcPr>
          <w:p w:rsidR="00CE4716" w:rsidRPr="00CE4716" w:rsidRDefault="00CE4716" w:rsidP="00CE4716">
            <w:pPr>
              <w:rPr>
                <w:sz w:val="18"/>
                <w:szCs w:val="18"/>
              </w:rPr>
            </w:pPr>
            <w:r w:rsidRPr="00CE4716">
              <w:rPr>
                <w:sz w:val="18"/>
                <w:szCs w:val="18"/>
              </w:rPr>
              <w:t>88450,00</w:t>
            </w:r>
          </w:p>
        </w:tc>
        <w:tc>
          <w:tcPr>
            <w:tcW w:w="1260" w:type="dxa"/>
            <w:vAlign w:val="bottom"/>
          </w:tcPr>
          <w:p w:rsidR="00CE4716" w:rsidRPr="00CE4716" w:rsidRDefault="00CE4716" w:rsidP="00CE4716">
            <w:pPr>
              <w:rPr>
                <w:sz w:val="18"/>
                <w:szCs w:val="18"/>
              </w:rPr>
            </w:pPr>
            <w:r w:rsidRPr="00CE4716">
              <w:rPr>
                <w:sz w:val="18"/>
                <w:szCs w:val="18"/>
              </w:rPr>
              <w:t>88450,00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пенсия, пособия,  выплачиваемые организациями сектора государственного управления</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10</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312</w:t>
            </w:r>
          </w:p>
        </w:tc>
        <w:tc>
          <w:tcPr>
            <w:tcW w:w="1400" w:type="dxa"/>
            <w:vAlign w:val="bottom"/>
          </w:tcPr>
          <w:p w:rsidR="00CE4716" w:rsidRPr="00CE4716" w:rsidRDefault="00CE4716" w:rsidP="00CE4716">
            <w:pPr>
              <w:rPr>
                <w:b/>
                <w:sz w:val="18"/>
                <w:szCs w:val="18"/>
                <w:lang w:val="en-US"/>
              </w:rPr>
            </w:pPr>
            <w:r w:rsidRPr="00CE4716">
              <w:rPr>
                <w:b/>
                <w:sz w:val="18"/>
                <w:szCs w:val="18"/>
                <w:lang w:val="en-US"/>
              </w:rPr>
              <w:t>9150082100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88450,00</w:t>
            </w:r>
          </w:p>
        </w:tc>
        <w:tc>
          <w:tcPr>
            <w:tcW w:w="1370" w:type="dxa"/>
            <w:vAlign w:val="bottom"/>
          </w:tcPr>
          <w:p w:rsidR="00CE4716" w:rsidRPr="00CE4716" w:rsidRDefault="00CE4716" w:rsidP="00CE4716">
            <w:pPr>
              <w:rPr>
                <w:sz w:val="18"/>
                <w:szCs w:val="18"/>
              </w:rPr>
            </w:pPr>
            <w:r w:rsidRPr="00CE4716">
              <w:rPr>
                <w:sz w:val="18"/>
                <w:szCs w:val="18"/>
              </w:rPr>
              <w:t>88450,00</w:t>
            </w:r>
          </w:p>
        </w:tc>
        <w:tc>
          <w:tcPr>
            <w:tcW w:w="1260" w:type="dxa"/>
            <w:vAlign w:val="bottom"/>
          </w:tcPr>
          <w:p w:rsidR="00CE4716" w:rsidRPr="00CE4716" w:rsidRDefault="00CE4716" w:rsidP="00CE4716">
            <w:pPr>
              <w:rPr>
                <w:sz w:val="18"/>
                <w:szCs w:val="18"/>
              </w:rPr>
            </w:pPr>
            <w:r w:rsidRPr="00CE4716">
              <w:rPr>
                <w:sz w:val="18"/>
                <w:szCs w:val="18"/>
              </w:rPr>
              <w:t>88450,00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Мероприятия в области физической культуры и спорта</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9810011130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5000,00</w:t>
            </w:r>
          </w:p>
        </w:tc>
        <w:tc>
          <w:tcPr>
            <w:tcW w:w="1370" w:type="dxa"/>
            <w:vAlign w:val="bottom"/>
          </w:tcPr>
          <w:p w:rsidR="00CE4716" w:rsidRPr="00CE4716" w:rsidRDefault="00CE4716" w:rsidP="00CE4716">
            <w:pPr>
              <w:rPr>
                <w:b/>
                <w:sz w:val="18"/>
                <w:szCs w:val="18"/>
              </w:rPr>
            </w:pPr>
            <w:r w:rsidRPr="00CE4716">
              <w:rPr>
                <w:b/>
                <w:sz w:val="18"/>
                <w:szCs w:val="18"/>
              </w:rPr>
              <w:t>3000,00</w:t>
            </w:r>
          </w:p>
        </w:tc>
        <w:tc>
          <w:tcPr>
            <w:tcW w:w="1260" w:type="dxa"/>
            <w:vAlign w:val="bottom"/>
          </w:tcPr>
          <w:p w:rsidR="00CE4716" w:rsidRPr="00CE4716" w:rsidRDefault="00CE4716" w:rsidP="00CE4716">
            <w:pPr>
              <w:rPr>
                <w:b/>
                <w:sz w:val="18"/>
                <w:szCs w:val="18"/>
              </w:rPr>
            </w:pPr>
            <w:r w:rsidRPr="00CE4716">
              <w:rPr>
                <w:b/>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Физическая культура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9810011130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9810011130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11</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01</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9810011130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5000,00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Средства массовой информации</w:t>
            </w:r>
          </w:p>
        </w:tc>
        <w:tc>
          <w:tcPr>
            <w:tcW w:w="580" w:type="dxa"/>
            <w:shd w:val="clear" w:color="auto" w:fill="auto"/>
            <w:noWrap/>
            <w:vAlign w:val="bottom"/>
          </w:tcPr>
          <w:p w:rsidR="00CE4716" w:rsidRPr="00CE4716" w:rsidRDefault="00CE4716" w:rsidP="00CE4716">
            <w:pPr>
              <w:rPr>
                <w:b/>
                <w:sz w:val="18"/>
                <w:szCs w:val="18"/>
              </w:rPr>
            </w:pPr>
            <w:r w:rsidRPr="00CE4716">
              <w:rPr>
                <w:b/>
                <w:sz w:val="18"/>
                <w:szCs w:val="18"/>
              </w:rPr>
              <w:t>12</w:t>
            </w:r>
          </w:p>
        </w:tc>
        <w:tc>
          <w:tcPr>
            <w:tcW w:w="670" w:type="dxa"/>
            <w:shd w:val="clear" w:color="auto" w:fill="auto"/>
            <w:noWrap/>
            <w:vAlign w:val="bottom"/>
          </w:tcPr>
          <w:p w:rsidR="00CE4716" w:rsidRPr="00CE4716" w:rsidRDefault="00CE4716" w:rsidP="00CE4716">
            <w:pPr>
              <w:rPr>
                <w:b/>
                <w:sz w:val="18"/>
                <w:szCs w:val="18"/>
              </w:rPr>
            </w:pPr>
            <w:r w:rsidRPr="00CE4716">
              <w:rPr>
                <w:b/>
                <w:sz w:val="18"/>
                <w:szCs w:val="18"/>
              </w:rPr>
              <w:t>02</w:t>
            </w: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r w:rsidRPr="00CE4716">
              <w:rPr>
                <w:b/>
                <w:sz w:val="18"/>
                <w:szCs w:val="18"/>
              </w:rPr>
              <w:t>9910011140</w:t>
            </w: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32000,00</w:t>
            </w:r>
          </w:p>
        </w:tc>
        <w:tc>
          <w:tcPr>
            <w:tcW w:w="1370" w:type="dxa"/>
            <w:vAlign w:val="bottom"/>
          </w:tcPr>
          <w:p w:rsidR="00CE4716" w:rsidRPr="00CE4716" w:rsidRDefault="00CE4716" w:rsidP="00CE4716">
            <w:pPr>
              <w:rPr>
                <w:b/>
                <w:sz w:val="18"/>
                <w:szCs w:val="18"/>
              </w:rPr>
            </w:pPr>
            <w:r w:rsidRPr="00CE4716">
              <w:rPr>
                <w:b/>
                <w:sz w:val="18"/>
                <w:szCs w:val="18"/>
              </w:rPr>
              <w:t>3000,00</w:t>
            </w:r>
          </w:p>
        </w:tc>
        <w:tc>
          <w:tcPr>
            <w:tcW w:w="1260" w:type="dxa"/>
            <w:vAlign w:val="bottom"/>
          </w:tcPr>
          <w:p w:rsidR="00CE4716" w:rsidRPr="00CE4716" w:rsidRDefault="00CE4716" w:rsidP="00CE4716">
            <w:pPr>
              <w:rPr>
                <w:b/>
                <w:sz w:val="18"/>
                <w:szCs w:val="18"/>
              </w:rPr>
            </w:pPr>
            <w:r w:rsidRPr="00CE4716">
              <w:rPr>
                <w:b/>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Мероприятия по содержанию средств массовой информации в поселении</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r w:rsidRPr="00CE4716">
              <w:rPr>
                <w:sz w:val="18"/>
                <w:szCs w:val="18"/>
              </w:rPr>
              <w:t>9910011140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vAlign w:val="bottom"/>
          </w:tcPr>
          <w:p w:rsidR="00CE4716" w:rsidRPr="00CE4716" w:rsidRDefault="00CE4716" w:rsidP="00CE4716">
            <w:pPr>
              <w:rPr>
                <w:sz w:val="18"/>
                <w:szCs w:val="18"/>
              </w:rPr>
            </w:pPr>
            <w:r w:rsidRPr="00CE4716">
              <w:rPr>
                <w:sz w:val="18"/>
                <w:szCs w:val="18"/>
              </w:rPr>
              <w:t>9910011140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z w:val="18"/>
                <w:szCs w:val="18"/>
              </w:rPr>
            </w:pPr>
            <w:r w:rsidRPr="00CE4716">
              <w:rPr>
                <w:smallCaps/>
                <w:color w:val="000000"/>
                <w:sz w:val="18"/>
                <w:szCs w:val="18"/>
              </w:rPr>
              <w:t>прочая закупка товаров, работ и услуг для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02</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244</w:t>
            </w:r>
          </w:p>
        </w:tc>
        <w:tc>
          <w:tcPr>
            <w:tcW w:w="1400" w:type="dxa"/>
            <w:vAlign w:val="bottom"/>
          </w:tcPr>
          <w:p w:rsidR="00CE4716" w:rsidRPr="00CE4716" w:rsidRDefault="00CE4716" w:rsidP="00CE4716">
            <w:pPr>
              <w:rPr>
                <w:sz w:val="18"/>
                <w:szCs w:val="18"/>
              </w:rPr>
            </w:pPr>
            <w:r w:rsidRPr="00CE4716">
              <w:rPr>
                <w:sz w:val="18"/>
                <w:szCs w:val="18"/>
              </w:rPr>
              <w:t>9910011140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13000,00</w:t>
            </w:r>
          </w:p>
        </w:tc>
        <w:tc>
          <w:tcPr>
            <w:tcW w:w="1370" w:type="dxa"/>
            <w:vAlign w:val="bottom"/>
          </w:tcPr>
          <w:p w:rsidR="00CE4716" w:rsidRPr="00CE4716" w:rsidRDefault="00CE4716" w:rsidP="00CE4716">
            <w:pPr>
              <w:rPr>
                <w:sz w:val="18"/>
                <w:szCs w:val="18"/>
              </w:rPr>
            </w:pPr>
            <w:r w:rsidRPr="00CE4716">
              <w:rPr>
                <w:sz w:val="18"/>
                <w:szCs w:val="18"/>
              </w:rPr>
              <w:t>3000,00</w:t>
            </w:r>
          </w:p>
        </w:tc>
        <w:tc>
          <w:tcPr>
            <w:tcW w:w="1260" w:type="dxa"/>
            <w:vAlign w:val="bottom"/>
          </w:tcPr>
          <w:p w:rsidR="00CE4716" w:rsidRPr="00CE4716" w:rsidRDefault="00CE4716" w:rsidP="00CE4716">
            <w:pPr>
              <w:rPr>
                <w:sz w:val="18"/>
                <w:szCs w:val="18"/>
              </w:rPr>
            </w:pPr>
            <w:r w:rsidRPr="00CE4716">
              <w:rPr>
                <w:sz w:val="18"/>
                <w:szCs w:val="18"/>
              </w:rPr>
              <w:t>3000,00</w:t>
            </w:r>
          </w:p>
        </w:tc>
      </w:tr>
      <w:tr w:rsidR="00CE4716" w:rsidRPr="00CE4716" w:rsidTr="00CE4716">
        <w:trPr>
          <w:trHeight w:val="255"/>
        </w:trPr>
        <w:tc>
          <w:tcPr>
            <w:tcW w:w="3240" w:type="dxa"/>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Другие вопросы в области средств массовой информации</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tcPr>
          <w:p w:rsidR="00CE4716" w:rsidRPr="00CE4716" w:rsidRDefault="00CE4716" w:rsidP="00CE4716">
            <w:pPr>
              <w:rPr>
                <w:sz w:val="18"/>
                <w:szCs w:val="18"/>
              </w:rPr>
            </w:pPr>
            <w:r w:rsidRPr="00CE4716">
              <w:rPr>
                <w:sz w:val="18"/>
                <w:szCs w:val="18"/>
              </w:rPr>
              <w:t>9910011150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Мероприятия по развитию и сопровождению официального сайта</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p>
        </w:tc>
        <w:tc>
          <w:tcPr>
            <w:tcW w:w="1400" w:type="dxa"/>
          </w:tcPr>
          <w:p w:rsidR="00CE4716" w:rsidRPr="00CE4716" w:rsidRDefault="00CE4716" w:rsidP="00CE4716">
            <w:pPr>
              <w:rPr>
                <w:sz w:val="18"/>
                <w:szCs w:val="18"/>
              </w:rPr>
            </w:pPr>
            <w:r w:rsidRPr="00CE4716">
              <w:rPr>
                <w:sz w:val="18"/>
                <w:szCs w:val="18"/>
              </w:rPr>
              <w:t>9910011150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Иные закупки товаров, работ и услуг для обеспечения государственных (муниципальных) нужд</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240</w:t>
            </w:r>
          </w:p>
        </w:tc>
        <w:tc>
          <w:tcPr>
            <w:tcW w:w="1400" w:type="dxa"/>
          </w:tcPr>
          <w:p w:rsidR="00CE4716" w:rsidRPr="00CE4716" w:rsidRDefault="00CE4716" w:rsidP="00CE4716">
            <w:pPr>
              <w:rPr>
                <w:sz w:val="18"/>
                <w:szCs w:val="18"/>
              </w:rPr>
            </w:pPr>
            <w:r w:rsidRPr="00CE4716">
              <w:rPr>
                <w:sz w:val="18"/>
                <w:szCs w:val="18"/>
              </w:rPr>
              <w:t>9910011150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tcPr>
          <w:p w:rsidR="00CE4716" w:rsidRPr="00CE4716" w:rsidRDefault="00CE4716" w:rsidP="00CE4716">
            <w:pPr>
              <w:rPr>
                <w:smallCaps/>
                <w:color w:val="000000"/>
                <w:sz w:val="18"/>
                <w:szCs w:val="18"/>
              </w:rPr>
            </w:pPr>
            <w:r w:rsidRPr="00CE4716">
              <w:rPr>
                <w:smallCaps/>
                <w:color w:val="000000"/>
                <w:sz w:val="18"/>
                <w:szCs w:val="18"/>
              </w:rPr>
              <w:t>закупка товаров, работ, услуг в сфере информационно-коммуникационных технологий</w:t>
            </w:r>
          </w:p>
        </w:tc>
        <w:tc>
          <w:tcPr>
            <w:tcW w:w="580" w:type="dxa"/>
            <w:shd w:val="clear" w:color="auto" w:fill="auto"/>
            <w:noWrap/>
            <w:vAlign w:val="bottom"/>
          </w:tcPr>
          <w:p w:rsidR="00CE4716" w:rsidRPr="00CE4716" w:rsidRDefault="00CE4716" w:rsidP="00CE4716">
            <w:pPr>
              <w:rPr>
                <w:sz w:val="18"/>
                <w:szCs w:val="18"/>
              </w:rPr>
            </w:pPr>
            <w:r w:rsidRPr="00CE4716">
              <w:rPr>
                <w:sz w:val="18"/>
                <w:szCs w:val="18"/>
              </w:rPr>
              <w:t>12</w:t>
            </w:r>
          </w:p>
        </w:tc>
        <w:tc>
          <w:tcPr>
            <w:tcW w:w="670" w:type="dxa"/>
            <w:shd w:val="clear" w:color="auto" w:fill="auto"/>
            <w:noWrap/>
            <w:vAlign w:val="bottom"/>
          </w:tcPr>
          <w:p w:rsidR="00CE4716" w:rsidRPr="00CE4716" w:rsidRDefault="00CE4716" w:rsidP="00CE4716">
            <w:pPr>
              <w:rPr>
                <w:sz w:val="18"/>
                <w:szCs w:val="18"/>
              </w:rPr>
            </w:pPr>
            <w:r w:rsidRPr="00CE4716">
              <w:rPr>
                <w:sz w:val="18"/>
                <w:szCs w:val="18"/>
              </w:rPr>
              <w:t>04</w:t>
            </w:r>
          </w:p>
        </w:tc>
        <w:tc>
          <w:tcPr>
            <w:tcW w:w="590" w:type="dxa"/>
            <w:shd w:val="clear" w:color="auto" w:fill="auto"/>
            <w:noWrap/>
            <w:vAlign w:val="bottom"/>
          </w:tcPr>
          <w:p w:rsidR="00CE4716" w:rsidRPr="00CE4716" w:rsidRDefault="00CE4716" w:rsidP="00CE4716">
            <w:pPr>
              <w:rPr>
                <w:sz w:val="18"/>
                <w:szCs w:val="18"/>
              </w:rPr>
            </w:pPr>
            <w:r w:rsidRPr="00CE4716">
              <w:rPr>
                <w:sz w:val="18"/>
                <w:szCs w:val="18"/>
              </w:rPr>
              <w:t>242</w:t>
            </w:r>
          </w:p>
        </w:tc>
        <w:tc>
          <w:tcPr>
            <w:tcW w:w="1400" w:type="dxa"/>
            <w:vAlign w:val="bottom"/>
          </w:tcPr>
          <w:p w:rsidR="00CE4716" w:rsidRPr="00CE4716" w:rsidRDefault="00CE4716" w:rsidP="00CE4716">
            <w:pPr>
              <w:rPr>
                <w:sz w:val="18"/>
                <w:szCs w:val="18"/>
              </w:rPr>
            </w:pPr>
            <w:r w:rsidRPr="00CE4716">
              <w:rPr>
                <w:sz w:val="18"/>
                <w:szCs w:val="18"/>
              </w:rPr>
              <w:t>9910011150</w:t>
            </w: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19000,00</w:t>
            </w:r>
          </w:p>
        </w:tc>
        <w:tc>
          <w:tcPr>
            <w:tcW w:w="1370" w:type="dxa"/>
            <w:vAlign w:val="bottom"/>
          </w:tcPr>
          <w:p w:rsidR="00CE4716" w:rsidRPr="00CE4716" w:rsidRDefault="00CE4716" w:rsidP="00CE4716">
            <w:pPr>
              <w:rPr>
                <w:sz w:val="18"/>
                <w:szCs w:val="18"/>
              </w:rPr>
            </w:pPr>
            <w:r w:rsidRPr="00CE4716">
              <w:rPr>
                <w:sz w:val="18"/>
                <w:szCs w:val="18"/>
              </w:rPr>
              <w:t>0,00</w:t>
            </w:r>
          </w:p>
        </w:tc>
        <w:tc>
          <w:tcPr>
            <w:tcW w:w="1260" w:type="dxa"/>
            <w:vAlign w:val="bottom"/>
          </w:tcPr>
          <w:p w:rsidR="00CE4716" w:rsidRPr="00CE4716" w:rsidRDefault="00CE4716" w:rsidP="00CE4716">
            <w:pPr>
              <w:rPr>
                <w:sz w:val="18"/>
                <w:szCs w:val="18"/>
              </w:rPr>
            </w:pPr>
            <w:r w:rsidRPr="00CE4716">
              <w:rPr>
                <w:sz w:val="18"/>
                <w:szCs w:val="18"/>
              </w:rPr>
              <w:t>0,00</w:t>
            </w:r>
          </w:p>
        </w:tc>
      </w:tr>
      <w:tr w:rsidR="00CE4716" w:rsidRPr="00CE4716" w:rsidTr="00CE4716">
        <w:trPr>
          <w:trHeight w:val="255"/>
        </w:trPr>
        <w:tc>
          <w:tcPr>
            <w:tcW w:w="3240" w:type="dxa"/>
            <w:shd w:val="clear" w:color="auto" w:fill="auto"/>
            <w:vAlign w:val="bottom"/>
          </w:tcPr>
          <w:p w:rsidR="00CE4716" w:rsidRPr="00CE4716" w:rsidRDefault="00CE4716" w:rsidP="00CE4716">
            <w:pPr>
              <w:rPr>
                <w:smallCaps/>
                <w:color w:val="000000"/>
                <w:sz w:val="18"/>
                <w:szCs w:val="18"/>
              </w:rPr>
            </w:pPr>
            <w:r w:rsidRPr="00CE4716">
              <w:rPr>
                <w:smallCaps/>
                <w:color w:val="000000"/>
                <w:sz w:val="18"/>
                <w:szCs w:val="18"/>
              </w:rPr>
              <w:t>условно-утвержденные расходы</w:t>
            </w:r>
          </w:p>
        </w:tc>
        <w:tc>
          <w:tcPr>
            <w:tcW w:w="580" w:type="dxa"/>
            <w:shd w:val="clear" w:color="auto" w:fill="auto"/>
            <w:noWrap/>
            <w:vAlign w:val="bottom"/>
          </w:tcPr>
          <w:p w:rsidR="00CE4716" w:rsidRPr="00CE4716" w:rsidRDefault="00CE4716" w:rsidP="00CE4716">
            <w:pPr>
              <w:rPr>
                <w:sz w:val="18"/>
                <w:szCs w:val="18"/>
              </w:rPr>
            </w:pPr>
          </w:p>
        </w:tc>
        <w:tc>
          <w:tcPr>
            <w:tcW w:w="670" w:type="dxa"/>
            <w:shd w:val="clear" w:color="auto" w:fill="auto"/>
            <w:noWrap/>
            <w:vAlign w:val="bottom"/>
          </w:tcPr>
          <w:p w:rsidR="00CE4716" w:rsidRPr="00CE4716" w:rsidRDefault="00CE4716" w:rsidP="00CE4716">
            <w:pPr>
              <w:rPr>
                <w:sz w:val="18"/>
                <w:szCs w:val="18"/>
              </w:rPr>
            </w:pPr>
          </w:p>
        </w:tc>
        <w:tc>
          <w:tcPr>
            <w:tcW w:w="590" w:type="dxa"/>
            <w:shd w:val="clear" w:color="auto" w:fill="auto"/>
            <w:noWrap/>
            <w:vAlign w:val="bottom"/>
          </w:tcPr>
          <w:p w:rsidR="00CE4716" w:rsidRPr="00CE4716" w:rsidRDefault="00CE4716" w:rsidP="00CE4716">
            <w:pPr>
              <w:rPr>
                <w:sz w:val="18"/>
                <w:szCs w:val="18"/>
              </w:rPr>
            </w:pPr>
          </w:p>
        </w:tc>
        <w:tc>
          <w:tcPr>
            <w:tcW w:w="1400" w:type="dxa"/>
            <w:vAlign w:val="bottom"/>
          </w:tcPr>
          <w:p w:rsidR="00CE4716" w:rsidRPr="00CE4716" w:rsidRDefault="00CE4716" w:rsidP="00CE4716">
            <w:pPr>
              <w:rPr>
                <w:sz w:val="18"/>
                <w:szCs w:val="18"/>
              </w:rPr>
            </w:pPr>
          </w:p>
        </w:tc>
        <w:tc>
          <w:tcPr>
            <w:tcW w:w="1342" w:type="dxa"/>
            <w:shd w:val="clear" w:color="auto" w:fill="auto"/>
            <w:noWrap/>
            <w:vAlign w:val="bottom"/>
          </w:tcPr>
          <w:p w:rsidR="00CE4716" w:rsidRPr="00CE4716" w:rsidRDefault="00CE4716" w:rsidP="00CE4716">
            <w:pPr>
              <w:rPr>
                <w:sz w:val="18"/>
                <w:szCs w:val="18"/>
              </w:rPr>
            </w:pPr>
            <w:r w:rsidRPr="00CE4716">
              <w:rPr>
                <w:sz w:val="18"/>
                <w:szCs w:val="18"/>
              </w:rPr>
              <w:t>0,00</w:t>
            </w:r>
          </w:p>
        </w:tc>
        <w:tc>
          <w:tcPr>
            <w:tcW w:w="1370" w:type="dxa"/>
            <w:vAlign w:val="bottom"/>
          </w:tcPr>
          <w:p w:rsidR="00CE4716" w:rsidRPr="00CE4716" w:rsidRDefault="00CE4716" w:rsidP="00CE4716">
            <w:pPr>
              <w:rPr>
                <w:sz w:val="18"/>
                <w:szCs w:val="18"/>
              </w:rPr>
            </w:pPr>
            <w:r w:rsidRPr="00CE4716">
              <w:rPr>
                <w:sz w:val="18"/>
                <w:szCs w:val="18"/>
              </w:rPr>
              <w:t>96188,00</w:t>
            </w:r>
          </w:p>
        </w:tc>
        <w:tc>
          <w:tcPr>
            <w:tcW w:w="1260" w:type="dxa"/>
            <w:vAlign w:val="bottom"/>
          </w:tcPr>
          <w:p w:rsidR="00CE4716" w:rsidRPr="00CE4716" w:rsidRDefault="00CE4716" w:rsidP="00CE4716">
            <w:pPr>
              <w:rPr>
                <w:sz w:val="18"/>
                <w:szCs w:val="18"/>
              </w:rPr>
            </w:pPr>
            <w:r w:rsidRPr="00CE4716">
              <w:rPr>
                <w:sz w:val="18"/>
                <w:szCs w:val="18"/>
              </w:rPr>
              <w:t>199745,00</w:t>
            </w:r>
          </w:p>
        </w:tc>
      </w:tr>
      <w:tr w:rsidR="00CE4716" w:rsidRPr="00CE4716" w:rsidTr="00CE4716">
        <w:trPr>
          <w:trHeight w:val="255"/>
        </w:trPr>
        <w:tc>
          <w:tcPr>
            <w:tcW w:w="3240" w:type="dxa"/>
            <w:shd w:val="clear" w:color="auto" w:fill="auto"/>
            <w:vAlign w:val="bottom"/>
          </w:tcPr>
          <w:p w:rsidR="00CE4716" w:rsidRPr="00CE4716" w:rsidRDefault="00CE4716" w:rsidP="00CE4716">
            <w:pPr>
              <w:rPr>
                <w:b/>
                <w:sz w:val="18"/>
                <w:szCs w:val="18"/>
              </w:rPr>
            </w:pPr>
            <w:r w:rsidRPr="00CE4716">
              <w:rPr>
                <w:b/>
                <w:sz w:val="18"/>
                <w:szCs w:val="18"/>
              </w:rPr>
              <w:t>ВСЕГО РАСХОДОВ</w:t>
            </w:r>
          </w:p>
        </w:tc>
        <w:tc>
          <w:tcPr>
            <w:tcW w:w="580" w:type="dxa"/>
            <w:shd w:val="clear" w:color="auto" w:fill="auto"/>
            <w:noWrap/>
            <w:vAlign w:val="bottom"/>
          </w:tcPr>
          <w:p w:rsidR="00CE4716" w:rsidRPr="00CE4716" w:rsidRDefault="00CE4716" w:rsidP="00CE4716">
            <w:pPr>
              <w:rPr>
                <w:b/>
                <w:sz w:val="18"/>
                <w:szCs w:val="18"/>
              </w:rPr>
            </w:pPr>
          </w:p>
        </w:tc>
        <w:tc>
          <w:tcPr>
            <w:tcW w:w="670" w:type="dxa"/>
            <w:shd w:val="clear" w:color="auto" w:fill="auto"/>
            <w:noWrap/>
            <w:vAlign w:val="bottom"/>
          </w:tcPr>
          <w:p w:rsidR="00CE4716" w:rsidRPr="00CE4716" w:rsidRDefault="00CE4716" w:rsidP="00CE4716">
            <w:pPr>
              <w:rPr>
                <w:b/>
                <w:sz w:val="18"/>
                <w:szCs w:val="18"/>
              </w:rPr>
            </w:pPr>
          </w:p>
        </w:tc>
        <w:tc>
          <w:tcPr>
            <w:tcW w:w="590" w:type="dxa"/>
            <w:shd w:val="clear" w:color="auto" w:fill="auto"/>
            <w:noWrap/>
            <w:vAlign w:val="bottom"/>
          </w:tcPr>
          <w:p w:rsidR="00CE4716" w:rsidRPr="00CE4716" w:rsidRDefault="00CE4716" w:rsidP="00CE4716">
            <w:pPr>
              <w:rPr>
                <w:b/>
                <w:sz w:val="18"/>
                <w:szCs w:val="18"/>
              </w:rPr>
            </w:pPr>
          </w:p>
        </w:tc>
        <w:tc>
          <w:tcPr>
            <w:tcW w:w="1400" w:type="dxa"/>
            <w:vAlign w:val="bottom"/>
          </w:tcPr>
          <w:p w:rsidR="00CE4716" w:rsidRPr="00CE4716" w:rsidRDefault="00CE4716" w:rsidP="00CE4716">
            <w:pPr>
              <w:rPr>
                <w:b/>
                <w:sz w:val="18"/>
                <w:szCs w:val="18"/>
              </w:rPr>
            </w:pPr>
          </w:p>
        </w:tc>
        <w:tc>
          <w:tcPr>
            <w:tcW w:w="1342" w:type="dxa"/>
            <w:shd w:val="clear" w:color="auto" w:fill="auto"/>
            <w:noWrap/>
            <w:vAlign w:val="bottom"/>
          </w:tcPr>
          <w:p w:rsidR="00CE4716" w:rsidRPr="00CE4716" w:rsidRDefault="00CE4716" w:rsidP="00CE4716">
            <w:pPr>
              <w:rPr>
                <w:b/>
                <w:sz w:val="18"/>
                <w:szCs w:val="18"/>
              </w:rPr>
            </w:pPr>
            <w:r w:rsidRPr="00CE4716">
              <w:rPr>
                <w:b/>
                <w:sz w:val="18"/>
                <w:szCs w:val="18"/>
              </w:rPr>
              <w:t>22033431,42</w:t>
            </w:r>
          </w:p>
        </w:tc>
        <w:tc>
          <w:tcPr>
            <w:tcW w:w="1370" w:type="dxa"/>
            <w:vAlign w:val="bottom"/>
          </w:tcPr>
          <w:p w:rsidR="00CE4716" w:rsidRPr="00CE4716" w:rsidRDefault="00CE4716" w:rsidP="00CE4716">
            <w:pPr>
              <w:rPr>
                <w:b/>
                <w:sz w:val="18"/>
                <w:szCs w:val="18"/>
              </w:rPr>
            </w:pPr>
            <w:r w:rsidRPr="00CE4716">
              <w:rPr>
                <w:b/>
                <w:sz w:val="18"/>
                <w:szCs w:val="18"/>
              </w:rPr>
              <w:t>8896145,00</w:t>
            </w:r>
          </w:p>
        </w:tc>
        <w:tc>
          <w:tcPr>
            <w:tcW w:w="1260" w:type="dxa"/>
            <w:vAlign w:val="bottom"/>
          </w:tcPr>
          <w:p w:rsidR="00CE4716" w:rsidRPr="00CE4716" w:rsidRDefault="00CE4716" w:rsidP="00CE4716">
            <w:pPr>
              <w:rPr>
                <w:b/>
                <w:sz w:val="18"/>
                <w:szCs w:val="18"/>
              </w:rPr>
            </w:pPr>
            <w:r w:rsidRPr="00CE4716">
              <w:rPr>
                <w:b/>
                <w:sz w:val="18"/>
                <w:szCs w:val="18"/>
              </w:rPr>
              <w:t>8971393,00</w:t>
            </w:r>
          </w:p>
        </w:tc>
      </w:tr>
    </w:tbl>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0D2ED8">
      <w:pPr>
        <w:pStyle w:val="afffd"/>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CE4716">
      <w:pPr>
        <w:pStyle w:val="afffd"/>
        <w:jc w:val="right"/>
        <w:rPr>
          <w:sz w:val="18"/>
          <w:szCs w:val="18"/>
        </w:rPr>
      </w:pPr>
    </w:p>
    <w:p w:rsidR="00CE4716" w:rsidRPr="00CE4716" w:rsidRDefault="00CE4716" w:rsidP="000D2ED8">
      <w:pPr>
        <w:pStyle w:val="afffd"/>
        <w:rPr>
          <w:sz w:val="18"/>
          <w:szCs w:val="18"/>
        </w:rPr>
      </w:pPr>
    </w:p>
    <w:p w:rsidR="00CE4716" w:rsidRDefault="00CE4716" w:rsidP="00CE4716">
      <w:pPr>
        <w:pStyle w:val="afffd"/>
        <w:jc w:val="right"/>
        <w:rPr>
          <w:sz w:val="18"/>
          <w:szCs w:val="18"/>
        </w:rPr>
      </w:pPr>
    </w:p>
    <w:p w:rsidR="000D2ED8" w:rsidRPr="00CE4716" w:rsidRDefault="000D2ED8" w:rsidP="00CE4716">
      <w:pPr>
        <w:pStyle w:val="afffd"/>
        <w:jc w:val="right"/>
        <w:rPr>
          <w:sz w:val="18"/>
          <w:szCs w:val="18"/>
        </w:rPr>
      </w:pPr>
    </w:p>
    <w:p w:rsidR="00CE4716" w:rsidRPr="00CE4716" w:rsidRDefault="00CE4716" w:rsidP="00CE4716">
      <w:pPr>
        <w:pStyle w:val="afffd"/>
        <w:jc w:val="right"/>
        <w:rPr>
          <w:sz w:val="18"/>
          <w:szCs w:val="18"/>
        </w:rPr>
      </w:pPr>
      <w:r w:rsidRPr="00CE4716">
        <w:rPr>
          <w:sz w:val="18"/>
          <w:szCs w:val="18"/>
        </w:rPr>
        <w:t>Приложение № 7</w:t>
      </w:r>
    </w:p>
    <w:p w:rsidR="00CE4716" w:rsidRPr="00CE4716" w:rsidRDefault="00CE4716" w:rsidP="00CE4716">
      <w:pPr>
        <w:pStyle w:val="afffd"/>
        <w:jc w:val="right"/>
        <w:rPr>
          <w:sz w:val="18"/>
          <w:szCs w:val="18"/>
        </w:rPr>
      </w:pPr>
      <w:r w:rsidRPr="00CE4716">
        <w:rPr>
          <w:sz w:val="18"/>
          <w:szCs w:val="18"/>
        </w:rPr>
        <w:t xml:space="preserve">к решению Совета депутатов </w:t>
      </w:r>
    </w:p>
    <w:p w:rsidR="00CE4716" w:rsidRPr="00CE4716" w:rsidRDefault="00CE4716" w:rsidP="00CE4716">
      <w:pPr>
        <w:pStyle w:val="afffd"/>
        <w:jc w:val="right"/>
        <w:rPr>
          <w:sz w:val="18"/>
          <w:szCs w:val="18"/>
        </w:rPr>
      </w:pPr>
      <w:r w:rsidRPr="00CE4716">
        <w:rPr>
          <w:sz w:val="18"/>
          <w:szCs w:val="18"/>
        </w:rPr>
        <w:t xml:space="preserve">Яжелбицкого сельского поселения </w:t>
      </w:r>
    </w:p>
    <w:p w:rsidR="00CE4716" w:rsidRPr="00CE4716" w:rsidRDefault="00CE4716" w:rsidP="00CE4716">
      <w:pPr>
        <w:pStyle w:val="afffd"/>
        <w:jc w:val="right"/>
        <w:rPr>
          <w:sz w:val="18"/>
          <w:szCs w:val="18"/>
        </w:rPr>
      </w:pPr>
      <w:r w:rsidRPr="00CE4716">
        <w:rPr>
          <w:sz w:val="18"/>
          <w:szCs w:val="18"/>
        </w:rPr>
        <w:t xml:space="preserve">                                                                                                   №208 от 27.12.2019 г</w:t>
      </w:r>
    </w:p>
    <w:p w:rsidR="00CE4716" w:rsidRPr="00CE4716" w:rsidRDefault="00CE4716" w:rsidP="00CE4716">
      <w:pPr>
        <w:pStyle w:val="afffd"/>
        <w:jc w:val="right"/>
        <w:rPr>
          <w:sz w:val="18"/>
          <w:szCs w:val="18"/>
        </w:rPr>
      </w:pPr>
      <w:r w:rsidRPr="00CE4716">
        <w:rPr>
          <w:sz w:val="18"/>
          <w:szCs w:val="18"/>
        </w:rPr>
        <w:t xml:space="preserve"> (в редакции решения от 23.04.2020 №220)               </w:t>
      </w:r>
    </w:p>
    <w:p w:rsidR="00CE4716" w:rsidRPr="00CE4716" w:rsidRDefault="00CE4716" w:rsidP="00CE4716">
      <w:pPr>
        <w:rPr>
          <w:sz w:val="18"/>
          <w:szCs w:val="18"/>
        </w:rPr>
      </w:pPr>
      <w:r w:rsidRPr="00CE4716">
        <w:rPr>
          <w:sz w:val="18"/>
          <w:szCs w:val="18"/>
        </w:rPr>
        <w:t xml:space="preserve">                                                                              </w:t>
      </w:r>
    </w:p>
    <w:p w:rsidR="00CE4716" w:rsidRPr="00CE4716" w:rsidRDefault="00CE4716" w:rsidP="00CE4716">
      <w:pPr>
        <w:jc w:val="center"/>
        <w:rPr>
          <w:sz w:val="18"/>
          <w:szCs w:val="18"/>
        </w:rPr>
      </w:pPr>
      <w:r w:rsidRPr="00CE4716">
        <w:rPr>
          <w:b/>
          <w:sz w:val="18"/>
          <w:szCs w:val="18"/>
        </w:rPr>
        <w:t xml:space="preserve">Источники  финансирования дефицита бюджета Яжелбицкого сельского поселения </w:t>
      </w:r>
      <w:r w:rsidRPr="00CE4716">
        <w:rPr>
          <w:b/>
          <w:bCs/>
          <w:sz w:val="18"/>
          <w:szCs w:val="18"/>
        </w:rPr>
        <w:t>на 2020 и на плановый период 2021-2022 год.</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815"/>
        <w:gridCol w:w="1384"/>
        <w:gridCol w:w="1222"/>
        <w:gridCol w:w="1304"/>
      </w:tblGrid>
      <w:tr w:rsidR="00CE4716" w:rsidRPr="00CE4716" w:rsidTr="00CE4716">
        <w:tc>
          <w:tcPr>
            <w:tcW w:w="2700" w:type="dxa"/>
            <w:shd w:val="clear" w:color="auto" w:fill="auto"/>
            <w:vAlign w:val="center"/>
          </w:tcPr>
          <w:p w:rsidR="00CE4716" w:rsidRPr="00CE4716" w:rsidRDefault="00CE4716" w:rsidP="00CE4716">
            <w:pPr>
              <w:jc w:val="center"/>
              <w:rPr>
                <w:sz w:val="18"/>
                <w:szCs w:val="18"/>
              </w:rPr>
            </w:pPr>
            <w:r w:rsidRPr="00CE4716">
              <w:rPr>
                <w:sz w:val="18"/>
                <w:szCs w:val="18"/>
              </w:rPr>
              <w:t>Наименование источника  финансирования дефицита бюджета</w:t>
            </w:r>
          </w:p>
        </w:tc>
        <w:tc>
          <w:tcPr>
            <w:tcW w:w="3240" w:type="dxa"/>
            <w:shd w:val="clear" w:color="auto" w:fill="auto"/>
            <w:vAlign w:val="center"/>
          </w:tcPr>
          <w:p w:rsidR="00CE4716" w:rsidRPr="00CE4716" w:rsidRDefault="00CE4716" w:rsidP="00CE4716">
            <w:pPr>
              <w:jc w:val="center"/>
              <w:rPr>
                <w:sz w:val="18"/>
                <w:szCs w:val="18"/>
              </w:rPr>
            </w:pPr>
            <w:r w:rsidRPr="00CE4716">
              <w:rPr>
                <w:sz w:val="18"/>
                <w:szCs w:val="18"/>
              </w:rPr>
              <w:t>Код  группы, подгруппы, статьи вида источников</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2020год</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2021год</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2022год</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
                <w:bCs/>
                <w:sz w:val="18"/>
                <w:szCs w:val="18"/>
              </w:rPr>
            </w:pPr>
            <w:r w:rsidRPr="00CE4716">
              <w:rPr>
                <w:rFonts w:ascii="Times New Roman" w:hAnsi="Times New Roman"/>
                <w:b/>
                <w:bCs/>
                <w:sz w:val="18"/>
                <w:szCs w:val="18"/>
              </w:rPr>
              <w:t>Источники внутреннего финансирования дефицитов бюджета</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b/>
                <w:sz w:val="18"/>
                <w:szCs w:val="18"/>
              </w:rPr>
            </w:pPr>
            <w:r w:rsidRPr="00CE4716">
              <w:rPr>
                <w:rFonts w:ascii="Times New Roman" w:hAnsi="Times New Roman"/>
                <w:b/>
                <w:bCs/>
                <w:sz w:val="18"/>
                <w:szCs w:val="18"/>
              </w:rPr>
              <w:t>000 01 00 00 00 00 0000 000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1169016,42</w:t>
            </w:r>
          </w:p>
        </w:tc>
        <w:tc>
          <w:tcPr>
            <w:tcW w:w="1260" w:type="dxa"/>
            <w:shd w:val="clear" w:color="auto" w:fill="auto"/>
            <w:vAlign w:val="center"/>
          </w:tcPr>
          <w:p w:rsidR="00CE4716" w:rsidRPr="00CE4716" w:rsidRDefault="00CE4716" w:rsidP="00CE4716">
            <w:pPr>
              <w:jc w:val="center"/>
              <w:rPr>
                <w:b/>
                <w:sz w:val="18"/>
                <w:szCs w:val="18"/>
              </w:rPr>
            </w:pPr>
            <w:r w:rsidRPr="00CE4716">
              <w:rPr>
                <w:b/>
                <w:sz w:val="18"/>
                <w:szCs w:val="18"/>
              </w:rPr>
              <w:t>0,00</w:t>
            </w:r>
          </w:p>
        </w:tc>
        <w:tc>
          <w:tcPr>
            <w:tcW w:w="1362" w:type="dxa"/>
            <w:shd w:val="clear" w:color="auto" w:fill="auto"/>
            <w:vAlign w:val="center"/>
          </w:tcPr>
          <w:p w:rsidR="00CE4716" w:rsidRPr="00CE4716" w:rsidRDefault="00CE4716" w:rsidP="00CE4716">
            <w:pPr>
              <w:jc w:val="center"/>
              <w:rPr>
                <w:b/>
                <w:sz w:val="18"/>
                <w:szCs w:val="18"/>
              </w:rPr>
            </w:pPr>
            <w:r w:rsidRPr="00CE4716">
              <w:rPr>
                <w:b/>
                <w:sz w:val="18"/>
                <w:szCs w:val="18"/>
              </w:rPr>
              <w:t>0,00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Cs/>
                <w:sz w:val="18"/>
                <w:szCs w:val="18"/>
              </w:rPr>
            </w:pPr>
            <w:r w:rsidRPr="00CE4716">
              <w:rPr>
                <w:rFonts w:ascii="Times New Roman" w:hAnsi="Times New Roman"/>
                <w:bCs/>
                <w:sz w:val="18"/>
                <w:szCs w:val="18"/>
              </w:rPr>
              <w:t>Изменение остатков средств на счетах по учету средств бюджета</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r w:rsidRPr="00CE4716">
              <w:rPr>
                <w:rFonts w:ascii="Times New Roman" w:hAnsi="Times New Roman"/>
                <w:sz w:val="18"/>
                <w:szCs w:val="18"/>
              </w:rPr>
              <w:t>000 01 05 00 00 00 0000 000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1169016,42</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0,00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0,00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
                <w:bCs/>
                <w:sz w:val="18"/>
                <w:szCs w:val="18"/>
              </w:rPr>
            </w:pPr>
            <w:r w:rsidRPr="00CE4716">
              <w:rPr>
                <w:rFonts w:ascii="Times New Roman" w:hAnsi="Times New Roman"/>
                <w:b/>
                <w:bCs/>
                <w:sz w:val="18"/>
                <w:szCs w:val="18"/>
              </w:rPr>
              <w:t>Увеличение остатков 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b/>
                <w:bCs/>
                <w:sz w:val="18"/>
                <w:szCs w:val="18"/>
              </w:rPr>
            </w:pPr>
            <w:r w:rsidRPr="00CE4716">
              <w:rPr>
                <w:rFonts w:ascii="Times New Roman" w:hAnsi="Times New Roman"/>
                <w:b/>
                <w:bCs/>
                <w:sz w:val="18"/>
                <w:szCs w:val="18"/>
              </w:rPr>
              <w:t>000 01 05 00 00 00 0000 500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-20864415,00</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Увеличение прочих остатков 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r w:rsidRPr="00CE4716">
              <w:rPr>
                <w:rFonts w:ascii="Times New Roman" w:hAnsi="Times New Roman"/>
                <w:sz w:val="18"/>
                <w:szCs w:val="18"/>
              </w:rPr>
              <w:t>000 01 05 02 00 00 0000 500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-20864415,00</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Увеличение прочих остатков денежных</w:t>
            </w:r>
          </w:p>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r w:rsidRPr="00CE4716">
              <w:rPr>
                <w:rFonts w:ascii="Times New Roman" w:hAnsi="Times New Roman"/>
                <w:sz w:val="18"/>
                <w:szCs w:val="18"/>
              </w:rPr>
              <w:t>000 01 05 02 01 00 0000 510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-20864415,00</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Увеличение прочих остатков денежных</w:t>
            </w:r>
          </w:p>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средств бюджетов сельских поселений</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r w:rsidRPr="00CE4716">
              <w:rPr>
                <w:rFonts w:ascii="Times New Roman" w:hAnsi="Times New Roman"/>
                <w:sz w:val="18"/>
                <w:szCs w:val="18"/>
              </w:rPr>
              <w:t>000 01 05 02 01 10 0000 510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-20864415,00</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
                <w:bCs/>
                <w:sz w:val="18"/>
                <w:szCs w:val="18"/>
              </w:rPr>
            </w:pPr>
            <w:r w:rsidRPr="00CE4716">
              <w:rPr>
                <w:rFonts w:ascii="Times New Roman" w:hAnsi="Times New Roman"/>
                <w:b/>
                <w:bCs/>
                <w:sz w:val="18"/>
                <w:szCs w:val="18"/>
              </w:rPr>
              <w:t>Уменьшение остатков 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b/>
                <w:bCs/>
                <w:sz w:val="18"/>
                <w:szCs w:val="18"/>
              </w:rPr>
            </w:pPr>
            <w:r w:rsidRPr="00CE4716">
              <w:rPr>
                <w:rFonts w:ascii="Times New Roman" w:hAnsi="Times New Roman"/>
                <w:b/>
                <w:bCs/>
                <w:sz w:val="18"/>
                <w:szCs w:val="18"/>
              </w:rPr>
              <w:t>000 01 05 00 00 00 0000 600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22033431,42</w:t>
            </w:r>
          </w:p>
        </w:tc>
        <w:tc>
          <w:tcPr>
            <w:tcW w:w="1260" w:type="dxa"/>
            <w:shd w:val="clear" w:color="auto" w:fill="auto"/>
          </w:tcPr>
          <w:p w:rsidR="00CE4716" w:rsidRPr="00CE4716" w:rsidRDefault="00CE4716" w:rsidP="00CE4716">
            <w:pP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Cs/>
                <w:sz w:val="18"/>
                <w:szCs w:val="18"/>
              </w:rPr>
            </w:pPr>
            <w:r w:rsidRPr="00CE4716">
              <w:rPr>
                <w:rFonts w:ascii="Times New Roman" w:hAnsi="Times New Roman"/>
                <w:bCs/>
                <w:sz w:val="18"/>
                <w:szCs w:val="18"/>
              </w:rPr>
              <w:t>Уменьшение прочих остатков 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r w:rsidRPr="00CE4716">
              <w:rPr>
                <w:rFonts w:ascii="Times New Roman" w:hAnsi="Times New Roman"/>
                <w:bCs/>
                <w:sz w:val="18"/>
                <w:szCs w:val="18"/>
              </w:rPr>
              <w:t>000 01 05 02 00 00 0000 600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22033431,42</w:t>
            </w:r>
          </w:p>
        </w:tc>
        <w:tc>
          <w:tcPr>
            <w:tcW w:w="1260" w:type="dxa"/>
            <w:shd w:val="clear" w:color="auto" w:fill="auto"/>
          </w:tcPr>
          <w:p w:rsidR="00CE4716" w:rsidRPr="00CE4716" w:rsidRDefault="00CE4716" w:rsidP="00CE4716">
            <w:pPr>
              <w:rPr>
                <w:sz w:val="18"/>
                <w:szCs w:val="18"/>
              </w:rPr>
            </w:pPr>
            <w:r w:rsidRPr="00CE4716">
              <w:rPr>
                <w:sz w:val="18"/>
                <w:szCs w:val="18"/>
              </w:rPr>
              <w:t>8896145,00</w:t>
            </w:r>
          </w:p>
        </w:tc>
        <w:tc>
          <w:tcPr>
            <w:tcW w:w="1362" w:type="dxa"/>
            <w:shd w:val="clear" w:color="auto" w:fill="auto"/>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bCs/>
                <w:sz w:val="18"/>
                <w:szCs w:val="18"/>
              </w:rPr>
            </w:pPr>
            <w:r w:rsidRPr="00CE4716">
              <w:rPr>
                <w:rFonts w:ascii="Times New Roman" w:hAnsi="Times New Roman"/>
                <w:bCs/>
                <w:sz w:val="18"/>
                <w:szCs w:val="18"/>
              </w:rPr>
              <w:t xml:space="preserve">Уменьшение прочих остатков денежных </w:t>
            </w:r>
            <w:r w:rsidRPr="00CE4716">
              <w:rPr>
                <w:rFonts w:ascii="Times New Roman" w:hAnsi="Times New Roman"/>
                <w:sz w:val="18"/>
                <w:szCs w:val="18"/>
              </w:rPr>
              <w:t>средств бюджетов</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bCs/>
                <w:sz w:val="18"/>
                <w:szCs w:val="18"/>
              </w:rPr>
            </w:pPr>
          </w:p>
          <w:p w:rsidR="00CE4716" w:rsidRPr="00CE4716" w:rsidRDefault="00CE4716" w:rsidP="00CE4716">
            <w:pPr>
              <w:pStyle w:val="ConsPlusNormal0"/>
              <w:shd w:val="clear" w:color="auto" w:fill="FFFFFF"/>
              <w:spacing w:after="200" w:line="276" w:lineRule="auto"/>
              <w:ind w:firstLine="0"/>
              <w:jc w:val="center"/>
              <w:rPr>
                <w:rFonts w:ascii="Times New Roman" w:hAnsi="Times New Roman"/>
                <w:bCs/>
                <w:sz w:val="18"/>
                <w:szCs w:val="18"/>
              </w:rPr>
            </w:pPr>
            <w:r w:rsidRPr="00CE4716">
              <w:rPr>
                <w:rFonts w:ascii="Times New Roman" w:hAnsi="Times New Roman"/>
                <w:sz w:val="18"/>
                <w:szCs w:val="18"/>
              </w:rPr>
              <w:t>000 01 05 02 01 00 0000 610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22033431,42</w:t>
            </w:r>
          </w:p>
        </w:tc>
        <w:tc>
          <w:tcPr>
            <w:tcW w:w="1260" w:type="dxa"/>
            <w:shd w:val="clear" w:color="auto" w:fill="auto"/>
          </w:tcPr>
          <w:p w:rsidR="00CE4716" w:rsidRPr="00CE4716" w:rsidRDefault="00CE4716" w:rsidP="00CE4716">
            <w:pPr>
              <w:rPr>
                <w:sz w:val="18"/>
                <w:szCs w:val="18"/>
              </w:rPr>
            </w:pPr>
            <w:r w:rsidRPr="00CE4716">
              <w:rPr>
                <w:sz w:val="18"/>
                <w:szCs w:val="18"/>
              </w:rPr>
              <w:t>8896145,00</w:t>
            </w:r>
          </w:p>
        </w:tc>
        <w:tc>
          <w:tcPr>
            <w:tcW w:w="1362" w:type="dxa"/>
            <w:shd w:val="clear" w:color="auto" w:fill="auto"/>
          </w:tcPr>
          <w:p w:rsidR="00CE4716" w:rsidRPr="00CE4716" w:rsidRDefault="00CE4716" w:rsidP="00CE4716">
            <w:pPr>
              <w:jc w:val="center"/>
              <w:rPr>
                <w:sz w:val="18"/>
                <w:szCs w:val="18"/>
              </w:rPr>
            </w:pPr>
            <w:r w:rsidRPr="00CE4716">
              <w:rPr>
                <w:sz w:val="18"/>
                <w:szCs w:val="18"/>
              </w:rPr>
              <w:t>8971393,00</w:t>
            </w:r>
          </w:p>
        </w:tc>
      </w:tr>
      <w:tr w:rsidR="00CE4716" w:rsidRPr="00CE4716" w:rsidTr="00CE4716">
        <w:tc>
          <w:tcPr>
            <w:tcW w:w="2700" w:type="dxa"/>
            <w:shd w:val="clear" w:color="auto" w:fill="auto"/>
            <w:vAlign w:val="bottom"/>
          </w:tcPr>
          <w:p w:rsidR="00CE4716" w:rsidRPr="00CE4716" w:rsidRDefault="00CE4716" w:rsidP="00CE4716">
            <w:pPr>
              <w:pStyle w:val="ConsPlusNormal0"/>
              <w:shd w:val="clear" w:color="auto" w:fill="FFFFFF"/>
              <w:spacing w:after="200" w:line="276" w:lineRule="auto"/>
              <w:ind w:firstLine="0"/>
              <w:jc w:val="both"/>
              <w:rPr>
                <w:rFonts w:ascii="Times New Roman" w:hAnsi="Times New Roman"/>
                <w:sz w:val="18"/>
                <w:szCs w:val="18"/>
              </w:rPr>
            </w:pPr>
            <w:r w:rsidRPr="00CE4716">
              <w:rPr>
                <w:rFonts w:ascii="Times New Roman" w:hAnsi="Times New Roman"/>
                <w:sz w:val="18"/>
                <w:szCs w:val="18"/>
              </w:rPr>
              <w:t>Уменьшение прочих остатков денежных средств бюджетов сельских поселений</w:t>
            </w:r>
          </w:p>
        </w:tc>
        <w:tc>
          <w:tcPr>
            <w:tcW w:w="3240" w:type="dxa"/>
            <w:shd w:val="clear" w:color="auto" w:fill="auto"/>
            <w:vAlign w:val="center"/>
          </w:tcPr>
          <w:p w:rsidR="00CE4716" w:rsidRPr="00CE4716" w:rsidRDefault="00CE4716" w:rsidP="00CE4716">
            <w:pPr>
              <w:pStyle w:val="ConsPlusNormal0"/>
              <w:shd w:val="clear" w:color="auto" w:fill="FFFFFF"/>
              <w:spacing w:after="200" w:line="276" w:lineRule="auto"/>
              <w:ind w:firstLine="0"/>
              <w:jc w:val="center"/>
              <w:rPr>
                <w:rFonts w:ascii="Times New Roman" w:hAnsi="Times New Roman"/>
                <w:sz w:val="18"/>
                <w:szCs w:val="18"/>
              </w:rPr>
            </w:pPr>
          </w:p>
          <w:p w:rsidR="00CE4716" w:rsidRPr="00CE4716" w:rsidRDefault="00CE4716" w:rsidP="00CE4716">
            <w:pPr>
              <w:pStyle w:val="affa"/>
              <w:shd w:val="clear" w:color="auto" w:fill="FFFFFF"/>
              <w:jc w:val="center"/>
              <w:rPr>
                <w:sz w:val="18"/>
                <w:szCs w:val="18"/>
              </w:rPr>
            </w:pPr>
            <w:r w:rsidRPr="00CE4716">
              <w:rPr>
                <w:sz w:val="18"/>
                <w:szCs w:val="18"/>
              </w:rPr>
              <w:t>000 01 05 02 01 10 0000 610</w:t>
            </w:r>
          </w:p>
        </w:tc>
        <w:tc>
          <w:tcPr>
            <w:tcW w:w="1440" w:type="dxa"/>
            <w:shd w:val="clear" w:color="auto" w:fill="auto"/>
            <w:vAlign w:val="center"/>
          </w:tcPr>
          <w:p w:rsidR="00CE4716" w:rsidRPr="00CE4716" w:rsidRDefault="00CE4716" w:rsidP="00CE4716">
            <w:pPr>
              <w:jc w:val="center"/>
              <w:rPr>
                <w:sz w:val="18"/>
                <w:szCs w:val="18"/>
              </w:rPr>
            </w:pPr>
            <w:r w:rsidRPr="00CE4716">
              <w:rPr>
                <w:sz w:val="18"/>
                <w:szCs w:val="18"/>
              </w:rPr>
              <w:t>22033431,42</w:t>
            </w:r>
          </w:p>
        </w:tc>
        <w:tc>
          <w:tcPr>
            <w:tcW w:w="1260" w:type="dxa"/>
            <w:shd w:val="clear" w:color="auto" w:fill="auto"/>
            <w:vAlign w:val="center"/>
          </w:tcPr>
          <w:p w:rsidR="00CE4716" w:rsidRPr="00CE4716" w:rsidRDefault="00CE4716" w:rsidP="00CE4716">
            <w:pPr>
              <w:jc w:val="center"/>
              <w:rPr>
                <w:sz w:val="18"/>
                <w:szCs w:val="18"/>
              </w:rPr>
            </w:pPr>
            <w:r w:rsidRPr="00CE4716">
              <w:rPr>
                <w:sz w:val="18"/>
                <w:szCs w:val="18"/>
              </w:rPr>
              <w:t>8896145,00</w:t>
            </w:r>
          </w:p>
        </w:tc>
        <w:tc>
          <w:tcPr>
            <w:tcW w:w="1362" w:type="dxa"/>
            <w:shd w:val="clear" w:color="auto" w:fill="auto"/>
            <w:vAlign w:val="center"/>
          </w:tcPr>
          <w:p w:rsidR="00CE4716" w:rsidRPr="00CE4716" w:rsidRDefault="00CE4716" w:rsidP="00CE4716">
            <w:pPr>
              <w:jc w:val="center"/>
              <w:rPr>
                <w:sz w:val="18"/>
                <w:szCs w:val="18"/>
              </w:rPr>
            </w:pPr>
            <w:r w:rsidRPr="00CE4716">
              <w:rPr>
                <w:sz w:val="18"/>
                <w:szCs w:val="18"/>
              </w:rPr>
              <w:t>8971393,00</w:t>
            </w:r>
          </w:p>
        </w:tc>
      </w:tr>
    </w:tbl>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CE4716" w:rsidRPr="00CE4716" w:rsidRDefault="00CE4716" w:rsidP="008A1481">
      <w:pPr>
        <w:rPr>
          <w:sz w:val="18"/>
          <w:szCs w:val="18"/>
        </w:rPr>
      </w:pPr>
    </w:p>
    <w:p w:rsidR="00E06E8F" w:rsidRPr="00CE4716" w:rsidRDefault="00E06E8F" w:rsidP="008A1481">
      <w:pPr>
        <w:rPr>
          <w:sz w:val="18"/>
          <w:szCs w:val="18"/>
        </w:rPr>
      </w:pPr>
    </w:p>
    <w:p w:rsidR="00957F5D" w:rsidRPr="00CE4716" w:rsidRDefault="00957F5D"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Default="00CE4716" w:rsidP="00D3706F">
      <w:pPr>
        <w:jc w:val="center"/>
        <w:rPr>
          <w:sz w:val="18"/>
          <w:szCs w:val="18"/>
        </w:rPr>
      </w:pPr>
    </w:p>
    <w:p w:rsidR="000D2ED8" w:rsidRPr="00CE4716" w:rsidRDefault="000D2ED8" w:rsidP="00D3706F">
      <w:pPr>
        <w:jc w:val="center"/>
        <w:rPr>
          <w:sz w:val="18"/>
          <w:szCs w:val="18"/>
        </w:rPr>
      </w:pPr>
    </w:p>
    <w:p w:rsidR="00CE4716" w:rsidRPr="00CE4716" w:rsidRDefault="00CE4716" w:rsidP="00CE4716">
      <w:pPr>
        <w:jc w:val="center"/>
        <w:rPr>
          <w:b/>
          <w:color w:val="000000"/>
          <w:sz w:val="18"/>
          <w:szCs w:val="18"/>
        </w:rPr>
      </w:pPr>
      <w:r w:rsidRPr="00CE4716">
        <w:rPr>
          <w:b/>
          <w:color w:val="000000"/>
          <w:sz w:val="18"/>
          <w:szCs w:val="18"/>
        </w:rPr>
        <w:t>Российская Федерация</w:t>
      </w:r>
    </w:p>
    <w:p w:rsidR="00CE4716" w:rsidRPr="00CE4716" w:rsidRDefault="00CE4716" w:rsidP="00CE4716">
      <w:pPr>
        <w:jc w:val="center"/>
        <w:rPr>
          <w:b/>
          <w:color w:val="000000"/>
          <w:sz w:val="18"/>
          <w:szCs w:val="18"/>
        </w:rPr>
      </w:pPr>
      <w:r w:rsidRPr="00CE4716">
        <w:rPr>
          <w:b/>
          <w:color w:val="000000"/>
          <w:sz w:val="18"/>
          <w:szCs w:val="18"/>
        </w:rPr>
        <w:t>Новгородская область Валдайский муниципальный район</w:t>
      </w:r>
    </w:p>
    <w:p w:rsidR="00CE4716" w:rsidRPr="00CE4716" w:rsidRDefault="00CE4716" w:rsidP="00CE4716">
      <w:pPr>
        <w:jc w:val="center"/>
        <w:rPr>
          <w:b/>
          <w:color w:val="000000"/>
          <w:sz w:val="18"/>
          <w:szCs w:val="18"/>
        </w:rPr>
      </w:pPr>
      <w:r w:rsidRPr="00CE4716">
        <w:rPr>
          <w:b/>
          <w:color w:val="000000"/>
          <w:sz w:val="18"/>
          <w:szCs w:val="18"/>
        </w:rPr>
        <w:t>СОВЕТ ДЕПУТАТОВ ЯЖЕЛБИЦКОГО</w:t>
      </w:r>
    </w:p>
    <w:p w:rsidR="00CE4716" w:rsidRPr="00CE4716" w:rsidRDefault="00CE4716" w:rsidP="00CE4716">
      <w:pPr>
        <w:jc w:val="center"/>
        <w:rPr>
          <w:b/>
          <w:color w:val="000000"/>
          <w:sz w:val="18"/>
          <w:szCs w:val="18"/>
        </w:rPr>
      </w:pPr>
      <w:r w:rsidRPr="00CE4716">
        <w:rPr>
          <w:b/>
          <w:color w:val="000000"/>
          <w:sz w:val="18"/>
          <w:szCs w:val="18"/>
        </w:rPr>
        <w:t>СЕЛЬСКОГО ПОСЕЛЕНИЯ</w:t>
      </w:r>
    </w:p>
    <w:p w:rsidR="00CE4716" w:rsidRPr="00CE4716" w:rsidRDefault="00CE4716" w:rsidP="00CE4716">
      <w:pPr>
        <w:jc w:val="center"/>
        <w:rPr>
          <w:b/>
          <w:color w:val="000000"/>
          <w:sz w:val="18"/>
          <w:szCs w:val="18"/>
        </w:rPr>
      </w:pPr>
    </w:p>
    <w:p w:rsidR="00CE4716" w:rsidRPr="00CE4716" w:rsidRDefault="00CE4716" w:rsidP="00CE4716">
      <w:pPr>
        <w:jc w:val="center"/>
        <w:rPr>
          <w:b/>
          <w:color w:val="000000"/>
          <w:sz w:val="18"/>
          <w:szCs w:val="18"/>
        </w:rPr>
      </w:pPr>
      <w:r w:rsidRPr="00CE4716">
        <w:rPr>
          <w:b/>
          <w:color w:val="000000"/>
          <w:sz w:val="18"/>
          <w:szCs w:val="18"/>
        </w:rPr>
        <w:t>РЕШЕНИЕ</w:t>
      </w:r>
    </w:p>
    <w:p w:rsidR="00CE4716" w:rsidRPr="00CE4716" w:rsidRDefault="00CE4716" w:rsidP="00CE4716">
      <w:pPr>
        <w:rPr>
          <w:color w:val="000000"/>
          <w:sz w:val="18"/>
          <w:szCs w:val="18"/>
        </w:rPr>
      </w:pPr>
    </w:p>
    <w:p w:rsidR="00CE4716" w:rsidRPr="00CE4716" w:rsidRDefault="00CE4716" w:rsidP="00CE4716">
      <w:pPr>
        <w:rPr>
          <w:color w:val="000000"/>
          <w:sz w:val="18"/>
          <w:szCs w:val="18"/>
        </w:rPr>
      </w:pPr>
      <w:r w:rsidRPr="00CE4716">
        <w:rPr>
          <w:color w:val="000000"/>
          <w:sz w:val="18"/>
          <w:szCs w:val="18"/>
        </w:rPr>
        <w:t xml:space="preserve">от 23.04.2020 г.  № 221                                                                                                                          </w:t>
      </w:r>
    </w:p>
    <w:p w:rsidR="00CE4716" w:rsidRPr="00CE4716" w:rsidRDefault="00CE4716" w:rsidP="00CE4716">
      <w:pPr>
        <w:rPr>
          <w:sz w:val="18"/>
          <w:szCs w:val="18"/>
        </w:rPr>
      </w:pPr>
      <w:r w:rsidRPr="00CE4716">
        <w:rPr>
          <w:sz w:val="18"/>
          <w:szCs w:val="18"/>
        </w:rPr>
        <w:t>с.Яжелбицы</w:t>
      </w:r>
    </w:p>
    <w:p w:rsidR="00CE4716" w:rsidRPr="00CE4716" w:rsidRDefault="00CE4716" w:rsidP="00CE4716">
      <w:pPr>
        <w:rPr>
          <w:color w:val="000000"/>
          <w:sz w:val="18"/>
          <w:szCs w:val="18"/>
        </w:rPr>
      </w:pPr>
    </w:p>
    <w:p w:rsidR="00CE4716" w:rsidRPr="00CE4716" w:rsidRDefault="000D2ED8" w:rsidP="00CE4716">
      <w:pPr>
        <w:rPr>
          <w:b/>
          <w:sz w:val="18"/>
          <w:szCs w:val="18"/>
        </w:rPr>
      </w:pPr>
      <w:r>
        <w:rPr>
          <w:b/>
          <w:sz w:val="18"/>
          <w:szCs w:val="18"/>
        </w:rPr>
        <w:t xml:space="preserve">О внесение изменений в решение Совета депутатов Яжелбицкого </w:t>
      </w:r>
      <w:r w:rsidR="00CE4716" w:rsidRPr="00CE4716">
        <w:rPr>
          <w:b/>
          <w:sz w:val="18"/>
          <w:szCs w:val="18"/>
        </w:rPr>
        <w:t>сельского поселения от 07.05.2014 г.</w:t>
      </w:r>
    </w:p>
    <w:p w:rsidR="00CE4716" w:rsidRPr="00CE4716" w:rsidRDefault="00CE4716" w:rsidP="00CE4716">
      <w:pPr>
        <w:rPr>
          <w:b/>
          <w:sz w:val="18"/>
          <w:szCs w:val="18"/>
        </w:rPr>
      </w:pPr>
      <w:r w:rsidRPr="00CE4716">
        <w:rPr>
          <w:b/>
          <w:sz w:val="18"/>
          <w:szCs w:val="18"/>
        </w:rPr>
        <w:t>№</w:t>
      </w:r>
      <w:r w:rsidR="000D2ED8">
        <w:rPr>
          <w:b/>
          <w:sz w:val="18"/>
          <w:szCs w:val="18"/>
        </w:rPr>
        <w:t xml:space="preserve"> 131 «Об утверждении Положения о бюджетном процессе в </w:t>
      </w:r>
      <w:r w:rsidRPr="00CE4716">
        <w:rPr>
          <w:b/>
          <w:sz w:val="18"/>
          <w:szCs w:val="18"/>
        </w:rPr>
        <w:t>Яжелбицком сельском поселении»</w:t>
      </w:r>
    </w:p>
    <w:p w:rsidR="00CE4716" w:rsidRPr="00CE4716" w:rsidRDefault="00CE4716" w:rsidP="00CE4716">
      <w:pPr>
        <w:rPr>
          <w:sz w:val="18"/>
          <w:szCs w:val="18"/>
        </w:rPr>
      </w:pPr>
    </w:p>
    <w:p w:rsidR="00CE4716" w:rsidRPr="00CE4716" w:rsidRDefault="00CE4716" w:rsidP="00CE4716">
      <w:pPr>
        <w:ind w:firstLine="708"/>
        <w:jc w:val="both"/>
        <w:rPr>
          <w:sz w:val="18"/>
          <w:szCs w:val="18"/>
        </w:rPr>
      </w:pPr>
      <w:r w:rsidRPr="00CE4716">
        <w:rPr>
          <w:sz w:val="18"/>
          <w:szCs w:val="1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Яжелбицкого сельского поселения Совет депутатов Яжелбицкого сельского поселения</w:t>
      </w:r>
    </w:p>
    <w:p w:rsidR="00CE4716" w:rsidRPr="00CE4716" w:rsidRDefault="00CE4716" w:rsidP="00CE4716">
      <w:pPr>
        <w:ind w:firstLine="708"/>
        <w:jc w:val="both"/>
        <w:rPr>
          <w:sz w:val="18"/>
          <w:szCs w:val="18"/>
        </w:rPr>
      </w:pPr>
      <w:r w:rsidRPr="00CE4716">
        <w:rPr>
          <w:b/>
          <w:sz w:val="18"/>
          <w:szCs w:val="18"/>
        </w:rPr>
        <w:t>РЕШИЛ:</w:t>
      </w:r>
      <w:r w:rsidRPr="00CE4716">
        <w:rPr>
          <w:b/>
          <w:sz w:val="18"/>
          <w:szCs w:val="18"/>
        </w:rPr>
        <w:tab/>
        <w:t xml:space="preserve"> </w:t>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
          <w:sz w:val="18"/>
          <w:szCs w:val="18"/>
        </w:rPr>
        <w:tab/>
      </w:r>
      <w:r w:rsidRPr="00CE4716">
        <w:rPr>
          <w:bCs/>
          <w:sz w:val="18"/>
          <w:szCs w:val="18"/>
        </w:rPr>
        <w:t>1. Изложить статью 3 главы 6 Положения о бюджетном процессе в Яжелбицком сельском поселении, утвержденного решением Совета депутатов Яжелбицкого сельского поселения от 07.05.2014 №131, в новой редакции:</w:t>
      </w:r>
    </w:p>
    <w:p w:rsidR="00CE4716" w:rsidRPr="00CE4716" w:rsidRDefault="00CE4716" w:rsidP="00CE4716">
      <w:pPr>
        <w:pStyle w:val="112"/>
        <w:spacing w:before="0" w:after="0"/>
        <w:ind w:firstLine="539"/>
        <w:jc w:val="both"/>
        <w:rPr>
          <w:sz w:val="18"/>
          <w:szCs w:val="18"/>
        </w:rPr>
      </w:pPr>
      <w:r w:rsidRPr="00CE4716">
        <w:rPr>
          <w:sz w:val="18"/>
          <w:szCs w:val="18"/>
        </w:rPr>
        <w:tab/>
        <w:t>«Статья 3. Внешняя проверка годового отчета об исполнении бюджета поселения.</w:t>
      </w:r>
    </w:p>
    <w:p w:rsidR="00CE4716" w:rsidRPr="00CE4716" w:rsidRDefault="00CE4716" w:rsidP="0054280B">
      <w:pPr>
        <w:pStyle w:val="112"/>
        <w:numPr>
          <w:ilvl w:val="0"/>
          <w:numId w:val="21"/>
        </w:numPr>
        <w:spacing w:before="0" w:after="0"/>
        <w:ind w:left="0" w:firstLine="567"/>
        <w:jc w:val="both"/>
        <w:rPr>
          <w:sz w:val="18"/>
          <w:szCs w:val="18"/>
        </w:rPr>
      </w:pPr>
      <w:r w:rsidRPr="00CE4716">
        <w:rPr>
          <w:sz w:val="18"/>
          <w:szCs w:val="18"/>
        </w:rPr>
        <w:t xml:space="preserve">Годовой отчет об исполнении местного бюджета до его рассмотрения Советом депутатов </w:t>
      </w:r>
      <w:bookmarkStart w:id="80" w:name="_Hlk36714988"/>
      <w:r w:rsidRPr="00CE4716">
        <w:rPr>
          <w:sz w:val="18"/>
          <w:szCs w:val="18"/>
        </w:rPr>
        <w:t>Яжелбицкого</w:t>
      </w:r>
      <w:bookmarkEnd w:id="80"/>
      <w:r w:rsidRPr="00CE4716">
        <w:rPr>
          <w:sz w:val="18"/>
          <w:szCs w:val="18"/>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E4716" w:rsidRPr="00CE4716" w:rsidRDefault="00CE4716" w:rsidP="0054280B">
      <w:pPr>
        <w:pStyle w:val="112"/>
        <w:numPr>
          <w:ilvl w:val="0"/>
          <w:numId w:val="21"/>
        </w:numPr>
        <w:spacing w:before="0" w:after="0"/>
        <w:ind w:left="0" w:firstLine="567"/>
        <w:jc w:val="both"/>
        <w:rPr>
          <w:sz w:val="18"/>
          <w:szCs w:val="18"/>
        </w:rPr>
      </w:pPr>
      <w:r w:rsidRPr="00CE4716">
        <w:rPr>
          <w:sz w:val="18"/>
          <w:szCs w:val="18"/>
        </w:rPr>
        <w:t>Администрация Яжелбицкого сельского поселения не позднее 1 апреля текущего года представляет в Контрольно-счетную комиссию Яжелбицкого сельского поселения для внешней проверки отчет об исполнении бюджета поселения и иные документы, подлежащие представлению в представительный орган поселения одновременно с годовым отчетом об исполнении местного бюджета.</w:t>
      </w:r>
    </w:p>
    <w:p w:rsidR="00CE4716" w:rsidRPr="00CE4716" w:rsidRDefault="00CE4716" w:rsidP="0054280B">
      <w:pPr>
        <w:pStyle w:val="112"/>
        <w:numPr>
          <w:ilvl w:val="0"/>
          <w:numId w:val="21"/>
        </w:numPr>
        <w:spacing w:before="0" w:after="0"/>
        <w:ind w:left="0" w:firstLine="567"/>
        <w:jc w:val="both"/>
        <w:rPr>
          <w:sz w:val="18"/>
          <w:szCs w:val="18"/>
        </w:rPr>
      </w:pPr>
      <w:r w:rsidRPr="00CE4716">
        <w:rPr>
          <w:sz w:val="18"/>
          <w:szCs w:val="18"/>
        </w:rPr>
        <w:t>Внешняя проверка годового отчета об исполнении бюджета поселения осуществляется Контрольно-счетной комиссией Яжелбицкого сельского поселения.</w:t>
      </w:r>
    </w:p>
    <w:p w:rsidR="00CE4716" w:rsidRPr="00CE4716" w:rsidRDefault="00CE4716" w:rsidP="00CE4716">
      <w:pPr>
        <w:pStyle w:val="112"/>
        <w:spacing w:before="0" w:after="0"/>
        <w:ind w:firstLine="567"/>
        <w:jc w:val="both"/>
        <w:rPr>
          <w:sz w:val="18"/>
          <w:szCs w:val="18"/>
        </w:rPr>
      </w:pPr>
      <w:r w:rsidRPr="00CE4716">
        <w:rPr>
          <w:sz w:val="18"/>
          <w:szCs w:val="18"/>
        </w:rPr>
        <w:t>По обращению Совета депутатов поселения внешняя проверка годового отчета об исполнении бюджета поселения может осуществляться Контрольно-счетной палатой Валдайского муниципального района или Счетной палатой Новгородской области. Внешняя проверка годового отчета об исполнении местного бюджета может осуществляться Счетной палатой Новгородской области в случае заключения Советом депутатов Яжелбицкого сельского поселения соглашения о передаче Счетной палате области полномочий по осуществлению внешнего муниципального финансового контроля и в порядке, установленном законом субъекта Российской Федерации.</w:t>
      </w:r>
    </w:p>
    <w:p w:rsidR="00CE4716" w:rsidRPr="00CE4716" w:rsidRDefault="00CE4716" w:rsidP="00CE4716">
      <w:pPr>
        <w:pStyle w:val="112"/>
        <w:spacing w:before="0" w:after="0"/>
        <w:jc w:val="both"/>
        <w:rPr>
          <w:sz w:val="18"/>
          <w:szCs w:val="18"/>
        </w:rPr>
      </w:pPr>
      <w:r w:rsidRPr="00CE4716">
        <w:rPr>
          <w:sz w:val="18"/>
          <w:szCs w:val="18"/>
        </w:rPr>
        <w:t xml:space="preserve">         4.   По результату внешней проверки орган внешнего финансового контроля готовит заключение на годовой отчет об исполнении бюджета Яжелбицкого сельского поселения в срок, не превышающий один месяц и предоставляет его в Совет депутатов поселения с одновременным направлением в администрацию поселения.»</w:t>
      </w:r>
    </w:p>
    <w:p w:rsidR="00CE4716" w:rsidRPr="00CE4716" w:rsidRDefault="00CE4716" w:rsidP="00CE4716">
      <w:pPr>
        <w:jc w:val="both"/>
        <w:rPr>
          <w:sz w:val="18"/>
          <w:szCs w:val="18"/>
        </w:rPr>
      </w:pPr>
      <w:r w:rsidRPr="00CE4716">
        <w:rPr>
          <w:sz w:val="18"/>
          <w:szCs w:val="18"/>
        </w:rPr>
        <w:t xml:space="preserve">           5. Опубликовать решение в информационном бюллетене «Яжелбицкий вестник» и разместить на официальном сайте Администрации.</w:t>
      </w:r>
    </w:p>
    <w:p w:rsidR="00CE4716" w:rsidRPr="00CE4716" w:rsidRDefault="00CE4716" w:rsidP="00CE4716">
      <w:pPr>
        <w:jc w:val="both"/>
        <w:rPr>
          <w:sz w:val="18"/>
          <w:szCs w:val="18"/>
        </w:rPr>
      </w:pPr>
      <w:r w:rsidRPr="00CE4716">
        <w:rPr>
          <w:sz w:val="18"/>
          <w:szCs w:val="18"/>
        </w:rPr>
        <w:t xml:space="preserve">         </w:t>
      </w:r>
    </w:p>
    <w:p w:rsidR="00CE4716" w:rsidRPr="00CE4716" w:rsidRDefault="00CE4716" w:rsidP="00CE4716">
      <w:pPr>
        <w:rPr>
          <w:sz w:val="18"/>
          <w:szCs w:val="18"/>
        </w:rPr>
      </w:pPr>
    </w:p>
    <w:p w:rsidR="00CE4716" w:rsidRPr="00CE4716" w:rsidRDefault="00CE4716" w:rsidP="00CE4716">
      <w:pPr>
        <w:rPr>
          <w:sz w:val="18"/>
          <w:szCs w:val="18"/>
        </w:rPr>
      </w:pPr>
    </w:p>
    <w:p w:rsidR="00CE4716" w:rsidRPr="00CE4716" w:rsidRDefault="00CE4716" w:rsidP="00CE4716">
      <w:pPr>
        <w:rPr>
          <w:b/>
          <w:sz w:val="18"/>
          <w:szCs w:val="18"/>
        </w:rPr>
      </w:pPr>
      <w:r w:rsidRPr="00CE4716">
        <w:rPr>
          <w:sz w:val="18"/>
          <w:szCs w:val="18"/>
        </w:rPr>
        <w:t xml:space="preserve"> </w:t>
      </w:r>
      <w:r w:rsidRPr="00CE4716">
        <w:rPr>
          <w:b/>
          <w:sz w:val="18"/>
          <w:szCs w:val="18"/>
        </w:rPr>
        <w:t xml:space="preserve"> Глава сельского поселения                                                        М.Н.Ратникова</w:t>
      </w:r>
    </w:p>
    <w:p w:rsidR="00CE4716" w:rsidRPr="00CE4716" w:rsidRDefault="00CE4716" w:rsidP="00CE4716">
      <w:pPr>
        <w:pStyle w:val="ConsPlusNormal0"/>
        <w:widowControl/>
        <w:ind w:left="4248" w:firstLine="708"/>
        <w:jc w:val="center"/>
        <w:outlineLvl w:val="0"/>
        <w:rPr>
          <w:rFonts w:ascii="Times New Roman" w:hAnsi="Times New Roman" w:cs="Times New Roman"/>
          <w:sz w:val="18"/>
          <w:szCs w:val="18"/>
        </w:rPr>
      </w:pPr>
    </w:p>
    <w:p w:rsidR="00CE4716" w:rsidRPr="00CE4716" w:rsidRDefault="00CE4716" w:rsidP="00CE4716">
      <w:pPr>
        <w:pStyle w:val="ConsPlusNormal0"/>
        <w:widowControl/>
        <w:ind w:left="4248" w:firstLine="708"/>
        <w:jc w:val="center"/>
        <w:outlineLvl w:val="0"/>
        <w:rPr>
          <w:rFonts w:ascii="Times New Roman" w:hAnsi="Times New Roman" w:cs="Times New Roman"/>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CE4716">
      <w:pPr>
        <w:jc w:val="center"/>
        <w:rPr>
          <w:b/>
          <w:sz w:val="18"/>
          <w:szCs w:val="18"/>
        </w:rPr>
      </w:pPr>
      <w:r w:rsidRPr="00CE4716">
        <w:rPr>
          <w:b/>
          <w:sz w:val="18"/>
          <w:szCs w:val="18"/>
        </w:rPr>
        <w:t>ИЗВЕЩЕНИЕ</w:t>
      </w:r>
    </w:p>
    <w:p w:rsidR="00CE4716" w:rsidRPr="00CE4716" w:rsidRDefault="00CE4716" w:rsidP="00CE4716">
      <w:pPr>
        <w:jc w:val="center"/>
        <w:rPr>
          <w:b/>
          <w:sz w:val="18"/>
          <w:szCs w:val="18"/>
        </w:rPr>
      </w:pPr>
      <w:r w:rsidRPr="00CE4716">
        <w:rPr>
          <w:b/>
          <w:sz w:val="18"/>
          <w:szCs w:val="18"/>
        </w:rPr>
        <w:t>О проведении публичных слушаний по отчету об исполнении бюджета Яжелбицкого сельского поселения за 2019 год</w:t>
      </w:r>
    </w:p>
    <w:p w:rsidR="00CE4716" w:rsidRPr="00CE4716" w:rsidRDefault="00CE4716" w:rsidP="00CE4716">
      <w:pPr>
        <w:rPr>
          <w:sz w:val="18"/>
          <w:szCs w:val="18"/>
        </w:rPr>
      </w:pPr>
    </w:p>
    <w:p w:rsidR="00CE4716" w:rsidRPr="00CE4716" w:rsidRDefault="00CE4716" w:rsidP="00CE4716">
      <w:pPr>
        <w:ind w:firstLine="708"/>
        <w:jc w:val="both"/>
        <w:rPr>
          <w:sz w:val="18"/>
          <w:szCs w:val="18"/>
        </w:rPr>
      </w:pPr>
      <w:r w:rsidRPr="00CE4716">
        <w:rPr>
          <w:sz w:val="18"/>
          <w:szCs w:val="18"/>
        </w:rPr>
        <w:t>Публичные слушания по отчету об исполнении бюджета Яжелбицкого сельского поселения за 2019 год состоятся 12 мая 2020 года в 15 часов в здании Администрации Яжелбицкого сельского поселения, по адресу: с. Яжелбицы, ул. Усадьба, д. 22.</w:t>
      </w:r>
    </w:p>
    <w:p w:rsidR="00CE4716" w:rsidRPr="00CE4716" w:rsidRDefault="00CE4716" w:rsidP="00CE4716">
      <w:pPr>
        <w:jc w:val="both"/>
        <w:rPr>
          <w:sz w:val="18"/>
          <w:szCs w:val="18"/>
        </w:rPr>
      </w:pPr>
    </w:p>
    <w:p w:rsidR="00CE4716" w:rsidRPr="00CE4716" w:rsidRDefault="00CE4716" w:rsidP="00CE4716">
      <w:pPr>
        <w:ind w:firstLine="708"/>
        <w:jc w:val="both"/>
        <w:rPr>
          <w:sz w:val="18"/>
          <w:szCs w:val="18"/>
        </w:rPr>
      </w:pPr>
      <w:r w:rsidRPr="00CE4716">
        <w:rPr>
          <w:sz w:val="18"/>
          <w:szCs w:val="18"/>
        </w:rPr>
        <w:t>Организация проведения публичных слушаний возложена на главного специалиста по финансовым вопросам Администрации сельского поселения.</w:t>
      </w:r>
    </w:p>
    <w:p w:rsidR="00CE4716" w:rsidRPr="00CE4716" w:rsidRDefault="00CE4716" w:rsidP="00CE4716">
      <w:pPr>
        <w:ind w:firstLine="708"/>
        <w:jc w:val="both"/>
        <w:rPr>
          <w:sz w:val="18"/>
          <w:szCs w:val="18"/>
        </w:rPr>
      </w:pPr>
      <w:r w:rsidRPr="00CE4716">
        <w:rPr>
          <w:sz w:val="18"/>
          <w:szCs w:val="18"/>
        </w:rPr>
        <w:t>Предложения и замечания по обсуждаемому вопросу принимаются по адресу:                   с. Яжелбицы, ул. Усадьба, д. 22. каб. № 6, Администрация Яжелбицкого сельского поселения (электронная почта - selsovet99@mail.ru).</w:t>
      </w:r>
    </w:p>
    <w:p w:rsidR="00CE4716" w:rsidRPr="00CE4716" w:rsidRDefault="00CE4716" w:rsidP="00CE4716">
      <w:pPr>
        <w:ind w:firstLine="708"/>
        <w:jc w:val="both"/>
        <w:rPr>
          <w:sz w:val="18"/>
          <w:szCs w:val="18"/>
        </w:rPr>
      </w:pPr>
      <w:r w:rsidRPr="00CE4716">
        <w:rPr>
          <w:sz w:val="18"/>
          <w:szCs w:val="18"/>
        </w:rPr>
        <w:t>Проект отчета об исполнении бюджета Яжелбицкого сельского поселения за 2019 год размещен в информационном бюллетене «Яжелбицкий вестник» и разместить на официальном сайте Администрации поселения в информационно–телекоммуникационной сети «Интернет».</w:t>
      </w:r>
    </w:p>
    <w:p w:rsidR="00CE4716" w:rsidRPr="00CE4716" w:rsidRDefault="00CE4716" w:rsidP="00CE4716">
      <w:pPr>
        <w:ind w:firstLine="708"/>
        <w:jc w:val="both"/>
        <w:rPr>
          <w:sz w:val="18"/>
          <w:szCs w:val="18"/>
        </w:rPr>
      </w:pPr>
    </w:p>
    <w:p w:rsidR="00CE4716" w:rsidRPr="00CE4716" w:rsidRDefault="00CE4716" w:rsidP="00CE4716">
      <w:pPr>
        <w:ind w:firstLine="708"/>
        <w:jc w:val="center"/>
        <w:rPr>
          <w:b/>
          <w:bCs/>
          <w:sz w:val="18"/>
          <w:szCs w:val="18"/>
        </w:rPr>
      </w:pPr>
      <w:r w:rsidRPr="00CE4716">
        <w:rPr>
          <w:b/>
          <w:bCs/>
          <w:sz w:val="18"/>
          <w:szCs w:val="18"/>
        </w:rPr>
        <w:t>Порядок проведения публичных слушаний.</w:t>
      </w:r>
    </w:p>
    <w:p w:rsidR="00CE4716" w:rsidRPr="00CE4716" w:rsidRDefault="00CE4716" w:rsidP="00CE4716">
      <w:pPr>
        <w:ind w:firstLine="567"/>
        <w:jc w:val="both"/>
        <w:rPr>
          <w:sz w:val="18"/>
          <w:szCs w:val="18"/>
        </w:rPr>
      </w:pPr>
      <w:r w:rsidRPr="00CE4716">
        <w:rPr>
          <w:sz w:val="18"/>
          <w:szCs w:val="18"/>
        </w:rPr>
        <w:t>Публичные слушания по отчету об исполнении бюджета Яжелбицкого сельского поселения  за 2019 год проводятся в целях информирования граждан, проживающих на территории Яжелбицкого сельского поселения, и выявления общественного мнения о решениях органов местного самоуправления Яжелбицкого сельского поселения  в сфере бюджетных правоотношений.</w:t>
      </w:r>
    </w:p>
    <w:p w:rsidR="00CE4716" w:rsidRPr="00CE4716" w:rsidRDefault="00CE4716" w:rsidP="00CE4716">
      <w:pPr>
        <w:ind w:firstLine="567"/>
        <w:jc w:val="both"/>
        <w:rPr>
          <w:sz w:val="18"/>
          <w:szCs w:val="18"/>
        </w:rPr>
      </w:pPr>
      <w:r w:rsidRPr="00CE4716">
        <w:rPr>
          <w:sz w:val="18"/>
          <w:szCs w:val="18"/>
        </w:rPr>
        <w:t>Результаты публичных слушаний носят для органов местного самоуправления   Яжелбицкого сельского поселения рекомендательный характер.</w:t>
      </w:r>
    </w:p>
    <w:p w:rsidR="00CE4716" w:rsidRPr="00CE4716" w:rsidRDefault="00CE4716" w:rsidP="00CE4716">
      <w:pPr>
        <w:ind w:firstLine="567"/>
        <w:jc w:val="both"/>
        <w:rPr>
          <w:sz w:val="18"/>
          <w:szCs w:val="18"/>
        </w:rPr>
      </w:pPr>
      <w:r w:rsidRPr="00CE4716">
        <w:rPr>
          <w:sz w:val="18"/>
          <w:szCs w:val="18"/>
        </w:rPr>
        <w:t>В публичных слушаниях вправе принимать участие граждане, представители организаций, общественных объединений, осуществляющих деятельность на территории Яжелбицкого сельского поселения, представители средств массовой информации, представители органов местного самоуправления поселения, иные заинтересованные лица.</w:t>
      </w:r>
    </w:p>
    <w:p w:rsidR="00CE4716" w:rsidRPr="00CE4716" w:rsidRDefault="00CE4716" w:rsidP="00CE4716">
      <w:pPr>
        <w:ind w:firstLine="567"/>
        <w:jc w:val="both"/>
        <w:rPr>
          <w:sz w:val="18"/>
          <w:szCs w:val="18"/>
        </w:rPr>
      </w:pPr>
      <w:r w:rsidRPr="00CE4716">
        <w:rPr>
          <w:sz w:val="18"/>
          <w:szCs w:val="18"/>
        </w:rPr>
        <w:t>При проведении публичных слушаний участники публичных слушаний не позднее чем за два рабочих дня до дня проведения публичных слушаний вправе представить аргументированные предложения и замечания и вопросы по проекту отчета об исполнении бюджета Яжелбицкого сельского поселения за 2019 год.</w:t>
      </w:r>
    </w:p>
    <w:p w:rsidR="00CE4716" w:rsidRPr="00CE4716" w:rsidRDefault="00CE4716" w:rsidP="00CE4716">
      <w:pPr>
        <w:ind w:firstLine="567"/>
        <w:jc w:val="both"/>
        <w:rPr>
          <w:sz w:val="18"/>
          <w:szCs w:val="18"/>
        </w:rPr>
      </w:pPr>
      <w:r w:rsidRPr="00CE4716">
        <w:rPr>
          <w:sz w:val="18"/>
          <w:szCs w:val="18"/>
        </w:rPr>
        <w:t>Итоговый документ публичных слушаний размещается на официальном сайте Администрации Яжелбицкого сельского поселения в информационно-телекоммуникационной сети «Интернет» и направляется в Совет депутатов Яжелбицкого сельского поселения.</w:t>
      </w:r>
    </w:p>
    <w:p w:rsidR="00CE4716" w:rsidRPr="00CE4716" w:rsidRDefault="00CE4716" w:rsidP="00CE4716">
      <w:pPr>
        <w:jc w:val="both"/>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Pr="00CE4716" w:rsidRDefault="00CE4716" w:rsidP="00D3706F">
      <w:pPr>
        <w:jc w:val="center"/>
        <w:rPr>
          <w:sz w:val="18"/>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CE4716" w:rsidRDefault="00CE4716" w:rsidP="00D3706F">
      <w:pPr>
        <w:jc w:val="center"/>
        <w:rPr>
          <w:sz w:val="20"/>
          <w:szCs w:val="18"/>
        </w:rPr>
      </w:pPr>
    </w:p>
    <w:p w:rsidR="009B0EC3" w:rsidRDefault="009B0EC3" w:rsidP="000D2ED8">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8A1481" w:rsidP="00A715DA">
            <w:pPr>
              <w:jc w:val="both"/>
              <w:rPr>
                <w:b/>
                <w:sz w:val="18"/>
                <w:szCs w:val="18"/>
              </w:rPr>
            </w:pPr>
            <w:r>
              <w:rPr>
                <w:b/>
                <w:sz w:val="18"/>
                <w:szCs w:val="18"/>
              </w:rPr>
              <w:t xml:space="preserve">Главный редактор </w:t>
            </w:r>
            <w:r w:rsidR="00A715DA">
              <w:rPr>
                <w:b/>
                <w:sz w:val="18"/>
                <w:szCs w:val="18"/>
              </w:rPr>
              <w:t xml:space="preserve"> </w:t>
            </w:r>
            <w:r w:rsidR="007A606B">
              <w:rPr>
                <w:b/>
                <w:sz w:val="18"/>
                <w:szCs w:val="18"/>
              </w:rPr>
              <w:t>Н.Г.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0D2ED8">
      <w:headerReference w:type="even" r:id="rId150"/>
      <w:headerReference w:type="default" r:id="rId151"/>
      <w:type w:val="continuous"/>
      <w:pgSz w:w="11906" w:h="16838"/>
      <w:pgMar w:top="720" w:right="1701"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75" w:rsidRDefault="00301575" w:rsidP="00E525B8">
      <w:r>
        <w:separator/>
      </w:r>
    </w:p>
  </w:endnote>
  <w:endnote w:type="continuationSeparator" w:id="0">
    <w:p w:rsidR="00301575" w:rsidRDefault="00301575"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201" w:usb1="00000000" w:usb2="00000000" w:usb3="00000000" w:csb0="00000004"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Times New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Roboto Condensed">
    <w:altName w:val="Times New Roman"/>
    <w:charset w:val="00"/>
    <w:family w:val="auto"/>
    <w:pitch w:val="default"/>
  </w:font>
  <w:font w:name="Robot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f3"/>
      <w:ind w:right="360"/>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75" w:rsidRDefault="00301575" w:rsidP="00E525B8">
      <w:r>
        <w:separator/>
      </w:r>
    </w:p>
  </w:footnote>
  <w:footnote w:type="continuationSeparator" w:id="0">
    <w:p w:rsidR="00301575" w:rsidRDefault="00301575" w:rsidP="00E525B8">
      <w:r>
        <w:continuationSeparator/>
      </w:r>
    </w:p>
  </w:footnote>
  <w:footnote w:id="1">
    <w:p w:rsidR="000F62B8" w:rsidRPr="00B83118" w:rsidRDefault="000F62B8" w:rsidP="00E06E8F">
      <w:pPr>
        <w:autoSpaceDE w:val="0"/>
        <w:autoSpaceDN w:val="0"/>
        <w:adjustRightInd w:val="0"/>
        <w:jc w:val="both"/>
        <w:rPr>
          <w:bCs/>
          <w:sz w:val="18"/>
          <w:szCs w:val="20"/>
        </w:rPr>
      </w:pPr>
      <w:r>
        <w:rPr>
          <w:rStyle w:val="a7"/>
        </w:rPr>
        <w:footnoteRef/>
      </w:r>
      <w:r>
        <w:t xml:space="preserve"> </w:t>
      </w:r>
      <w:r w:rsidRPr="00710B3A">
        <w:rPr>
          <w:bCs/>
          <w:sz w:val="18"/>
          <w:szCs w:val="20"/>
        </w:rPr>
        <w:t>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r>
        <w:rPr>
          <w:bCs/>
          <w:sz w:val="18"/>
          <w:szCs w:val="20"/>
        </w:rPr>
        <w:t>.</w:t>
      </w:r>
    </w:p>
    <w:p w:rsidR="000F62B8" w:rsidRDefault="000F62B8" w:rsidP="00E06E8F">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62B8" w:rsidRDefault="000F62B8">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62B8" w:rsidRDefault="000F62B8">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pPr>
      <w:pStyle w:val="afe"/>
    </w:pPr>
  </w:p>
  <w:p w:rsidR="000F62B8" w:rsidRDefault="000F62B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Default="000F62B8" w:rsidP="00D677DF">
    <w:pPr>
      <w:pStyle w:val="af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62B8" w:rsidRDefault="000F62B8">
    <w:pPr>
      <w:pStyle w:val="af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B8" w:rsidRPr="00525274" w:rsidRDefault="000F62B8">
    <w:pPr>
      <w:pStyle w:val="af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eastAsia="Andale Sans UI"/>
        <w:b/>
        <w:bCs/>
        <w:color w:val="FF0000"/>
        <w:kern w:val="1"/>
        <w:szCs w:val="20"/>
        <w:lang w:val="ru-RU"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9"/>
    <w:multiLevelType w:val="multilevel"/>
    <w:tmpl w:val="00000009"/>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11" w15:restartNumberingAfterBreak="0">
    <w:nsid w:val="092F6F85"/>
    <w:multiLevelType w:val="multilevel"/>
    <w:tmpl w:val="044E7A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233C76F8"/>
    <w:multiLevelType w:val="hybridMultilevel"/>
    <w:tmpl w:val="ED4E847C"/>
    <w:lvl w:ilvl="0" w:tplc="204A0810">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890E78"/>
    <w:multiLevelType w:val="multilevel"/>
    <w:tmpl w:val="8384F316"/>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063054E"/>
    <w:multiLevelType w:val="multilevel"/>
    <w:tmpl w:val="468E24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46113E11"/>
    <w:multiLevelType w:val="hybridMultilevel"/>
    <w:tmpl w:val="88F0E47E"/>
    <w:lvl w:ilvl="0" w:tplc="B76059F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535B4E"/>
    <w:multiLevelType w:val="hybridMultilevel"/>
    <w:tmpl w:val="75744614"/>
    <w:lvl w:ilvl="0" w:tplc="B290E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43F5577"/>
    <w:multiLevelType w:val="hybridMultilevel"/>
    <w:tmpl w:val="D668F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7F617DD6"/>
    <w:multiLevelType w:val="hybridMultilevel"/>
    <w:tmpl w:val="442487AE"/>
    <w:lvl w:ilvl="0" w:tplc="9FF633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7"/>
  </w:num>
  <w:num w:numId="2">
    <w:abstractNumId w:val="0"/>
  </w:num>
  <w:num w:numId="3">
    <w:abstractNumId w:val="14"/>
  </w:num>
  <w:num w:numId="4">
    <w:abstractNumId w:val="13"/>
  </w:num>
  <w:num w:numId="5">
    <w:abstractNumId w:val="12"/>
  </w:num>
  <w:num w:numId="6">
    <w:abstractNumId w:val="1"/>
  </w:num>
  <w:num w:numId="7">
    <w:abstractNumId w:val="2"/>
  </w:num>
  <w:num w:numId="8">
    <w:abstractNumId w:val="10"/>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8"/>
  </w:num>
  <w:num w:numId="17">
    <w:abstractNumId w:val="19"/>
  </w:num>
  <w:num w:numId="18">
    <w:abstractNumId w:val="16"/>
  </w:num>
  <w:num w:numId="19">
    <w:abstractNumId w:val="15"/>
  </w:num>
  <w:num w:numId="20">
    <w:abstractNumId w:val="1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527F2"/>
    <w:rsid w:val="00056E2D"/>
    <w:rsid w:val="000D2ED8"/>
    <w:rsid w:val="000E2173"/>
    <w:rsid w:val="000F62B8"/>
    <w:rsid w:val="001138BF"/>
    <w:rsid w:val="001F4082"/>
    <w:rsid w:val="00204345"/>
    <w:rsid w:val="00226FFA"/>
    <w:rsid w:val="00257032"/>
    <w:rsid w:val="00291CF9"/>
    <w:rsid w:val="002C78BE"/>
    <w:rsid w:val="00301575"/>
    <w:rsid w:val="00365401"/>
    <w:rsid w:val="003719FC"/>
    <w:rsid w:val="00374265"/>
    <w:rsid w:val="003D1727"/>
    <w:rsid w:val="00427D53"/>
    <w:rsid w:val="004F4281"/>
    <w:rsid w:val="00516AB5"/>
    <w:rsid w:val="00525274"/>
    <w:rsid w:val="0053153A"/>
    <w:rsid w:val="0054186A"/>
    <w:rsid w:val="0054280B"/>
    <w:rsid w:val="00557B6A"/>
    <w:rsid w:val="005B042C"/>
    <w:rsid w:val="005E1832"/>
    <w:rsid w:val="005F2DC5"/>
    <w:rsid w:val="00621149"/>
    <w:rsid w:val="00621E82"/>
    <w:rsid w:val="00627BAD"/>
    <w:rsid w:val="00631453"/>
    <w:rsid w:val="006570CD"/>
    <w:rsid w:val="00664B7C"/>
    <w:rsid w:val="006764CF"/>
    <w:rsid w:val="006D082D"/>
    <w:rsid w:val="006D0E03"/>
    <w:rsid w:val="00717E67"/>
    <w:rsid w:val="007A606B"/>
    <w:rsid w:val="008A1481"/>
    <w:rsid w:val="008B7B04"/>
    <w:rsid w:val="009117CF"/>
    <w:rsid w:val="009256DE"/>
    <w:rsid w:val="00957F5D"/>
    <w:rsid w:val="009A4ED1"/>
    <w:rsid w:val="009B0EC3"/>
    <w:rsid w:val="00A1544D"/>
    <w:rsid w:val="00A32FEE"/>
    <w:rsid w:val="00A52798"/>
    <w:rsid w:val="00A715DA"/>
    <w:rsid w:val="00A76205"/>
    <w:rsid w:val="00B011A9"/>
    <w:rsid w:val="00B103D4"/>
    <w:rsid w:val="00B4551E"/>
    <w:rsid w:val="00B602EE"/>
    <w:rsid w:val="00B70CAB"/>
    <w:rsid w:val="00BF15B1"/>
    <w:rsid w:val="00BF1ED1"/>
    <w:rsid w:val="00CA4051"/>
    <w:rsid w:val="00CE4716"/>
    <w:rsid w:val="00D36695"/>
    <w:rsid w:val="00D3706F"/>
    <w:rsid w:val="00D53A01"/>
    <w:rsid w:val="00D677DF"/>
    <w:rsid w:val="00DA3341"/>
    <w:rsid w:val="00DC697F"/>
    <w:rsid w:val="00DD4DC2"/>
    <w:rsid w:val="00E06E8F"/>
    <w:rsid w:val="00E525B8"/>
    <w:rsid w:val="00E63054"/>
    <w:rsid w:val="00E83D6F"/>
    <w:rsid w:val="00E95AAB"/>
    <w:rsid w:val="00F744E6"/>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F485884-B96F-495D-B504-5685C44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69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B011A9"/>
    <w:pPr>
      <w:keepNext/>
      <w:jc w:val="center"/>
      <w:outlineLvl w:val="0"/>
    </w:pPr>
    <w:rPr>
      <w:b/>
    </w:rPr>
  </w:style>
  <w:style w:type="paragraph" w:styleId="20">
    <w:name w:val="heading 2"/>
    <w:aliases w:val="H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1"/>
    <w:link w:val="80"/>
    <w:qFormat/>
    <w:rsid w:val="00E06E8F"/>
    <w:pPr>
      <w:widowControl w:val="0"/>
      <w:tabs>
        <w:tab w:val="left" w:pos="0"/>
      </w:tabs>
      <w:suppressAutoHyphens/>
      <w:spacing w:before="240" w:after="60"/>
      <w:ind w:left="1440" w:hanging="1440"/>
      <w:jc w:val="both"/>
      <w:outlineLvl w:val="7"/>
    </w:pPr>
    <w:rPr>
      <w:rFonts w:ascii="Arial" w:eastAsia="Andale Sans UI;Times New Roman" w:hAnsi="Arial" w:cs="Arial"/>
      <w:i/>
      <w:kern w:val="2"/>
      <w:sz w:val="20"/>
      <w:szCs w:val="20"/>
      <w:lang w:val="de-DE" w:eastAsia="zh-CN" w:bidi="fa-IR"/>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B011A9"/>
    <w:rPr>
      <w:rFonts w:ascii="Times New Roman" w:eastAsia="Times New Roman" w:hAnsi="Times New Roman" w:cs="Times New Roman"/>
      <w:b/>
      <w:sz w:val="24"/>
      <w:szCs w:val="24"/>
      <w:lang w:eastAsia="ru-RU"/>
    </w:rPr>
  </w:style>
  <w:style w:type="character" w:customStyle="1" w:styleId="21">
    <w:name w:val="Заголовок 2 Знак"/>
    <w:aliases w:val="H2 Знак"/>
    <w:basedOn w:val="a2"/>
    <w:link w:val="20"/>
    <w:qFormat/>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2"/>
    <w:link w:val="3"/>
    <w:qFormat/>
    <w:rsid w:val="00B011A9"/>
    <w:rPr>
      <w:rFonts w:ascii="Arial" w:eastAsia="Times New Roman" w:hAnsi="Arial" w:cs="Arial"/>
      <w:b/>
      <w:bCs/>
      <w:sz w:val="26"/>
      <w:szCs w:val="26"/>
      <w:lang w:val="en-US" w:eastAsia="ru-RU"/>
    </w:rPr>
  </w:style>
  <w:style w:type="character" w:customStyle="1" w:styleId="40">
    <w:name w:val="Заголовок 4 Знак"/>
    <w:basedOn w:val="a2"/>
    <w:link w:val="4"/>
    <w:qFormat/>
    <w:rsid w:val="00B011A9"/>
    <w:rPr>
      <w:rFonts w:ascii="Calibri" w:eastAsia="Times New Roman" w:hAnsi="Calibri" w:cs="Times New Roman"/>
      <w:b/>
      <w:bCs/>
      <w:sz w:val="28"/>
      <w:szCs w:val="28"/>
      <w:lang w:eastAsia="ru-RU"/>
    </w:rPr>
  </w:style>
  <w:style w:type="character" w:customStyle="1" w:styleId="50">
    <w:name w:val="Заголовок 5 Знак"/>
    <w:basedOn w:val="a2"/>
    <w:link w:val="5"/>
    <w:qFormat/>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2"/>
    <w:link w:val="6"/>
    <w:qFormat/>
    <w:rsid w:val="00B011A9"/>
    <w:rPr>
      <w:rFonts w:ascii="Times New Roman" w:eastAsia="Times New Roman" w:hAnsi="Times New Roman" w:cs="Times New Roman"/>
      <w:b/>
      <w:bCs/>
      <w:lang w:val="en-US" w:eastAsia="ru-RU"/>
    </w:rPr>
  </w:style>
  <w:style w:type="character" w:customStyle="1" w:styleId="70">
    <w:name w:val="Заголовок 7 Знак"/>
    <w:basedOn w:val="a2"/>
    <w:link w:val="7"/>
    <w:qFormat/>
    <w:rsid w:val="00B011A9"/>
    <w:rPr>
      <w:rFonts w:ascii="Times New Roman" w:eastAsia="Times New Roman" w:hAnsi="Times New Roman" w:cs="Times New Roman"/>
      <w:sz w:val="24"/>
      <w:szCs w:val="24"/>
      <w:lang w:eastAsia="ru-RU"/>
    </w:rPr>
  </w:style>
  <w:style w:type="character" w:customStyle="1" w:styleId="90">
    <w:name w:val="Заголовок 9 Знак"/>
    <w:basedOn w:val="a2"/>
    <w:link w:val="9"/>
    <w:qFormat/>
    <w:rsid w:val="00B011A9"/>
    <w:rPr>
      <w:rFonts w:ascii="Arial" w:eastAsia="Times New Roman" w:hAnsi="Arial" w:cs="Arial"/>
      <w:lang w:eastAsia="ru-RU"/>
    </w:rPr>
  </w:style>
  <w:style w:type="character" w:styleId="a5">
    <w:name w:val="FollowedHyperlink"/>
    <w:basedOn w:val="a2"/>
    <w:uiPriority w:val="99"/>
    <w:rsid w:val="00B011A9"/>
    <w:rPr>
      <w:rFonts w:ascii="Tahoma" w:hAnsi="Tahoma"/>
      <w:color w:val="800080"/>
      <w:sz w:val="20"/>
      <w:szCs w:val="20"/>
      <w:u w:val="single"/>
      <w:lang w:val="en-US" w:eastAsia="en-US"/>
    </w:rPr>
  </w:style>
  <w:style w:type="character" w:styleId="a6">
    <w:name w:val="Emphasis"/>
    <w:basedOn w:val="a2"/>
    <w:qFormat/>
    <w:rsid w:val="00B011A9"/>
    <w:rPr>
      <w:rFonts w:ascii="Tahoma" w:hAnsi="Tahoma"/>
      <w:i/>
      <w:iCs/>
      <w:sz w:val="20"/>
      <w:szCs w:val="20"/>
      <w:lang w:val="en-US" w:eastAsia="en-US"/>
    </w:rPr>
  </w:style>
  <w:style w:type="character" w:styleId="a7">
    <w:name w:val="footnote reference"/>
    <w:aliases w:val="ТЗ.Сноска.Знак"/>
    <w:uiPriority w:val="99"/>
    <w:qFormat/>
    <w:rsid w:val="00B011A9"/>
    <w:rPr>
      <w:vertAlign w:val="superscript"/>
    </w:rPr>
  </w:style>
  <w:style w:type="character" w:styleId="a8">
    <w:name w:val="page number"/>
    <w:basedOn w:val="a2"/>
    <w:rsid w:val="00B011A9"/>
    <w:rPr>
      <w:rFonts w:ascii="Tahoma" w:hAnsi="Tahoma"/>
      <w:sz w:val="20"/>
      <w:szCs w:val="20"/>
      <w:lang w:val="en-US" w:eastAsia="en-US"/>
    </w:rPr>
  </w:style>
  <w:style w:type="character" w:styleId="a9">
    <w:name w:val="Strong"/>
    <w:basedOn w:val="a2"/>
    <w:qFormat/>
    <w:rsid w:val="00B011A9"/>
    <w:rPr>
      <w:rFonts w:ascii="Tahoma" w:hAnsi="Tahoma"/>
      <w:b/>
      <w:bCs/>
      <w:sz w:val="20"/>
      <w:szCs w:val="20"/>
      <w:lang w:val="en-US" w:eastAsia="en-US"/>
    </w:rPr>
  </w:style>
  <w:style w:type="character" w:styleId="aa">
    <w:name w:val="Hyperlink"/>
    <w:basedOn w:val="a2"/>
    <w:rsid w:val="00B011A9"/>
    <w:rPr>
      <w:rFonts w:ascii="Tahoma" w:hAnsi="Tahoma"/>
      <w:color w:val="0000FF"/>
      <w:sz w:val="20"/>
      <w:szCs w:val="20"/>
      <w:u w:val="single"/>
      <w:lang w:val="en-US" w:eastAsia="en-US"/>
    </w:rPr>
  </w:style>
  <w:style w:type="character" w:customStyle="1" w:styleId="ab">
    <w:name w:val="Основной текст Знак"/>
    <w:basedOn w:val="a2"/>
    <w:link w:val="a1"/>
    <w:qFormat/>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2"/>
    <w:rsid w:val="00B011A9"/>
    <w:rPr>
      <w:rFonts w:ascii="Tahoma" w:hAnsi="Tahoma" w:cs="Times New Roman"/>
      <w:sz w:val="20"/>
      <w:szCs w:val="20"/>
      <w:lang w:val="en-US" w:eastAsia="en-US"/>
    </w:rPr>
  </w:style>
  <w:style w:type="character" w:customStyle="1" w:styleId="41">
    <w:name w:val="Знак Знак4"/>
    <w:basedOn w:val="a2"/>
    <w:locked/>
    <w:rsid w:val="00B011A9"/>
    <w:rPr>
      <w:rFonts w:ascii="Tahoma" w:hAnsi="Tahoma"/>
      <w:b/>
      <w:sz w:val="24"/>
      <w:szCs w:val="24"/>
      <w:lang w:val="ru-RU" w:eastAsia="ru-RU" w:bidi="ar-SA"/>
    </w:rPr>
  </w:style>
  <w:style w:type="character" w:customStyle="1" w:styleId="apple-tab-span">
    <w:name w:val="apple-tab-span"/>
    <w:basedOn w:val="a2"/>
    <w:rsid w:val="00B011A9"/>
    <w:rPr>
      <w:rFonts w:ascii="Tahoma" w:hAnsi="Tahoma"/>
      <w:sz w:val="20"/>
      <w:szCs w:val="20"/>
      <w:lang w:val="en-US" w:eastAsia="en-US"/>
    </w:rPr>
  </w:style>
  <w:style w:type="character" w:customStyle="1" w:styleId="Heading1Char">
    <w:name w:val="Heading 1 Char"/>
    <w:basedOn w:val="a2"/>
    <w:locked/>
    <w:rsid w:val="00B011A9"/>
    <w:rPr>
      <w:rFonts w:ascii="Tahoma" w:eastAsia="Calibri" w:hAnsi="Tahoma"/>
      <w:b/>
      <w:sz w:val="26"/>
      <w:szCs w:val="20"/>
      <w:lang w:val="ru-RU" w:eastAsia="ar-SA" w:bidi="ar-SA"/>
    </w:rPr>
  </w:style>
  <w:style w:type="character" w:customStyle="1" w:styleId="blk1">
    <w:name w:val="blk1"/>
    <w:basedOn w:val="a2"/>
    <w:rsid w:val="00B011A9"/>
    <w:rPr>
      <w:rFonts w:ascii="Tahoma" w:hAnsi="Tahoma"/>
      <w:vanish w:val="0"/>
      <w:sz w:val="20"/>
      <w:szCs w:val="20"/>
      <w:lang w:val="en-US" w:eastAsia="en-US"/>
    </w:rPr>
  </w:style>
  <w:style w:type="character" w:customStyle="1" w:styleId="news">
    <w:name w:val="news"/>
    <w:basedOn w:val="a2"/>
    <w:qFormat/>
    <w:rsid w:val="00B011A9"/>
    <w:rPr>
      <w:rFonts w:ascii="Tahoma" w:hAnsi="Tahoma"/>
      <w:sz w:val="20"/>
      <w:szCs w:val="20"/>
      <w:shd w:val="clear" w:color="auto" w:fill="FFFFFF"/>
      <w:lang w:val="en-US" w:eastAsia="en-US"/>
    </w:rPr>
  </w:style>
  <w:style w:type="character" w:customStyle="1" w:styleId="b-serp-urlitem1">
    <w:name w:val="b-serp-url__item1"/>
    <w:basedOn w:val="a2"/>
    <w:rsid w:val="00B011A9"/>
    <w:rPr>
      <w:rFonts w:ascii="Tahoma" w:hAnsi="Tahoma"/>
      <w:sz w:val="20"/>
      <w:szCs w:val="20"/>
      <w:vertAlign w:val="baseline"/>
      <w:lang w:val="en-US" w:eastAsia="en-US"/>
    </w:rPr>
  </w:style>
  <w:style w:type="character" w:customStyle="1" w:styleId="ae">
    <w:name w:val="Знак Знак"/>
    <w:basedOn w:val="a2"/>
    <w:locked/>
    <w:rsid w:val="00B011A9"/>
    <w:rPr>
      <w:rFonts w:ascii="Tahoma" w:hAnsi="Tahoma"/>
      <w:sz w:val="24"/>
      <w:szCs w:val="24"/>
      <w:lang w:val="ru-RU" w:eastAsia="ru-RU" w:bidi="ar-SA"/>
    </w:rPr>
  </w:style>
  <w:style w:type="character" w:customStyle="1" w:styleId="blk3">
    <w:name w:val="blk3"/>
    <w:basedOn w:val="a2"/>
    <w:rsid w:val="00B011A9"/>
    <w:rPr>
      <w:rFonts w:ascii="Tahoma" w:hAnsi="Tahoma"/>
      <w:vanish w:val="0"/>
      <w:sz w:val="20"/>
      <w:szCs w:val="20"/>
      <w:lang w:val="en-US" w:eastAsia="en-US"/>
    </w:rPr>
  </w:style>
  <w:style w:type="character" w:customStyle="1" w:styleId="af">
    <w:name w:val="Схема документа Знак"/>
    <w:basedOn w:val="a2"/>
    <w:link w:val="12"/>
    <w:semiHidden/>
    <w:locked/>
    <w:rsid w:val="00B011A9"/>
    <w:rPr>
      <w:rFonts w:ascii="Tahoma" w:hAnsi="Tahoma" w:cs="Tahoma"/>
      <w:sz w:val="16"/>
      <w:szCs w:val="16"/>
    </w:rPr>
  </w:style>
  <w:style w:type="character" w:customStyle="1" w:styleId="division">
    <w:name w:val="division"/>
    <w:basedOn w:val="a2"/>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2"/>
    <w:rsid w:val="00B011A9"/>
    <w:rPr>
      <w:rFonts w:ascii="Tahoma" w:hAnsi="Tahoma"/>
      <w:sz w:val="20"/>
      <w:szCs w:val="20"/>
      <w:lang w:val="en-US" w:eastAsia="en-US"/>
    </w:rPr>
  </w:style>
  <w:style w:type="character" w:customStyle="1" w:styleId="fl">
    <w:name w:val="_fl"/>
    <w:basedOn w:val="a2"/>
    <w:rsid w:val="00B011A9"/>
    <w:rPr>
      <w:rFonts w:ascii="Tahoma" w:hAnsi="Tahoma" w:cs="Times New Roman"/>
      <w:sz w:val="20"/>
      <w:szCs w:val="20"/>
      <w:lang w:val="en-US" w:eastAsia="en-US"/>
    </w:rPr>
  </w:style>
  <w:style w:type="character" w:customStyle="1" w:styleId="contentheader">
    <w:name w:val="content_header"/>
    <w:basedOn w:val="a2"/>
    <w:rsid w:val="00B011A9"/>
    <w:rPr>
      <w:rFonts w:ascii="Tahoma" w:hAnsi="Tahoma"/>
      <w:sz w:val="20"/>
      <w:szCs w:val="20"/>
      <w:lang w:val="en-US" w:eastAsia="en-US"/>
    </w:rPr>
  </w:style>
  <w:style w:type="character" w:customStyle="1" w:styleId="af1">
    <w:name w:val="Текст сноски Знак"/>
    <w:aliases w:val="Знак2 Знак,Знак21 Знак, Знак Знак,Body Text Indent 2 Знак,Основной текст с отступом 22 Знак,Знак211 Знак,Знак3 Знак,Знак21 Char Знак,Знак1 Char Знак,body text Char Знак,Основной текст Знак Знак Char Знак Знак Знак,Зна Знак"/>
    <w:link w:val="af2"/>
    <w:locked/>
    <w:rsid w:val="00B011A9"/>
    <w:rPr>
      <w:lang w:eastAsia="ru-RU"/>
    </w:rPr>
  </w:style>
  <w:style w:type="character" w:customStyle="1" w:styleId="200">
    <w:name w:val="20"/>
    <w:basedOn w:val="a2"/>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2"/>
    <w:rsid w:val="00B011A9"/>
    <w:rPr>
      <w:rFonts w:ascii="Times New Roman" w:hAnsi="Times New Roman" w:cs="Times New Roman"/>
      <w:b/>
      <w:bCs/>
      <w:color w:val="000000"/>
      <w:sz w:val="26"/>
      <w:szCs w:val="26"/>
      <w:lang w:val="en-US" w:eastAsia="en-US"/>
    </w:rPr>
  </w:style>
  <w:style w:type="character" w:customStyle="1" w:styleId="a00">
    <w:name w:val="a0"/>
    <w:basedOn w:val="a2"/>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2"/>
    <w:locked/>
    <w:rsid w:val="00B011A9"/>
    <w:rPr>
      <w:rFonts w:ascii="Tahoma" w:hAnsi="Tahoma"/>
      <w:sz w:val="24"/>
      <w:szCs w:val="24"/>
      <w:lang w:val="ru-RU" w:eastAsia="ar-SA" w:bidi="ar-SA"/>
    </w:rPr>
  </w:style>
  <w:style w:type="character" w:customStyle="1" w:styleId="FontStyle16">
    <w:name w:val="Font Style16"/>
    <w:basedOn w:val="a2"/>
    <w:rsid w:val="00B011A9"/>
    <w:rPr>
      <w:rFonts w:ascii="Arial" w:hAnsi="Arial" w:cs="Arial"/>
      <w:sz w:val="18"/>
      <w:szCs w:val="18"/>
      <w:lang w:val="en-US" w:eastAsia="en-US"/>
    </w:rPr>
  </w:style>
  <w:style w:type="character" w:customStyle="1" w:styleId="FontStyle47">
    <w:name w:val="Font Style47"/>
    <w:basedOn w:val="a2"/>
    <w:rsid w:val="00B011A9"/>
    <w:rPr>
      <w:rFonts w:ascii="Times New Roman" w:hAnsi="Times New Roman" w:cs="Times New Roman"/>
      <w:i/>
      <w:iCs/>
      <w:sz w:val="22"/>
      <w:szCs w:val="22"/>
      <w:lang w:val="en-US" w:eastAsia="en-US"/>
    </w:rPr>
  </w:style>
  <w:style w:type="character" w:customStyle="1" w:styleId="apple-converted-space">
    <w:name w:val="apple-converted-space"/>
    <w:basedOn w:val="a2"/>
    <w:qFormat/>
    <w:rsid w:val="00B011A9"/>
    <w:rPr>
      <w:rFonts w:ascii="Tahoma" w:hAnsi="Tahoma"/>
      <w:sz w:val="20"/>
      <w:szCs w:val="20"/>
      <w:lang w:val="en-US" w:eastAsia="en-US"/>
    </w:rPr>
  </w:style>
  <w:style w:type="character" w:customStyle="1" w:styleId="af3">
    <w:name w:val="Текст выноски Знак"/>
    <w:basedOn w:val="a2"/>
    <w:link w:val="af4"/>
    <w:qFormat/>
    <w:locked/>
    <w:rsid w:val="00B011A9"/>
    <w:rPr>
      <w:rFonts w:ascii="Tahoma" w:hAnsi="Tahoma" w:cs="Tahoma"/>
      <w:sz w:val="16"/>
      <w:szCs w:val="16"/>
      <w:lang w:val="en-US" w:eastAsia="ru-RU"/>
    </w:rPr>
  </w:style>
  <w:style w:type="character" w:customStyle="1" w:styleId="Heading5Char">
    <w:name w:val="Heading 5 Char"/>
    <w:basedOn w:val="a2"/>
    <w:semiHidden/>
    <w:locked/>
    <w:rsid w:val="00B011A9"/>
    <w:rPr>
      <w:rFonts w:ascii="Tahoma" w:hAnsi="Tahoma"/>
      <w:b/>
      <w:sz w:val="26"/>
      <w:szCs w:val="24"/>
      <w:lang w:val="ru-RU" w:eastAsia="ru-RU" w:bidi="ar-SA"/>
    </w:rPr>
  </w:style>
  <w:style w:type="character" w:customStyle="1" w:styleId="51">
    <w:name w:val="Знак Знак5"/>
    <w:basedOn w:val="a2"/>
    <w:rsid w:val="00B011A9"/>
    <w:rPr>
      <w:rFonts w:ascii="Arial" w:hAnsi="Arial" w:cs="Arial" w:hint="default"/>
      <w:b/>
      <w:bCs/>
      <w:kern w:val="32"/>
      <w:sz w:val="32"/>
      <w:szCs w:val="32"/>
      <w:lang w:val="en-US" w:eastAsia="ru-RU" w:bidi="ar-SA"/>
    </w:rPr>
  </w:style>
  <w:style w:type="character" w:customStyle="1" w:styleId="Heading3Char">
    <w:name w:val="Heading 3 Char"/>
    <w:basedOn w:val="a2"/>
    <w:semiHidden/>
    <w:locked/>
    <w:rsid w:val="00B011A9"/>
    <w:rPr>
      <w:rFonts w:ascii="Arial" w:hAnsi="Arial" w:cs="Arial"/>
      <w:b/>
      <w:bCs/>
      <w:sz w:val="26"/>
      <w:szCs w:val="26"/>
      <w:lang w:val="ru-RU" w:eastAsia="ru-RU" w:bidi="ar-SA"/>
    </w:rPr>
  </w:style>
  <w:style w:type="character" w:customStyle="1" w:styleId="Heading4Char">
    <w:name w:val="Heading 4 Char"/>
    <w:basedOn w:val="a2"/>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2"/>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qFormat/>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2"/>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2"/>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2"/>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2"/>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2"/>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3">
    <w:name w:val="Знак Знак2"/>
    <w:basedOn w:val="a2"/>
    <w:locked/>
    <w:rsid w:val="00B011A9"/>
    <w:rPr>
      <w:rFonts w:ascii="Tahoma" w:hAnsi="Tahoma"/>
      <w:sz w:val="24"/>
      <w:szCs w:val="24"/>
      <w:lang w:val="en-US" w:eastAsia="en-US" w:bidi="ar-SA"/>
    </w:rPr>
  </w:style>
  <w:style w:type="character" w:customStyle="1" w:styleId="17">
    <w:name w:val="Верхний колонтитул Знак1"/>
    <w:basedOn w:val="a2"/>
    <w:rsid w:val="00B011A9"/>
    <w:rPr>
      <w:rFonts w:ascii="Tahoma" w:hAnsi="Tahoma"/>
      <w:sz w:val="24"/>
      <w:szCs w:val="24"/>
      <w:lang w:val="ru-RU" w:eastAsia="ru-RU" w:bidi="ar-SA"/>
    </w:rPr>
  </w:style>
  <w:style w:type="character" w:customStyle="1" w:styleId="FontStyle50">
    <w:name w:val="Font Style50"/>
    <w:basedOn w:val="a2"/>
    <w:rsid w:val="00B011A9"/>
    <w:rPr>
      <w:rFonts w:ascii="Times New Roman" w:hAnsi="Times New Roman" w:cs="Times New Roman"/>
      <w:sz w:val="22"/>
      <w:szCs w:val="22"/>
      <w:lang w:val="en-US" w:eastAsia="en-US"/>
    </w:rPr>
  </w:style>
  <w:style w:type="character" w:customStyle="1" w:styleId="BalloonTextChar">
    <w:name w:val="Balloon Text Char"/>
    <w:basedOn w:val="a2"/>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2"/>
    <w:rsid w:val="00B011A9"/>
    <w:rPr>
      <w:rFonts w:ascii="Tahoma" w:hAnsi="Tahoma" w:cs="Times New Roman"/>
      <w:sz w:val="20"/>
      <w:szCs w:val="20"/>
      <w:lang w:val="en-US" w:eastAsia="en-US"/>
    </w:rPr>
  </w:style>
  <w:style w:type="character" w:customStyle="1" w:styleId="24">
    <w:name w:val="Основной текст 2 Знак"/>
    <w:basedOn w:val="a2"/>
    <w:link w:val="25"/>
    <w:qFormat/>
    <w:locked/>
    <w:rsid w:val="00B011A9"/>
    <w:rPr>
      <w:rFonts w:ascii="Tahoma" w:hAnsi="Tahoma"/>
      <w:sz w:val="24"/>
      <w:szCs w:val="24"/>
      <w:lang w:eastAsia="ru-RU"/>
    </w:rPr>
  </w:style>
  <w:style w:type="character" w:customStyle="1" w:styleId="blk">
    <w:name w:val="blk"/>
    <w:basedOn w:val="a2"/>
    <w:qFormat/>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2"/>
    <w:link w:val="27"/>
    <w:qFormat/>
    <w:locked/>
    <w:rsid w:val="00B011A9"/>
    <w:rPr>
      <w:rFonts w:ascii="Tahoma" w:hAnsi="Tahoma"/>
      <w:sz w:val="28"/>
      <w:szCs w:val="28"/>
      <w:lang w:eastAsia="ru-RU"/>
    </w:rPr>
  </w:style>
  <w:style w:type="character" w:customStyle="1" w:styleId="28">
    <w:name w:val="Верхний колонтитул Знак2"/>
    <w:basedOn w:val="a2"/>
    <w:link w:val="afe"/>
    <w:locked/>
    <w:rsid w:val="00B011A9"/>
    <w:rPr>
      <w:rFonts w:ascii="Tahoma" w:hAnsi="Tahoma"/>
      <w:sz w:val="20"/>
      <w:szCs w:val="20"/>
      <w:lang w:val="en-GB" w:eastAsia="ru-RU"/>
    </w:rPr>
  </w:style>
  <w:style w:type="character" w:customStyle="1" w:styleId="ConsPlusNormal">
    <w:name w:val="ConsPlusNormal Знак"/>
    <w:basedOn w:val="a2"/>
    <w:link w:val="ConsPlusNormal0"/>
    <w:qFormat/>
    <w:locked/>
    <w:rsid w:val="00B011A9"/>
    <w:rPr>
      <w:rFonts w:ascii="Arial" w:hAnsi="Arial" w:cs="Arial"/>
      <w:sz w:val="20"/>
      <w:szCs w:val="20"/>
      <w:lang w:eastAsia="ru-RU"/>
    </w:rPr>
  </w:style>
  <w:style w:type="character" w:customStyle="1" w:styleId="120">
    <w:name w:val="Знак Знак12"/>
    <w:basedOn w:val="a2"/>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2"/>
    <w:rsid w:val="00B011A9"/>
    <w:rPr>
      <w:rFonts w:ascii="Times New Roman" w:hAnsi="Times New Roman" w:cs="Times New Roman"/>
      <w:sz w:val="22"/>
      <w:szCs w:val="22"/>
      <w:lang w:val="en-US" w:eastAsia="en-US"/>
    </w:rPr>
  </w:style>
  <w:style w:type="character" w:customStyle="1" w:styleId="FontStyle15">
    <w:name w:val="Font Style15"/>
    <w:basedOn w:val="a2"/>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qFormat/>
    <w:rsid w:val="00B011A9"/>
    <w:rPr>
      <w:sz w:val="24"/>
      <w:szCs w:val="24"/>
    </w:rPr>
  </w:style>
  <w:style w:type="character" w:customStyle="1" w:styleId="91">
    <w:name w:val="Знак Знак9"/>
    <w:qFormat/>
    <w:rsid w:val="00B011A9"/>
    <w:rPr>
      <w:rFonts w:ascii="Arial" w:hAnsi="Arial"/>
      <w:b/>
      <w:bCs/>
      <w:kern w:val="32"/>
      <w:sz w:val="32"/>
      <w:szCs w:val="32"/>
      <w:lang w:bidi="ar-SA"/>
    </w:rPr>
  </w:style>
  <w:style w:type="character" w:customStyle="1" w:styleId="ListParagraphChar">
    <w:name w:val="List Paragraph Char"/>
    <w:basedOn w:val="a2"/>
    <w:link w:val="18"/>
    <w:locked/>
    <w:rsid w:val="00B011A9"/>
    <w:rPr>
      <w:rFonts w:ascii="Tahoma" w:eastAsia="SimSun" w:hAnsi="Tahoma" w:cs="Mangal"/>
      <w:kern w:val="2"/>
      <w:sz w:val="24"/>
      <w:szCs w:val="24"/>
      <w:lang w:eastAsia="zh-CN" w:bidi="hi-IN"/>
    </w:rPr>
  </w:style>
  <w:style w:type="character" w:customStyle="1" w:styleId="FontStyle21">
    <w:name w:val="Font Style21"/>
    <w:basedOn w:val="a2"/>
    <w:rsid w:val="00B011A9"/>
    <w:rPr>
      <w:rFonts w:ascii="Times New Roman" w:hAnsi="Times New Roman" w:cs="Times New Roman"/>
      <w:sz w:val="26"/>
      <w:szCs w:val="26"/>
      <w:lang w:val="en-US" w:eastAsia="en-US"/>
    </w:rPr>
  </w:style>
  <w:style w:type="character" w:customStyle="1" w:styleId="HeaderChar">
    <w:name w:val="Header Char"/>
    <w:basedOn w:val="a2"/>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2"/>
    <w:qFormat/>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2"/>
    <w:rsid w:val="00B011A9"/>
    <w:rPr>
      <w:rFonts w:ascii="Tahoma" w:hAnsi="Tahoma"/>
      <w:sz w:val="20"/>
      <w:szCs w:val="20"/>
      <w:lang w:val="en-US" w:eastAsia="en-US"/>
    </w:rPr>
  </w:style>
  <w:style w:type="character" w:customStyle="1" w:styleId="19">
    <w:name w:val="Нижний колонтитул Знак1"/>
    <w:basedOn w:val="a2"/>
    <w:link w:val="aff3"/>
    <w:locked/>
    <w:rsid w:val="00B011A9"/>
    <w:rPr>
      <w:rFonts w:ascii="Tahoma" w:hAnsi="Tahoma"/>
      <w:sz w:val="24"/>
      <w:szCs w:val="24"/>
      <w:lang w:val="en-US"/>
    </w:rPr>
  </w:style>
  <w:style w:type="character" w:customStyle="1" w:styleId="1a">
    <w:name w:val="Знак Знак1"/>
    <w:basedOn w:val="a2"/>
    <w:locked/>
    <w:rsid w:val="00B011A9"/>
    <w:rPr>
      <w:rFonts w:ascii="Tahoma" w:hAnsi="Tahoma"/>
      <w:sz w:val="28"/>
      <w:szCs w:val="20"/>
      <w:lang w:val="ru-RU" w:eastAsia="ru-RU" w:bidi="ar-SA"/>
    </w:rPr>
  </w:style>
  <w:style w:type="character" w:customStyle="1" w:styleId="aff4">
    <w:name w:val="Без интервала Знак"/>
    <w:aliases w:val="мой Знак,МОЙ Знак,Без интервала 111 Знак,МММ Знак"/>
    <w:basedOn w:val="a2"/>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2"/>
    <w:rsid w:val="00B011A9"/>
    <w:rPr>
      <w:rFonts w:ascii="Tahoma" w:hAnsi="Tahoma"/>
      <w:vanish w:val="0"/>
      <w:sz w:val="20"/>
      <w:szCs w:val="20"/>
      <w:lang w:val="en-US" w:eastAsia="en-US"/>
    </w:rPr>
  </w:style>
  <w:style w:type="character" w:customStyle="1" w:styleId="r">
    <w:name w:val="r"/>
    <w:basedOn w:val="a2"/>
    <w:qFormat/>
    <w:rsid w:val="00B011A9"/>
    <w:rPr>
      <w:rFonts w:ascii="Tahoma" w:hAnsi="Tahoma"/>
      <w:sz w:val="20"/>
      <w:szCs w:val="20"/>
      <w:lang w:val="en-US" w:eastAsia="en-US"/>
    </w:rPr>
  </w:style>
  <w:style w:type="character" w:customStyle="1" w:styleId="FontStyle48">
    <w:name w:val="Font Style48"/>
    <w:basedOn w:val="a2"/>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qFormat/>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aliases w:val="Знак2,Знак21, Знак,Body Text Indent 2,Основной текст с отступом 22,Знак211,Знак3,Знак21 Char,Знак1 Char,body text Char,Основной текст Знак Знак Char Знак Знак,Footnote Text Char1,Footnote Text Char Char,Зна"/>
    <w:basedOn w:val="a0"/>
    <w:link w:val="af1"/>
    <w:qFormat/>
    <w:rsid w:val="00B011A9"/>
    <w:rPr>
      <w:rFonts w:asciiTheme="minorHAnsi" w:eastAsiaTheme="minorHAnsi" w:hAnsiTheme="minorHAnsi" w:cstheme="minorBidi"/>
      <w:sz w:val="22"/>
      <w:szCs w:val="22"/>
    </w:rPr>
  </w:style>
  <w:style w:type="character" w:customStyle="1" w:styleId="1d">
    <w:name w:val="Текст сноски Знак1"/>
    <w:aliases w:val="Знак2 Знак1,Знак21 Знак1,Знак1 Знак1"/>
    <w:basedOn w:val="a2"/>
    <w:uiPriority w:val="99"/>
    <w:qFormat/>
    <w:rsid w:val="00B011A9"/>
    <w:rPr>
      <w:rFonts w:ascii="Times New Roman" w:eastAsia="Times New Roman" w:hAnsi="Times New Roman" w:cs="Times New Roman"/>
      <w:sz w:val="20"/>
      <w:szCs w:val="20"/>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2"/>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2"/>
    <w:link w:val="33"/>
    <w:qFormat/>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b">
    <w:name w:val="Схема документа Знак2"/>
    <w:basedOn w:val="a2"/>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211">
    <w:name w:val="Основной текст 2 Знак1"/>
    <w:basedOn w:val="a2"/>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8"/>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2"/>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2"/>
    <w:link w:val="37"/>
    <w:qFormat/>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qFormat/>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c">
    <w:name w:val="Нижний колонтитул Знак2"/>
    <w:basedOn w:val="a2"/>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1">
    <w:name w:val="Body Text"/>
    <w:basedOn w:val="a0"/>
    <w:link w:val="ab"/>
    <w:rsid w:val="00B011A9"/>
    <w:rPr>
      <w:rFonts w:ascii="Tahoma" w:eastAsiaTheme="minorHAnsi" w:hAnsi="Tahoma" w:cstheme="minorBidi"/>
      <w:b/>
      <w:sz w:val="28"/>
      <w:szCs w:val="20"/>
    </w:rPr>
  </w:style>
  <w:style w:type="character" w:customStyle="1" w:styleId="1f0">
    <w:name w:val="Основной текст Знак1"/>
    <w:basedOn w:val="a2"/>
    <w:qFormat/>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qFormat/>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qForma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qForma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2"/>
    <w:link w:val="affa"/>
    <w:qFormat/>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qFormat/>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qFormat/>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q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qFormat/>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qFormat/>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qFormat/>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qFormat/>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2"/>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qFormat/>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2"/>
    <w:qFormat/>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2"/>
    <w:link w:val="HTML1"/>
    <w:qFormat/>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qFormat/>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qFormat/>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uiPriority w:val="99"/>
    <w:qFormat/>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qFormat/>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uiPriority w:val="99"/>
    <w:qFormat/>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qFormat/>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qFormat/>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q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qFormat/>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qFormat/>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qFormat/>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qFormat/>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qFormat/>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qFormat/>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3"/>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aliases w:val="мой,МОЙ,Без интервала 111,МММ"/>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2"/>
    <w:rsid w:val="00B011A9"/>
    <w:rPr>
      <w:rFonts w:ascii="Arial" w:hAnsi="Arial" w:cs="Arial"/>
      <w:b/>
      <w:bCs/>
      <w:kern w:val="32"/>
      <w:sz w:val="32"/>
      <w:szCs w:val="32"/>
      <w:lang w:val="en-US" w:eastAsia="ru-RU" w:bidi="ar-SA"/>
    </w:rPr>
  </w:style>
  <w:style w:type="character" w:customStyle="1" w:styleId="61">
    <w:name w:val="Знак Знак6"/>
    <w:basedOn w:val="a2"/>
    <w:locked/>
    <w:rsid w:val="00B011A9"/>
    <w:rPr>
      <w:rFonts w:cs="Times New Roman"/>
      <w:b/>
      <w:bCs/>
      <w:sz w:val="24"/>
      <w:szCs w:val="24"/>
      <w:lang w:val="ru-RU" w:eastAsia="ru-RU"/>
    </w:rPr>
  </w:style>
  <w:style w:type="paragraph" w:styleId="afffe">
    <w:name w:val="List Paragraph"/>
    <w:aliases w:val="Bullet List,FooterText,numbered"/>
    <w:basedOn w:val="a0"/>
    <w:uiPriority w:val="34"/>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qFormat/>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2"/>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2"/>
    <w:locked/>
    <w:rsid w:val="00627BAD"/>
    <w:rPr>
      <w:rFonts w:cs="Times New Roman"/>
      <w:b/>
      <w:bCs/>
      <w:sz w:val="24"/>
      <w:szCs w:val="24"/>
      <w:lang w:val="ru-RU" w:eastAsia="ru-RU"/>
    </w:rPr>
  </w:style>
  <w:style w:type="character" w:customStyle="1" w:styleId="62">
    <w:name w:val="Знак Знак6"/>
    <w:basedOn w:val="a2"/>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1"/>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2">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2"/>
    <w:qFormat/>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2"/>
    <w:locked/>
    <w:rsid w:val="00056E2D"/>
    <w:rPr>
      <w:rFonts w:cs="Times New Roman"/>
      <w:b/>
      <w:bCs/>
      <w:sz w:val="24"/>
      <w:szCs w:val="24"/>
      <w:lang w:val="ru-RU" w:eastAsia="ru-RU"/>
    </w:rPr>
  </w:style>
  <w:style w:type="character" w:customStyle="1" w:styleId="63">
    <w:name w:val="Знак Знак6"/>
    <w:basedOn w:val="a2"/>
    <w:locked/>
    <w:rsid w:val="00056E2D"/>
    <w:rPr>
      <w:rFonts w:cs="Times New Roman"/>
      <w:b/>
      <w:bCs/>
      <w:sz w:val="24"/>
      <w:szCs w:val="24"/>
      <w:lang w:val="ru-RU" w:eastAsia="ru-RU"/>
    </w:rPr>
  </w:style>
  <w:style w:type="paragraph" w:customStyle="1" w:styleId="affff3">
    <w:name w:val="Знак Знак Знак"/>
    <w:basedOn w:val="a0"/>
    <w:rsid w:val="005F2DC5"/>
    <w:pPr>
      <w:spacing w:before="100" w:beforeAutospacing="1" w:after="100" w:afterAutospacing="1"/>
      <w:jc w:val="both"/>
    </w:pPr>
    <w:rPr>
      <w:rFonts w:ascii="Tahoma" w:hAnsi="Tahoma"/>
      <w:sz w:val="20"/>
      <w:szCs w:val="20"/>
      <w:lang w:val="en-US" w:eastAsia="en-US"/>
    </w:rPr>
  </w:style>
  <w:style w:type="paragraph" w:customStyle="1" w:styleId="45">
    <w:name w:val="Абзац списка4"/>
    <w:basedOn w:val="a0"/>
    <w:rsid w:val="00204345"/>
    <w:pPr>
      <w:spacing w:after="200" w:line="276" w:lineRule="auto"/>
      <w:ind w:left="720"/>
      <w:contextualSpacing/>
    </w:pPr>
    <w:rPr>
      <w:rFonts w:ascii="Calibri" w:hAnsi="Calibri"/>
      <w:sz w:val="22"/>
      <w:szCs w:val="22"/>
      <w:lang w:eastAsia="en-US"/>
    </w:rPr>
  </w:style>
  <w:style w:type="paragraph" w:customStyle="1" w:styleId="affff4">
    <w:name w:val="Знак"/>
    <w:basedOn w:val="a0"/>
    <w:rsid w:val="00621E82"/>
    <w:pPr>
      <w:spacing w:before="100" w:beforeAutospacing="1" w:after="100" w:afterAutospacing="1"/>
      <w:jc w:val="both"/>
    </w:pPr>
    <w:rPr>
      <w:rFonts w:ascii="Tahoma" w:hAnsi="Tahoma"/>
      <w:sz w:val="20"/>
      <w:szCs w:val="20"/>
      <w:lang w:val="en-US" w:eastAsia="en-US"/>
    </w:rPr>
  </w:style>
  <w:style w:type="paragraph" w:customStyle="1" w:styleId="1ff6">
    <w:name w:val="Знак1 Знак Знак Знак"/>
    <w:basedOn w:val="a0"/>
    <w:qFormat/>
    <w:rsid w:val="00621E82"/>
    <w:pPr>
      <w:spacing w:before="100" w:beforeAutospacing="1" w:after="100" w:afterAutospacing="1"/>
    </w:pPr>
    <w:rPr>
      <w:rFonts w:ascii="Tahoma" w:hAnsi="Tahoma"/>
      <w:sz w:val="20"/>
      <w:szCs w:val="20"/>
      <w:lang w:val="en-US" w:eastAsia="en-US"/>
    </w:rPr>
  </w:style>
  <w:style w:type="paragraph" w:customStyle="1" w:styleId="1ff7">
    <w:name w:val="Знак Знак1 Знак"/>
    <w:basedOn w:val="a0"/>
    <w:rsid w:val="00621E82"/>
    <w:pPr>
      <w:spacing w:before="100" w:beforeAutospacing="1" w:after="100" w:afterAutospacing="1"/>
      <w:jc w:val="both"/>
    </w:pPr>
    <w:rPr>
      <w:rFonts w:ascii="Tahoma" w:hAnsi="Tahoma"/>
      <w:sz w:val="20"/>
      <w:szCs w:val="20"/>
      <w:lang w:val="en-US" w:eastAsia="en-US"/>
    </w:rPr>
  </w:style>
  <w:style w:type="character" w:customStyle="1" w:styleId="64">
    <w:name w:val="Знак Знак6"/>
    <w:basedOn w:val="a2"/>
    <w:locked/>
    <w:rsid w:val="00621E82"/>
    <w:rPr>
      <w:rFonts w:cs="Times New Roman"/>
      <w:b/>
      <w:bCs/>
      <w:sz w:val="24"/>
      <w:szCs w:val="24"/>
      <w:lang w:val="ru-RU" w:eastAsia="ru-RU"/>
    </w:rPr>
  </w:style>
  <w:style w:type="character" w:customStyle="1" w:styleId="142">
    <w:name w:val="Знак Знак14"/>
    <w:rsid w:val="00621E82"/>
    <w:rPr>
      <w:sz w:val="40"/>
      <w:lang w:val="x-none" w:eastAsia="x-none" w:bidi="ar-SA"/>
    </w:rPr>
  </w:style>
  <w:style w:type="character" w:customStyle="1" w:styleId="130">
    <w:name w:val="Знак Знак13"/>
    <w:rsid w:val="00621E82"/>
    <w:rPr>
      <w:rFonts w:ascii="MS Sans Serif" w:hAnsi="MS Sans Serif"/>
      <w:b/>
      <w:sz w:val="44"/>
      <w:lang w:val="en-US" w:eastAsia="ru-RU" w:bidi="ar-SA"/>
    </w:rPr>
  </w:style>
  <w:style w:type="character" w:customStyle="1" w:styleId="101">
    <w:name w:val="Знак Знак10"/>
    <w:rsid w:val="00621E82"/>
    <w:rPr>
      <w:b/>
      <w:bCs/>
      <w:i/>
      <w:iCs/>
      <w:sz w:val="26"/>
      <w:szCs w:val="26"/>
      <w:lang w:val="x-none" w:eastAsia="x-none" w:bidi="ar-SA"/>
    </w:rPr>
  </w:style>
  <w:style w:type="paragraph" w:styleId="affff5">
    <w:name w:val="caption"/>
    <w:basedOn w:val="a0"/>
    <w:qFormat/>
    <w:rsid w:val="00621E82"/>
    <w:pPr>
      <w:jc w:val="center"/>
    </w:pPr>
    <w:rPr>
      <w:b/>
      <w:szCs w:val="20"/>
    </w:rPr>
  </w:style>
  <w:style w:type="paragraph" w:customStyle="1" w:styleId="consplustitle0">
    <w:name w:val="consplustitle"/>
    <w:basedOn w:val="a0"/>
    <w:rsid w:val="00621E82"/>
    <w:pPr>
      <w:spacing w:before="100" w:beforeAutospacing="1" w:after="100" w:afterAutospacing="1"/>
    </w:pPr>
  </w:style>
  <w:style w:type="character" w:customStyle="1" w:styleId="ConsNormal0">
    <w:name w:val="ConsNormal Знак"/>
    <w:link w:val="ConsNormal"/>
    <w:locked/>
    <w:rsid w:val="00621E82"/>
    <w:rPr>
      <w:rFonts w:ascii="Arial" w:eastAsia="Times New Roman" w:hAnsi="Arial" w:cs="Arial"/>
      <w:sz w:val="20"/>
      <w:szCs w:val="20"/>
      <w:lang w:eastAsia="ru-RU"/>
    </w:rPr>
  </w:style>
  <w:style w:type="paragraph" w:customStyle="1" w:styleId="BodyTextIndent22">
    <w:name w:val="Body Text Indent 22"/>
    <w:basedOn w:val="a0"/>
    <w:rsid w:val="00621E82"/>
    <w:pPr>
      <w:widowControl w:val="0"/>
      <w:ind w:firstLine="720"/>
      <w:jc w:val="both"/>
    </w:pPr>
    <w:rPr>
      <w:sz w:val="28"/>
      <w:szCs w:val="20"/>
    </w:rPr>
  </w:style>
  <w:style w:type="paragraph" w:customStyle="1" w:styleId="BodyTextIndent21">
    <w:name w:val="Body Text Indent 21"/>
    <w:basedOn w:val="a0"/>
    <w:rsid w:val="00621E8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6">
    <w:name w:val="Знак Знак Знак Знак Знак Знак"/>
    <w:basedOn w:val="a0"/>
    <w:qFormat/>
    <w:rsid w:val="00621E8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w:basedOn w:val="a0"/>
    <w:qFormat/>
    <w:rsid w:val="00621E82"/>
    <w:pPr>
      <w:spacing w:before="100" w:beforeAutospacing="1" w:after="100" w:afterAutospacing="1"/>
      <w:jc w:val="both"/>
    </w:pPr>
    <w:rPr>
      <w:rFonts w:ascii="Tahoma" w:hAnsi="Tahoma" w:cs="Tahoma"/>
      <w:sz w:val="20"/>
      <w:szCs w:val="20"/>
      <w:lang w:val="en-US" w:eastAsia="en-US"/>
    </w:rPr>
  </w:style>
  <w:style w:type="character" w:customStyle="1" w:styleId="1ff8">
    <w:name w:val="Основной текст1"/>
    <w:rsid w:val="00621E8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8">
    <w:name w:val="Знак Знак Знак"/>
    <w:basedOn w:val="a0"/>
    <w:qFormat/>
    <w:rsid w:val="00621149"/>
    <w:pPr>
      <w:spacing w:before="100" w:beforeAutospacing="1" w:after="100" w:afterAutospacing="1"/>
      <w:jc w:val="both"/>
    </w:pPr>
    <w:rPr>
      <w:rFonts w:ascii="Tahoma" w:hAnsi="Tahoma"/>
      <w:sz w:val="20"/>
      <w:szCs w:val="20"/>
      <w:lang w:val="en-US" w:eastAsia="en-US"/>
    </w:rPr>
  </w:style>
  <w:style w:type="paragraph" w:customStyle="1" w:styleId="112">
    <w:name w:val="Обычный (веб)11"/>
    <w:basedOn w:val="a0"/>
    <w:next w:val="ad"/>
    <w:rsid w:val="00CE4716"/>
    <w:pPr>
      <w:spacing w:before="120" w:after="120"/>
    </w:pPr>
  </w:style>
  <w:style w:type="character" w:customStyle="1" w:styleId="80">
    <w:name w:val="Заголовок 8 Знак"/>
    <w:basedOn w:val="a2"/>
    <w:link w:val="8"/>
    <w:qFormat/>
    <w:rsid w:val="00E06E8F"/>
    <w:rPr>
      <w:rFonts w:ascii="Arial" w:eastAsia="Andale Sans UI;Times New Roman" w:hAnsi="Arial" w:cs="Arial"/>
      <w:i/>
      <w:kern w:val="2"/>
      <w:sz w:val="20"/>
      <w:szCs w:val="20"/>
      <w:lang w:val="de-DE" w:eastAsia="zh-CN" w:bidi="fa-IR"/>
    </w:rPr>
  </w:style>
  <w:style w:type="paragraph" w:customStyle="1" w:styleId="stylet3">
    <w:name w:val="stylet3"/>
    <w:basedOn w:val="a0"/>
    <w:rsid w:val="00E06E8F"/>
    <w:pPr>
      <w:spacing w:before="100" w:beforeAutospacing="1" w:after="100" w:afterAutospacing="1"/>
    </w:pPr>
  </w:style>
  <w:style w:type="character" w:customStyle="1" w:styleId="2f5">
    <w:name w:val="Гиперссылка2"/>
    <w:rsid w:val="00E06E8F"/>
    <w:rPr>
      <w:strike w:val="0"/>
      <w:dstrike w:val="0"/>
      <w:color w:val="008000"/>
      <w:u w:val="none"/>
      <w:effect w:val="none"/>
    </w:rPr>
  </w:style>
  <w:style w:type="paragraph" w:customStyle="1" w:styleId="46">
    <w:name w:val="Без интервала4"/>
    <w:rsid w:val="00E06E8F"/>
    <w:pPr>
      <w:spacing w:after="0" w:line="240" w:lineRule="auto"/>
      <w:ind w:firstLine="709"/>
      <w:jc w:val="both"/>
    </w:pPr>
    <w:rPr>
      <w:rFonts w:ascii="Times New Roman" w:eastAsia="Times New Roman" w:hAnsi="Times New Roman" w:cs="Times New Roman"/>
      <w:sz w:val="28"/>
    </w:rPr>
  </w:style>
  <w:style w:type="numbering" w:customStyle="1" w:styleId="1ff9">
    <w:name w:val="Нет списка1"/>
    <w:next w:val="a4"/>
    <w:uiPriority w:val="99"/>
    <w:semiHidden/>
    <w:unhideWhenUsed/>
    <w:rsid w:val="00E06E8F"/>
  </w:style>
  <w:style w:type="character" w:customStyle="1" w:styleId="WW8Num1z0">
    <w:name w:val="WW8Num1z0"/>
    <w:qFormat/>
    <w:rsid w:val="00E06E8F"/>
  </w:style>
  <w:style w:type="character" w:customStyle="1" w:styleId="WW8Num1z1">
    <w:name w:val="WW8Num1z1"/>
    <w:qFormat/>
    <w:rsid w:val="00E06E8F"/>
  </w:style>
  <w:style w:type="character" w:customStyle="1" w:styleId="WW8Num1z2">
    <w:name w:val="WW8Num1z2"/>
    <w:qFormat/>
    <w:rsid w:val="00E06E8F"/>
  </w:style>
  <w:style w:type="character" w:customStyle="1" w:styleId="WW8Num1z3">
    <w:name w:val="WW8Num1z3"/>
    <w:qFormat/>
    <w:rsid w:val="00E06E8F"/>
  </w:style>
  <w:style w:type="character" w:customStyle="1" w:styleId="WW8Num1z4">
    <w:name w:val="WW8Num1z4"/>
    <w:qFormat/>
    <w:rsid w:val="00E06E8F"/>
  </w:style>
  <w:style w:type="character" w:customStyle="1" w:styleId="WW8Num1z5">
    <w:name w:val="WW8Num1z5"/>
    <w:qFormat/>
    <w:rsid w:val="00E06E8F"/>
  </w:style>
  <w:style w:type="character" w:customStyle="1" w:styleId="WW8Num1z6">
    <w:name w:val="WW8Num1z6"/>
    <w:qFormat/>
    <w:rsid w:val="00E06E8F"/>
  </w:style>
  <w:style w:type="character" w:customStyle="1" w:styleId="WW8Num1z7">
    <w:name w:val="WW8Num1z7"/>
    <w:qFormat/>
    <w:rsid w:val="00E06E8F"/>
  </w:style>
  <w:style w:type="character" w:customStyle="1" w:styleId="WW8Num1z8">
    <w:name w:val="WW8Num1z8"/>
    <w:qFormat/>
    <w:rsid w:val="00E06E8F"/>
  </w:style>
  <w:style w:type="character" w:customStyle="1" w:styleId="WW8Num2z0">
    <w:name w:val="WW8Num2z0"/>
    <w:qFormat/>
    <w:rsid w:val="00E06E8F"/>
    <w:rPr>
      <w:b/>
    </w:rPr>
  </w:style>
  <w:style w:type="character" w:customStyle="1" w:styleId="WW8Num2z1">
    <w:name w:val="WW8Num2z1"/>
    <w:qFormat/>
    <w:rsid w:val="00E06E8F"/>
  </w:style>
  <w:style w:type="character" w:customStyle="1" w:styleId="WW8Num2z2">
    <w:name w:val="WW8Num2z2"/>
    <w:qFormat/>
    <w:rsid w:val="00E06E8F"/>
  </w:style>
  <w:style w:type="character" w:customStyle="1" w:styleId="WW8Num2z3">
    <w:name w:val="WW8Num2z3"/>
    <w:qFormat/>
    <w:rsid w:val="00E06E8F"/>
  </w:style>
  <w:style w:type="character" w:customStyle="1" w:styleId="WW8Num2z4">
    <w:name w:val="WW8Num2z4"/>
    <w:qFormat/>
    <w:rsid w:val="00E06E8F"/>
  </w:style>
  <w:style w:type="character" w:customStyle="1" w:styleId="WW8Num2z5">
    <w:name w:val="WW8Num2z5"/>
    <w:qFormat/>
    <w:rsid w:val="00E06E8F"/>
  </w:style>
  <w:style w:type="character" w:customStyle="1" w:styleId="WW8Num2z6">
    <w:name w:val="WW8Num2z6"/>
    <w:qFormat/>
    <w:rsid w:val="00E06E8F"/>
  </w:style>
  <w:style w:type="character" w:customStyle="1" w:styleId="WW8Num2z7">
    <w:name w:val="WW8Num2z7"/>
    <w:qFormat/>
    <w:rsid w:val="00E06E8F"/>
  </w:style>
  <w:style w:type="character" w:customStyle="1" w:styleId="WW8Num2z8">
    <w:name w:val="WW8Num2z8"/>
    <w:qFormat/>
    <w:rsid w:val="00E06E8F"/>
  </w:style>
  <w:style w:type="character" w:customStyle="1" w:styleId="WW8Num3z0">
    <w:name w:val="WW8Num3z0"/>
    <w:qFormat/>
    <w:rsid w:val="00E06E8F"/>
  </w:style>
  <w:style w:type="character" w:customStyle="1" w:styleId="WW8Num3z1">
    <w:name w:val="WW8Num3z1"/>
    <w:qFormat/>
    <w:rsid w:val="00E06E8F"/>
    <w:rPr>
      <w:b w:val="0"/>
      <w:i w:val="0"/>
      <w:iCs/>
      <w:szCs w:val="24"/>
    </w:rPr>
  </w:style>
  <w:style w:type="character" w:customStyle="1" w:styleId="WW8Num3z2">
    <w:name w:val="WW8Num3z2"/>
    <w:qFormat/>
    <w:rsid w:val="00E06E8F"/>
    <w:rPr>
      <w:color w:val="000000"/>
    </w:rPr>
  </w:style>
  <w:style w:type="character" w:customStyle="1" w:styleId="WW8Num3z3">
    <w:name w:val="WW8Num3z3"/>
    <w:qFormat/>
    <w:rsid w:val="00E06E8F"/>
  </w:style>
  <w:style w:type="character" w:customStyle="1" w:styleId="WW8Num3z4">
    <w:name w:val="WW8Num3z4"/>
    <w:qFormat/>
    <w:rsid w:val="00E06E8F"/>
  </w:style>
  <w:style w:type="character" w:customStyle="1" w:styleId="WW8Num3z5">
    <w:name w:val="WW8Num3z5"/>
    <w:qFormat/>
    <w:rsid w:val="00E06E8F"/>
  </w:style>
  <w:style w:type="character" w:customStyle="1" w:styleId="WW8Num3z6">
    <w:name w:val="WW8Num3z6"/>
    <w:qFormat/>
    <w:rsid w:val="00E06E8F"/>
  </w:style>
  <w:style w:type="character" w:customStyle="1" w:styleId="WW8Num3z7">
    <w:name w:val="WW8Num3z7"/>
    <w:qFormat/>
    <w:rsid w:val="00E06E8F"/>
  </w:style>
  <w:style w:type="character" w:customStyle="1" w:styleId="WW8Num3z8">
    <w:name w:val="WW8Num3z8"/>
    <w:qFormat/>
    <w:rsid w:val="00E06E8F"/>
  </w:style>
  <w:style w:type="character" w:customStyle="1" w:styleId="WW8Num4z0">
    <w:name w:val="WW8Num4z0"/>
    <w:qFormat/>
    <w:rsid w:val="00E06E8F"/>
  </w:style>
  <w:style w:type="character" w:customStyle="1" w:styleId="WW8Num4z1">
    <w:name w:val="WW8Num4z1"/>
    <w:qFormat/>
    <w:rsid w:val="00E06E8F"/>
  </w:style>
  <w:style w:type="character" w:customStyle="1" w:styleId="WW8Num4z2">
    <w:name w:val="WW8Num4z2"/>
    <w:qFormat/>
    <w:rsid w:val="00E06E8F"/>
  </w:style>
  <w:style w:type="character" w:customStyle="1" w:styleId="WW8Num4z3">
    <w:name w:val="WW8Num4z3"/>
    <w:qFormat/>
    <w:rsid w:val="00E06E8F"/>
  </w:style>
  <w:style w:type="character" w:customStyle="1" w:styleId="WW8Num4z4">
    <w:name w:val="WW8Num4z4"/>
    <w:qFormat/>
    <w:rsid w:val="00E06E8F"/>
  </w:style>
  <w:style w:type="character" w:customStyle="1" w:styleId="WW8Num4z5">
    <w:name w:val="WW8Num4z5"/>
    <w:qFormat/>
    <w:rsid w:val="00E06E8F"/>
  </w:style>
  <w:style w:type="character" w:customStyle="1" w:styleId="WW8Num4z6">
    <w:name w:val="WW8Num4z6"/>
    <w:qFormat/>
    <w:rsid w:val="00E06E8F"/>
  </w:style>
  <w:style w:type="character" w:customStyle="1" w:styleId="WW8Num4z7">
    <w:name w:val="WW8Num4z7"/>
    <w:qFormat/>
    <w:rsid w:val="00E06E8F"/>
  </w:style>
  <w:style w:type="character" w:customStyle="1" w:styleId="WW8Num4z8">
    <w:name w:val="WW8Num4z8"/>
    <w:qFormat/>
    <w:rsid w:val="00E06E8F"/>
  </w:style>
  <w:style w:type="character" w:customStyle="1" w:styleId="WW8Num5z0">
    <w:name w:val="WW8Num5z0"/>
    <w:qFormat/>
    <w:rsid w:val="00E06E8F"/>
  </w:style>
  <w:style w:type="character" w:customStyle="1" w:styleId="WW8Num5z1">
    <w:name w:val="WW8Num5z1"/>
    <w:qFormat/>
    <w:rsid w:val="00E06E8F"/>
    <w:rPr>
      <w:i w:val="0"/>
      <w:sz w:val="24"/>
    </w:rPr>
  </w:style>
  <w:style w:type="character" w:customStyle="1" w:styleId="WW8Num5z2">
    <w:name w:val="WW8Num5z2"/>
    <w:qFormat/>
    <w:rsid w:val="00E06E8F"/>
    <w:rPr>
      <w:i w:val="0"/>
      <w:sz w:val="24"/>
      <w:szCs w:val="24"/>
    </w:rPr>
  </w:style>
  <w:style w:type="character" w:customStyle="1" w:styleId="WW8Num5z3">
    <w:name w:val="WW8Num5z3"/>
    <w:qFormat/>
    <w:rsid w:val="00E06E8F"/>
  </w:style>
  <w:style w:type="character" w:customStyle="1" w:styleId="WW8Num5z4">
    <w:name w:val="WW8Num5z4"/>
    <w:qFormat/>
    <w:rsid w:val="00E06E8F"/>
  </w:style>
  <w:style w:type="character" w:customStyle="1" w:styleId="WW8Num5z5">
    <w:name w:val="WW8Num5z5"/>
    <w:qFormat/>
    <w:rsid w:val="00E06E8F"/>
  </w:style>
  <w:style w:type="character" w:customStyle="1" w:styleId="WW8Num5z6">
    <w:name w:val="WW8Num5z6"/>
    <w:qFormat/>
    <w:rsid w:val="00E06E8F"/>
  </w:style>
  <w:style w:type="character" w:customStyle="1" w:styleId="WW8Num5z7">
    <w:name w:val="WW8Num5z7"/>
    <w:qFormat/>
    <w:rsid w:val="00E06E8F"/>
  </w:style>
  <w:style w:type="character" w:customStyle="1" w:styleId="WW8Num5z8">
    <w:name w:val="WW8Num5z8"/>
    <w:qFormat/>
    <w:rsid w:val="00E06E8F"/>
  </w:style>
  <w:style w:type="character" w:customStyle="1" w:styleId="WW8Num6z0">
    <w:name w:val="WW8Num6z0"/>
    <w:qFormat/>
    <w:rsid w:val="00E06E8F"/>
  </w:style>
  <w:style w:type="character" w:customStyle="1" w:styleId="WW8Num6z1">
    <w:name w:val="WW8Num6z1"/>
    <w:qFormat/>
    <w:rsid w:val="00E06E8F"/>
    <w:rPr>
      <w:i w:val="0"/>
    </w:rPr>
  </w:style>
  <w:style w:type="character" w:customStyle="1" w:styleId="WW8Num6z2">
    <w:name w:val="WW8Num6z2"/>
    <w:qFormat/>
    <w:rsid w:val="00E06E8F"/>
  </w:style>
  <w:style w:type="character" w:customStyle="1" w:styleId="WW8Num6z3">
    <w:name w:val="WW8Num6z3"/>
    <w:qFormat/>
    <w:rsid w:val="00E06E8F"/>
  </w:style>
  <w:style w:type="character" w:customStyle="1" w:styleId="WW8Num6z4">
    <w:name w:val="WW8Num6z4"/>
    <w:qFormat/>
    <w:rsid w:val="00E06E8F"/>
  </w:style>
  <w:style w:type="character" w:customStyle="1" w:styleId="WW8Num6z5">
    <w:name w:val="WW8Num6z5"/>
    <w:qFormat/>
    <w:rsid w:val="00E06E8F"/>
  </w:style>
  <w:style w:type="character" w:customStyle="1" w:styleId="WW8Num6z6">
    <w:name w:val="WW8Num6z6"/>
    <w:qFormat/>
    <w:rsid w:val="00E06E8F"/>
  </w:style>
  <w:style w:type="character" w:customStyle="1" w:styleId="WW8Num6z7">
    <w:name w:val="WW8Num6z7"/>
    <w:qFormat/>
    <w:rsid w:val="00E06E8F"/>
  </w:style>
  <w:style w:type="character" w:customStyle="1" w:styleId="WW8Num6z8">
    <w:name w:val="WW8Num6z8"/>
    <w:qFormat/>
    <w:rsid w:val="00E06E8F"/>
  </w:style>
  <w:style w:type="character" w:customStyle="1" w:styleId="WW8Num7z0">
    <w:name w:val="WW8Num7z0"/>
    <w:qFormat/>
    <w:rsid w:val="00E06E8F"/>
    <w:rPr>
      <w:rFonts w:cs="Times New Roman"/>
      <w:iCs/>
      <w:sz w:val="12"/>
    </w:rPr>
  </w:style>
  <w:style w:type="character" w:customStyle="1" w:styleId="WW8Num7z1">
    <w:name w:val="WW8Num7z1"/>
    <w:qFormat/>
    <w:rsid w:val="00E06E8F"/>
    <w:rPr>
      <w:rFonts w:cs="Times New Roman"/>
      <w:i w:val="0"/>
      <w:iCs/>
      <w:sz w:val="24"/>
      <w:szCs w:val="24"/>
    </w:rPr>
  </w:style>
  <w:style w:type="character" w:customStyle="1" w:styleId="WW8Num7z2">
    <w:name w:val="WW8Num7z2"/>
    <w:qFormat/>
    <w:rsid w:val="00E06E8F"/>
  </w:style>
  <w:style w:type="character" w:customStyle="1" w:styleId="WW8Num7z3">
    <w:name w:val="WW8Num7z3"/>
    <w:qFormat/>
    <w:rsid w:val="00E06E8F"/>
  </w:style>
  <w:style w:type="character" w:customStyle="1" w:styleId="WW8Num7z4">
    <w:name w:val="WW8Num7z4"/>
    <w:qFormat/>
    <w:rsid w:val="00E06E8F"/>
  </w:style>
  <w:style w:type="character" w:customStyle="1" w:styleId="WW8Num7z5">
    <w:name w:val="WW8Num7z5"/>
    <w:qFormat/>
    <w:rsid w:val="00E06E8F"/>
  </w:style>
  <w:style w:type="character" w:customStyle="1" w:styleId="WW8Num7z6">
    <w:name w:val="WW8Num7z6"/>
    <w:qFormat/>
    <w:rsid w:val="00E06E8F"/>
  </w:style>
  <w:style w:type="character" w:customStyle="1" w:styleId="WW8Num7z7">
    <w:name w:val="WW8Num7z7"/>
    <w:qFormat/>
    <w:rsid w:val="00E06E8F"/>
  </w:style>
  <w:style w:type="character" w:customStyle="1" w:styleId="WW8Num7z8">
    <w:name w:val="WW8Num7z8"/>
    <w:qFormat/>
    <w:rsid w:val="00E06E8F"/>
  </w:style>
  <w:style w:type="character" w:customStyle="1" w:styleId="WW8Num8z0">
    <w:name w:val="WW8Num8z0"/>
    <w:qFormat/>
    <w:rsid w:val="00E06E8F"/>
  </w:style>
  <w:style w:type="character" w:customStyle="1" w:styleId="WW8Num8z1">
    <w:name w:val="WW8Num8z1"/>
    <w:qFormat/>
    <w:rsid w:val="00E06E8F"/>
  </w:style>
  <w:style w:type="character" w:customStyle="1" w:styleId="WW8Num8z2">
    <w:name w:val="WW8Num8z2"/>
    <w:qFormat/>
    <w:rsid w:val="00E06E8F"/>
  </w:style>
  <w:style w:type="character" w:customStyle="1" w:styleId="WW8Num8z3">
    <w:name w:val="WW8Num8z3"/>
    <w:qFormat/>
    <w:rsid w:val="00E06E8F"/>
  </w:style>
  <w:style w:type="character" w:customStyle="1" w:styleId="WW8Num8z4">
    <w:name w:val="WW8Num8z4"/>
    <w:qFormat/>
    <w:rsid w:val="00E06E8F"/>
  </w:style>
  <w:style w:type="character" w:customStyle="1" w:styleId="WW8Num8z5">
    <w:name w:val="WW8Num8z5"/>
    <w:qFormat/>
    <w:rsid w:val="00E06E8F"/>
  </w:style>
  <w:style w:type="character" w:customStyle="1" w:styleId="WW8Num8z6">
    <w:name w:val="WW8Num8z6"/>
    <w:qFormat/>
    <w:rsid w:val="00E06E8F"/>
  </w:style>
  <w:style w:type="character" w:customStyle="1" w:styleId="WW8Num8z7">
    <w:name w:val="WW8Num8z7"/>
    <w:qFormat/>
    <w:rsid w:val="00E06E8F"/>
  </w:style>
  <w:style w:type="character" w:customStyle="1" w:styleId="WW8Num8z8">
    <w:name w:val="WW8Num8z8"/>
    <w:qFormat/>
    <w:rsid w:val="00E06E8F"/>
  </w:style>
  <w:style w:type="character" w:customStyle="1" w:styleId="WW8Num9z0">
    <w:name w:val="WW8Num9z0"/>
    <w:qFormat/>
    <w:rsid w:val="00E06E8F"/>
    <w:rPr>
      <w:b/>
    </w:rPr>
  </w:style>
  <w:style w:type="character" w:customStyle="1" w:styleId="WW8Num9z1">
    <w:name w:val="WW8Num9z1"/>
    <w:qFormat/>
    <w:rsid w:val="00E06E8F"/>
    <w:rPr>
      <w:rFonts w:eastAsia="Calibri" w:cs="Times New Roman"/>
      <w:b w:val="0"/>
      <w:i w:val="0"/>
    </w:rPr>
  </w:style>
  <w:style w:type="character" w:customStyle="1" w:styleId="WW8Num10z0">
    <w:name w:val="WW8Num10z0"/>
    <w:qFormat/>
    <w:rsid w:val="00E06E8F"/>
  </w:style>
  <w:style w:type="character" w:customStyle="1" w:styleId="WW8Num10z1">
    <w:name w:val="WW8Num10z1"/>
    <w:qFormat/>
    <w:rsid w:val="00E06E8F"/>
  </w:style>
  <w:style w:type="character" w:customStyle="1" w:styleId="WW8Num10z2">
    <w:name w:val="WW8Num10z2"/>
    <w:qFormat/>
    <w:rsid w:val="00E06E8F"/>
  </w:style>
  <w:style w:type="character" w:customStyle="1" w:styleId="WW8Num10z3">
    <w:name w:val="WW8Num10z3"/>
    <w:qFormat/>
    <w:rsid w:val="00E06E8F"/>
  </w:style>
  <w:style w:type="character" w:customStyle="1" w:styleId="WW8Num10z4">
    <w:name w:val="WW8Num10z4"/>
    <w:qFormat/>
    <w:rsid w:val="00E06E8F"/>
  </w:style>
  <w:style w:type="character" w:customStyle="1" w:styleId="WW8Num10z5">
    <w:name w:val="WW8Num10z5"/>
    <w:qFormat/>
    <w:rsid w:val="00E06E8F"/>
  </w:style>
  <w:style w:type="character" w:customStyle="1" w:styleId="WW8Num10z6">
    <w:name w:val="WW8Num10z6"/>
    <w:qFormat/>
    <w:rsid w:val="00E06E8F"/>
  </w:style>
  <w:style w:type="character" w:customStyle="1" w:styleId="WW8Num10z7">
    <w:name w:val="WW8Num10z7"/>
    <w:qFormat/>
    <w:rsid w:val="00E06E8F"/>
  </w:style>
  <w:style w:type="character" w:customStyle="1" w:styleId="WW8Num10z8">
    <w:name w:val="WW8Num10z8"/>
    <w:qFormat/>
    <w:rsid w:val="00E06E8F"/>
  </w:style>
  <w:style w:type="character" w:customStyle="1" w:styleId="WW8Num11z0">
    <w:name w:val="WW8Num11z0"/>
    <w:qFormat/>
    <w:rsid w:val="00E06E8F"/>
  </w:style>
  <w:style w:type="character" w:customStyle="1" w:styleId="WW8Num11z1">
    <w:name w:val="WW8Num11z1"/>
    <w:qFormat/>
    <w:rsid w:val="00E06E8F"/>
  </w:style>
  <w:style w:type="character" w:customStyle="1" w:styleId="WW8Num11z2">
    <w:name w:val="WW8Num11z2"/>
    <w:qFormat/>
    <w:rsid w:val="00E06E8F"/>
  </w:style>
  <w:style w:type="character" w:customStyle="1" w:styleId="WW8Num11z3">
    <w:name w:val="WW8Num11z3"/>
    <w:qFormat/>
    <w:rsid w:val="00E06E8F"/>
  </w:style>
  <w:style w:type="character" w:customStyle="1" w:styleId="WW8Num11z4">
    <w:name w:val="WW8Num11z4"/>
    <w:qFormat/>
    <w:rsid w:val="00E06E8F"/>
  </w:style>
  <w:style w:type="character" w:customStyle="1" w:styleId="WW8Num11z5">
    <w:name w:val="WW8Num11z5"/>
    <w:qFormat/>
    <w:rsid w:val="00E06E8F"/>
  </w:style>
  <w:style w:type="character" w:customStyle="1" w:styleId="WW8Num11z6">
    <w:name w:val="WW8Num11z6"/>
    <w:qFormat/>
    <w:rsid w:val="00E06E8F"/>
  </w:style>
  <w:style w:type="character" w:customStyle="1" w:styleId="WW8Num11z7">
    <w:name w:val="WW8Num11z7"/>
    <w:qFormat/>
    <w:rsid w:val="00E06E8F"/>
  </w:style>
  <w:style w:type="character" w:customStyle="1" w:styleId="WW8Num11z8">
    <w:name w:val="WW8Num11z8"/>
    <w:qFormat/>
    <w:rsid w:val="00E06E8F"/>
  </w:style>
  <w:style w:type="character" w:customStyle="1" w:styleId="WW8Num12z0">
    <w:name w:val="WW8Num12z0"/>
    <w:qFormat/>
    <w:rsid w:val="00E06E8F"/>
  </w:style>
  <w:style w:type="character" w:customStyle="1" w:styleId="WW8Num12z1">
    <w:name w:val="WW8Num12z1"/>
    <w:qFormat/>
    <w:rsid w:val="00E06E8F"/>
  </w:style>
  <w:style w:type="character" w:customStyle="1" w:styleId="WW8Num12z2">
    <w:name w:val="WW8Num12z2"/>
    <w:qFormat/>
    <w:rsid w:val="00E06E8F"/>
  </w:style>
  <w:style w:type="character" w:customStyle="1" w:styleId="WW8Num12z3">
    <w:name w:val="WW8Num12z3"/>
    <w:qFormat/>
    <w:rsid w:val="00E06E8F"/>
  </w:style>
  <w:style w:type="character" w:customStyle="1" w:styleId="WW8Num12z4">
    <w:name w:val="WW8Num12z4"/>
    <w:qFormat/>
    <w:rsid w:val="00E06E8F"/>
  </w:style>
  <w:style w:type="character" w:customStyle="1" w:styleId="WW8Num12z5">
    <w:name w:val="WW8Num12z5"/>
    <w:qFormat/>
    <w:rsid w:val="00E06E8F"/>
  </w:style>
  <w:style w:type="character" w:customStyle="1" w:styleId="WW8Num12z6">
    <w:name w:val="WW8Num12z6"/>
    <w:qFormat/>
    <w:rsid w:val="00E06E8F"/>
  </w:style>
  <w:style w:type="character" w:customStyle="1" w:styleId="WW8Num12z7">
    <w:name w:val="WW8Num12z7"/>
    <w:qFormat/>
    <w:rsid w:val="00E06E8F"/>
  </w:style>
  <w:style w:type="character" w:customStyle="1" w:styleId="WW8Num12z8">
    <w:name w:val="WW8Num12z8"/>
    <w:qFormat/>
    <w:rsid w:val="00E06E8F"/>
  </w:style>
  <w:style w:type="character" w:customStyle="1" w:styleId="WW8Num13z1">
    <w:name w:val="WW8Num13z1"/>
    <w:qFormat/>
    <w:rsid w:val="00E06E8F"/>
  </w:style>
  <w:style w:type="character" w:customStyle="1" w:styleId="WW8Num13z2">
    <w:name w:val="WW8Num13z2"/>
    <w:qFormat/>
    <w:rsid w:val="00E06E8F"/>
  </w:style>
  <w:style w:type="character" w:customStyle="1" w:styleId="WW8Num13z3">
    <w:name w:val="WW8Num13z3"/>
    <w:qFormat/>
    <w:rsid w:val="00E06E8F"/>
  </w:style>
  <w:style w:type="character" w:customStyle="1" w:styleId="WW8Num13z4">
    <w:name w:val="WW8Num13z4"/>
    <w:qFormat/>
    <w:rsid w:val="00E06E8F"/>
  </w:style>
  <w:style w:type="character" w:customStyle="1" w:styleId="WW8Num13z5">
    <w:name w:val="WW8Num13z5"/>
    <w:qFormat/>
    <w:rsid w:val="00E06E8F"/>
  </w:style>
  <w:style w:type="character" w:customStyle="1" w:styleId="WW8Num13z6">
    <w:name w:val="WW8Num13z6"/>
    <w:qFormat/>
    <w:rsid w:val="00E06E8F"/>
  </w:style>
  <w:style w:type="character" w:customStyle="1" w:styleId="WW8Num13z7">
    <w:name w:val="WW8Num13z7"/>
    <w:qFormat/>
    <w:rsid w:val="00E06E8F"/>
  </w:style>
  <w:style w:type="character" w:customStyle="1" w:styleId="WW8Num13z8">
    <w:name w:val="WW8Num13z8"/>
    <w:qFormat/>
    <w:rsid w:val="00E06E8F"/>
  </w:style>
  <w:style w:type="character" w:customStyle="1" w:styleId="WW8Num14z0">
    <w:name w:val="WW8Num14z0"/>
    <w:qFormat/>
    <w:rsid w:val="00E06E8F"/>
  </w:style>
  <w:style w:type="character" w:customStyle="1" w:styleId="WW8Num14z1">
    <w:name w:val="WW8Num14z1"/>
    <w:qFormat/>
    <w:rsid w:val="00E06E8F"/>
  </w:style>
  <w:style w:type="character" w:customStyle="1" w:styleId="WW8Num14z2">
    <w:name w:val="WW8Num14z2"/>
    <w:qFormat/>
    <w:rsid w:val="00E06E8F"/>
  </w:style>
  <w:style w:type="character" w:customStyle="1" w:styleId="WW8Num14z3">
    <w:name w:val="WW8Num14z3"/>
    <w:qFormat/>
    <w:rsid w:val="00E06E8F"/>
  </w:style>
  <w:style w:type="character" w:customStyle="1" w:styleId="WW8Num14z4">
    <w:name w:val="WW8Num14z4"/>
    <w:qFormat/>
    <w:rsid w:val="00E06E8F"/>
  </w:style>
  <w:style w:type="character" w:customStyle="1" w:styleId="WW8Num14z5">
    <w:name w:val="WW8Num14z5"/>
    <w:qFormat/>
    <w:rsid w:val="00E06E8F"/>
  </w:style>
  <w:style w:type="character" w:customStyle="1" w:styleId="WW8Num14z6">
    <w:name w:val="WW8Num14z6"/>
    <w:qFormat/>
    <w:rsid w:val="00E06E8F"/>
  </w:style>
  <w:style w:type="character" w:customStyle="1" w:styleId="WW8Num14z7">
    <w:name w:val="WW8Num14z7"/>
    <w:qFormat/>
    <w:rsid w:val="00E06E8F"/>
  </w:style>
  <w:style w:type="character" w:customStyle="1" w:styleId="WW8Num14z8">
    <w:name w:val="WW8Num14z8"/>
    <w:qFormat/>
    <w:rsid w:val="00E06E8F"/>
  </w:style>
  <w:style w:type="character" w:customStyle="1" w:styleId="WW8Num15z0">
    <w:name w:val="WW8Num15z0"/>
    <w:qFormat/>
    <w:rsid w:val="00E06E8F"/>
  </w:style>
  <w:style w:type="character" w:customStyle="1" w:styleId="WW8Num15z1">
    <w:name w:val="WW8Num15z1"/>
    <w:qFormat/>
    <w:rsid w:val="00E06E8F"/>
  </w:style>
  <w:style w:type="character" w:customStyle="1" w:styleId="WW8Num15z2">
    <w:name w:val="WW8Num15z2"/>
    <w:qFormat/>
    <w:rsid w:val="00E06E8F"/>
  </w:style>
  <w:style w:type="character" w:customStyle="1" w:styleId="WW8Num15z3">
    <w:name w:val="WW8Num15z3"/>
    <w:qFormat/>
    <w:rsid w:val="00E06E8F"/>
  </w:style>
  <w:style w:type="character" w:customStyle="1" w:styleId="WW8Num15z4">
    <w:name w:val="WW8Num15z4"/>
    <w:qFormat/>
    <w:rsid w:val="00E06E8F"/>
  </w:style>
  <w:style w:type="character" w:customStyle="1" w:styleId="WW8Num15z5">
    <w:name w:val="WW8Num15z5"/>
    <w:qFormat/>
    <w:rsid w:val="00E06E8F"/>
  </w:style>
  <w:style w:type="character" w:customStyle="1" w:styleId="WW8Num15z6">
    <w:name w:val="WW8Num15z6"/>
    <w:qFormat/>
    <w:rsid w:val="00E06E8F"/>
  </w:style>
  <w:style w:type="character" w:customStyle="1" w:styleId="WW8Num15z7">
    <w:name w:val="WW8Num15z7"/>
    <w:qFormat/>
    <w:rsid w:val="00E06E8F"/>
  </w:style>
  <w:style w:type="character" w:customStyle="1" w:styleId="WW8Num15z8">
    <w:name w:val="WW8Num15z8"/>
    <w:qFormat/>
    <w:rsid w:val="00E06E8F"/>
  </w:style>
  <w:style w:type="character" w:customStyle="1" w:styleId="WW8Num16z0">
    <w:name w:val="WW8Num16z0"/>
    <w:qFormat/>
    <w:rsid w:val="00E06E8F"/>
    <w:rPr>
      <w:color w:val="000000"/>
    </w:rPr>
  </w:style>
  <w:style w:type="character" w:customStyle="1" w:styleId="WW8Num16z1">
    <w:name w:val="WW8Num16z1"/>
    <w:qFormat/>
    <w:rsid w:val="00E06E8F"/>
  </w:style>
  <w:style w:type="character" w:customStyle="1" w:styleId="WW8Num16z2">
    <w:name w:val="WW8Num16z2"/>
    <w:qFormat/>
    <w:rsid w:val="00E06E8F"/>
  </w:style>
  <w:style w:type="character" w:customStyle="1" w:styleId="WW8Num16z3">
    <w:name w:val="WW8Num16z3"/>
    <w:qFormat/>
    <w:rsid w:val="00E06E8F"/>
  </w:style>
  <w:style w:type="character" w:customStyle="1" w:styleId="WW8Num16z4">
    <w:name w:val="WW8Num16z4"/>
    <w:qFormat/>
    <w:rsid w:val="00E06E8F"/>
  </w:style>
  <w:style w:type="character" w:customStyle="1" w:styleId="WW8Num16z5">
    <w:name w:val="WW8Num16z5"/>
    <w:qFormat/>
    <w:rsid w:val="00E06E8F"/>
  </w:style>
  <w:style w:type="character" w:customStyle="1" w:styleId="WW8Num16z6">
    <w:name w:val="WW8Num16z6"/>
    <w:qFormat/>
    <w:rsid w:val="00E06E8F"/>
  </w:style>
  <w:style w:type="character" w:customStyle="1" w:styleId="WW8Num16z7">
    <w:name w:val="WW8Num16z7"/>
    <w:qFormat/>
    <w:rsid w:val="00E06E8F"/>
  </w:style>
  <w:style w:type="character" w:customStyle="1" w:styleId="WW8Num16z8">
    <w:name w:val="WW8Num16z8"/>
    <w:qFormat/>
    <w:rsid w:val="00E06E8F"/>
  </w:style>
  <w:style w:type="character" w:customStyle="1" w:styleId="WW8Num17z0">
    <w:name w:val="WW8Num17z0"/>
    <w:qFormat/>
    <w:rsid w:val="00E06E8F"/>
    <w:rPr>
      <w:color w:val="000000"/>
    </w:rPr>
  </w:style>
  <w:style w:type="character" w:customStyle="1" w:styleId="WW8Num17z1">
    <w:name w:val="WW8Num17z1"/>
    <w:qFormat/>
    <w:rsid w:val="00E06E8F"/>
  </w:style>
  <w:style w:type="character" w:customStyle="1" w:styleId="WW8Num17z2">
    <w:name w:val="WW8Num17z2"/>
    <w:qFormat/>
    <w:rsid w:val="00E06E8F"/>
  </w:style>
  <w:style w:type="character" w:customStyle="1" w:styleId="WW8Num17z3">
    <w:name w:val="WW8Num17z3"/>
    <w:qFormat/>
    <w:rsid w:val="00E06E8F"/>
  </w:style>
  <w:style w:type="character" w:customStyle="1" w:styleId="WW8Num17z4">
    <w:name w:val="WW8Num17z4"/>
    <w:qFormat/>
    <w:rsid w:val="00E06E8F"/>
  </w:style>
  <w:style w:type="character" w:customStyle="1" w:styleId="WW8Num17z5">
    <w:name w:val="WW8Num17z5"/>
    <w:qFormat/>
    <w:rsid w:val="00E06E8F"/>
  </w:style>
  <w:style w:type="character" w:customStyle="1" w:styleId="WW8Num17z6">
    <w:name w:val="WW8Num17z6"/>
    <w:qFormat/>
    <w:rsid w:val="00E06E8F"/>
  </w:style>
  <w:style w:type="character" w:customStyle="1" w:styleId="WW8Num17z7">
    <w:name w:val="WW8Num17z7"/>
    <w:qFormat/>
    <w:rsid w:val="00E06E8F"/>
  </w:style>
  <w:style w:type="character" w:customStyle="1" w:styleId="WW8Num17z8">
    <w:name w:val="WW8Num17z8"/>
    <w:qFormat/>
    <w:rsid w:val="00E06E8F"/>
  </w:style>
  <w:style w:type="character" w:customStyle="1" w:styleId="WW8Num18z0">
    <w:name w:val="WW8Num18z0"/>
    <w:qFormat/>
    <w:rsid w:val="00E06E8F"/>
  </w:style>
  <w:style w:type="character" w:customStyle="1" w:styleId="WW8Num18z1">
    <w:name w:val="WW8Num18z1"/>
    <w:qFormat/>
    <w:rsid w:val="00E06E8F"/>
  </w:style>
  <w:style w:type="character" w:customStyle="1" w:styleId="WW8Num18z2">
    <w:name w:val="WW8Num18z2"/>
    <w:qFormat/>
    <w:rsid w:val="00E06E8F"/>
  </w:style>
  <w:style w:type="character" w:customStyle="1" w:styleId="WW8Num18z3">
    <w:name w:val="WW8Num18z3"/>
    <w:qFormat/>
    <w:rsid w:val="00E06E8F"/>
  </w:style>
  <w:style w:type="character" w:customStyle="1" w:styleId="WW8Num18z4">
    <w:name w:val="WW8Num18z4"/>
    <w:qFormat/>
    <w:rsid w:val="00E06E8F"/>
  </w:style>
  <w:style w:type="character" w:customStyle="1" w:styleId="WW8Num18z5">
    <w:name w:val="WW8Num18z5"/>
    <w:qFormat/>
    <w:rsid w:val="00E06E8F"/>
  </w:style>
  <w:style w:type="character" w:customStyle="1" w:styleId="WW8Num18z6">
    <w:name w:val="WW8Num18z6"/>
    <w:qFormat/>
    <w:rsid w:val="00E06E8F"/>
  </w:style>
  <w:style w:type="character" w:customStyle="1" w:styleId="WW8Num18z7">
    <w:name w:val="WW8Num18z7"/>
    <w:qFormat/>
    <w:rsid w:val="00E06E8F"/>
  </w:style>
  <w:style w:type="character" w:customStyle="1" w:styleId="WW8Num18z8">
    <w:name w:val="WW8Num18z8"/>
    <w:qFormat/>
    <w:rsid w:val="00E06E8F"/>
  </w:style>
  <w:style w:type="character" w:customStyle="1" w:styleId="WW8Num19z0">
    <w:name w:val="WW8Num19z0"/>
    <w:qFormat/>
    <w:rsid w:val="00E06E8F"/>
  </w:style>
  <w:style w:type="character" w:customStyle="1" w:styleId="WW8Num19z1">
    <w:name w:val="WW8Num19z1"/>
    <w:qFormat/>
    <w:rsid w:val="00E06E8F"/>
  </w:style>
  <w:style w:type="character" w:customStyle="1" w:styleId="WW8Num19z2">
    <w:name w:val="WW8Num19z2"/>
    <w:qFormat/>
    <w:rsid w:val="00E06E8F"/>
  </w:style>
  <w:style w:type="character" w:customStyle="1" w:styleId="WW8Num19z3">
    <w:name w:val="WW8Num19z3"/>
    <w:qFormat/>
    <w:rsid w:val="00E06E8F"/>
  </w:style>
  <w:style w:type="character" w:customStyle="1" w:styleId="WW8Num19z4">
    <w:name w:val="WW8Num19z4"/>
    <w:qFormat/>
    <w:rsid w:val="00E06E8F"/>
  </w:style>
  <w:style w:type="character" w:customStyle="1" w:styleId="WW8Num19z5">
    <w:name w:val="WW8Num19z5"/>
    <w:qFormat/>
    <w:rsid w:val="00E06E8F"/>
  </w:style>
  <w:style w:type="character" w:customStyle="1" w:styleId="WW8Num19z6">
    <w:name w:val="WW8Num19z6"/>
    <w:qFormat/>
    <w:rsid w:val="00E06E8F"/>
  </w:style>
  <w:style w:type="character" w:customStyle="1" w:styleId="WW8Num19z7">
    <w:name w:val="WW8Num19z7"/>
    <w:qFormat/>
    <w:rsid w:val="00E06E8F"/>
  </w:style>
  <w:style w:type="character" w:customStyle="1" w:styleId="WW8Num19z8">
    <w:name w:val="WW8Num19z8"/>
    <w:qFormat/>
    <w:rsid w:val="00E06E8F"/>
  </w:style>
  <w:style w:type="character" w:customStyle="1" w:styleId="WW8Num20z0">
    <w:name w:val="WW8Num20z0"/>
    <w:qFormat/>
    <w:rsid w:val="00E06E8F"/>
    <w:rPr>
      <w:rFonts w:ascii="Symbol" w:hAnsi="Symbol" w:cs="Symbol"/>
    </w:rPr>
  </w:style>
  <w:style w:type="character" w:customStyle="1" w:styleId="WW8Num20z1">
    <w:name w:val="WW8Num20z1"/>
    <w:qFormat/>
    <w:rsid w:val="00E06E8F"/>
  </w:style>
  <w:style w:type="character" w:customStyle="1" w:styleId="WW8Num20z2">
    <w:name w:val="WW8Num20z2"/>
    <w:qFormat/>
    <w:rsid w:val="00E06E8F"/>
  </w:style>
  <w:style w:type="character" w:customStyle="1" w:styleId="WW8Num20z3">
    <w:name w:val="WW8Num20z3"/>
    <w:qFormat/>
    <w:rsid w:val="00E06E8F"/>
  </w:style>
  <w:style w:type="character" w:customStyle="1" w:styleId="WW8Num20z4">
    <w:name w:val="WW8Num20z4"/>
    <w:qFormat/>
    <w:rsid w:val="00E06E8F"/>
  </w:style>
  <w:style w:type="character" w:customStyle="1" w:styleId="WW8Num20z5">
    <w:name w:val="WW8Num20z5"/>
    <w:qFormat/>
    <w:rsid w:val="00E06E8F"/>
  </w:style>
  <w:style w:type="character" w:customStyle="1" w:styleId="WW8Num20z6">
    <w:name w:val="WW8Num20z6"/>
    <w:qFormat/>
    <w:rsid w:val="00E06E8F"/>
  </w:style>
  <w:style w:type="character" w:customStyle="1" w:styleId="WW8Num20z7">
    <w:name w:val="WW8Num20z7"/>
    <w:qFormat/>
    <w:rsid w:val="00E06E8F"/>
  </w:style>
  <w:style w:type="character" w:customStyle="1" w:styleId="WW8Num20z8">
    <w:name w:val="WW8Num20z8"/>
    <w:qFormat/>
    <w:rsid w:val="00E06E8F"/>
  </w:style>
  <w:style w:type="character" w:customStyle="1" w:styleId="DefaultParagraphFont1">
    <w:name w:val="Default Paragraph Font1"/>
    <w:qFormat/>
    <w:rsid w:val="00E06E8F"/>
  </w:style>
  <w:style w:type="character" w:customStyle="1" w:styleId="1ffa">
    <w:name w:val="Основной шрифт абзаца1"/>
    <w:qFormat/>
    <w:rsid w:val="00E06E8F"/>
  </w:style>
  <w:style w:type="character" w:customStyle="1" w:styleId="2f6">
    <w:name w:val="Основной шрифт абзаца2"/>
    <w:qFormat/>
    <w:rsid w:val="00E06E8F"/>
  </w:style>
  <w:style w:type="character" w:customStyle="1" w:styleId="InternetLink">
    <w:name w:val="Internet Link"/>
    <w:rsid w:val="00E06E8F"/>
    <w:rPr>
      <w:color w:val="0000FF"/>
      <w:u w:val="single"/>
    </w:rPr>
  </w:style>
  <w:style w:type="character" w:customStyle="1" w:styleId="1ffb">
    <w:name w:val="Знак сноски1"/>
    <w:qFormat/>
    <w:rsid w:val="00E06E8F"/>
    <w:rPr>
      <w:rFonts w:ascii="Times New Roman" w:hAnsi="Times New Roman" w:cs="Times New Roman"/>
      <w:vertAlign w:val="superscript"/>
    </w:rPr>
  </w:style>
  <w:style w:type="character" w:customStyle="1" w:styleId="1ffc">
    <w:name w:val="Номер страницы1"/>
    <w:qFormat/>
    <w:rsid w:val="00E06E8F"/>
    <w:rPr>
      <w:rFonts w:ascii="Times New Roman" w:hAnsi="Times New Roman" w:cs="Times New Roman"/>
    </w:rPr>
  </w:style>
  <w:style w:type="character" w:customStyle="1" w:styleId="DocumentHeader11">
    <w:name w:val="Document Header1 Знак1"/>
    <w:qFormat/>
    <w:rsid w:val="00E06E8F"/>
    <w:rPr>
      <w:b/>
      <w:kern w:val="2"/>
      <w:sz w:val="36"/>
      <w:lang w:val="ru-RU" w:bidi="ar-SA"/>
    </w:rPr>
  </w:style>
  <w:style w:type="character" w:customStyle="1" w:styleId="H2">
    <w:name w:val="H2 Знак Знак"/>
    <w:qFormat/>
    <w:rsid w:val="00E06E8F"/>
    <w:rPr>
      <w:rFonts w:eastAsia="Calibri"/>
      <w:b/>
      <w:bCs/>
      <w:sz w:val="30"/>
      <w:szCs w:val="30"/>
      <w:lang w:val="ru-RU" w:bidi="ar-SA"/>
    </w:rPr>
  </w:style>
  <w:style w:type="character" w:customStyle="1" w:styleId="290">
    <w:name w:val="Знак Знак29"/>
    <w:qFormat/>
    <w:rsid w:val="00E06E8F"/>
    <w:rPr>
      <w:rFonts w:ascii="Cambria" w:eastAsia="Calibri" w:hAnsi="Cambria" w:cs="Cambria"/>
      <w:b/>
      <w:bCs/>
      <w:sz w:val="26"/>
      <w:szCs w:val="26"/>
      <w:lang w:val="ru-RU" w:bidi="ar-SA"/>
    </w:rPr>
  </w:style>
  <w:style w:type="character" w:customStyle="1" w:styleId="280">
    <w:name w:val="Знак Знак28"/>
    <w:qFormat/>
    <w:rsid w:val="00E06E8F"/>
    <w:rPr>
      <w:rFonts w:ascii="Arial" w:eastAsia="Calibri" w:hAnsi="Arial" w:cs="Arial"/>
      <w:sz w:val="24"/>
      <w:szCs w:val="24"/>
      <w:lang w:val="ru-RU" w:bidi="ar-SA"/>
    </w:rPr>
  </w:style>
  <w:style w:type="character" w:customStyle="1" w:styleId="270">
    <w:name w:val="Знак Знак27"/>
    <w:qFormat/>
    <w:rsid w:val="00E06E8F"/>
    <w:rPr>
      <w:rFonts w:eastAsia="Calibri"/>
      <w:sz w:val="22"/>
      <w:szCs w:val="22"/>
      <w:lang w:val="ru-RU" w:bidi="ar-SA"/>
    </w:rPr>
  </w:style>
  <w:style w:type="character" w:customStyle="1" w:styleId="260">
    <w:name w:val="Знак Знак26"/>
    <w:qFormat/>
    <w:rsid w:val="00E06E8F"/>
    <w:rPr>
      <w:rFonts w:eastAsia="Calibri"/>
      <w:i/>
      <w:iCs/>
      <w:sz w:val="22"/>
      <w:szCs w:val="22"/>
      <w:lang w:val="ru-RU" w:bidi="ar-SA"/>
    </w:rPr>
  </w:style>
  <w:style w:type="character" w:customStyle="1" w:styleId="250">
    <w:name w:val="Знак Знак25"/>
    <w:qFormat/>
    <w:rsid w:val="00E06E8F"/>
    <w:rPr>
      <w:rFonts w:ascii="Arial" w:eastAsia="Calibri" w:hAnsi="Arial" w:cs="Arial"/>
      <w:lang w:val="ru-RU" w:bidi="ar-SA"/>
    </w:rPr>
  </w:style>
  <w:style w:type="character" w:customStyle="1" w:styleId="240">
    <w:name w:val="Знак Знак24"/>
    <w:qFormat/>
    <w:rsid w:val="00E06E8F"/>
    <w:rPr>
      <w:rFonts w:ascii="Arial" w:eastAsia="Calibri" w:hAnsi="Arial" w:cs="Arial"/>
      <w:i/>
      <w:iCs/>
      <w:lang w:val="ru-RU" w:bidi="ar-SA"/>
    </w:rPr>
  </w:style>
  <w:style w:type="character" w:customStyle="1" w:styleId="230">
    <w:name w:val="Знак Знак23"/>
    <w:qFormat/>
    <w:rsid w:val="00E06E8F"/>
    <w:rPr>
      <w:rFonts w:ascii="Arial" w:eastAsia="Calibri" w:hAnsi="Arial" w:cs="Arial"/>
      <w:b/>
      <w:bCs/>
      <w:i/>
      <w:iCs/>
      <w:sz w:val="18"/>
      <w:szCs w:val="18"/>
      <w:lang w:val="ru-RU" w:bidi="ar-SA"/>
    </w:rPr>
  </w:style>
  <w:style w:type="character" w:customStyle="1" w:styleId="170">
    <w:name w:val="Знак Знак17"/>
    <w:qFormat/>
    <w:rsid w:val="00E06E8F"/>
    <w:rPr>
      <w:rFonts w:ascii="Cambria" w:eastAsia="Calibri" w:hAnsi="Cambria" w:cs="Cambria"/>
      <w:b/>
      <w:bCs/>
      <w:kern w:val="2"/>
      <w:sz w:val="32"/>
      <w:szCs w:val="32"/>
      <w:lang w:val="ru-RU" w:bidi="ar-SA"/>
    </w:rPr>
  </w:style>
  <w:style w:type="character" w:customStyle="1" w:styleId="113">
    <w:name w:val="Знак Знак11"/>
    <w:qFormat/>
    <w:rsid w:val="00E06E8F"/>
    <w:rPr>
      <w:rFonts w:ascii="Arial" w:eastAsia="Calibri" w:hAnsi="Arial" w:cs="Arial"/>
      <w:sz w:val="24"/>
      <w:szCs w:val="24"/>
      <w:lang w:val="ru-RU" w:bidi="ar-SA"/>
    </w:rPr>
  </w:style>
  <w:style w:type="character" w:customStyle="1" w:styleId="3f3">
    <w:name w:val="Стиль3 Знак Знак Знак"/>
    <w:qFormat/>
    <w:rsid w:val="00E06E8F"/>
    <w:rPr>
      <w:sz w:val="24"/>
      <w:szCs w:val="24"/>
      <w:lang w:val="ru-RU" w:bidi="ar-SA"/>
    </w:rPr>
  </w:style>
  <w:style w:type="character" w:customStyle="1" w:styleId="2f7">
    <w:name w:val="Стиль2 Знак"/>
    <w:qFormat/>
    <w:rsid w:val="00E06E8F"/>
    <w:rPr>
      <w:b/>
      <w:sz w:val="24"/>
    </w:rPr>
  </w:style>
  <w:style w:type="character" w:customStyle="1" w:styleId="FootnoteTextChar">
    <w:name w:val="Footnote Text Char"/>
    <w:qFormat/>
    <w:rsid w:val="00E06E8F"/>
    <w:rPr>
      <w:lang w:val="ru-RU" w:bidi="ar-SA"/>
    </w:rPr>
  </w:style>
  <w:style w:type="character" w:customStyle="1" w:styleId="1ffd">
    <w:name w:val="Просмотренная гиперссылка1"/>
    <w:qFormat/>
    <w:rsid w:val="00E06E8F"/>
    <w:rPr>
      <w:color w:val="800080"/>
      <w:u w:val="single"/>
    </w:rPr>
  </w:style>
  <w:style w:type="character" w:customStyle="1" w:styleId="StrongEmphasis">
    <w:name w:val="Strong Emphasis"/>
    <w:qFormat/>
    <w:rsid w:val="00E06E8F"/>
    <w:rPr>
      <w:b/>
      <w:bCs/>
    </w:rPr>
  </w:style>
  <w:style w:type="character" w:customStyle="1" w:styleId="312">
    <w:name w:val="Стиль3 Знак Знак Знак1"/>
    <w:qFormat/>
    <w:rsid w:val="00E06E8F"/>
    <w:rPr>
      <w:sz w:val="24"/>
      <w:szCs w:val="24"/>
      <w:lang w:val="ru-RU" w:bidi="ar-SA"/>
    </w:rPr>
  </w:style>
  <w:style w:type="character" w:customStyle="1" w:styleId="f">
    <w:name w:val="f"/>
    <w:qFormat/>
    <w:rsid w:val="00E06E8F"/>
  </w:style>
  <w:style w:type="character" w:customStyle="1" w:styleId="affff9">
    <w:name w:val="Текст примечания Знак"/>
    <w:qFormat/>
    <w:rsid w:val="00E06E8F"/>
  </w:style>
  <w:style w:type="character" w:customStyle="1" w:styleId="affffa">
    <w:name w:val="Тема примечания Знак"/>
    <w:qFormat/>
    <w:rsid w:val="00E06E8F"/>
    <w:rPr>
      <w:b/>
      <w:bCs/>
    </w:rPr>
  </w:style>
  <w:style w:type="character" w:customStyle="1" w:styleId="affffb">
    <w:name w:val="Заголовок записки Знак"/>
    <w:qFormat/>
    <w:rsid w:val="00E06E8F"/>
    <w:rPr>
      <w:sz w:val="24"/>
      <w:szCs w:val="24"/>
    </w:rPr>
  </w:style>
  <w:style w:type="character" w:customStyle="1" w:styleId="affffc">
    <w:name w:val="Подзаголовок Знак"/>
    <w:qFormat/>
    <w:rsid w:val="00E06E8F"/>
    <w:rPr>
      <w:rFonts w:ascii="Arial" w:hAnsi="Arial" w:cs="Arial"/>
      <w:sz w:val="24"/>
    </w:rPr>
  </w:style>
  <w:style w:type="character" w:customStyle="1" w:styleId="affffd">
    <w:name w:val="Название Знак"/>
    <w:qFormat/>
    <w:rsid w:val="00E06E8F"/>
    <w:rPr>
      <w:rFonts w:ascii="Cambria" w:hAnsi="Cambria" w:cs="Cambria"/>
      <w:b/>
      <w:bCs/>
      <w:kern w:val="2"/>
      <w:sz w:val="32"/>
      <w:szCs w:val="32"/>
      <w:lang w:val="ru-RU"/>
    </w:rPr>
  </w:style>
  <w:style w:type="character" w:customStyle="1" w:styleId="affffe">
    <w:name w:val="Прощание Знак"/>
    <w:qFormat/>
    <w:rsid w:val="00E06E8F"/>
    <w:rPr>
      <w:sz w:val="24"/>
      <w:szCs w:val="24"/>
      <w:lang w:val="ru-RU"/>
    </w:rPr>
  </w:style>
  <w:style w:type="character" w:customStyle="1" w:styleId="afffff">
    <w:name w:val="Подпись Знак"/>
    <w:qFormat/>
    <w:rsid w:val="00E06E8F"/>
    <w:rPr>
      <w:sz w:val="24"/>
      <w:szCs w:val="24"/>
      <w:lang w:val="ru-RU"/>
    </w:rPr>
  </w:style>
  <w:style w:type="character" w:customStyle="1" w:styleId="afffff0">
    <w:name w:val="Шапка Знак"/>
    <w:qFormat/>
    <w:rsid w:val="00E06E8F"/>
    <w:rPr>
      <w:rFonts w:ascii="Arial" w:hAnsi="Arial" w:cs="Arial"/>
      <w:sz w:val="24"/>
      <w:szCs w:val="24"/>
      <w:lang w:val="ru-RU"/>
    </w:rPr>
  </w:style>
  <w:style w:type="character" w:customStyle="1" w:styleId="afffff1">
    <w:name w:val="Приветствие Знак"/>
    <w:qFormat/>
    <w:rsid w:val="00E06E8F"/>
    <w:rPr>
      <w:sz w:val="24"/>
      <w:szCs w:val="24"/>
      <w:lang w:val="ru-RU"/>
    </w:rPr>
  </w:style>
  <w:style w:type="character" w:customStyle="1" w:styleId="afffff2">
    <w:name w:val="Дата Знак"/>
    <w:link w:val="afffff3"/>
    <w:qFormat/>
    <w:rsid w:val="00E06E8F"/>
    <w:rPr>
      <w:sz w:val="24"/>
      <w:szCs w:val="24"/>
    </w:rPr>
  </w:style>
  <w:style w:type="character" w:customStyle="1" w:styleId="afffff4">
    <w:name w:val="Красная строка Знак"/>
    <w:qFormat/>
    <w:rsid w:val="00E06E8F"/>
    <w:rPr>
      <w:sz w:val="24"/>
      <w:szCs w:val="24"/>
      <w:lang w:val="ru-RU"/>
    </w:rPr>
  </w:style>
  <w:style w:type="character" w:customStyle="1" w:styleId="afffff5">
    <w:name w:val="Текст Знак"/>
    <w:qFormat/>
    <w:rsid w:val="00E06E8F"/>
    <w:rPr>
      <w:rFonts w:ascii="Courier New" w:hAnsi="Courier New" w:cs="Courier New"/>
      <w:lang w:val="ru-RU"/>
    </w:rPr>
  </w:style>
  <w:style w:type="character" w:customStyle="1" w:styleId="afffff6">
    <w:name w:val="Электронная подпись Знак"/>
    <w:qFormat/>
    <w:rsid w:val="00E06E8F"/>
    <w:rPr>
      <w:sz w:val="24"/>
      <w:szCs w:val="24"/>
      <w:lang w:val="ru-RU"/>
    </w:rPr>
  </w:style>
  <w:style w:type="character" w:customStyle="1" w:styleId="afffff7">
    <w:name w:val="Пункты Знак"/>
    <w:qFormat/>
    <w:rsid w:val="00E06E8F"/>
    <w:rPr>
      <w:bCs/>
      <w:iCs/>
      <w:color w:val="000000"/>
      <w:sz w:val="24"/>
      <w:szCs w:val="28"/>
    </w:rPr>
  </w:style>
  <w:style w:type="character" w:customStyle="1" w:styleId="epm">
    <w:name w:val="epm"/>
    <w:qFormat/>
    <w:rsid w:val="00E06E8F"/>
  </w:style>
  <w:style w:type="character" w:customStyle="1" w:styleId="2f8">
    <w:name w:val="Основной текст (2)_"/>
    <w:qFormat/>
    <w:rsid w:val="00E06E8F"/>
    <w:rPr>
      <w:rFonts w:ascii="Arial" w:hAnsi="Arial" w:cs="Arial"/>
      <w:b/>
      <w:bCs/>
      <w:sz w:val="23"/>
      <w:szCs w:val="23"/>
    </w:rPr>
  </w:style>
  <w:style w:type="character" w:customStyle="1" w:styleId="ConsPlusNonformat1">
    <w:name w:val="ConsPlusNonformat Знак"/>
    <w:qFormat/>
    <w:rsid w:val="00E06E8F"/>
    <w:rPr>
      <w:rFonts w:ascii="Courier New" w:hAnsi="Courier New" w:cs="Courier New"/>
      <w:lang w:val="ru-RU" w:bidi="ar-SA"/>
    </w:rPr>
  </w:style>
  <w:style w:type="character" w:customStyle="1" w:styleId="Normal">
    <w:name w:val="Normal Знак"/>
    <w:qFormat/>
    <w:rsid w:val="00E06E8F"/>
    <w:rPr>
      <w:sz w:val="22"/>
      <w:lang w:bidi="ar-SA"/>
    </w:rPr>
  </w:style>
  <w:style w:type="character" w:customStyle="1" w:styleId="FontStyle73">
    <w:name w:val="Font Style73"/>
    <w:qFormat/>
    <w:rsid w:val="00E06E8F"/>
    <w:rPr>
      <w:rFonts w:ascii="Times New Roman" w:hAnsi="Times New Roman" w:cs="Times New Roman"/>
      <w:sz w:val="26"/>
    </w:rPr>
  </w:style>
  <w:style w:type="character" w:customStyle="1" w:styleId="114">
    <w:name w:val="Заголовок 1 Знак1"/>
    <w:qFormat/>
    <w:rsid w:val="00E06E8F"/>
    <w:rPr>
      <w:b/>
      <w:kern w:val="2"/>
      <w:sz w:val="36"/>
    </w:rPr>
  </w:style>
  <w:style w:type="character" w:customStyle="1" w:styleId="afffff8">
    <w:name w:val="Абзац списка Знак"/>
    <w:qFormat/>
    <w:rsid w:val="00E06E8F"/>
    <w:rPr>
      <w:sz w:val="24"/>
      <w:szCs w:val="28"/>
    </w:rPr>
  </w:style>
  <w:style w:type="character" w:customStyle="1" w:styleId="afffff9">
    <w:name w:val="Основной шрифт"/>
    <w:qFormat/>
    <w:rsid w:val="00E06E8F"/>
  </w:style>
  <w:style w:type="character" w:customStyle="1" w:styleId="afffffa">
    <w:name w:val="Символ сноски"/>
    <w:qFormat/>
    <w:rsid w:val="00E06E8F"/>
    <w:rPr>
      <w:rFonts w:ascii="Times New Roman" w:hAnsi="Times New Roman" w:cs="Times New Roman"/>
      <w:vertAlign w:val="superscript"/>
    </w:rPr>
  </w:style>
  <w:style w:type="character" w:customStyle="1" w:styleId="afffffb">
    <w:name w:val="ТЗ.Обычный Знак"/>
    <w:qFormat/>
    <w:rsid w:val="00E06E8F"/>
    <w:rPr>
      <w:rFonts w:eastAsia="Calibri"/>
      <w:bCs/>
      <w:iCs/>
      <w:sz w:val="24"/>
      <w:szCs w:val="24"/>
    </w:rPr>
  </w:style>
  <w:style w:type="character" w:customStyle="1" w:styleId="diffins">
    <w:name w:val="diff_ins"/>
    <w:qFormat/>
    <w:rsid w:val="00E06E8F"/>
  </w:style>
  <w:style w:type="character" w:customStyle="1" w:styleId="ListLabel1">
    <w:name w:val="ListLabel 1"/>
    <w:qFormat/>
    <w:rsid w:val="00E06E8F"/>
    <w:rPr>
      <w:sz w:val="26"/>
      <w:szCs w:val="26"/>
    </w:rPr>
  </w:style>
  <w:style w:type="character" w:customStyle="1" w:styleId="ListLabel2">
    <w:name w:val="ListLabel 2"/>
    <w:qFormat/>
    <w:rsid w:val="00E06E8F"/>
    <w:rPr>
      <w:sz w:val="40"/>
      <w:szCs w:val="40"/>
    </w:rPr>
  </w:style>
  <w:style w:type="character" w:customStyle="1" w:styleId="ListLabel3">
    <w:name w:val="ListLabel 3"/>
    <w:qFormat/>
    <w:rsid w:val="00E06E8F"/>
    <w:rPr>
      <w:rFonts w:cs="Times New Roman"/>
      <w:b/>
      <w:bCs w:val="0"/>
      <w:i w:val="0"/>
      <w:iCs w:val="0"/>
      <w:caps w:val="0"/>
      <w:smallCaps w:val="0"/>
      <w:strike w:val="0"/>
      <w:dstrike w:val="0"/>
      <w:outline w:val="0"/>
      <w:shadow w:val="0"/>
      <w:vanish w:val="0"/>
      <w:spacing w:val="0"/>
      <w:kern w:val="2"/>
      <w:position w:val="0"/>
      <w:sz w:val="20"/>
      <w:u w:val="none"/>
      <w:vertAlign w:val="baseline"/>
      <w:em w:val="none"/>
    </w:rPr>
  </w:style>
  <w:style w:type="character" w:customStyle="1" w:styleId="ListLabel4">
    <w:name w:val="ListLabel 4"/>
    <w:qFormat/>
    <w:rsid w:val="00E06E8F"/>
    <w:rPr>
      <w:b w:val="0"/>
    </w:rPr>
  </w:style>
  <w:style w:type="character" w:customStyle="1" w:styleId="ListLabel5">
    <w:name w:val="ListLabel 5"/>
    <w:qFormat/>
    <w:rsid w:val="00E06E8F"/>
    <w:rPr>
      <w:i w:val="0"/>
      <w:sz w:val="24"/>
    </w:rPr>
  </w:style>
  <w:style w:type="character" w:customStyle="1" w:styleId="ListLabel6">
    <w:name w:val="ListLabel 6"/>
    <w:qFormat/>
    <w:rsid w:val="00E06E8F"/>
    <w:rPr>
      <w:i w:val="0"/>
      <w:sz w:val="24"/>
      <w:szCs w:val="24"/>
    </w:rPr>
  </w:style>
  <w:style w:type="character" w:customStyle="1" w:styleId="ListLabel7">
    <w:name w:val="ListLabel 7"/>
    <w:qFormat/>
    <w:rsid w:val="00E06E8F"/>
    <w:rPr>
      <w:i w:val="0"/>
    </w:rPr>
  </w:style>
  <w:style w:type="character" w:customStyle="1" w:styleId="ListLabel8">
    <w:name w:val="ListLabel 8"/>
    <w:qFormat/>
    <w:rsid w:val="00E06E8F"/>
    <w:rPr>
      <w:b/>
    </w:rPr>
  </w:style>
  <w:style w:type="character" w:customStyle="1" w:styleId="ListLabel9">
    <w:name w:val="ListLabel 9"/>
    <w:qFormat/>
    <w:rsid w:val="00E06E8F"/>
    <w:rPr>
      <w:b w:val="0"/>
      <w:i w:val="0"/>
    </w:rPr>
  </w:style>
  <w:style w:type="character" w:customStyle="1" w:styleId="afffffc">
    <w:name w:val="Символы концевой сноски"/>
    <w:qFormat/>
    <w:rsid w:val="00E06E8F"/>
    <w:rPr>
      <w:vertAlign w:val="superscript"/>
    </w:rPr>
  </w:style>
  <w:style w:type="character" w:customStyle="1" w:styleId="WW-">
    <w:name w:val="WW-Символы концевой сноски"/>
    <w:qFormat/>
    <w:rsid w:val="00E06E8F"/>
  </w:style>
  <w:style w:type="character" w:styleId="afffffd">
    <w:name w:val="endnote reference"/>
    <w:qFormat/>
    <w:rsid w:val="00E06E8F"/>
    <w:rPr>
      <w:vertAlign w:val="superscript"/>
    </w:rPr>
  </w:style>
  <w:style w:type="character" w:customStyle="1" w:styleId="s10">
    <w:name w:val="s1"/>
    <w:qFormat/>
    <w:rsid w:val="00E06E8F"/>
  </w:style>
  <w:style w:type="character" w:customStyle="1" w:styleId="ListLabel10">
    <w:name w:val="ListLabel 10"/>
    <w:qFormat/>
    <w:rsid w:val="00E06E8F"/>
    <w:rPr>
      <w:b w:val="0"/>
    </w:rPr>
  </w:style>
  <w:style w:type="character" w:customStyle="1" w:styleId="ListLabel11">
    <w:name w:val="ListLabel 11"/>
    <w:qFormat/>
    <w:rsid w:val="00E06E8F"/>
    <w:rPr>
      <w:b w:val="0"/>
      <w:i/>
      <w:iCs/>
      <w:szCs w:val="24"/>
    </w:rPr>
  </w:style>
  <w:style w:type="character" w:customStyle="1" w:styleId="ListLabel12">
    <w:name w:val="ListLabel 12"/>
    <w:qFormat/>
    <w:rsid w:val="00E06E8F"/>
    <w:rPr>
      <w:color w:val="000000"/>
    </w:rPr>
  </w:style>
  <w:style w:type="character" w:customStyle="1" w:styleId="ListLabel13">
    <w:name w:val="ListLabel 13"/>
    <w:qFormat/>
    <w:rsid w:val="00E06E8F"/>
    <w:rPr>
      <w:i w:val="0"/>
      <w:sz w:val="24"/>
    </w:rPr>
  </w:style>
  <w:style w:type="character" w:customStyle="1" w:styleId="ListLabel14">
    <w:name w:val="ListLabel 14"/>
    <w:qFormat/>
    <w:rsid w:val="00E06E8F"/>
    <w:rPr>
      <w:i w:val="0"/>
      <w:sz w:val="24"/>
      <w:szCs w:val="24"/>
    </w:rPr>
  </w:style>
  <w:style w:type="character" w:customStyle="1" w:styleId="ListLabel15">
    <w:name w:val="ListLabel 15"/>
    <w:qFormat/>
    <w:rsid w:val="00E06E8F"/>
    <w:rPr>
      <w:i w:val="0"/>
    </w:rPr>
  </w:style>
  <w:style w:type="character" w:customStyle="1" w:styleId="ListLabel16">
    <w:name w:val="ListLabel 16"/>
    <w:qFormat/>
    <w:rsid w:val="00E06E8F"/>
    <w:rPr>
      <w:rFonts w:cs="Times New Roman"/>
      <w:iCs/>
      <w:sz w:val="12"/>
    </w:rPr>
  </w:style>
  <w:style w:type="character" w:customStyle="1" w:styleId="ListLabel17">
    <w:name w:val="ListLabel 17"/>
    <w:qFormat/>
    <w:rsid w:val="00E06E8F"/>
    <w:rPr>
      <w:rFonts w:cs="Times New Roman"/>
      <w:i w:val="0"/>
      <w:iCs/>
      <w:sz w:val="24"/>
      <w:szCs w:val="24"/>
    </w:rPr>
  </w:style>
  <w:style w:type="character" w:customStyle="1" w:styleId="ListLabel18">
    <w:name w:val="ListLabel 18"/>
    <w:qFormat/>
    <w:rsid w:val="00E06E8F"/>
    <w:rPr>
      <w:b/>
    </w:rPr>
  </w:style>
  <w:style w:type="character" w:customStyle="1" w:styleId="ListLabel19">
    <w:name w:val="ListLabel 19"/>
    <w:qFormat/>
    <w:rsid w:val="00E06E8F"/>
    <w:rPr>
      <w:rFonts w:eastAsia="Calibri" w:cs="Times New Roman"/>
      <w:b w:val="0"/>
      <w:i w:val="0"/>
    </w:rPr>
  </w:style>
  <w:style w:type="character" w:customStyle="1" w:styleId="FootnoteCharacters">
    <w:name w:val="Footnote Characters"/>
    <w:qFormat/>
    <w:rsid w:val="00E06E8F"/>
    <w:rPr>
      <w:vertAlign w:val="superscript"/>
    </w:rPr>
  </w:style>
  <w:style w:type="character" w:customStyle="1" w:styleId="EndnoteCharacters">
    <w:name w:val="Endnote Characters"/>
    <w:qFormat/>
    <w:rsid w:val="00E06E8F"/>
    <w:rPr>
      <w:vertAlign w:val="superscript"/>
    </w:rPr>
  </w:style>
  <w:style w:type="character" w:customStyle="1" w:styleId="2f9">
    <w:name w:val="Текст выноски Знак2"/>
    <w:qFormat/>
    <w:rsid w:val="00E06E8F"/>
    <w:rPr>
      <w:rFonts w:ascii="Tahoma" w:eastAsia="Andale Sans UI;Times New Roman" w:hAnsi="Tahoma" w:cs="Tahoma"/>
      <w:kern w:val="2"/>
      <w:sz w:val="16"/>
      <w:szCs w:val="16"/>
      <w:lang w:val="de-DE" w:bidi="fa-IR"/>
    </w:rPr>
  </w:style>
  <w:style w:type="character" w:customStyle="1" w:styleId="FootnoteAnchor">
    <w:name w:val="Footnote Anchor"/>
    <w:rsid w:val="00E06E8F"/>
    <w:rPr>
      <w:vertAlign w:val="superscript"/>
    </w:rPr>
  </w:style>
  <w:style w:type="character" w:customStyle="1" w:styleId="EndnoteAnchor">
    <w:name w:val="Endnote Anchor"/>
    <w:rsid w:val="00E06E8F"/>
    <w:rPr>
      <w:vertAlign w:val="superscript"/>
    </w:rPr>
  </w:style>
  <w:style w:type="character" w:customStyle="1" w:styleId="2fa">
    <w:name w:val="Основной текст Знак2"/>
    <w:rsid w:val="00E06E8F"/>
    <w:rPr>
      <w:b/>
      <w:sz w:val="28"/>
      <w:szCs w:val="24"/>
    </w:rPr>
  </w:style>
  <w:style w:type="paragraph" w:styleId="afffffe">
    <w:name w:val="List"/>
    <w:basedOn w:val="a0"/>
    <w:rsid w:val="00E06E8F"/>
    <w:pPr>
      <w:widowControl w:val="0"/>
      <w:suppressAutoHyphens/>
      <w:spacing w:after="60"/>
      <w:ind w:left="283" w:hanging="283"/>
      <w:jc w:val="both"/>
    </w:pPr>
    <w:rPr>
      <w:rFonts w:eastAsia="Andale Sans UI;Times New Roman" w:cs="Mangal"/>
      <w:kern w:val="2"/>
      <w:lang w:val="de-DE" w:eastAsia="zh-CN" w:bidi="fa-IR"/>
    </w:rPr>
  </w:style>
  <w:style w:type="paragraph" w:customStyle="1" w:styleId="Index">
    <w:name w:val="Index"/>
    <w:basedOn w:val="a0"/>
    <w:qFormat/>
    <w:rsid w:val="00E06E8F"/>
    <w:pPr>
      <w:widowControl w:val="0"/>
      <w:suppressLineNumbers/>
      <w:suppressAutoHyphens/>
    </w:pPr>
    <w:rPr>
      <w:rFonts w:eastAsia="Andale Sans UI;Times New Roman"/>
      <w:kern w:val="2"/>
      <w:lang w:val="de-DE" w:eastAsia="zh-CN" w:bidi="fa-IR"/>
    </w:rPr>
  </w:style>
  <w:style w:type="paragraph" w:customStyle="1" w:styleId="3f4">
    <w:name w:val="Название3"/>
    <w:basedOn w:val="a0"/>
    <w:qFormat/>
    <w:rsid w:val="00E06E8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3f5">
    <w:name w:val="Указатель3"/>
    <w:basedOn w:val="a0"/>
    <w:qFormat/>
    <w:rsid w:val="00E06E8F"/>
    <w:pPr>
      <w:widowControl w:val="0"/>
      <w:suppressLineNumbers/>
      <w:suppressAutoHyphens/>
    </w:pPr>
    <w:rPr>
      <w:rFonts w:eastAsia="Andale Sans UI;Times New Roman" w:cs="Mangal"/>
      <w:kern w:val="2"/>
      <w:lang w:val="de-DE" w:eastAsia="zh-CN" w:bidi="fa-IR"/>
    </w:rPr>
  </w:style>
  <w:style w:type="paragraph" w:customStyle="1" w:styleId="2fb">
    <w:name w:val="Название2"/>
    <w:basedOn w:val="a0"/>
    <w:qFormat/>
    <w:rsid w:val="00E06E8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2fc">
    <w:name w:val="Указатель2"/>
    <w:basedOn w:val="a0"/>
    <w:qFormat/>
    <w:rsid w:val="00E06E8F"/>
    <w:pPr>
      <w:widowControl w:val="0"/>
      <w:suppressLineNumbers/>
      <w:suppressAutoHyphens/>
    </w:pPr>
    <w:rPr>
      <w:rFonts w:eastAsia="Andale Sans UI;Times New Roman" w:cs="Mangal"/>
      <w:kern w:val="2"/>
      <w:lang w:val="de-DE" w:eastAsia="zh-CN" w:bidi="fa-IR"/>
    </w:rPr>
  </w:style>
  <w:style w:type="paragraph" w:customStyle="1" w:styleId="1ffe">
    <w:name w:val="Название1"/>
    <w:basedOn w:val="a0"/>
    <w:qFormat/>
    <w:rsid w:val="00E06E8F"/>
    <w:pPr>
      <w:widowControl w:val="0"/>
      <w:suppressLineNumbers/>
      <w:suppressAutoHyphens/>
      <w:spacing w:before="120" w:after="120"/>
    </w:pPr>
    <w:rPr>
      <w:rFonts w:eastAsia="Andale Sans UI;Times New Roman" w:cs="Mangal"/>
      <w:i/>
      <w:iCs/>
      <w:kern w:val="2"/>
      <w:lang w:val="de-DE" w:eastAsia="zh-CN" w:bidi="fa-IR"/>
    </w:rPr>
  </w:style>
  <w:style w:type="paragraph" w:customStyle="1" w:styleId="1fff">
    <w:name w:val="Указатель1"/>
    <w:basedOn w:val="a0"/>
    <w:qFormat/>
    <w:rsid w:val="00E06E8F"/>
    <w:pPr>
      <w:widowControl w:val="0"/>
      <w:suppressLineNumbers/>
      <w:suppressAutoHyphens/>
    </w:pPr>
    <w:rPr>
      <w:rFonts w:eastAsia="Andale Sans UI;Times New Roman" w:cs="Mangal"/>
      <w:kern w:val="2"/>
      <w:lang w:val="de-DE" w:eastAsia="zh-CN" w:bidi="fa-IR"/>
    </w:rPr>
  </w:style>
  <w:style w:type="paragraph" w:customStyle="1" w:styleId="1fff0">
    <w:name w:val="Текст сноски1"/>
    <w:basedOn w:val="a0"/>
    <w:qFormat/>
    <w:rsid w:val="00E06E8F"/>
    <w:pPr>
      <w:widowControl w:val="0"/>
      <w:suppressAutoHyphens/>
      <w:spacing w:after="60"/>
      <w:jc w:val="both"/>
    </w:pPr>
    <w:rPr>
      <w:rFonts w:eastAsia="Andale Sans UI;Times New Roman"/>
      <w:kern w:val="2"/>
      <w:sz w:val="20"/>
      <w:szCs w:val="20"/>
      <w:lang w:val="de-DE" w:eastAsia="zh-CN" w:bidi="fa-IR"/>
    </w:rPr>
  </w:style>
  <w:style w:type="paragraph" w:customStyle="1" w:styleId="1fff1">
    <w:name w:val="Знак1 Знак Знак Знак Знак Знак Знак"/>
    <w:basedOn w:val="a0"/>
    <w:qFormat/>
    <w:rsid w:val="00E06E8F"/>
    <w:pPr>
      <w:widowControl w:val="0"/>
      <w:suppressAutoHyphens/>
      <w:spacing w:after="160" w:line="240" w:lineRule="exact"/>
    </w:pPr>
    <w:rPr>
      <w:rFonts w:ascii="Verdana" w:eastAsia="Andale Sans UI;Times New Roman" w:hAnsi="Verdana" w:cs="Verdana"/>
      <w:kern w:val="2"/>
      <w:lang w:val="en-US" w:eastAsia="zh-CN" w:bidi="fa-IR"/>
    </w:rPr>
  </w:style>
  <w:style w:type="paragraph" w:customStyle="1" w:styleId="1fff2">
    <w:name w:val="Текст примечания1"/>
    <w:basedOn w:val="a0"/>
    <w:qFormat/>
    <w:rsid w:val="00E06E8F"/>
    <w:pPr>
      <w:widowControl w:val="0"/>
      <w:suppressAutoHyphens/>
    </w:pPr>
    <w:rPr>
      <w:rFonts w:eastAsia="Andale Sans UI;Times New Roman"/>
      <w:kern w:val="2"/>
      <w:sz w:val="20"/>
      <w:szCs w:val="20"/>
      <w:lang w:val="de-DE" w:eastAsia="zh-CN" w:bidi="fa-IR"/>
    </w:rPr>
  </w:style>
  <w:style w:type="paragraph" w:customStyle="1" w:styleId="1fff3">
    <w:name w:val="Тема примечания1"/>
    <w:basedOn w:val="1fff2"/>
    <w:qFormat/>
    <w:rsid w:val="00E06E8F"/>
    <w:rPr>
      <w:b/>
      <w:bCs/>
    </w:rPr>
  </w:style>
  <w:style w:type="paragraph" w:customStyle="1" w:styleId="1fff4">
    <w:name w:val="Текст выноски1"/>
    <w:basedOn w:val="a0"/>
    <w:qFormat/>
    <w:rsid w:val="00E06E8F"/>
    <w:pPr>
      <w:widowControl w:val="0"/>
      <w:suppressAutoHyphens/>
    </w:pPr>
    <w:rPr>
      <w:rFonts w:ascii="Tahoma" w:eastAsia="Andale Sans UI;Times New Roman" w:hAnsi="Tahoma" w:cs="Tahoma"/>
      <w:kern w:val="2"/>
      <w:sz w:val="16"/>
      <w:szCs w:val="16"/>
      <w:lang w:val="de-DE" w:eastAsia="zh-CN" w:bidi="fa-IR"/>
    </w:rPr>
  </w:style>
  <w:style w:type="paragraph" w:customStyle="1" w:styleId="1fff5">
    <w:name w:val="Цитата1"/>
    <w:basedOn w:val="a0"/>
    <w:qFormat/>
    <w:rsid w:val="00E06E8F"/>
    <w:pPr>
      <w:widowControl w:val="0"/>
      <w:suppressAutoHyphens/>
      <w:spacing w:after="120"/>
      <w:ind w:left="1440" w:right="1440"/>
      <w:jc w:val="both"/>
    </w:pPr>
    <w:rPr>
      <w:rFonts w:eastAsia="Andale Sans UI;Times New Roman"/>
      <w:kern w:val="2"/>
      <w:szCs w:val="20"/>
      <w:lang w:val="de-DE" w:eastAsia="zh-CN" w:bidi="fa-IR"/>
    </w:rPr>
  </w:style>
  <w:style w:type="paragraph" w:customStyle="1" w:styleId="1fff6">
    <w:name w:val="Заголовок записки1"/>
    <w:basedOn w:val="a0"/>
    <w:qFormat/>
    <w:rsid w:val="00E06E8F"/>
    <w:pPr>
      <w:widowControl w:val="0"/>
      <w:suppressAutoHyphens/>
      <w:spacing w:after="60"/>
      <w:jc w:val="both"/>
    </w:pPr>
    <w:rPr>
      <w:rFonts w:eastAsia="Andale Sans UI;Times New Roman"/>
      <w:kern w:val="2"/>
      <w:lang w:val="de-DE" w:eastAsia="zh-CN" w:bidi="fa-IR"/>
    </w:rPr>
  </w:style>
  <w:style w:type="paragraph" w:customStyle="1" w:styleId="affffff">
    <w:name w:val="Пункт"/>
    <w:basedOn w:val="a0"/>
    <w:qFormat/>
    <w:rsid w:val="00E06E8F"/>
    <w:pPr>
      <w:widowControl w:val="0"/>
      <w:tabs>
        <w:tab w:val="left" w:pos="1980"/>
      </w:tabs>
      <w:suppressAutoHyphens/>
      <w:ind w:left="1404" w:hanging="504"/>
      <w:jc w:val="both"/>
    </w:pPr>
    <w:rPr>
      <w:rFonts w:eastAsia="Andale Sans UI;Times New Roman"/>
      <w:kern w:val="2"/>
      <w:szCs w:val="28"/>
      <w:lang w:val="de-DE" w:eastAsia="zh-CN" w:bidi="fa-IR"/>
    </w:rPr>
  </w:style>
  <w:style w:type="paragraph" w:customStyle="1" w:styleId="313">
    <w:name w:val="Основной текст 31"/>
    <w:basedOn w:val="a0"/>
    <w:qFormat/>
    <w:rsid w:val="00E06E8F"/>
    <w:pPr>
      <w:widowControl w:val="0"/>
      <w:suppressAutoHyphens/>
      <w:spacing w:after="120"/>
    </w:pPr>
    <w:rPr>
      <w:rFonts w:eastAsia="Andale Sans UI;Times New Roman"/>
      <w:kern w:val="2"/>
      <w:sz w:val="16"/>
      <w:szCs w:val="16"/>
      <w:lang w:val="de-DE" w:eastAsia="zh-CN" w:bidi="fa-IR"/>
    </w:rPr>
  </w:style>
  <w:style w:type="paragraph" w:customStyle="1" w:styleId="affffff0">
    <w:name w:val="Тендерные данные"/>
    <w:basedOn w:val="a0"/>
    <w:qFormat/>
    <w:rsid w:val="00E06E8F"/>
    <w:pPr>
      <w:widowControl w:val="0"/>
      <w:tabs>
        <w:tab w:val="left" w:pos="1985"/>
      </w:tabs>
      <w:suppressAutoHyphens/>
      <w:spacing w:before="120" w:after="60"/>
      <w:jc w:val="both"/>
    </w:pPr>
    <w:rPr>
      <w:rFonts w:eastAsia="Andale Sans UI;Times New Roman"/>
      <w:b/>
      <w:kern w:val="2"/>
      <w:szCs w:val="20"/>
      <w:lang w:val="de-DE" w:eastAsia="zh-CN" w:bidi="fa-IR"/>
    </w:rPr>
  </w:style>
  <w:style w:type="paragraph" w:customStyle="1" w:styleId="affffff1">
    <w:name w:val="Таблица шапка"/>
    <w:basedOn w:val="a0"/>
    <w:qFormat/>
    <w:rsid w:val="00E06E8F"/>
    <w:pPr>
      <w:keepNext/>
      <w:widowControl w:val="0"/>
      <w:suppressAutoHyphens/>
      <w:spacing w:before="40" w:after="40"/>
      <w:ind w:left="57" w:right="57"/>
    </w:pPr>
    <w:rPr>
      <w:rFonts w:eastAsia="Andale Sans UI;Times New Roman"/>
      <w:kern w:val="2"/>
      <w:sz w:val="18"/>
      <w:szCs w:val="18"/>
      <w:lang w:val="de-DE" w:eastAsia="zh-CN" w:bidi="fa-IR"/>
    </w:rPr>
  </w:style>
  <w:style w:type="paragraph" w:customStyle="1" w:styleId="affffff2">
    <w:name w:val="Таблица текст"/>
    <w:basedOn w:val="a0"/>
    <w:qFormat/>
    <w:rsid w:val="00E06E8F"/>
    <w:pPr>
      <w:widowControl w:val="0"/>
      <w:suppressAutoHyphens/>
      <w:spacing w:before="40" w:after="40"/>
      <w:ind w:left="57" w:right="57"/>
    </w:pPr>
    <w:rPr>
      <w:rFonts w:eastAsia="Andale Sans UI;Times New Roman"/>
      <w:kern w:val="2"/>
      <w:sz w:val="22"/>
      <w:szCs w:val="22"/>
      <w:lang w:val="de-DE" w:eastAsia="zh-CN" w:bidi="fa-IR"/>
    </w:rPr>
  </w:style>
  <w:style w:type="paragraph" w:customStyle="1" w:styleId="217">
    <w:name w:val="Маркированный список 21"/>
    <w:basedOn w:val="a0"/>
    <w:qFormat/>
    <w:rsid w:val="00E06E8F"/>
    <w:pPr>
      <w:widowControl w:val="0"/>
      <w:tabs>
        <w:tab w:val="left" w:pos="643"/>
      </w:tabs>
      <w:suppressAutoHyphens/>
      <w:spacing w:after="60"/>
      <w:ind w:left="566" w:hanging="283"/>
      <w:jc w:val="both"/>
    </w:pPr>
    <w:rPr>
      <w:rFonts w:eastAsia="Andale Sans UI;Times New Roman"/>
      <w:kern w:val="2"/>
      <w:szCs w:val="20"/>
      <w:lang w:val="de-DE" w:eastAsia="zh-CN" w:bidi="fa-IR"/>
    </w:rPr>
  </w:style>
  <w:style w:type="paragraph" w:customStyle="1" w:styleId="314">
    <w:name w:val="Маркированный список 31"/>
    <w:basedOn w:val="a0"/>
    <w:qFormat/>
    <w:rsid w:val="00E06E8F"/>
    <w:pPr>
      <w:widowControl w:val="0"/>
      <w:tabs>
        <w:tab w:val="left" w:pos="926"/>
      </w:tabs>
      <w:suppressAutoHyphens/>
      <w:spacing w:after="60"/>
      <w:ind w:left="849" w:hanging="283"/>
      <w:jc w:val="both"/>
    </w:pPr>
    <w:rPr>
      <w:rFonts w:eastAsia="Andale Sans UI;Times New Roman"/>
      <w:kern w:val="2"/>
      <w:szCs w:val="20"/>
      <w:lang w:val="de-DE" w:eastAsia="zh-CN" w:bidi="fa-IR"/>
    </w:rPr>
  </w:style>
  <w:style w:type="paragraph" w:customStyle="1" w:styleId="410">
    <w:name w:val="Маркированный список 41"/>
    <w:basedOn w:val="a0"/>
    <w:qFormat/>
    <w:rsid w:val="00E06E8F"/>
    <w:pPr>
      <w:widowControl w:val="0"/>
      <w:tabs>
        <w:tab w:val="left" w:pos="1209"/>
      </w:tabs>
      <w:suppressAutoHyphens/>
      <w:spacing w:after="60"/>
      <w:ind w:left="1132" w:hanging="283"/>
      <w:jc w:val="both"/>
    </w:pPr>
    <w:rPr>
      <w:rFonts w:eastAsia="Andale Sans UI;Times New Roman"/>
      <w:kern w:val="2"/>
      <w:szCs w:val="20"/>
      <w:lang w:val="de-DE" w:eastAsia="zh-CN" w:bidi="fa-IR"/>
    </w:rPr>
  </w:style>
  <w:style w:type="paragraph" w:customStyle="1" w:styleId="510">
    <w:name w:val="Маркированный список 51"/>
    <w:basedOn w:val="a0"/>
    <w:qFormat/>
    <w:rsid w:val="00E06E8F"/>
    <w:pPr>
      <w:widowControl w:val="0"/>
      <w:tabs>
        <w:tab w:val="left" w:pos="1492"/>
      </w:tabs>
      <w:suppressAutoHyphens/>
      <w:spacing w:after="60"/>
      <w:ind w:left="1415" w:hanging="283"/>
      <w:jc w:val="both"/>
    </w:pPr>
    <w:rPr>
      <w:rFonts w:eastAsia="Andale Sans UI;Times New Roman"/>
      <w:kern w:val="2"/>
      <w:szCs w:val="20"/>
      <w:lang w:val="de-DE" w:eastAsia="zh-CN" w:bidi="fa-IR"/>
    </w:rPr>
  </w:style>
  <w:style w:type="paragraph" w:customStyle="1" w:styleId="1fff7">
    <w:name w:val="Нумерованный список1"/>
    <w:basedOn w:val="a0"/>
    <w:qFormat/>
    <w:rsid w:val="00E06E8F"/>
    <w:pPr>
      <w:widowControl w:val="0"/>
      <w:tabs>
        <w:tab w:val="left" w:pos="360"/>
        <w:tab w:val="left" w:pos="432"/>
      </w:tabs>
      <w:suppressAutoHyphens/>
      <w:spacing w:after="60"/>
      <w:ind w:left="360"/>
      <w:jc w:val="both"/>
    </w:pPr>
    <w:rPr>
      <w:rFonts w:eastAsia="Andale Sans UI;Times New Roman"/>
      <w:kern w:val="2"/>
      <w:szCs w:val="20"/>
      <w:lang w:val="de-DE" w:eastAsia="zh-CN" w:bidi="fa-IR"/>
    </w:rPr>
  </w:style>
  <w:style w:type="paragraph" w:customStyle="1" w:styleId="218">
    <w:name w:val="Нумерованный список 21"/>
    <w:basedOn w:val="a0"/>
    <w:qFormat/>
    <w:rsid w:val="00E06E8F"/>
    <w:pPr>
      <w:widowControl w:val="0"/>
      <w:tabs>
        <w:tab w:val="left" w:pos="432"/>
        <w:tab w:val="left" w:pos="643"/>
      </w:tabs>
      <w:suppressAutoHyphens/>
      <w:spacing w:after="60"/>
      <w:ind w:left="643"/>
      <w:jc w:val="both"/>
    </w:pPr>
    <w:rPr>
      <w:rFonts w:eastAsia="Andale Sans UI;Times New Roman"/>
      <w:kern w:val="2"/>
      <w:szCs w:val="20"/>
      <w:lang w:val="de-DE" w:eastAsia="zh-CN" w:bidi="fa-IR"/>
    </w:rPr>
  </w:style>
  <w:style w:type="paragraph" w:customStyle="1" w:styleId="315">
    <w:name w:val="Нумерованный список 31"/>
    <w:basedOn w:val="a0"/>
    <w:qFormat/>
    <w:rsid w:val="00E06E8F"/>
    <w:pPr>
      <w:widowControl w:val="0"/>
      <w:tabs>
        <w:tab w:val="left" w:pos="432"/>
        <w:tab w:val="left" w:pos="926"/>
      </w:tabs>
      <w:suppressAutoHyphens/>
      <w:spacing w:after="60"/>
      <w:ind w:left="926"/>
      <w:jc w:val="both"/>
    </w:pPr>
    <w:rPr>
      <w:rFonts w:eastAsia="Andale Sans UI;Times New Roman"/>
      <w:kern w:val="2"/>
      <w:szCs w:val="20"/>
      <w:lang w:val="de-DE" w:eastAsia="zh-CN" w:bidi="fa-IR"/>
    </w:rPr>
  </w:style>
  <w:style w:type="paragraph" w:customStyle="1" w:styleId="411">
    <w:name w:val="Нумерованный список 41"/>
    <w:basedOn w:val="a0"/>
    <w:qFormat/>
    <w:rsid w:val="00E06E8F"/>
    <w:pPr>
      <w:widowControl w:val="0"/>
      <w:tabs>
        <w:tab w:val="left" w:pos="432"/>
      </w:tabs>
      <w:suppressAutoHyphens/>
      <w:spacing w:after="60"/>
      <w:ind w:left="432" w:hanging="432"/>
      <w:jc w:val="both"/>
    </w:pPr>
    <w:rPr>
      <w:rFonts w:eastAsia="Andale Sans UI;Times New Roman"/>
      <w:kern w:val="2"/>
      <w:szCs w:val="20"/>
      <w:lang w:val="de-DE" w:eastAsia="zh-CN" w:bidi="fa-IR"/>
    </w:rPr>
  </w:style>
  <w:style w:type="paragraph" w:customStyle="1" w:styleId="affffff3">
    <w:name w:val="Раздел"/>
    <w:basedOn w:val="a0"/>
    <w:qFormat/>
    <w:rsid w:val="00E06E8F"/>
    <w:pPr>
      <w:widowControl w:val="0"/>
      <w:tabs>
        <w:tab w:val="left" w:pos="432"/>
      </w:tabs>
      <w:suppressAutoHyphens/>
      <w:spacing w:before="120" w:after="120"/>
      <w:ind w:left="432" w:hanging="432"/>
      <w:jc w:val="center"/>
    </w:pPr>
    <w:rPr>
      <w:rFonts w:ascii="Arial Narrow" w:eastAsia="Andale Sans UI;Times New Roman" w:hAnsi="Arial Narrow" w:cs="Arial Narrow"/>
      <w:b/>
      <w:kern w:val="2"/>
      <w:sz w:val="28"/>
      <w:szCs w:val="20"/>
      <w:lang w:val="de-DE" w:eastAsia="zh-CN" w:bidi="fa-IR"/>
    </w:rPr>
  </w:style>
  <w:style w:type="paragraph" w:customStyle="1" w:styleId="3f6">
    <w:name w:val="Раздел 3"/>
    <w:basedOn w:val="a0"/>
    <w:qFormat/>
    <w:rsid w:val="00E06E8F"/>
    <w:pPr>
      <w:widowControl w:val="0"/>
      <w:tabs>
        <w:tab w:val="left" w:pos="432"/>
      </w:tabs>
      <w:suppressAutoHyphens/>
      <w:spacing w:before="120" w:after="120"/>
      <w:ind w:left="432" w:hanging="432"/>
      <w:jc w:val="center"/>
    </w:pPr>
    <w:rPr>
      <w:rFonts w:eastAsia="Andale Sans UI;Times New Roman"/>
      <w:b/>
      <w:kern w:val="2"/>
      <w:szCs w:val="20"/>
      <w:lang w:val="de-DE" w:eastAsia="zh-CN" w:bidi="fa-IR"/>
    </w:rPr>
  </w:style>
  <w:style w:type="paragraph" w:customStyle="1" w:styleId="affffff4">
    <w:name w:val="Условия контракта"/>
    <w:basedOn w:val="a0"/>
    <w:qFormat/>
    <w:rsid w:val="00E06E8F"/>
    <w:pPr>
      <w:widowControl w:val="0"/>
      <w:tabs>
        <w:tab w:val="left" w:pos="432"/>
      </w:tabs>
      <w:suppressAutoHyphens/>
      <w:spacing w:before="240" w:after="120"/>
      <w:ind w:left="432" w:hanging="432"/>
      <w:jc w:val="both"/>
    </w:pPr>
    <w:rPr>
      <w:rFonts w:eastAsia="Andale Sans UI;Times New Roman"/>
      <w:b/>
      <w:kern w:val="2"/>
      <w:szCs w:val="20"/>
      <w:lang w:val="de-DE" w:eastAsia="zh-CN" w:bidi="fa-IR"/>
    </w:rPr>
  </w:style>
  <w:style w:type="paragraph" w:styleId="affffff5">
    <w:name w:val="Subtitle"/>
    <w:basedOn w:val="a0"/>
    <w:next w:val="a1"/>
    <w:link w:val="1fff8"/>
    <w:qFormat/>
    <w:rsid w:val="00E06E8F"/>
    <w:pPr>
      <w:widowControl w:val="0"/>
      <w:suppressAutoHyphens/>
      <w:spacing w:after="60"/>
      <w:jc w:val="center"/>
    </w:pPr>
    <w:rPr>
      <w:rFonts w:ascii="Arial" w:eastAsia="Andale Sans UI;Times New Roman" w:hAnsi="Arial" w:cs="Arial"/>
      <w:i/>
      <w:iCs/>
      <w:kern w:val="2"/>
      <w:sz w:val="28"/>
      <w:szCs w:val="20"/>
      <w:lang w:val="de-DE" w:eastAsia="zh-CN" w:bidi="fa-IR"/>
    </w:rPr>
  </w:style>
  <w:style w:type="character" w:customStyle="1" w:styleId="1fff8">
    <w:name w:val="Подзаголовок Знак1"/>
    <w:basedOn w:val="a2"/>
    <w:link w:val="affffff5"/>
    <w:rsid w:val="00E06E8F"/>
    <w:rPr>
      <w:rFonts w:ascii="Arial" w:eastAsia="Andale Sans UI;Times New Roman" w:hAnsi="Arial" w:cs="Arial"/>
      <w:i/>
      <w:iCs/>
      <w:kern w:val="2"/>
      <w:sz w:val="28"/>
      <w:szCs w:val="20"/>
      <w:lang w:val="de-DE" w:eastAsia="zh-CN" w:bidi="fa-IR"/>
    </w:rPr>
  </w:style>
  <w:style w:type="paragraph" w:customStyle="1" w:styleId="affffff6">
    <w:name w:val="Подраздел"/>
    <w:basedOn w:val="a0"/>
    <w:qFormat/>
    <w:rsid w:val="00E06E8F"/>
    <w:pPr>
      <w:widowControl w:val="0"/>
      <w:suppressAutoHyphens/>
      <w:spacing w:before="240" w:after="120"/>
      <w:jc w:val="center"/>
    </w:pPr>
    <w:rPr>
      <w:rFonts w:ascii="TimesDL;Times New Roman" w:eastAsia="Andale Sans UI;Times New Roman" w:hAnsi="TimesDL;Times New Roman" w:cs="TimesDL;Times New Roman"/>
      <w:b/>
      <w:smallCaps/>
      <w:spacing w:val="-2"/>
      <w:kern w:val="2"/>
      <w:szCs w:val="20"/>
      <w:lang w:val="de-DE" w:eastAsia="zh-CN" w:bidi="fa-IR"/>
    </w:rPr>
  </w:style>
  <w:style w:type="paragraph" w:customStyle="1" w:styleId="1fff9">
    <w:name w:val="Стиль1"/>
    <w:basedOn w:val="a0"/>
    <w:qFormat/>
    <w:rsid w:val="00E06E8F"/>
    <w:pPr>
      <w:keepNext/>
      <w:keepLines/>
      <w:widowControl w:val="0"/>
      <w:suppressLineNumbers/>
      <w:tabs>
        <w:tab w:val="left" w:pos="643"/>
      </w:tabs>
      <w:suppressAutoHyphens/>
      <w:spacing w:after="60"/>
      <w:ind w:left="643" w:hanging="360"/>
    </w:pPr>
    <w:rPr>
      <w:rFonts w:eastAsia="Andale Sans UI;Times New Roman"/>
      <w:b/>
      <w:kern w:val="2"/>
      <w:sz w:val="28"/>
      <w:lang w:val="de-DE" w:eastAsia="zh-CN" w:bidi="fa-IR"/>
    </w:rPr>
  </w:style>
  <w:style w:type="paragraph" w:customStyle="1" w:styleId="2fd">
    <w:name w:val="Стиль2"/>
    <w:basedOn w:val="218"/>
    <w:qFormat/>
    <w:rsid w:val="00E06E8F"/>
    <w:pPr>
      <w:keepNext/>
      <w:keepLines/>
      <w:suppressLineNumbers/>
      <w:ind w:hanging="360"/>
    </w:pPr>
    <w:rPr>
      <w:b/>
    </w:rPr>
  </w:style>
  <w:style w:type="paragraph" w:customStyle="1" w:styleId="affffff7">
    <w:name w:val="пункт"/>
    <w:basedOn w:val="a0"/>
    <w:qFormat/>
    <w:rsid w:val="00E06E8F"/>
    <w:pPr>
      <w:widowControl w:val="0"/>
      <w:tabs>
        <w:tab w:val="left" w:pos="1307"/>
      </w:tabs>
      <w:suppressAutoHyphens/>
      <w:spacing w:before="60" w:after="60"/>
      <w:ind w:left="1080"/>
    </w:pPr>
    <w:rPr>
      <w:rFonts w:eastAsia="Andale Sans UI;Times New Roman"/>
      <w:kern w:val="2"/>
      <w:lang w:val="de-DE" w:eastAsia="zh-CN" w:bidi="fa-IR"/>
    </w:rPr>
  </w:style>
  <w:style w:type="paragraph" w:customStyle="1" w:styleId="231">
    <w:name w:val="Знак Знак23 Знак Знак Знак"/>
    <w:basedOn w:val="a0"/>
    <w:qFormat/>
    <w:rsid w:val="00E06E8F"/>
    <w:pPr>
      <w:widowControl w:val="0"/>
      <w:suppressAutoHyphens/>
      <w:spacing w:after="160" w:line="240" w:lineRule="exact"/>
    </w:pPr>
    <w:rPr>
      <w:rFonts w:eastAsia="Calibri"/>
      <w:kern w:val="2"/>
      <w:sz w:val="20"/>
      <w:szCs w:val="20"/>
      <w:lang w:val="de-DE" w:eastAsia="zh-CN" w:bidi="fa-IR"/>
    </w:rPr>
  </w:style>
  <w:style w:type="paragraph" w:customStyle="1" w:styleId="232">
    <w:name w:val="Знак Знак23 Знак Знак Знак Знак"/>
    <w:basedOn w:val="a0"/>
    <w:qFormat/>
    <w:rsid w:val="00E06E8F"/>
    <w:pPr>
      <w:widowControl w:val="0"/>
      <w:suppressAutoHyphens/>
      <w:spacing w:before="60" w:after="60" w:line="240" w:lineRule="exact"/>
    </w:pPr>
    <w:rPr>
      <w:rFonts w:eastAsia="Calibri"/>
      <w:kern w:val="2"/>
      <w:sz w:val="20"/>
      <w:szCs w:val="20"/>
      <w:lang w:val="de-DE" w:eastAsia="zh-CN" w:bidi="fa-IR"/>
    </w:rPr>
  </w:style>
  <w:style w:type="paragraph" w:customStyle="1" w:styleId="1fffa">
    <w:name w:val="Список многоуровневый 1"/>
    <w:basedOn w:val="a0"/>
    <w:qFormat/>
    <w:rsid w:val="00E06E8F"/>
    <w:pPr>
      <w:widowControl w:val="0"/>
      <w:suppressAutoHyphens/>
      <w:spacing w:after="60"/>
      <w:jc w:val="both"/>
    </w:pPr>
    <w:rPr>
      <w:rFonts w:eastAsia="Andale Sans UI;Times New Roman"/>
      <w:kern w:val="2"/>
      <w:lang w:val="de-DE" w:eastAsia="zh-CN" w:bidi="fa-IR"/>
    </w:rPr>
  </w:style>
  <w:style w:type="paragraph" w:styleId="47">
    <w:name w:val="toc 4"/>
    <w:basedOn w:val="a0"/>
    <w:rsid w:val="00E06E8F"/>
    <w:pPr>
      <w:widowControl w:val="0"/>
      <w:tabs>
        <w:tab w:val="right" w:leader="dot" w:pos="8789"/>
      </w:tabs>
      <w:suppressAutoHyphens/>
      <w:ind w:left="720"/>
    </w:pPr>
    <w:rPr>
      <w:rFonts w:eastAsia="Andale Sans UI;Times New Roman"/>
      <w:kern w:val="2"/>
      <w:sz w:val="20"/>
      <w:szCs w:val="20"/>
      <w:lang w:val="de-DE" w:eastAsia="zh-CN" w:bidi="fa-IR"/>
    </w:rPr>
  </w:style>
  <w:style w:type="paragraph" w:styleId="55">
    <w:name w:val="toc 5"/>
    <w:basedOn w:val="a0"/>
    <w:rsid w:val="00E06E8F"/>
    <w:pPr>
      <w:widowControl w:val="0"/>
      <w:tabs>
        <w:tab w:val="right" w:leader="dot" w:pos="8506"/>
      </w:tabs>
      <w:suppressAutoHyphens/>
      <w:ind w:left="960"/>
    </w:pPr>
    <w:rPr>
      <w:rFonts w:eastAsia="Andale Sans UI;Times New Roman"/>
      <w:kern w:val="2"/>
      <w:sz w:val="20"/>
      <w:szCs w:val="20"/>
      <w:lang w:val="de-DE" w:eastAsia="zh-CN" w:bidi="fa-IR"/>
    </w:rPr>
  </w:style>
  <w:style w:type="paragraph" w:styleId="65">
    <w:name w:val="toc 6"/>
    <w:basedOn w:val="a0"/>
    <w:rsid w:val="00E06E8F"/>
    <w:pPr>
      <w:widowControl w:val="0"/>
      <w:tabs>
        <w:tab w:val="right" w:leader="dot" w:pos="8223"/>
      </w:tabs>
      <w:suppressAutoHyphens/>
      <w:ind w:left="1200"/>
    </w:pPr>
    <w:rPr>
      <w:rFonts w:eastAsia="Andale Sans UI;Times New Roman"/>
      <w:kern w:val="2"/>
      <w:sz w:val="20"/>
      <w:szCs w:val="20"/>
      <w:lang w:val="de-DE" w:eastAsia="zh-CN" w:bidi="fa-IR"/>
    </w:rPr>
  </w:style>
  <w:style w:type="paragraph" w:styleId="71">
    <w:name w:val="toc 7"/>
    <w:basedOn w:val="a0"/>
    <w:rsid w:val="00E06E8F"/>
    <w:pPr>
      <w:widowControl w:val="0"/>
      <w:tabs>
        <w:tab w:val="right" w:leader="dot" w:pos="7940"/>
      </w:tabs>
      <w:suppressAutoHyphens/>
      <w:ind w:left="1440"/>
    </w:pPr>
    <w:rPr>
      <w:rFonts w:eastAsia="Andale Sans UI;Times New Roman"/>
      <w:kern w:val="2"/>
      <w:sz w:val="20"/>
      <w:szCs w:val="20"/>
      <w:lang w:val="de-DE" w:eastAsia="zh-CN" w:bidi="fa-IR"/>
    </w:rPr>
  </w:style>
  <w:style w:type="paragraph" w:styleId="84">
    <w:name w:val="toc 8"/>
    <w:basedOn w:val="a0"/>
    <w:rsid w:val="00E06E8F"/>
    <w:pPr>
      <w:widowControl w:val="0"/>
      <w:tabs>
        <w:tab w:val="right" w:leader="dot" w:pos="7657"/>
      </w:tabs>
      <w:suppressAutoHyphens/>
      <w:ind w:left="1680"/>
    </w:pPr>
    <w:rPr>
      <w:rFonts w:eastAsia="Andale Sans UI;Times New Roman"/>
      <w:kern w:val="2"/>
      <w:sz w:val="20"/>
      <w:szCs w:val="20"/>
      <w:lang w:val="de-DE" w:eastAsia="zh-CN" w:bidi="fa-IR"/>
    </w:rPr>
  </w:style>
  <w:style w:type="paragraph" w:styleId="92">
    <w:name w:val="toc 9"/>
    <w:basedOn w:val="a0"/>
    <w:rsid w:val="00E06E8F"/>
    <w:pPr>
      <w:widowControl w:val="0"/>
      <w:tabs>
        <w:tab w:val="right" w:leader="dot" w:pos="7374"/>
      </w:tabs>
      <w:suppressAutoHyphens/>
      <w:ind w:left="1920"/>
    </w:pPr>
    <w:rPr>
      <w:rFonts w:eastAsia="Andale Sans UI;Times New Roman"/>
      <w:kern w:val="2"/>
      <w:sz w:val="20"/>
      <w:szCs w:val="20"/>
      <w:lang w:val="de-DE" w:eastAsia="zh-CN" w:bidi="fa-IR"/>
    </w:rPr>
  </w:style>
  <w:style w:type="paragraph" w:customStyle="1" w:styleId="HTML10">
    <w:name w:val="Адрес HTML1"/>
    <w:basedOn w:val="a0"/>
    <w:qFormat/>
    <w:rsid w:val="00E06E8F"/>
    <w:pPr>
      <w:widowControl w:val="0"/>
      <w:suppressAutoHyphens/>
      <w:spacing w:after="60"/>
      <w:jc w:val="both"/>
    </w:pPr>
    <w:rPr>
      <w:rFonts w:eastAsia="Andale Sans UI;Times New Roman"/>
      <w:i/>
      <w:iCs/>
      <w:kern w:val="2"/>
      <w:lang w:val="de-DE" w:eastAsia="zh-CN" w:bidi="fa-IR"/>
    </w:rPr>
  </w:style>
  <w:style w:type="paragraph" w:customStyle="1" w:styleId="HTML11">
    <w:name w:val="Стандартный HTML1"/>
    <w:basedOn w:val="a0"/>
    <w:qFormat/>
    <w:rsid w:val="00E06E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eastAsia="Andale Sans UI;Times New Roman" w:hAnsi="Courier New" w:cs="Courier New"/>
      <w:kern w:val="2"/>
      <w:sz w:val="20"/>
      <w:szCs w:val="20"/>
      <w:lang w:val="de-DE" w:eastAsia="zh-CN" w:bidi="fa-IR"/>
    </w:rPr>
  </w:style>
  <w:style w:type="paragraph" w:customStyle="1" w:styleId="1fffb">
    <w:name w:val="Обычный (веб)1"/>
    <w:basedOn w:val="a0"/>
    <w:qFormat/>
    <w:rsid w:val="00E06E8F"/>
    <w:pPr>
      <w:widowControl w:val="0"/>
      <w:suppressAutoHyphens/>
      <w:spacing w:before="100" w:after="100"/>
    </w:pPr>
    <w:rPr>
      <w:rFonts w:eastAsia="Andale Sans UI;Times New Roman"/>
      <w:kern w:val="2"/>
      <w:lang w:val="de-DE" w:eastAsia="zh-CN" w:bidi="fa-IR"/>
    </w:rPr>
  </w:style>
  <w:style w:type="paragraph" w:customStyle="1" w:styleId="1fffc">
    <w:name w:val="Обычный отступ1"/>
    <w:basedOn w:val="a0"/>
    <w:qFormat/>
    <w:rsid w:val="00E06E8F"/>
    <w:pPr>
      <w:widowControl w:val="0"/>
      <w:suppressAutoHyphens/>
      <w:spacing w:after="60"/>
      <w:ind w:left="708"/>
      <w:jc w:val="both"/>
    </w:pPr>
    <w:rPr>
      <w:rFonts w:eastAsia="Andale Sans UI;Times New Roman"/>
      <w:kern w:val="2"/>
      <w:lang w:val="de-DE" w:eastAsia="zh-CN" w:bidi="fa-IR"/>
    </w:rPr>
  </w:style>
  <w:style w:type="paragraph" w:customStyle="1" w:styleId="1fffd">
    <w:name w:val="Адрес на конверте1"/>
    <w:basedOn w:val="a0"/>
    <w:qFormat/>
    <w:rsid w:val="00E06E8F"/>
    <w:pPr>
      <w:widowControl w:val="0"/>
      <w:suppressAutoHyphens/>
      <w:spacing w:after="60"/>
      <w:ind w:left="2880"/>
      <w:jc w:val="both"/>
    </w:pPr>
    <w:rPr>
      <w:rFonts w:ascii="Arial" w:eastAsia="Andale Sans UI;Times New Roman" w:hAnsi="Arial" w:cs="Arial"/>
      <w:kern w:val="2"/>
      <w:lang w:val="de-DE" w:eastAsia="zh-CN" w:bidi="fa-IR"/>
    </w:rPr>
  </w:style>
  <w:style w:type="paragraph" w:customStyle="1" w:styleId="219">
    <w:name w:val="Обратный адрес 21"/>
    <w:basedOn w:val="a0"/>
    <w:qFormat/>
    <w:rsid w:val="00E06E8F"/>
    <w:pPr>
      <w:widowControl w:val="0"/>
      <w:suppressAutoHyphens/>
      <w:spacing w:after="60"/>
      <w:jc w:val="both"/>
    </w:pPr>
    <w:rPr>
      <w:rFonts w:ascii="Arial" w:eastAsia="Andale Sans UI;Times New Roman" w:hAnsi="Arial" w:cs="Arial"/>
      <w:kern w:val="2"/>
      <w:sz w:val="20"/>
      <w:szCs w:val="20"/>
      <w:lang w:val="de-DE" w:eastAsia="zh-CN" w:bidi="fa-IR"/>
    </w:rPr>
  </w:style>
  <w:style w:type="paragraph" w:customStyle="1" w:styleId="1fffe">
    <w:name w:val="Маркированный список1"/>
    <w:basedOn w:val="a0"/>
    <w:qFormat/>
    <w:rsid w:val="00E06E8F"/>
    <w:pPr>
      <w:widowControl w:val="0"/>
      <w:suppressAutoHyphens/>
      <w:spacing w:after="60"/>
      <w:jc w:val="both"/>
    </w:pPr>
    <w:rPr>
      <w:rFonts w:eastAsia="Andale Sans UI;Times New Roman"/>
      <w:kern w:val="2"/>
      <w:lang w:val="de-DE" w:eastAsia="zh-CN" w:bidi="fa-IR"/>
    </w:rPr>
  </w:style>
  <w:style w:type="paragraph" w:customStyle="1" w:styleId="511">
    <w:name w:val="Нумерованный список 51"/>
    <w:basedOn w:val="a0"/>
    <w:qFormat/>
    <w:rsid w:val="00E06E8F"/>
    <w:pPr>
      <w:widowControl w:val="0"/>
      <w:tabs>
        <w:tab w:val="left" w:pos="1492"/>
      </w:tabs>
      <w:suppressAutoHyphens/>
      <w:spacing w:after="60"/>
      <w:ind w:left="1492" w:hanging="360"/>
      <w:jc w:val="both"/>
    </w:pPr>
    <w:rPr>
      <w:rFonts w:eastAsia="Andale Sans UI;Times New Roman"/>
      <w:kern w:val="2"/>
      <w:lang w:val="de-DE" w:eastAsia="zh-CN" w:bidi="fa-IR"/>
    </w:rPr>
  </w:style>
  <w:style w:type="paragraph" w:customStyle="1" w:styleId="1ffff">
    <w:name w:val="Прощание1"/>
    <w:basedOn w:val="a0"/>
    <w:qFormat/>
    <w:rsid w:val="00E06E8F"/>
    <w:pPr>
      <w:widowControl w:val="0"/>
      <w:suppressAutoHyphens/>
      <w:spacing w:after="60"/>
      <w:ind w:left="4252"/>
      <w:jc w:val="both"/>
    </w:pPr>
    <w:rPr>
      <w:rFonts w:eastAsia="Andale Sans UI;Times New Roman"/>
      <w:kern w:val="2"/>
      <w:lang w:val="de-DE" w:eastAsia="zh-CN" w:bidi="fa-IR"/>
    </w:rPr>
  </w:style>
  <w:style w:type="paragraph" w:styleId="affffff8">
    <w:name w:val="Signature"/>
    <w:basedOn w:val="a0"/>
    <w:link w:val="1ffff0"/>
    <w:rsid w:val="00E06E8F"/>
    <w:pPr>
      <w:widowControl w:val="0"/>
      <w:suppressLineNumbers/>
      <w:suppressAutoHyphens/>
      <w:spacing w:after="60"/>
      <w:ind w:left="4252"/>
      <w:jc w:val="both"/>
    </w:pPr>
    <w:rPr>
      <w:rFonts w:eastAsia="Andale Sans UI;Times New Roman"/>
      <w:kern w:val="2"/>
      <w:lang w:val="de-DE" w:eastAsia="zh-CN" w:bidi="fa-IR"/>
    </w:rPr>
  </w:style>
  <w:style w:type="character" w:customStyle="1" w:styleId="1ffff0">
    <w:name w:val="Подпись Знак1"/>
    <w:basedOn w:val="a2"/>
    <w:link w:val="affffff8"/>
    <w:rsid w:val="00E06E8F"/>
    <w:rPr>
      <w:rFonts w:ascii="Times New Roman" w:eastAsia="Andale Sans UI;Times New Roman" w:hAnsi="Times New Roman" w:cs="Times New Roman"/>
      <w:kern w:val="2"/>
      <w:sz w:val="24"/>
      <w:szCs w:val="24"/>
      <w:lang w:val="de-DE" w:eastAsia="zh-CN" w:bidi="fa-IR"/>
    </w:rPr>
  </w:style>
  <w:style w:type="paragraph" w:customStyle="1" w:styleId="1ffff1">
    <w:name w:val="Продолжение списка1"/>
    <w:basedOn w:val="a0"/>
    <w:qFormat/>
    <w:rsid w:val="00E06E8F"/>
    <w:pPr>
      <w:widowControl w:val="0"/>
      <w:suppressAutoHyphens/>
      <w:spacing w:after="120"/>
      <w:ind w:left="283"/>
      <w:jc w:val="both"/>
    </w:pPr>
    <w:rPr>
      <w:rFonts w:eastAsia="Andale Sans UI;Times New Roman"/>
      <w:kern w:val="2"/>
      <w:lang w:val="de-DE" w:eastAsia="zh-CN" w:bidi="fa-IR"/>
    </w:rPr>
  </w:style>
  <w:style w:type="paragraph" w:customStyle="1" w:styleId="21a">
    <w:name w:val="Продолжение списка 21"/>
    <w:basedOn w:val="a0"/>
    <w:qFormat/>
    <w:rsid w:val="00E06E8F"/>
    <w:pPr>
      <w:widowControl w:val="0"/>
      <w:suppressAutoHyphens/>
      <w:spacing w:after="120"/>
      <w:ind w:left="566"/>
      <w:jc w:val="both"/>
    </w:pPr>
    <w:rPr>
      <w:rFonts w:eastAsia="Andale Sans UI;Times New Roman"/>
      <w:kern w:val="2"/>
      <w:lang w:val="de-DE" w:eastAsia="zh-CN" w:bidi="fa-IR"/>
    </w:rPr>
  </w:style>
  <w:style w:type="paragraph" w:customStyle="1" w:styleId="316">
    <w:name w:val="Продолжение списка 31"/>
    <w:basedOn w:val="a0"/>
    <w:qFormat/>
    <w:rsid w:val="00E06E8F"/>
    <w:pPr>
      <w:widowControl w:val="0"/>
      <w:suppressAutoHyphens/>
      <w:spacing w:after="120"/>
      <w:ind w:left="849"/>
      <w:jc w:val="both"/>
    </w:pPr>
    <w:rPr>
      <w:rFonts w:eastAsia="Andale Sans UI;Times New Roman"/>
      <w:kern w:val="2"/>
      <w:lang w:val="de-DE" w:eastAsia="zh-CN" w:bidi="fa-IR"/>
    </w:rPr>
  </w:style>
  <w:style w:type="paragraph" w:customStyle="1" w:styleId="412">
    <w:name w:val="Продолжение списка 41"/>
    <w:basedOn w:val="a0"/>
    <w:qFormat/>
    <w:rsid w:val="00E06E8F"/>
    <w:pPr>
      <w:widowControl w:val="0"/>
      <w:suppressAutoHyphens/>
      <w:spacing w:after="120"/>
      <w:ind w:left="1132"/>
      <w:jc w:val="both"/>
    </w:pPr>
    <w:rPr>
      <w:rFonts w:eastAsia="Andale Sans UI;Times New Roman"/>
      <w:kern w:val="2"/>
      <w:lang w:val="de-DE" w:eastAsia="zh-CN" w:bidi="fa-IR"/>
    </w:rPr>
  </w:style>
  <w:style w:type="paragraph" w:customStyle="1" w:styleId="512">
    <w:name w:val="Продолжение списка 51"/>
    <w:basedOn w:val="a0"/>
    <w:qFormat/>
    <w:rsid w:val="00E06E8F"/>
    <w:pPr>
      <w:widowControl w:val="0"/>
      <w:suppressAutoHyphens/>
      <w:spacing w:after="120"/>
      <w:ind w:left="1415"/>
      <w:jc w:val="both"/>
    </w:pPr>
    <w:rPr>
      <w:rFonts w:eastAsia="Andale Sans UI;Times New Roman"/>
      <w:kern w:val="2"/>
      <w:lang w:val="de-DE" w:eastAsia="zh-CN" w:bidi="fa-IR"/>
    </w:rPr>
  </w:style>
  <w:style w:type="paragraph" w:customStyle="1" w:styleId="1ffff2">
    <w:name w:val="Шапка1"/>
    <w:basedOn w:val="a0"/>
    <w:qFormat/>
    <w:rsid w:val="00E06E8F"/>
    <w:pPr>
      <w:widowControl w:val="0"/>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eastAsia="Andale Sans UI;Times New Roman" w:hAnsi="Arial" w:cs="Arial"/>
      <w:kern w:val="2"/>
      <w:lang w:val="de-DE" w:eastAsia="zh-CN" w:bidi="fa-IR"/>
    </w:rPr>
  </w:style>
  <w:style w:type="paragraph" w:customStyle="1" w:styleId="1ffff3">
    <w:name w:val="Приветствие1"/>
    <w:basedOn w:val="a0"/>
    <w:qFormat/>
    <w:rsid w:val="00E06E8F"/>
    <w:pPr>
      <w:widowControl w:val="0"/>
      <w:suppressLineNumbers/>
      <w:suppressAutoHyphens/>
      <w:spacing w:after="60"/>
      <w:jc w:val="both"/>
    </w:pPr>
    <w:rPr>
      <w:rFonts w:eastAsia="Andale Sans UI;Times New Roman"/>
      <w:kern w:val="2"/>
      <w:lang w:val="de-DE" w:eastAsia="zh-CN" w:bidi="fa-IR"/>
    </w:rPr>
  </w:style>
  <w:style w:type="paragraph" w:customStyle="1" w:styleId="1ffff4">
    <w:name w:val="Дата1"/>
    <w:basedOn w:val="a0"/>
    <w:qFormat/>
    <w:rsid w:val="00E06E8F"/>
    <w:pPr>
      <w:widowControl w:val="0"/>
      <w:suppressAutoHyphens/>
      <w:spacing w:after="60"/>
      <w:jc w:val="both"/>
    </w:pPr>
    <w:rPr>
      <w:rFonts w:eastAsia="Andale Sans UI;Times New Roman"/>
      <w:kern w:val="2"/>
      <w:lang w:val="de-DE" w:eastAsia="zh-CN" w:bidi="fa-IR"/>
    </w:rPr>
  </w:style>
  <w:style w:type="paragraph" w:customStyle="1" w:styleId="21b">
    <w:name w:val="Красная строка 21"/>
    <w:basedOn w:val="216"/>
    <w:qFormat/>
    <w:rsid w:val="00E06E8F"/>
    <w:pPr>
      <w:widowControl w:val="0"/>
      <w:tabs>
        <w:tab w:val="left" w:pos="1134"/>
      </w:tabs>
      <w:spacing w:line="100" w:lineRule="atLeast"/>
      <w:ind w:left="283" w:firstLine="210"/>
      <w:jc w:val="both"/>
    </w:pPr>
    <w:rPr>
      <w:rFonts w:eastAsia="Andale Sans UI;Times New Roman"/>
      <w:b w:val="0"/>
      <w:bCs w:val="0"/>
      <w:color w:val="000000"/>
      <w:spacing w:val="-4"/>
      <w:kern w:val="2"/>
      <w:sz w:val="20"/>
      <w:szCs w:val="20"/>
      <w:lang w:val="de-DE" w:eastAsia="zh-CN" w:bidi="fa-IR"/>
    </w:rPr>
  </w:style>
  <w:style w:type="paragraph" w:customStyle="1" w:styleId="1ffff5">
    <w:name w:val="Текст1"/>
    <w:basedOn w:val="a0"/>
    <w:qFormat/>
    <w:rsid w:val="00E06E8F"/>
    <w:pPr>
      <w:widowControl w:val="0"/>
      <w:suppressAutoHyphens/>
    </w:pPr>
    <w:rPr>
      <w:rFonts w:ascii="Courier New" w:eastAsia="Andale Sans UI;Times New Roman" w:hAnsi="Courier New" w:cs="Courier New"/>
      <w:kern w:val="2"/>
      <w:sz w:val="20"/>
      <w:szCs w:val="20"/>
      <w:lang w:val="de-DE" w:eastAsia="zh-CN" w:bidi="fa-IR"/>
    </w:rPr>
  </w:style>
  <w:style w:type="paragraph" w:customStyle="1" w:styleId="1ffff6">
    <w:name w:val="Электронная подпись1"/>
    <w:basedOn w:val="a0"/>
    <w:qFormat/>
    <w:rsid w:val="00E06E8F"/>
    <w:pPr>
      <w:widowControl w:val="0"/>
      <w:suppressAutoHyphens/>
      <w:spacing w:after="60"/>
      <w:jc w:val="both"/>
    </w:pPr>
    <w:rPr>
      <w:rFonts w:eastAsia="Andale Sans UI;Times New Roman"/>
      <w:kern w:val="2"/>
      <w:lang w:val="de-DE" w:eastAsia="zh-CN" w:bidi="fa-IR"/>
    </w:rPr>
  </w:style>
  <w:style w:type="paragraph" w:customStyle="1" w:styleId="2-11">
    <w:name w:val="содержание2-11"/>
    <w:basedOn w:val="a0"/>
    <w:qFormat/>
    <w:rsid w:val="00E06E8F"/>
    <w:pPr>
      <w:widowControl w:val="0"/>
      <w:suppressAutoHyphens/>
      <w:spacing w:after="60"/>
      <w:jc w:val="both"/>
    </w:pPr>
    <w:rPr>
      <w:rFonts w:eastAsia="Andale Sans UI;Times New Roman"/>
      <w:kern w:val="2"/>
      <w:lang w:val="de-DE" w:eastAsia="zh-CN" w:bidi="fa-IR"/>
    </w:rPr>
  </w:style>
  <w:style w:type="paragraph" w:customStyle="1" w:styleId="affffff9">
    <w:name w:val="Пункт Знак"/>
    <w:basedOn w:val="a0"/>
    <w:qFormat/>
    <w:rsid w:val="00E06E8F"/>
    <w:pPr>
      <w:widowControl w:val="0"/>
      <w:tabs>
        <w:tab w:val="left" w:pos="1134"/>
        <w:tab w:val="left" w:pos="1701"/>
      </w:tabs>
      <w:suppressAutoHyphens/>
      <w:spacing w:line="360" w:lineRule="auto"/>
      <w:ind w:left="1134" w:hanging="567"/>
      <w:jc w:val="both"/>
    </w:pPr>
    <w:rPr>
      <w:rFonts w:eastAsia="Andale Sans UI;Times New Roman"/>
      <w:kern w:val="2"/>
      <w:sz w:val="28"/>
      <w:szCs w:val="28"/>
      <w:lang w:val="de-DE" w:eastAsia="zh-CN" w:bidi="fa-IR"/>
    </w:rPr>
  </w:style>
  <w:style w:type="paragraph" w:customStyle="1" w:styleId="affffffa">
    <w:name w:val="Словарная статья"/>
    <w:basedOn w:val="a0"/>
    <w:qFormat/>
    <w:rsid w:val="00E06E8F"/>
    <w:pPr>
      <w:widowControl w:val="0"/>
      <w:suppressAutoHyphens/>
      <w:ind w:right="118"/>
      <w:jc w:val="both"/>
    </w:pPr>
    <w:rPr>
      <w:rFonts w:ascii="Arial" w:eastAsia="Andale Sans UI;Times New Roman" w:hAnsi="Arial" w:cs="Arial"/>
      <w:kern w:val="2"/>
      <w:sz w:val="20"/>
      <w:szCs w:val="20"/>
      <w:lang w:val="de-DE" w:eastAsia="zh-CN" w:bidi="fa-IR"/>
    </w:rPr>
  </w:style>
  <w:style w:type="paragraph" w:customStyle="1" w:styleId="1CharChar">
    <w:name w:val="1 Знак Char Знак Char Знак"/>
    <w:basedOn w:val="a0"/>
    <w:qFormat/>
    <w:rsid w:val="00E06E8F"/>
    <w:pPr>
      <w:widowControl w:val="0"/>
      <w:suppressAutoHyphens/>
      <w:spacing w:after="160" w:line="240" w:lineRule="exact"/>
    </w:pPr>
    <w:rPr>
      <w:rFonts w:eastAsia="Calibri"/>
      <w:kern w:val="2"/>
      <w:sz w:val="20"/>
      <w:szCs w:val="20"/>
      <w:lang w:val="de-DE" w:eastAsia="zh-CN" w:bidi="fa-IR"/>
    </w:rPr>
  </w:style>
  <w:style w:type="paragraph" w:customStyle="1" w:styleId="3f7">
    <w:name w:val="Стиль3 Знак"/>
    <w:basedOn w:val="213"/>
    <w:qFormat/>
    <w:rsid w:val="00E06E8F"/>
    <w:pPr>
      <w:widowControl w:val="0"/>
      <w:tabs>
        <w:tab w:val="left" w:pos="360"/>
      </w:tabs>
      <w:spacing w:line="100" w:lineRule="atLeast"/>
      <w:ind w:left="360" w:firstLine="0"/>
    </w:pPr>
    <w:rPr>
      <w:rFonts w:eastAsia="Andale Sans UI;Times New Roman"/>
      <w:kern w:val="2"/>
      <w:lang w:val="de-DE" w:eastAsia="zh-CN" w:bidi="fa-IR"/>
    </w:rPr>
  </w:style>
  <w:style w:type="paragraph" w:customStyle="1" w:styleId="3f8">
    <w:name w:val="Стиль3 Знак Знак"/>
    <w:basedOn w:val="213"/>
    <w:qFormat/>
    <w:rsid w:val="00E06E8F"/>
    <w:pPr>
      <w:widowControl w:val="0"/>
      <w:tabs>
        <w:tab w:val="left" w:pos="360"/>
      </w:tabs>
      <w:spacing w:line="100" w:lineRule="atLeast"/>
      <w:ind w:left="360" w:firstLine="0"/>
    </w:pPr>
    <w:rPr>
      <w:rFonts w:eastAsia="Andale Sans UI;Times New Roman"/>
      <w:kern w:val="2"/>
      <w:lang w:val="de-DE" w:eastAsia="zh-CN" w:bidi="fa-IR"/>
    </w:rPr>
  </w:style>
  <w:style w:type="paragraph" w:customStyle="1" w:styleId="affffffb">
    <w:name w:val="Пункты"/>
    <w:basedOn w:val="20"/>
    <w:qFormat/>
    <w:rsid w:val="00E06E8F"/>
    <w:pPr>
      <w:widowControl w:val="0"/>
      <w:numPr>
        <w:ilvl w:val="1"/>
      </w:numPr>
      <w:tabs>
        <w:tab w:val="left" w:pos="0"/>
        <w:tab w:val="left" w:pos="432"/>
        <w:tab w:val="left" w:pos="1134"/>
      </w:tabs>
      <w:suppressAutoHyphens/>
      <w:spacing w:before="120"/>
      <w:ind w:left="912" w:hanging="432"/>
      <w:jc w:val="both"/>
    </w:pPr>
    <w:rPr>
      <w:rFonts w:eastAsia="Andale Sans UI;Times New Roman"/>
      <w:b w:val="0"/>
      <w:bCs/>
      <w:iCs/>
      <w:color w:val="000000"/>
      <w:kern w:val="2"/>
      <w:sz w:val="24"/>
      <w:szCs w:val="28"/>
      <w:lang w:val="de-DE" w:eastAsia="zh-CN" w:bidi="fa-IR"/>
    </w:rPr>
  </w:style>
  <w:style w:type="paragraph" w:customStyle="1" w:styleId="3f9">
    <w:name w:val="Обычный3"/>
    <w:qFormat/>
    <w:rsid w:val="00E06E8F"/>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93">
    <w:name w:val="Абзац списка9"/>
    <w:basedOn w:val="a0"/>
    <w:qFormat/>
    <w:rsid w:val="00E06E8F"/>
    <w:pPr>
      <w:widowControl w:val="0"/>
      <w:suppressAutoHyphens/>
      <w:ind w:left="720"/>
    </w:pPr>
    <w:rPr>
      <w:rFonts w:ascii="Arial" w:eastAsia="Andale Sans UI;Times New Roman" w:hAnsi="Arial" w:cs="Arial"/>
      <w:kern w:val="2"/>
      <w:sz w:val="18"/>
      <w:szCs w:val="18"/>
      <w:lang w:val="de-DE" w:eastAsia="zh-CN" w:bidi="fa-IR"/>
    </w:rPr>
  </w:style>
  <w:style w:type="paragraph" w:customStyle="1" w:styleId="Normal1">
    <w:name w:val="Normal1"/>
    <w:qFormat/>
    <w:rsid w:val="00E06E8F"/>
    <w:pPr>
      <w:widowControl w:val="0"/>
      <w:suppressAutoHyphens/>
      <w:spacing w:after="0" w:line="300" w:lineRule="auto"/>
      <w:ind w:firstLine="720"/>
    </w:pPr>
    <w:rPr>
      <w:rFonts w:ascii="Times New Roman" w:eastAsia="Times New Roman" w:hAnsi="Times New Roman" w:cs="Times New Roman"/>
      <w:kern w:val="2"/>
      <w:szCs w:val="20"/>
      <w:lang w:eastAsia="zh-CN"/>
    </w:rPr>
  </w:style>
  <w:style w:type="paragraph" w:customStyle="1" w:styleId="affffffc">
    <w:name w:val="Текстовка"/>
    <w:basedOn w:val="a0"/>
    <w:qFormat/>
    <w:rsid w:val="00E06E8F"/>
    <w:pPr>
      <w:widowControl w:val="0"/>
      <w:suppressAutoHyphens/>
      <w:ind w:firstLine="567"/>
      <w:jc w:val="both"/>
    </w:pPr>
    <w:rPr>
      <w:rFonts w:ascii="Arial" w:eastAsia="Andale Sans UI;Times New Roman" w:hAnsi="Arial" w:cs="Arial"/>
      <w:kern w:val="2"/>
      <w:sz w:val="18"/>
      <w:szCs w:val="20"/>
      <w:lang w:val="de-DE" w:eastAsia="zh-CN" w:bidi="fa-IR"/>
    </w:rPr>
  </w:style>
  <w:style w:type="paragraph" w:customStyle="1" w:styleId="FR2">
    <w:name w:val="FR2"/>
    <w:qFormat/>
    <w:rsid w:val="00E06E8F"/>
    <w:pPr>
      <w:widowControl w:val="0"/>
      <w:suppressAutoHyphens/>
      <w:spacing w:after="0" w:line="480" w:lineRule="auto"/>
      <w:ind w:right="1800"/>
      <w:jc w:val="center"/>
    </w:pPr>
    <w:rPr>
      <w:rFonts w:ascii="Arial" w:eastAsia="Times New Roman" w:hAnsi="Arial" w:cs="Arial"/>
      <w:b/>
      <w:bCs/>
      <w:kern w:val="2"/>
      <w:lang w:eastAsia="zh-CN"/>
    </w:rPr>
  </w:style>
  <w:style w:type="paragraph" w:customStyle="1" w:styleId="affffffd">
    <w:name w:val="Готовый"/>
    <w:basedOn w:val="a0"/>
    <w:qFormat/>
    <w:rsid w:val="00E06E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Andale Sans UI;Times New Roman" w:hAnsi="Courier New" w:cs="Courier New"/>
      <w:kern w:val="2"/>
      <w:sz w:val="20"/>
      <w:szCs w:val="20"/>
      <w:lang w:val="de-DE" w:eastAsia="zh-CN" w:bidi="fa-IR"/>
    </w:rPr>
  </w:style>
  <w:style w:type="paragraph" w:customStyle="1" w:styleId="220">
    <w:name w:val="Основной текст 22"/>
    <w:basedOn w:val="a0"/>
    <w:qFormat/>
    <w:rsid w:val="00E06E8F"/>
    <w:pPr>
      <w:widowControl w:val="0"/>
      <w:suppressAutoHyphens/>
      <w:spacing w:before="480"/>
      <w:jc w:val="both"/>
    </w:pPr>
    <w:rPr>
      <w:rFonts w:eastAsia="Andale Sans UI;Times New Roman"/>
      <w:kern w:val="2"/>
      <w:szCs w:val="20"/>
      <w:lang w:val="de-DE" w:eastAsia="zh-CN" w:bidi="fa-IR"/>
    </w:rPr>
  </w:style>
  <w:style w:type="paragraph" w:customStyle="1" w:styleId="affffffe">
    <w:name w:val="Òàáëèöà òåêñò"/>
    <w:basedOn w:val="a0"/>
    <w:qFormat/>
    <w:rsid w:val="00E06E8F"/>
    <w:pPr>
      <w:widowControl w:val="0"/>
      <w:suppressAutoHyphens/>
      <w:spacing w:before="40" w:after="40"/>
      <w:ind w:left="57" w:right="57"/>
    </w:pPr>
    <w:rPr>
      <w:rFonts w:eastAsia="Andale Sans UI;Times New Roman"/>
      <w:kern w:val="2"/>
      <w:sz w:val="22"/>
      <w:szCs w:val="20"/>
      <w:lang w:val="de-DE" w:eastAsia="zh-CN" w:bidi="fa-IR"/>
    </w:rPr>
  </w:style>
  <w:style w:type="paragraph" w:customStyle="1" w:styleId="xl25">
    <w:name w:val="xl25"/>
    <w:basedOn w:val="a0"/>
    <w:qFormat/>
    <w:rsid w:val="00E06E8F"/>
    <w:pPr>
      <w:widowControl w:val="0"/>
      <w:pBdr>
        <w:left w:val="single" w:sz="4" w:space="0" w:color="000000"/>
        <w:right w:val="single" w:sz="4" w:space="0" w:color="000000"/>
      </w:pBdr>
      <w:suppressAutoHyphens/>
      <w:spacing w:before="100" w:after="100"/>
      <w:jc w:val="center"/>
    </w:pPr>
    <w:rPr>
      <w:rFonts w:eastAsia="Andale Sans UI;Times New Roman"/>
      <w:kern w:val="2"/>
      <w:sz w:val="18"/>
      <w:szCs w:val="18"/>
      <w:lang w:val="de-DE" w:eastAsia="zh-CN" w:bidi="fa-IR"/>
    </w:rPr>
  </w:style>
  <w:style w:type="paragraph" w:customStyle="1" w:styleId="611">
    <w:name w:val="Заголовок 6 + 11 пт"/>
    <w:basedOn w:val="6"/>
    <w:qFormat/>
    <w:rsid w:val="00E06E8F"/>
    <w:pPr>
      <w:keepNext/>
      <w:widowControl w:val="0"/>
      <w:numPr>
        <w:ilvl w:val="5"/>
      </w:numPr>
      <w:tabs>
        <w:tab w:val="left" w:pos="0"/>
        <w:tab w:val="left" w:pos="851"/>
      </w:tabs>
      <w:suppressAutoHyphens/>
      <w:overflowPunct/>
      <w:autoSpaceDE/>
      <w:autoSpaceDN/>
      <w:adjustRightInd/>
      <w:spacing w:before="0" w:after="0" w:line="360" w:lineRule="auto"/>
      <w:ind w:firstLine="540"/>
      <w:jc w:val="both"/>
    </w:pPr>
    <w:rPr>
      <w:rFonts w:eastAsia="Andale Sans UI;Times New Roman"/>
      <w:bCs w:val="0"/>
      <w:kern w:val="2"/>
      <w:u w:val="single"/>
      <w:lang w:val="de-DE" w:eastAsia="zh-CN" w:bidi="fa-IR"/>
    </w:rPr>
  </w:style>
  <w:style w:type="paragraph" w:customStyle="1" w:styleId="1ffff7">
    <w:name w:val="Знак Знак Знак1 Знак"/>
    <w:basedOn w:val="a0"/>
    <w:qFormat/>
    <w:rsid w:val="00E06E8F"/>
    <w:pPr>
      <w:widowControl w:val="0"/>
      <w:suppressAutoHyphens/>
      <w:spacing w:after="160" w:line="240" w:lineRule="exact"/>
    </w:pPr>
    <w:rPr>
      <w:rFonts w:ascii="Verdana" w:eastAsia="Andale Sans UI;Times New Roman" w:hAnsi="Verdana" w:cs="Verdana"/>
      <w:kern w:val="2"/>
      <w:lang w:val="en-US" w:eastAsia="zh-CN" w:bidi="fa-IR"/>
    </w:rPr>
  </w:style>
  <w:style w:type="paragraph" w:customStyle="1" w:styleId="afffffff">
    <w:name w:val="ТЗ.Обычный"/>
    <w:qFormat/>
    <w:rsid w:val="00E06E8F"/>
    <w:pPr>
      <w:suppressAutoHyphens/>
      <w:spacing w:before="60" w:after="60"/>
      <w:ind w:firstLine="567"/>
      <w:jc w:val="both"/>
    </w:pPr>
    <w:rPr>
      <w:rFonts w:ascii="Times New Roman" w:eastAsia="Calibri" w:hAnsi="Times New Roman" w:cs="Times New Roman"/>
      <w:bCs/>
      <w:iCs/>
      <w:kern w:val="2"/>
      <w:sz w:val="24"/>
      <w:szCs w:val="24"/>
      <w:lang w:eastAsia="zh-CN"/>
    </w:rPr>
  </w:style>
  <w:style w:type="paragraph" w:customStyle="1" w:styleId="afffffff0">
    <w:name w:val="Обычный + по ширине"/>
    <w:basedOn w:val="a0"/>
    <w:qFormat/>
    <w:rsid w:val="00E06E8F"/>
    <w:pPr>
      <w:widowControl w:val="0"/>
      <w:suppressAutoHyphens/>
      <w:jc w:val="both"/>
    </w:pPr>
    <w:rPr>
      <w:rFonts w:eastAsia="Andale Sans UI;Times New Roman"/>
      <w:kern w:val="2"/>
      <w:lang w:val="de-DE" w:eastAsia="zh-CN" w:bidi="fa-IR"/>
    </w:rPr>
  </w:style>
  <w:style w:type="character" w:customStyle="1" w:styleId="2fe">
    <w:name w:val="Текст сноски Знак2"/>
    <w:basedOn w:val="a2"/>
    <w:uiPriority w:val="99"/>
    <w:rsid w:val="00E06E8F"/>
    <w:rPr>
      <w:rFonts w:eastAsia="Andale Sans UI;Times New Roman"/>
      <w:kern w:val="2"/>
      <w:lang w:val="de-DE" w:eastAsia="zh-CN" w:bidi="fa-IR"/>
    </w:rPr>
  </w:style>
  <w:style w:type="paragraph" w:customStyle="1" w:styleId="NormalWeb1">
    <w:name w:val="Normal (Web)1"/>
    <w:basedOn w:val="a0"/>
    <w:qFormat/>
    <w:rsid w:val="00E06E8F"/>
    <w:pPr>
      <w:spacing w:before="280" w:after="119"/>
    </w:pPr>
    <w:rPr>
      <w:kern w:val="2"/>
      <w:lang w:eastAsia="zh-CN"/>
    </w:rPr>
  </w:style>
  <w:style w:type="paragraph" w:customStyle="1" w:styleId="afffffff1">
    <w:name w:val="Заголовок таблицы"/>
    <w:basedOn w:val="afffa"/>
    <w:qFormat/>
    <w:rsid w:val="00E06E8F"/>
    <w:pPr>
      <w:widowControl w:val="0"/>
      <w:jc w:val="center"/>
    </w:pPr>
    <w:rPr>
      <w:rFonts w:eastAsia="Andale Sans UI;Times New Roman"/>
      <w:b/>
      <w:bCs/>
      <w:kern w:val="2"/>
      <w:lang w:val="de-DE" w:eastAsia="zh-CN" w:bidi="fa-IR"/>
    </w:rPr>
  </w:style>
  <w:style w:type="paragraph" w:customStyle="1" w:styleId="BalloonText1">
    <w:name w:val="Balloon Text1"/>
    <w:basedOn w:val="a0"/>
    <w:qFormat/>
    <w:rsid w:val="00E06E8F"/>
    <w:pPr>
      <w:widowControl w:val="0"/>
      <w:suppressAutoHyphens/>
    </w:pPr>
    <w:rPr>
      <w:rFonts w:ascii="Tahoma" w:eastAsia="Andale Sans UI;Times New Roman" w:hAnsi="Tahoma" w:cs="Tahoma"/>
      <w:kern w:val="2"/>
      <w:sz w:val="16"/>
      <w:szCs w:val="16"/>
      <w:lang w:val="de-DE" w:eastAsia="zh-CN" w:bidi="fa-IR"/>
    </w:rPr>
  </w:style>
  <w:style w:type="paragraph" w:customStyle="1" w:styleId="p43">
    <w:name w:val="p43"/>
    <w:basedOn w:val="a0"/>
    <w:qFormat/>
    <w:rsid w:val="00E06E8F"/>
    <w:pPr>
      <w:spacing w:before="100" w:after="100"/>
    </w:pPr>
    <w:rPr>
      <w:kern w:val="2"/>
      <w:lang w:eastAsia="zh-CN"/>
    </w:rPr>
  </w:style>
  <w:style w:type="paragraph" w:customStyle="1" w:styleId="p64">
    <w:name w:val="p64"/>
    <w:basedOn w:val="a0"/>
    <w:qFormat/>
    <w:rsid w:val="00E06E8F"/>
    <w:pPr>
      <w:spacing w:before="100" w:after="100"/>
    </w:pPr>
    <w:rPr>
      <w:kern w:val="2"/>
      <w:lang w:eastAsia="zh-CN"/>
    </w:rPr>
  </w:style>
  <w:style w:type="paragraph" w:customStyle="1" w:styleId="TableParagraph">
    <w:name w:val="Table Paragraph"/>
    <w:basedOn w:val="a0"/>
    <w:qFormat/>
    <w:rsid w:val="00E06E8F"/>
    <w:pPr>
      <w:widowControl w:val="0"/>
      <w:autoSpaceDE w:val="0"/>
    </w:pPr>
    <w:rPr>
      <w:sz w:val="22"/>
      <w:szCs w:val="22"/>
      <w:lang w:eastAsia="zh-CN" w:bidi="ru-RU"/>
    </w:rPr>
  </w:style>
  <w:style w:type="character" w:customStyle="1" w:styleId="3fa">
    <w:name w:val="Текст выноски Знак3"/>
    <w:rsid w:val="00E06E8F"/>
    <w:rPr>
      <w:rFonts w:ascii="Tahoma" w:hAnsi="Tahoma" w:cs="Tahoma"/>
      <w:sz w:val="16"/>
      <w:szCs w:val="16"/>
    </w:rPr>
  </w:style>
  <w:style w:type="paragraph" w:customStyle="1" w:styleId="TableHeading">
    <w:name w:val="Table Heading"/>
    <w:basedOn w:val="TableContents"/>
    <w:qFormat/>
    <w:rsid w:val="00E06E8F"/>
    <w:pPr>
      <w:autoSpaceDN/>
      <w:jc w:val="center"/>
      <w:textAlignment w:val="auto"/>
    </w:pPr>
    <w:rPr>
      <w:rFonts w:eastAsia="Andale Sans UI;Times New Roman"/>
      <w:b/>
      <w:bCs/>
      <w:kern w:val="2"/>
      <w:lang w:val="de-DE" w:bidi="fa-IR"/>
    </w:rPr>
  </w:style>
  <w:style w:type="numbering" w:customStyle="1" w:styleId="WW8Num1">
    <w:name w:val="WW8Num1"/>
    <w:qFormat/>
    <w:rsid w:val="00E06E8F"/>
  </w:style>
  <w:style w:type="numbering" w:customStyle="1" w:styleId="WW8Num2">
    <w:name w:val="WW8Num2"/>
    <w:qFormat/>
    <w:rsid w:val="00E06E8F"/>
  </w:style>
  <w:style w:type="numbering" w:customStyle="1" w:styleId="WW8Num3">
    <w:name w:val="WW8Num3"/>
    <w:qFormat/>
    <w:rsid w:val="00E06E8F"/>
  </w:style>
  <w:style w:type="numbering" w:customStyle="1" w:styleId="WW8Num4">
    <w:name w:val="WW8Num4"/>
    <w:qFormat/>
    <w:rsid w:val="00E06E8F"/>
  </w:style>
  <w:style w:type="numbering" w:customStyle="1" w:styleId="WW8Num5">
    <w:name w:val="WW8Num5"/>
    <w:qFormat/>
    <w:rsid w:val="00E06E8F"/>
  </w:style>
  <w:style w:type="numbering" w:customStyle="1" w:styleId="WW8Num6">
    <w:name w:val="WW8Num6"/>
    <w:qFormat/>
    <w:rsid w:val="00E06E8F"/>
  </w:style>
  <w:style w:type="numbering" w:customStyle="1" w:styleId="WW8Num7">
    <w:name w:val="WW8Num7"/>
    <w:qFormat/>
    <w:rsid w:val="00E06E8F"/>
  </w:style>
  <w:style w:type="numbering" w:customStyle="1" w:styleId="WW8Num8">
    <w:name w:val="WW8Num8"/>
    <w:qFormat/>
    <w:rsid w:val="00E06E8F"/>
  </w:style>
  <w:style w:type="numbering" w:customStyle="1" w:styleId="WW8Num9">
    <w:name w:val="WW8Num9"/>
    <w:qFormat/>
    <w:rsid w:val="00E06E8F"/>
  </w:style>
  <w:style w:type="numbering" w:customStyle="1" w:styleId="WW8Num10">
    <w:name w:val="WW8Num10"/>
    <w:qFormat/>
    <w:rsid w:val="00E06E8F"/>
  </w:style>
  <w:style w:type="numbering" w:customStyle="1" w:styleId="WW8Num11">
    <w:name w:val="WW8Num11"/>
    <w:qFormat/>
    <w:rsid w:val="00E06E8F"/>
  </w:style>
  <w:style w:type="numbering" w:customStyle="1" w:styleId="WW8Num12">
    <w:name w:val="WW8Num12"/>
    <w:qFormat/>
    <w:rsid w:val="00E06E8F"/>
  </w:style>
  <w:style w:type="numbering" w:customStyle="1" w:styleId="WW8Num13">
    <w:name w:val="WW8Num13"/>
    <w:qFormat/>
    <w:rsid w:val="00E06E8F"/>
  </w:style>
  <w:style w:type="numbering" w:customStyle="1" w:styleId="WW8Num14">
    <w:name w:val="WW8Num14"/>
    <w:qFormat/>
    <w:rsid w:val="00E06E8F"/>
  </w:style>
  <w:style w:type="numbering" w:customStyle="1" w:styleId="WW8Num15">
    <w:name w:val="WW8Num15"/>
    <w:qFormat/>
    <w:rsid w:val="00E06E8F"/>
  </w:style>
  <w:style w:type="numbering" w:customStyle="1" w:styleId="WW8Num16">
    <w:name w:val="WW8Num16"/>
    <w:qFormat/>
    <w:rsid w:val="00E06E8F"/>
  </w:style>
  <w:style w:type="numbering" w:customStyle="1" w:styleId="WW8Num17">
    <w:name w:val="WW8Num17"/>
    <w:qFormat/>
    <w:rsid w:val="00E06E8F"/>
  </w:style>
  <w:style w:type="numbering" w:customStyle="1" w:styleId="WW8Num18">
    <w:name w:val="WW8Num18"/>
    <w:qFormat/>
    <w:rsid w:val="00E06E8F"/>
  </w:style>
  <w:style w:type="numbering" w:customStyle="1" w:styleId="WW8Num19">
    <w:name w:val="WW8Num19"/>
    <w:qFormat/>
    <w:rsid w:val="00E06E8F"/>
  </w:style>
  <w:style w:type="numbering" w:customStyle="1" w:styleId="WW8Num20">
    <w:name w:val="WW8Num20"/>
    <w:qFormat/>
    <w:rsid w:val="00E06E8F"/>
  </w:style>
  <w:style w:type="character" w:customStyle="1" w:styleId="afffffff2">
    <w:name w:val="Сравнение редакций. Добавленный фрагмент"/>
    <w:uiPriority w:val="99"/>
    <w:rsid w:val="00E06E8F"/>
    <w:rPr>
      <w:color w:val="000000"/>
      <w:shd w:val="clear" w:color="auto" w:fill="C1D7FF"/>
    </w:rPr>
  </w:style>
  <w:style w:type="paragraph" w:customStyle="1" w:styleId="afffffff3">
    <w:name w:val="Комментарий"/>
    <w:basedOn w:val="a0"/>
    <w:next w:val="a0"/>
    <w:uiPriority w:val="99"/>
    <w:rsid w:val="00E06E8F"/>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ffffff4">
    <w:name w:val="Информация об изменениях документа"/>
    <w:basedOn w:val="afffffff3"/>
    <w:next w:val="a0"/>
    <w:uiPriority w:val="99"/>
    <w:rsid w:val="00E06E8F"/>
    <w:rPr>
      <w:i/>
      <w:iCs/>
    </w:rPr>
  </w:style>
  <w:style w:type="paragraph" w:customStyle="1" w:styleId="2ff">
    <w:name w:val="Обычный (веб)2"/>
    <w:basedOn w:val="a0"/>
    <w:rsid w:val="00E06E8F"/>
    <w:pPr>
      <w:spacing w:before="280" w:after="119"/>
    </w:pPr>
    <w:rPr>
      <w:kern w:val="1"/>
      <w:lang w:eastAsia="ar-SA"/>
    </w:rPr>
  </w:style>
  <w:style w:type="paragraph" w:customStyle="1" w:styleId="56">
    <w:name w:val="Абзац списка5"/>
    <w:basedOn w:val="a0"/>
    <w:rsid w:val="00E06E8F"/>
    <w:pPr>
      <w:spacing w:after="200" w:line="276" w:lineRule="auto"/>
      <w:ind w:left="720"/>
    </w:pPr>
    <w:rPr>
      <w:kern w:val="1"/>
      <w:szCs w:val="28"/>
      <w:lang w:eastAsia="ar-SA"/>
    </w:rPr>
  </w:style>
  <w:style w:type="paragraph" w:customStyle="1" w:styleId="1ffff8">
    <w:name w:val="Обычный (Интернет)1"/>
    <w:basedOn w:val="a0"/>
    <w:rsid w:val="00E06E8F"/>
    <w:pPr>
      <w:spacing w:before="100" w:after="119"/>
    </w:pPr>
    <w:rPr>
      <w:kern w:val="1"/>
      <w:lang w:eastAsia="ar-SA"/>
    </w:rPr>
  </w:style>
  <w:style w:type="character" w:customStyle="1" w:styleId="Internetlink0">
    <w:name w:val="Internet link"/>
    <w:rsid w:val="00E06E8F"/>
    <w:rPr>
      <w:color w:val="0000FF"/>
      <w:u w:val="single"/>
    </w:rPr>
  </w:style>
  <w:style w:type="paragraph" w:customStyle="1" w:styleId="115">
    <w:name w:val="Заголовок 11"/>
    <w:basedOn w:val="Standard"/>
    <w:next w:val="a0"/>
    <w:rsid w:val="00E06E8F"/>
    <w:pPr>
      <w:keepNext/>
      <w:tabs>
        <w:tab w:val="left" w:pos="864"/>
      </w:tabs>
      <w:spacing w:before="240" w:after="60"/>
      <w:ind w:left="432" w:hanging="432"/>
      <w:jc w:val="center"/>
      <w:outlineLvl w:val="0"/>
    </w:pPr>
    <w:rPr>
      <w:rFonts w:eastAsia="Andale Sans UI" w:cs="Tahoma"/>
      <w:b/>
      <w:sz w:val="36"/>
      <w:szCs w:val="20"/>
      <w:lang w:val="de-DE" w:eastAsia="ja-JP" w:bidi="fa-IR"/>
    </w:rPr>
  </w:style>
  <w:style w:type="paragraph" w:customStyle="1" w:styleId="Footnote">
    <w:name w:val="Footnote"/>
    <w:basedOn w:val="Standard"/>
    <w:rsid w:val="00E06E8F"/>
    <w:pPr>
      <w:suppressLineNumbers/>
      <w:ind w:left="283" w:hanging="283"/>
    </w:pPr>
    <w:rPr>
      <w:rFonts w:eastAsia="Andale Sans UI" w:cs="Tahoma"/>
      <w:sz w:val="20"/>
      <w:szCs w:val="20"/>
      <w:lang w:val="de-DE" w:eastAsia="ja-JP" w:bidi="fa-IR"/>
    </w:rPr>
  </w:style>
  <w:style w:type="character" w:customStyle="1" w:styleId="header-user-name">
    <w:name w:val="header-user-name"/>
    <w:rsid w:val="00E06E8F"/>
  </w:style>
  <w:style w:type="character" w:customStyle="1" w:styleId="display-string">
    <w:name w:val="display-string"/>
    <w:rsid w:val="00E06E8F"/>
  </w:style>
  <w:style w:type="character" w:customStyle="1" w:styleId="s91">
    <w:name w:val="s_91"/>
    <w:rsid w:val="00E06E8F"/>
  </w:style>
  <w:style w:type="character" w:customStyle="1" w:styleId="highlightsearch">
    <w:name w:val="highlightsearch"/>
    <w:rsid w:val="00E06E8F"/>
  </w:style>
  <w:style w:type="paragraph" w:styleId="afffff3">
    <w:name w:val="Date"/>
    <w:basedOn w:val="a0"/>
    <w:next w:val="a0"/>
    <w:link w:val="afffff2"/>
    <w:rsid w:val="00E06E8F"/>
    <w:pPr>
      <w:spacing w:after="60"/>
      <w:jc w:val="both"/>
    </w:pPr>
    <w:rPr>
      <w:rFonts w:asciiTheme="minorHAnsi" w:eastAsiaTheme="minorHAnsi" w:hAnsiTheme="minorHAnsi" w:cstheme="minorBidi"/>
      <w:lang w:eastAsia="en-US"/>
    </w:rPr>
  </w:style>
  <w:style w:type="character" w:customStyle="1" w:styleId="1ffff9">
    <w:name w:val="Дата Знак1"/>
    <w:basedOn w:val="a2"/>
    <w:uiPriority w:val="99"/>
    <w:rsid w:val="00E06E8F"/>
    <w:rPr>
      <w:rFonts w:ascii="Times New Roman" w:eastAsia="Times New Roman" w:hAnsi="Times New Roman" w:cs="Times New Roman"/>
      <w:sz w:val="24"/>
      <w:szCs w:val="24"/>
      <w:lang w:eastAsia="ru-RU"/>
    </w:rPr>
  </w:style>
  <w:style w:type="character" w:customStyle="1" w:styleId="paymentdetailsofferitemtext">
    <w:name w:val="paymentdetailsofferitemtext"/>
    <w:rsid w:val="00E06E8F"/>
  </w:style>
  <w:style w:type="character" w:customStyle="1" w:styleId="header-user-namejs-header-user-name">
    <w:name w:val="header-user-name js-header-user-name"/>
    <w:rsid w:val="00E06E8F"/>
  </w:style>
  <w:style w:type="character" w:customStyle="1" w:styleId="HTML12">
    <w:name w:val="Стандартный HTML Знак1"/>
    <w:rsid w:val="00E06E8F"/>
    <w:rPr>
      <w:rFonts w:ascii="Consolas" w:eastAsia="Andale Sans UI;Times New Roman" w:hAnsi="Consolas" w:cs="Times New Roman"/>
      <w:kern w:val="2"/>
      <w:lang w:val="de-DE" w:eastAsia="zh-CN" w:bidi="fa-IR"/>
    </w:rPr>
  </w:style>
  <w:style w:type="character" w:customStyle="1" w:styleId="cardmaininfocontent2">
    <w:name w:val="cardmaininfo__content2"/>
    <w:rsid w:val="00E06E8F"/>
    <w:rPr>
      <w:vanish w:val="0"/>
      <w:webHidden w:val="0"/>
      <w:specVanish w:val="0"/>
    </w:rPr>
  </w:style>
  <w:style w:type="character" w:customStyle="1" w:styleId="afffffff5">
    <w:name w:val="Маркеры списка"/>
    <w:rsid w:val="00E06E8F"/>
    <w:rPr>
      <w:rFonts w:ascii="OpenSymbol" w:eastAsia="OpenSymbol" w:hAnsi="OpenSymbol" w:cs="OpenSymbol"/>
    </w:rPr>
  </w:style>
  <w:style w:type="character" w:customStyle="1" w:styleId="afffffff6">
    <w:name w:val="Символ нумерации"/>
    <w:rsid w:val="00E06E8F"/>
    <w:rPr>
      <w:rFonts w:ascii="Times New Roman" w:hAnsi="Times New Roman" w:cs="Times New Roman"/>
      <w:sz w:val="28"/>
      <w:szCs w:val="28"/>
    </w:rPr>
  </w:style>
  <w:style w:type="character" w:customStyle="1" w:styleId="s100">
    <w:name w:val="s_10"/>
    <w:basedOn w:val="a2"/>
    <w:rsid w:val="00E06E8F"/>
  </w:style>
  <w:style w:type="character" w:customStyle="1" w:styleId="WW8Num9z2">
    <w:name w:val="WW8Num9z2"/>
    <w:rsid w:val="00E06E8F"/>
  </w:style>
  <w:style w:type="character" w:customStyle="1" w:styleId="WW8Num9z3">
    <w:name w:val="WW8Num9z3"/>
    <w:rsid w:val="00E06E8F"/>
  </w:style>
  <w:style w:type="character" w:customStyle="1" w:styleId="WW8Num9z4">
    <w:name w:val="WW8Num9z4"/>
    <w:rsid w:val="00E06E8F"/>
  </w:style>
  <w:style w:type="character" w:customStyle="1" w:styleId="WW8Num9z5">
    <w:name w:val="WW8Num9z5"/>
    <w:rsid w:val="00E06E8F"/>
  </w:style>
  <w:style w:type="character" w:customStyle="1" w:styleId="WW8Num9z6">
    <w:name w:val="WW8Num9z6"/>
    <w:rsid w:val="00E06E8F"/>
  </w:style>
  <w:style w:type="character" w:customStyle="1" w:styleId="WW8Num9z7">
    <w:name w:val="WW8Num9z7"/>
    <w:rsid w:val="00E06E8F"/>
  </w:style>
  <w:style w:type="character" w:customStyle="1" w:styleId="WW8Num9z8">
    <w:name w:val="WW8Num9z8"/>
    <w:rsid w:val="00E06E8F"/>
  </w:style>
  <w:style w:type="paragraph" w:customStyle="1" w:styleId="afffffff7">
    <w:name w:val="Знак Знак Знак Знак Знак Знак Знак Знак Знак"/>
    <w:basedOn w:val="a0"/>
    <w:rsid w:val="00E06E8F"/>
    <w:pPr>
      <w:spacing w:before="100" w:beforeAutospacing="1" w:after="100" w:afterAutospacing="1"/>
      <w:jc w:val="both"/>
    </w:pPr>
    <w:rPr>
      <w:rFonts w:ascii="Tahoma" w:hAnsi="Tahoma"/>
      <w:sz w:val="20"/>
      <w:szCs w:val="20"/>
      <w:lang w:val="en-US" w:eastAsia="en-US"/>
    </w:rPr>
  </w:style>
  <w:style w:type="paragraph" w:customStyle="1" w:styleId="afffffff8">
    <w:name w:val="Знак Знак Знак"/>
    <w:basedOn w:val="a0"/>
    <w:rsid w:val="00E06E8F"/>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E06E8F"/>
    <w:pPr>
      <w:spacing w:before="100" w:beforeAutospacing="1" w:after="100" w:afterAutospacing="1"/>
    </w:pPr>
  </w:style>
  <w:style w:type="paragraph" w:customStyle="1" w:styleId="xl88">
    <w:name w:val="xl88"/>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E06E8F"/>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E06E8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E06E8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E06E8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E06E8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E06E8F"/>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E06E8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E06E8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E06E8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E06E8F"/>
    <w:pPr>
      <w:spacing w:before="100" w:beforeAutospacing="1" w:after="100" w:afterAutospacing="1"/>
    </w:pPr>
    <w:rPr>
      <w:rFonts w:ascii="Arial" w:hAnsi="Arial" w:cs="Arial"/>
      <w:b/>
      <w:bCs/>
    </w:rPr>
  </w:style>
  <w:style w:type="paragraph" w:customStyle="1" w:styleId="xl113">
    <w:name w:val="xl113"/>
    <w:basedOn w:val="a0"/>
    <w:rsid w:val="00E06E8F"/>
    <w:pPr>
      <w:spacing w:before="100" w:beforeAutospacing="1" w:after="100" w:afterAutospacing="1"/>
    </w:pPr>
    <w:rPr>
      <w:rFonts w:ascii="Arial" w:hAnsi="Arial" w:cs="Arial"/>
    </w:rPr>
  </w:style>
  <w:style w:type="paragraph" w:customStyle="1" w:styleId="xl114">
    <w:name w:val="xl114"/>
    <w:basedOn w:val="a0"/>
    <w:rsid w:val="00E06E8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E06E8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E06E8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E06E8F"/>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E06E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E06E8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E06E8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E06E8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E06E8F"/>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E06E8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E06E8F"/>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E06E8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E06E8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E06E8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E06E8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E06E8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E06E8F"/>
    <w:pPr>
      <w:pBdr>
        <w:left w:val="single" w:sz="4" w:space="0" w:color="auto"/>
        <w:right w:val="single" w:sz="4" w:space="0" w:color="auto"/>
      </w:pBdr>
      <w:spacing w:before="100" w:beforeAutospacing="1" w:after="100" w:afterAutospacing="1"/>
      <w:jc w:val="center"/>
    </w:pPr>
  </w:style>
  <w:style w:type="paragraph" w:customStyle="1" w:styleId="afffffff9">
    <w:name w:val="Знак Знак"/>
    <w:basedOn w:val="a0"/>
    <w:rsid w:val="00CE4716"/>
    <w:pPr>
      <w:spacing w:before="100" w:beforeAutospacing="1" w:after="100" w:afterAutospacing="1"/>
      <w:jc w:val="both"/>
    </w:pPr>
    <w:rPr>
      <w:rFonts w:ascii="Tahoma" w:hAnsi="Tahoma"/>
      <w:sz w:val="20"/>
      <w:szCs w:val="20"/>
      <w:lang w:val="en-US" w:eastAsia="en-US"/>
    </w:rPr>
  </w:style>
  <w:style w:type="paragraph" w:customStyle="1" w:styleId="3fb">
    <w:name w:val="Знак Знак3"/>
    <w:basedOn w:val="a0"/>
    <w:rsid w:val="00CE4716"/>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0"/>
    <w:rsid w:val="00CE4716"/>
    <w:pPr>
      <w:spacing w:after="141"/>
    </w:pPr>
  </w:style>
  <w:style w:type="character" w:customStyle="1" w:styleId="57">
    <w:name w:val="Знак Знак5"/>
    <w:rsid w:val="00CE4716"/>
    <w:rPr>
      <w:rFonts w:ascii="Arial" w:hAnsi="Arial" w:cs="Arial"/>
      <w:b/>
      <w:bCs/>
      <w:kern w:val="32"/>
      <w:sz w:val="32"/>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117"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garantF1://71858250.1000" TargetMode="External"/><Relationship Id="rId63" Type="http://schemas.openxmlformats.org/officeDocument/2006/relationships/hyperlink" Target="https://login.consultant.ru/link/?rnd=76905B91E4DD03599BF68E95478F8F73&amp;req=doc&amp;base=LAW&amp;n=315347&amp;dst=1252&amp;fld=134&amp;date=04.07.2019" TargetMode="External"/><Relationship Id="rId68" Type="http://schemas.openxmlformats.org/officeDocument/2006/relationships/hyperlink" Target="http://mobileonline.garant.ru/" TargetMode="External"/><Relationship Id="rId84" Type="http://schemas.openxmlformats.org/officeDocument/2006/relationships/hyperlink" Target="garantf1://12084522.21/" TargetMode="External"/><Relationship Id="rId89" Type="http://schemas.openxmlformats.org/officeDocument/2006/relationships/hyperlink" Target="consultantplus://offline/ref=2DDEB1DD7C5B164E1B340C40442E25945B555E864105761C2AEF576F8D8FB396FEDEF2E364873BB3rE0CH" TargetMode="External"/><Relationship Id="rId112" Type="http://schemas.openxmlformats.org/officeDocument/2006/relationships/hyperlink" Target="http://mobileonline.garant.ru/" TargetMode="External"/><Relationship Id="rId133" Type="http://schemas.openxmlformats.org/officeDocument/2006/relationships/hyperlink" Target="consultantplus://offline/ref=8D0D47D8CE243289D5423557DE7D054CF0F876B7122AA44D65CB7086FD1250B38B8B0AF81F7D4145i2p5I" TargetMode="External"/><Relationship Id="rId138" Type="http://schemas.openxmlformats.org/officeDocument/2006/relationships/hyperlink" Target="garantF1://10800200.1" TargetMode="External"/><Relationship Id="rId16" Type="http://schemas.openxmlformats.org/officeDocument/2006/relationships/hyperlink" Target="https://login.consultant.ru/link/?rnd=76905B91E4DD03599BF68E95478F8F73&amp;req=doc&amp;base=LAW&amp;n=315347&amp;dst=100356&amp;fld=134&amp;date=03.07.2019" TargetMode="External"/><Relationship Id="rId107" Type="http://schemas.openxmlformats.org/officeDocument/2006/relationships/hyperlink" Target="http://mobileonline.garant.ru/" TargetMode="External"/><Relationship Id="rId11" Type="http://schemas.openxmlformats.org/officeDocument/2006/relationships/header" Target="header2.xml"/><Relationship Id="rId32" Type="http://schemas.openxmlformats.org/officeDocument/2006/relationships/hyperlink" Target="https://login.consultant.ru/link/?rnd=76905B91E4DD03599BF68E95478F8F73&amp;req=doc&amp;base=LAW&amp;n=315347&amp;dst=100856&amp;fld=134&amp;date=04.07.2019"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102" Type="http://schemas.openxmlformats.org/officeDocument/2006/relationships/hyperlink" Target="https://login.consultant.ru/link/?rnd=76905B91E4DD03599BF68E95478F8F73&amp;req=doc&amp;base=LAW&amp;n=315347&amp;dst=1109&amp;fld=134&amp;date=04.07.2019" TargetMode="External"/><Relationship Id="rId123" Type="http://schemas.openxmlformats.org/officeDocument/2006/relationships/hyperlink" Target="http://mobileonline.garant.ru/" TargetMode="External"/><Relationship Id="rId128" Type="http://schemas.openxmlformats.org/officeDocument/2006/relationships/footer" Target="footer3.xml"/><Relationship Id="rId144" Type="http://schemas.openxmlformats.org/officeDocument/2006/relationships/hyperlink" Target="consultantplus://offline/ref=5047F8CE192A8447DA5AA740B469905167B0E2076FC67AC245AFF065EFF3B4D07B211A42434151C35026F8D4FCC7946EE1009F5F4F4FDA4A6B2B71dEgEN" TargetMode="External"/><Relationship Id="rId149"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hyperlink" Target="http://mobileonline.garant.ru/" TargetMode="External"/><Relationship Id="rId95"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64" Type="http://schemas.openxmlformats.org/officeDocument/2006/relationships/hyperlink" Target="https://login.consultant.ru/link/?rnd=76905B91E4DD03599BF68E95478F8F73&amp;req=doc&amp;base=LAW&amp;n=315347&amp;dst=100868&amp;fld=134&amp;date=04.07.2019" TargetMode="External"/><Relationship Id="rId69" Type="http://schemas.openxmlformats.org/officeDocument/2006/relationships/hyperlink" Target="http://mobileonline.garant.ru/" TargetMode="External"/><Relationship Id="rId113" Type="http://schemas.openxmlformats.org/officeDocument/2006/relationships/hyperlink" Target="http://mobileonline.garant.ru/" TargetMode="External"/><Relationship Id="rId118" Type="http://schemas.openxmlformats.org/officeDocument/2006/relationships/hyperlink" Target="http://mobileonline.garant.ru/" TargetMode="External"/><Relationship Id="rId134" Type="http://schemas.openxmlformats.org/officeDocument/2006/relationships/hyperlink" Target="https://login.consultant.ru/link/?rnd=76905B91E4DD03599BF68E95478F8F73&amp;req=doc&amp;base=LAW&amp;n=315347&amp;dst=1109&amp;fld=134&amp;date=03.07.2019" TargetMode="External"/><Relationship Id="rId139"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garantf1://12084522.21/" TargetMode="External"/><Relationship Id="rId150" Type="http://schemas.openxmlformats.org/officeDocument/2006/relationships/header" Target="header6.xml"/><Relationship Id="rId12" Type="http://schemas.openxmlformats.org/officeDocument/2006/relationships/footer" Target="footer1.xm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garantF1://71878480.1000"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103" Type="http://schemas.openxmlformats.org/officeDocument/2006/relationships/hyperlink" Target="https://online11.consultant.ru/static4018_00_50_402652/document_notes_inner.htm?" TargetMode="External"/><Relationship Id="rId108" Type="http://schemas.openxmlformats.org/officeDocument/2006/relationships/hyperlink" Target="http://mobileonline.garant.ru/" TargetMode="External"/><Relationship Id="rId116" Type="http://schemas.openxmlformats.org/officeDocument/2006/relationships/hyperlink" Target="http://mobileonline.garant.ru/" TargetMode="External"/><Relationship Id="rId124" Type="http://schemas.openxmlformats.org/officeDocument/2006/relationships/hyperlink" Target="http://mobileonline.garant.ru/" TargetMode="External"/><Relationship Id="rId129" Type="http://schemas.openxmlformats.org/officeDocument/2006/relationships/footer" Target="footer4.xml"/><Relationship Id="rId13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s://login.consultant.ru/link/?rnd=76905B91E4DD03599BF68E95478F8F73&amp;req=doc&amp;base=LAW&amp;n=315347&amp;dst=483&amp;fld=134&amp;date=04.07.2019" TargetMode="External"/><Relationship Id="rId54" Type="http://schemas.openxmlformats.org/officeDocument/2006/relationships/hyperlink" Target="http://mobileonline.garant.ru/" TargetMode="External"/><Relationship Id="rId62" Type="http://schemas.openxmlformats.org/officeDocument/2006/relationships/hyperlink" Target="https://login.consultant.ru/link/?rnd=76905B91E4DD03599BF68E95478F8F73&amp;req=doc&amp;base=LAW&amp;n=315347&amp;dst=1245&amp;fld=134&amp;date=04.07.2019"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garantf1://12084522.21/" TargetMode="External"/><Relationship Id="rId88" Type="http://schemas.openxmlformats.org/officeDocument/2006/relationships/hyperlink" Target="consultantplus://offline/ref=2DDEB1DD7C5B164E1B340C40442E25945B55588F4203761C2AEF576F8D8FB396FEDEF2E16580r302H" TargetMode="External"/><Relationship Id="rId91" Type="http://schemas.openxmlformats.org/officeDocument/2006/relationships/hyperlink" Target="consultantplus://offline/ref=B07CEB5BB9C4731E5F2B2ED8965356A8A8645F779D18F2090067169763374CDDBC7DB124F6e5O4L" TargetMode="External"/><Relationship Id="rId96" Type="http://schemas.openxmlformats.org/officeDocument/2006/relationships/hyperlink" Target="https://login.consultant.ru/link/?rnd=76905B91E4DD03599BF68E95478F8F73&amp;req=doc&amp;base=LAW&amp;n=315347&amp;dst=1111&amp;fld=134&amp;date=04.07.2019" TargetMode="External"/><Relationship Id="rId111" Type="http://schemas.openxmlformats.org/officeDocument/2006/relationships/hyperlink" Target="http://mobileonline.garant.ru/" TargetMode="External"/><Relationship Id="rId132" Type="http://schemas.openxmlformats.org/officeDocument/2006/relationships/hyperlink" Target="consultantplus://offline/ref=8D0D47D8CE243289D5423557DE7D054CF0F876B7122AA44D65CB7086FD1250B38B8B0AF81F7D4145i2pAI" TargetMode="External"/><Relationship Id="rId140" Type="http://schemas.openxmlformats.org/officeDocument/2006/relationships/hyperlink" Target="http://mobileonline.garant.ru/" TargetMode="External"/><Relationship Id="rId145" Type="http://schemas.openxmlformats.org/officeDocument/2006/relationships/hyperlink" Target="consultantplus://offline/ref=1BB262E070E1F5BDECD1446ECFE411982C0DB6AA0DEB61DA1C83F9E7597D14CC65EF04EBF5D2E80AB14E8B019CBB1789BD97D1F6824100A9D36D85LFH4I"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76905B91E4DD03599BF68E95478F8F73&amp;req=doc&amp;base=LAW&amp;n=315347&amp;dst=79&amp;fld=134&amp;date=03.07.2019" TargetMode="External"/><Relationship Id="rId23" Type="http://schemas.openxmlformats.org/officeDocument/2006/relationships/hyperlink" Target="garantF1://12084522.51"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6" Type="http://schemas.openxmlformats.org/officeDocument/2006/relationships/hyperlink" Target="http://mobileonline.garant.ru/" TargetMode="External"/><Relationship Id="rId114" Type="http://schemas.openxmlformats.org/officeDocument/2006/relationships/hyperlink" Target="http://mobileonline.garant.ru/" TargetMode="External"/><Relationship Id="rId119" Type="http://schemas.openxmlformats.org/officeDocument/2006/relationships/hyperlink" Target="http://mobileonline.garant.ru/" TargetMode="External"/><Relationship Id="rId127" Type="http://schemas.openxmlformats.org/officeDocument/2006/relationships/header" Target="header4.xml"/><Relationship Id="rId10" Type="http://schemas.openxmlformats.org/officeDocument/2006/relationships/header" Target="header1.xml"/><Relationship Id="rId31" Type="http://schemas.openxmlformats.org/officeDocument/2006/relationships/hyperlink" Target="https://login.consultant.ru/link/?rnd=76905B91E4DD03599BF68E95478F8F73&amp;req=doc&amp;base=LAW&amp;n=315347&amp;dst=100847&amp;fld=134&amp;date=04.07.2019"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s://login.consultant.ru/link/?rnd=76905B91E4DD03599BF68E95478F8F73&amp;req=doc&amp;base=LAW&amp;n=315347&amp;dst=100887&amp;fld=134&amp;date=04.07.2019" TargetMode="External"/><Relationship Id="rId73" Type="http://schemas.openxmlformats.org/officeDocument/2006/relationships/hyperlink" Target="http://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garantf1://12084522.21/" TargetMode="External"/><Relationship Id="rId86" Type="http://schemas.openxmlformats.org/officeDocument/2006/relationships/hyperlink" Target="http://mobileonline.garant.ru/" TargetMode="External"/><Relationship Id="rId94" Type="http://schemas.openxmlformats.org/officeDocument/2006/relationships/hyperlink" Target="http://mobileonline.garant.ru/" TargetMode="External"/><Relationship Id="rId99" Type="http://schemas.openxmlformats.org/officeDocument/2006/relationships/hyperlink" Target="https://online11.consultant.ru/static4018_00_50_402652/document_notes_inner.htm?" TargetMode="External"/><Relationship Id="rId101" Type="http://schemas.openxmlformats.org/officeDocument/2006/relationships/hyperlink" Target="http://mobileonline.garant.ru/" TargetMode="External"/><Relationship Id="rId122" Type="http://schemas.openxmlformats.org/officeDocument/2006/relationships/hyperlink" Target="http://mobileonline.garant.ru/" TargetMode="External"/><Relationship Id="rId130" Type="http://schemas.openxmlformats.org/officeDocument/2006/relationships/hyperlink" Target="file:///C:\&#1055;&#1086;&#1089;&#1090;&#1072;&#1085;&#1086;&#1074;&#1083;&#1077;&#1085;&#1080;&#1103;\2019&#1075;\selsovet99@mail.ru" TargetMode="External"/><Relationship Id="rId135" Type="http://schemas.openxmlformats.org/officeDocument/2006/relationships/hyperlink" Target="https://login.consultant.ru/link/?rnd=76905B91E4DD03599BF68E95478F8F73&amp;req=doc&amp;base=LAW&amp;n=315347&amp;dst=1110&amp;fld=134&amp;date=03.07.2019" TargetMode="External"/><Relationship Id="rId143" Type="http://schemas.openxmlformats.org/officeDocument/2006/relationships/hyperlink" Target="consultantplus://offline/ref=5047F8CE192A8447DA5AA740B469905167B0E2076FC67AC245AFF065EFF3B4D07B211A42434151C35022FCD6FCC7946EE1009F5F4F4FDA4A6B2B71dEgEN" TargetMode="External"/><Relationship Id="rId148" Type="http://schemas.openxmlformats.org/officeDocument/2006/relationships/hyperlink" Target="file:///Y:\&#1055;&#1091;&#1083;%20&#1086;&#1073;&#1084;&#1077;&#1085;&#1072;\&#1052;&#1040;&#1064;&#1041;&#1070;&#1056;&#1054;\&#1082;&#1086;&#1084;&#1080;&#1090;&#1077;&#1090;%20&#1101;&#1082;&#1086;&#1085;&#1086;&#1084;&#1080;&#1082;&#1080;\&#1055;&#1088;&#1086;&#1077;&#1082;&#1090;%20&#1086;&#1094;&#1077;&#1085;&#1082;&#1072;%20&#1101;&#1092;&#1092;&#1077;&#1082;&#1090;&#1080;&#1074;&#1085;&#1086;&#1089;&#1090;&#1080;%20&#1087;&#1088;&#1086;&#1075;&#1088;&#1072;&#1084;&#1084;.doc" TargetMode="External"/><Relationship Id="rId15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109" Type="http://schemas.openxmlformats.org/officeDocument/2006/relationships/hyperlink" Target="garantF1://77568132.0" TargetMode="External"/><Relationship Id="rId34" Type="http://schemas.openxmlformats.org/officeDocument/2006/relationships/hyperlink" Target="https://login.consultant.ru/link/?rnd=76905B91E4DD03599BF68E95478F8F73&amp;req=doc&amp;base=LAW&amp;n=315347&amp;dst=1252&amp;fld=134&amp;date=04.07.2019"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97" Type="http://schemas.openxmlformats.org/officeDocument/2006/relationships/hyperlink" Target="https://login.consultant.ru/link/?rnd=76905B91E4DD03599BF68E95478F8F73&amp;req=doc&amp;base=LAW&amp;n=315347&amp;dst=1112&amp;fld=134&amp;date=04.07.2019" TargetMode="External"/><Relationship Id="rId104" Type="http://schemas.openxmlformats.org/officeDocument/2006/relationships/hyperlink" Target="http://mobileonline.garant.ru/" TargetMode="External"/><Relationship Id="rId120" Type="http://schemas.openxmlformats.org/officeDocument/2006/relationships/hyperlink" Target="http://mobileonline.garant.ru/" TargetMode="External"/><Relationship Id="rId125" Type="http://schemas.openxmlformats.org/officeDocument/2006/relationships/hyperlink" Target="http://mobileonline.garant.ru/" TargetMode="External"/><Relationship Id="rId141" Type="http://schemas.openxmlformats.org/officeDocument/2006/relationships/hyperlink" Target="http://mobileonline.garant.ru/" TargetMode="External"/><Relationship Id="rId146" Type="http://schemas.openxmlformats.org/officeDocument/2006/relationships/hyperlink" Target="consultantplus://offline/ref=5047F8CE192A8447DA5AA740B469905167B0E2076FC67AC245AFF065EFF3B4D07B211A42434151C35022FFDEFCC7946EE1009F5F4F4FDA4A6B2B71dEgEN"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hyperlink" Target="http://mobileonline.garant.ru/" TargetMode="External"/><Relationship Id="rId2" Type="http://schemas.openxmlformats.org/officeDocument/2006/relationships/numbering" Target="numbering.xml"/><Relationship Id="rId29"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garantF1://71890282.1000" TargetMode="External"/><Relationship Id="rId66"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110" Type="http://schemas.openxmlformats.org/officeDocument/2006/relationships/hyperlink" Target="http://mobileonline.garant.ru/" TargetMode="External"/><Relationship Id="rId115" Type="http://schemas.openxmlformats.org/officeDocument/2006/relationships/hyperlink" Target="http://mobileonline.garant.ru/" TargetMode="External"/><Relationship Id="rId131" Type="http://schemas.openxmlformats.org/officeDocument/2006/relationships/hyperlink" Target="http://sberbank-ast.ru/" TargetMode="External"/><Relationship Id="rId136" Type="http://schemas.openxmlformats.org/officeDocument/2006/relationships/hyperlink" Target="https://login.consultant.ru/link/?rnd=76905B91E4DD03599BF68E95478F8F73&amp;req=doc&amp;base=LAW&amp;n=315347&amp;dst=1111&amp;fld=134&amp;date=03.07.2019" TargetMode="External"/><Relationship Id="rId61" Type="http://schemas.openxmlformats.org/officeDocument/2006/relationships/hyperlink" Target="http://mobileonline.garant.ru/" TargetMode="External"/><Relationship Id="rId82" Type="http://schemas.openxmlformats.org/officeDocument/2006/relationships/hyperlink" Target="file:///C:\user\Desktop\01.07.2018\&#1086;&#1073;&#1079;&#1086;&#1088;%20&#1080;&#1079;&#1084;&#1077;&#1085;&#1077;&#1085;&#1080;&#1081;.doc" TargetMode="External"/><Relationship Id="rId152" Type="http://schemas.openxmlformats.org/officeDocument/2006/relationships/fontTable" Target="fontTable.xml"/><Relationship Id="rId19" Type="http://schemas.openxmlformats.org/officeDocument/2006/relationships/hyperlink" Target="http://mobileonline.garant.ru/" TargetMode="External"/><Relationship Id="rId14" Type="http://schemas.openxmlformats.org/officeDocument/2006/relationships/hyperlink" Target="consultantplus://offline/ref=2A5F6E570A6E0A27C38CB64D56F5D979609777CB4CA3C284DB0B6CD40E2E2ED54ED8BF8D911121j1L" TargetMode="External"/><Relationship Id="rId30" Type="http://schemas.openxmlformats.org/officeDocument/2006/relationships/hyperlink" Target="https://login.consultant.ru/link/?rnd=76905B91E4DD03599BF68E95478F8F73&amp;req=doc&amp;base=LAW&amp;n=315347&amp;dst=1257&amp;fld=134&amp;date=04.07.2019" TargetMode="External"/><Relationship Id="rId35" Type="http://schemas.openxmlformats.org/officeDocument/2006/relationships/hyperlink" Target="https://login.consultant.ru/link/?rnd=76905B91E4DD03599BF68E95478F8F73&amp;req=doc&amp;base=LAW&amp;n=315347&amp;dst=100856&amp;fld=134&amp;date=04.07.2019" TargetMode="External"/><Relationship Id="rId56"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mobileonline.garant.ru/" TargetMode="External"/><Relationship Id="rId105" Type="http://schemas.openxmlformats.org/officeDocument/2006/relationships/hyperlink" Target="http://mobileonline.garant.ru/" TargetMode="External"/><Relationship Id="rId126" Type="http://schemas.openxmlformats.org/officeDocument/2006/relationships/header" Target="header3.xml"/><Relationship Id="rId147" Type="http://schemas.openxmlformats.org/officeDocument/2006/relationships/hyperlink" Target="consultantplus://offline/ref=5047F8CE192A8447DA5AA740B469905167B0E2076FC67AC245AFF065EFF3B4D07B211A42434151C35027FFD0FCC7946EE1009F5F4F4FDA4A6B2B71dEgEN" TargetMode="External"/><Relationship Id="rId8" Type="http://schemas.openxmlformats.org/officeDocument/2006/relationships/image" Target="media/image1.wmf"/><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https://online11.consultant.ru/static4018_00_50_402652/document_notes_inner.htm?" TargetMode="External"/><Relationship Id="rId121" Type="http://schemas.openxmlformats.org/officeDocument/2006/relationships/hyperlink" Target="http://mobileonline.garant.ru/" TargetMode="External"/><Relationship Id="rId142" Type="http://schemas.openxmlformats.org/officeDocument/2006/relationships/hyperlink" Target="consultantplus://offline/ref=5047F8CE192A8447DA5AA740B469905167B0E2076FC67AC245AFF065EFF3B4D07B211A42434151C35023FEDEFCC7946EE1009F5F4F4FDA4A6B2B71dEgE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E9D8-0E4D-4E23-9E3F-43106FA0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82232</Words>
  <Characters>468726</Characters>
  <Application>Microsoft Office Word</Application>
  <DocSecurity>0</DocSecurity>
  <Lines>3906</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2018-09-18T07:06:00Z</cp:lastPrinted>
  <dcterms:created xsi:type="dcterms:W3CDTF">2020-04-30T10:27:00Z</dcterms:created>
  <dcterms:modified xsi:type="dcterms:W3CDTF">2020-04-30T10:27:00Z</dcterms:modified>
</cp:coreProperties>
</file>