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A9" w:rsidRDefault="00B011A9" w:rsidP="00B011A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tbl>
      <w:tblPr>
        <w:tblW w:w="0" w:type="auto"/>
        <w:tblLayout w:type="fixed"/>
        <w:tblLook w:val="0000"/>
      </w:tblPr>
      <w:tblGrid>
        <w:gridCol w:w="1980"/>
        <w:gridCol w:w="7087"/>
      </w:tblGrid>
      <w:tr w:rsidR="00B011A9" w:rsidTr="00440483">
        <w:trPr>
          <w:trHeight w:val="31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A9" w:rsidRDefault="003167A6" w:rsidP="00D6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8" o:title="" grayscale="t" bilevel="t"/>
                  <w10:wrap type="topAndBottom" anchorx="margin" anchory="page"/>
                </v:shape>
                <o:OLEObject Type="Embed" ProgID="Word.Picture.8" ShapeID="Объект 582" DrawAspect="Content" ObjectID="_1676442460" r:id="rId9">
                  <o:FieldCodes>\* MERGEFORMAT</o:FieldCodes>
                </o:OLEObject>
              </w:pic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A9" w:rsidRDefault="00B011A9" w:rsidP="00D677DF">
            <w:pPr>
              <w:rPr>
                <w:sz w:val="18"/>
                <w:szCs w:val="18"/>
              </w:rPr>
            </w:pPr>
          </w:p>
          <w:p w:rsidR="00B011A9" w:rsidRDefault="00B011A9" w:rsidP="00D677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Информационный бюллетень</w:t>
            </w:r>
          </w:p>
          <w:p w:rsidR="00B011A9" w:rsidRDefault="00B011A9" w:rsidP="00D677DF">
            <w:pPr>
              <w:rPr>
                <w:sz w:val="18"/>
                <w:szCs w:val="18"/>
              </w:rPr>
            </w:pPr>
          </w:p>
          <w:p w:rsidR="00B011A9" w:rsidRDefault="00B011A9" w:rsidP="00D677DF">
            <w:pPr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Яжелбицкий вестник</w:t>
            </w:r>
          </w:p>
          <w:p w:rsidR="00B011A9" w:rsidRDefault="00B011A9" w:rsidP="00D677DF">
            <w:pPr>
              <w:rPr>
                <w:i/>
                <w:sz w:val="18"/>
                <w:szCs w:val="18"/>
              </w:rPr>
            </w:pPr>
          </w:p>
          <w:p w:rsidR="00B011A9" w:rsidRDefault="00B011A9" w:rsidP="00D677DF">
            <w:pPr>
              <w:rPr>
                <w:sz w:val="18"/>
                <w:szCs w:val="18"/>
              </w:rPr>
            </w:pPr>
          </w:p>
          <w:p w:rsidR="00B011A9" w:rsidRDefault="00B011A9" w:rsidP="00D677DF">
            <w:pPr>
              <w:rPr>
                <w:sz w:val="18"/>
                <w:szCs w:val="18"/>
              </w:rPr>
            </w:pPr>
          </w:p>
        </w:tc>
      </w:tr>
    </w:tbl>
    <w:p w:rsidR="00B011A9" w:rsidRDefault="00B011A9" w:rsidP="00B011A9">
      <w:pPr>
        <w:rPr>
          <w:sz w:val="18"/>
          <w:szCs w:val="18"/>
        </w:rPr>
      </w:pPr>
    </w:p>
    <w:p w:rsidR="00B011A9" w:rsidRDefault="00B011A9" w:rsidP="00B011A9">
      <w:pPr>
        <w:jc w:val="right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245C11">
        <w:rPr>
          <w:sz w:val="18"/>
          <w:szCs w:val="18"/>
        </w:rPr>
        <w:t>29</w:t>
      </w:r>
      <w:r w:rsidR="00024501">
        <w:rPr>
          <w:sz w:val="18"/>
          <w:szCs w:val="18"/>
        </w:rPr>
        <w:t xml:space="preserve"> января</w:t>
      </w:r>
      <w:r w:rsidR="00024501">
        <w:rPr>
          <w:b/>
          <w:sz w:val="18"/>
          <w:szCs w:val="18"/>
        </w:rPr>
        <w:t xml:space="preserve">  2021</w:t>
      </w:r>
      <w:r w:rsidR="005C184A">
        <w:rPr>
          <w:b/>
          <w:sz w:val="18"/>
          <w:szCs w:val="18"/>
        </w:rPr>
        <w:t xml:space="preserve"> года №</w:t>
      </w:r>
      <w:r w:rsidR="00024501">
        <w:rPr>
          <w:b/>
          <w:sz w:val="18"/>
          <w:szCs w:val="18"/>
        </w:rPr>
        <w:t>1</w:t>
      </w:r>
      <w:r w:rsidR="005C184A">
        <w:rPr>
          <w:b/>
          <w:sz w:val="18"/>
          <w:szCs w:val="18"/>
        </w:rPr>
        <w:t xml:space="preserve"> (</w:t>
      </w:r>
      <w:r w:rsidR="00024501">
        <w:rPr>
          <w:b/>
          <w:sz w:val="18"/>
          <w:szCs w:val="18"/>
        </w:rPr>
        <w:t>168</w:t>
      </w:r>
      <w:r>
        <w:rPr>
          <w:b/>
          <w:sz w:val="18"/>
          <w:szCs w:val="18"/>
        </w:rPr>
        <w:t>)</w:t>
      </w:r>
    </w:p>
    <w:p w:rsidR="00B011A9" w:rsidRDefault="00B011A9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45C11" w:rsidRPr="00440483" w:rsidRDefault="00245C11" w:rsidP="00245C11">
      <w:pPr>
        <w:jc w:val="center"/>
        <w:rPr>
          <w:b/>
          <w:color w:val="000000"/>
          <w:sz w:val="20"/>
          <w:szCs w:val="20"/>
        </w:rPr>
      </w:pPr>
      <w:r w:rsidRPr="00440483">
        <w:rPr>
          <w:b/>
          <w:color w:val="000000"/>
          <w:sz w:val="20"/>
          <w:szCs w:val="20"/>
        </w:rPr>
        <w:t>Российская   Федерация</w:t>
      </w:r>
    </w:p>
    <w:p w:rsidR="00245C11" w:rsidRPr="00440483" w:rsidRDefault="00245C11" w:rsidP="00245C11">
      <w:pPr>
        <w:jc w:val="center"/>
        <w:rPr>
          <w:b/>
          <w:color w:val="000000"/>
          <w:sz w:val="20"/>
          <w:szCs w:val="20"/>
        </w:rPr>
      </w:pPr>
      <w:r w:rsidRPr="00440483">
        <w:rPr>
          <w:b/>
          <w:sz w:val="20"/>
          <w:szCs w:val="20"/>
        </w:rPr>
        <w:t xml:space="preserve">Новгородская  область  Валдайский район  </w:t>
      </w:r>
    </w:p>
    <w:p w:rsidR="00245C11" w:rsidRPr="00440483" w:rsidRDefault="00440483" w:rsidP="00245C1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</w:t>
      </w:r>
      <w:r w:rsidR="00245C11" w:rsidRPr="00440483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245C11" w:rsidRPr="00440483" w:rsidRDefault="00440483" w:rsidP="00245C11">
      <w:pPr>
        <w:pStyle w:val="2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      </w:t>
      </w:r>
      <w:r w:rsidR="00245C11" w:rsidRPr="00440483">
        <w:rPr>
          <w:b w:val="0"/>
          <w:color w:val="000000"/>
          <w:sz w:val="20"/>
          <w:szCs w:val="20"/>
        </w:rPr>
        <w:t>Р А С П О Р Я Ж Е Н И Е</w:t>
      </w:r>
    </w:p>
    <w:p w:rsidR="00245C11" w:rsidRPr="00440483" w:rsidRDefault="00245C11" w:rsidP="00245C11">
      <w:pPr>
        <w:jc w:val="center"/>
        <w:rPr>
          <w:color w:val="000000"/>
          <w:sz w:val="20"/>
          <w:szCs w:val="20"/>
        </w:rPr>
      </w:pPr>
    </w:p>
    <w:p w:rsidR="00245C11" w:rsidRPr="00440483" w:rsidRDefault="00245C11" w:rsidP="00245C11">
      <w:pPr>
        <w:tabs>
          <w:tab w:val="left" w:pos="6918"/>
        </w:tabs>
        <w:rPr>
          <w:color w:val="000000"/>
          <w:sz w:val="20"/>
          <w:szCs w:val="20"/>
        </w:rPr>
      </w:pPr>
      <w:r w:rsidRPr="00440483">
        <w:rPr>
          <w:color w:val="000000"/>
          <w:sz w:val="20"/>
          <w:szCs w:val="20"/>
        </w:rPr>
        <w:t>от 11.01.2021 г.  № 1-рг</w:t>
      </w:r>
    </w:p>
    <w:p w:rsidR="00245C11" w:rsidRPr="00440483" w:rsidRDefault="00245C11" w:rsidP="00245C11">
      <w:pPr>
        <w:rPr>
          <w:b/>
          <w:color w:val="000000"/>
          <w:sz w:val="20"/>
          <w:szCs w:val="20"/>
        </w:rPr>
      </w:pPr>
      <w:r w:rsidRPr="00440483">
        <w:rPr>
          <w:color w:val="000000"/>
          <w:sz w:val="20"/>
          <w:szCs w:val="20"/>
        </w:rPr>
        <w:t>с. Яжелбицы</w:t>
      </w:r>
      <w:r w:rsidRPr="00440483">
        <w:rPr>
          <w:b/>
          <w:color w:val="000000"/>
          <w:sz w:val="20"/>
          <w:szCs w:val="20"/>
        </w:rPr>
        <w:t xml:space="preserve"> </w:t>
      </w:r>
    </w:p>
    <w:p w:rsidR="00245C11" w:rsidRPr="00440483" w:rsidRDefault="00245C11" w:rsidP="00245C11">
      <w:pPr>
        <w:tabs>
          <w:tab w:val="left" w:pos="6918"/>
        </w:tabs>
        <w:rPr>
          <w:color w:val="0000FF"/>
          <w:sz w:val="20"/>
          <w:szCs w:val="20"/>
        </w:rPr>
      </w:pPr>
      <w:r w:rsidRPr="00440483">
        <w:rPr>
          <w:sz w:val="20"/>
          <w:szCs w:val="20"/>
        </w:rPr>
        <w:t xml:space="preserve">                                                         </w:t>
      </w:r>
    </w:p>
    <w:p w:rsidR="00245C11" w:rsidRPr="00440483" w:rsidRDefault="00440483" w:rsidP="00245C11">
      <w:pPr>
        <w:tabs>
          <w:tab w:val="left" w:pos="69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утверждении перечня подвидов кодов по видам доходов бюджета, </w:t>
      </w:r>
      <w:r w:rsidR="00245C11" w:rsidRPr="00440483">
        <w:rPr>
          <w:b/>
          <w:sz w:val="20"/>
          <w:szCs w:val="20"/>
        </w:rPr>
        <w:t>закрепленных за администратором</w:t>
      </w:r>
    </w:p>
    <w:p w:rsidR="00245C11" w:rsidRPr="00440483" w:rsidRDefault="00440483" w:rsidP="00245C11">
      <w:pPr>
        <w:tabs>
          <w:tab w:val="left" w:pos="69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доходов бюджета Яжелбицкого </w:t>
      </w:r>
      <w:r w:rsidR="00245C11" w:rsidRPr="00440483">
        <w:rPr>
          <w:b/>
          <w:sz w:val="20"/>
          <w:szCs w:val="20"/>
        </w:rPr>
        <w:t>сельского поселения</w:t>
      </w:r>
    </w:p>
    <w:p w:rsidR="00245C11" w:rsidRPr="00440483" w:rsidRDefault="00245C11" w:rsidP="00245C11">
      <w:pPr>
        <w:pStyle w:val="afffd"/>
        <w:rPr>
          <w:b/>
          <w:sz w:val="20"/>
          <w:szCs w:val="20"/>
        </w:rPr>
      </w:pPr>
    </w:p>
    <w:p w:rsidR="00245C11" w:rsidRPr="00440483" w:rsidRDefault="00245C11" w:rsidP="00245C11">
      <w:pPr>
        <w:pStyle w:val="afffd"/>
        <w:ind w:firstLine="708"/>
        <w:jc w:val="both"/>
        <w:rPr>
          <w:color w:val="000000"/>
          <w:sz w:val="20"/>
          <w:szCs w:val="20"/>
        </w:rPr>
      </w:pPr>
      <w:r w:rsidRPr="00440483">
        <w:rPr>
          <w:color w:val="000000"/>
          <w:sz w:val="20"/>
          <w:szCs w:val="20"/>
        </w:rPr>
        <w:t xml:space="preserve">В соответствии с Бюджетным кодексом Российской Федерации, решением Совета депутатов Яжелбицкого сельского поселения от 28.12.2020г. № 19 </w:t>
      </w:r>
      <w:r w:rsidRPr="00440483">
        <w:rPr>
          <w:sz w:val="20"/>
          <w:szCs w:val="20"/>
        </w:rPr>
        <w:t>«О бюджете Яжелбицкого сельского поселения на 2021 год и плановый период 2022-2023 годы»:</w:t>
      </w:r>
    </w:p>
    <w:p w:rsidR="00245C11" w:rsidRPr="00440483" w:rsidRDefault="00245C11" w:rsidP="00245C11">
      <w:pPr>
        <w:tabs>
          <w:tab w:val="left" w:pos="6918"/>
        </w:tabs>
        <w:jc w:val="both"/>
        <w:rPr>
          <w:sz w:val="20"/>
          <w:szCs w:val="20"/>
        </w:rPr>
      </w:pPr>
      <w:r w:rsidRPr="00440483">
        <w:rPr>
          <w:color w:val="000000"/>
          <w:sz w:val="20"/>
          <w:szCs w:val="20"/>
        </w:rPr>
        <w:t xml:space="preserve">            1. </w:t>
      </w:r>
      <w:r w:rsidRPr="00440483">
        <w:rPr>
          <w:sz w:val="20"/>
          <w:szCs w:val="20"/>
        </w:rPr>
        <w:t>Для детализации доходов бюджета Яжелбицкого сельского поселения:</w:t>
      </w:r>
    </w:p>
    <w:p w:rsidR="00245C11" w:rsidRPr="00440483" w:rsidRDefault="00245C11" w:rsidP="00245C11">
      <w:pPr>
        <w:pStyle w:val="afffd"/>
        <w:ind w:firstLine="720"/>
        <w:jc w:val="both"/>
        <w:rPr>
          <w:b/>
          <w:sz w:val="20"/>
          <w:szCs w:val="20"/>
        </w:rPr>
      </w:pPr>
      <w:r w:rsidRPr="00440483">
        <w:rPr>
          <w:sz w:val="20"/>
          <w:szCs w:val="20"/>
        </w:rPr>
        <w:t xml:space="preserve">Утвердить по коду </w:t>
      </w:r>
      <w:r w:rsidRPr="00440483">
        <w:rPr>
          <w:b/>
          <w:sz w:val="20"/>
          <w:szCs w:val="20"/>
        </w:rPr>
        <w:t>947 1 08 04020 01 0000 110</w:t>
      </w:r>
      <w:r w:rsidRPr="00440483">
        <w:rPr>
          <w:sz w:val="20"/>
          <w:szCs w:val="20"/>
        </w:rPr>
        <w:t xml:space="preserve"> </w:t>
      </w:r>
      <w:r w:rsidRPr="00440483">
        <w:rPr>
          <w:b/>
          <w:sz w:val="20"/>
          <w:szCs w:val="20"/>
        </w:rPr>
        <w:t>–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действий:</w:t>
      </w:r>
    </w:p>
    <w:p w:rsidR="00245C11" w:rsidRPr="00440483" w:rsidRDefault="00245C11" w:rsidP="00245C11">
      <w:pPr>
        <w:pStyle w:val="afffd"/>
        <w:numPr>
          <w:ilvl w:val="0"/>
          <w:numId w:val="6"/>
        </w:numPr>
        <w:tabs>
          <w:tab w:val="clear" w:pos="1211"/>
          <w:tab w:val="left" w:pos="1080"/>
        </w:tabs>
        <w:ind w:left="720" w:firstLine="0"/>
        <w:jc w:val="both"/>
        <w:rPr>
          <w:sz w:val="20"/>
          <w:szCs w:val="20"/>
        </w:rPr>
      </w:pPr>
      <w:r w:rsidRPr="00440483">
        <w:rPr>
          <w:b/>
          <w:sz w:val="20"/>
          <w:szCs w:val="20"/>
        </w:rPr>
        <w:t>подвид кода 1000 110</w:t>
      </w:r>
      <w:r w:rsidRPr="00440483">
        <w:rPr>
          <w:sz w:val="20"/>
          <w:szCs w:val="20"/>
        </w:rPr>
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</w:r>
    </w:p>
    <w:p w:rsidR="00245C11" w:rsidRPr="00440483" w:rsidRDefault="00245C11" w:rsidP="00245C11">
      <w:pPr>
        <w:numPr>
          <w:ilvl w:val="0"/>
          <w:numId w:val="7"/>
        </w:numPr>
        <w:tabs>
          <w:tab w:val="clear" w:pos="1211"/>
          <w:tab w:val="left" w:pos="1080"/>
        </w:tabs>
        <w:ind w:left="720" w:firstLine="0"/>
        <w:jc w:val="both"/>
        <w:rPr>
          <w:b/>
          <w:sz w:val="20"/>
          <w:szCs w:val="20"/>
        </w:rPr>
      </w:pPr>
      <w:r w:rsidRPr="00440483">
        <w:rPr>
          <w:b/>
          <w:sz w:val="20"/>
          <w:szCs w:val="20"/>
        </w:rPr>
        <w:t>подвид кода 4000 110</w:t>
      </w:r>
      <w:r w:rsidRPr="00440483">
        <w:rPr>
          <w:sz w:val="20"/>
          <w:szCs w:val="20"/>
        </w:rPr>
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</w:r>
    </w:p>
    <w:p w:rsidR="00245C11" w:rsidRPr="00440483" w:rsidRDefault="00245C11" w:rsidP="00245C11">
      <w:pPr>
        <w:jc w:val="both"/>
        <w:rPr>
          <w:b/>
          <w:sz w:val="20"/>
          <w:szCs w:val="20"/>
        </w:rPr>
      </w:pPr>
      <w:r w:rsidRPr="00440483">
        <w:rPr>
          <w:rFonts w:ascii="Calibri" w:hAnsi="Calibri"/>
          <w:sz w:val="20"/>
          <w:szCs w:val="20"/>
        </w:rPr>
        <w:t xml:space="preserve">              </w:t>
      </w:r>
      <w:bookmarkStart w:id="0" w:name="_Hlk29479183"/>
      <w:r w:rsidRPr="00440483">
        <w:rPr>
          <w:sz w:val="20"/>
          <w:szCs w:val="20"/>
        </w:rPr>
        <w:t xml:space="preserve">Утвердить по коду </w:t>
      </w:r>
      <w:r w:rsidRPr="00440483">
        <w:rPr>
          <w:b/>
          <w:sz w:val="20"/>
          <w:szCs w:val="20"/>
        </w:rPr>
        <w:t>947 2 02 29999 10 0000 15</w:t>
      </w:r>
      <w:r w:rsidRPr="00440483">
        <w:rPr>
          <w:rFonts w:ascii="Calibri" w:hAnsi="Calibri"/>
          <w:b/>
          <w:sz w:val="20"/>
          <w:szCs w:val="20"/>
        </w:rPr>
        <w:t>0</w:t>
      </w:r>
      <w:r w:rsidRPr="00440483">
        <w:rPr>
          <w:b/>
          <w:sz w:val="20"/>
          <w:szCs w:val="20"/>
        </w:rPr>
        <w:t xml:space="preserve"> – Прочие субсидии бюджетам сельских поселений:</w:t>
      </w:r>
    </w:p>
    <w:p w:rsidR="00245C11" w:rsidRPr="00440483" w:rsidRDefault="00245C11" w:rsidP="00245C11">
      <w:pPr>
        <w:tabs>
          <w:tab w:val="left" w:pos="1080"/>
        </w:tabs>
        <w:ind w:left="720"/>
        <w:jc w:val="both"/>
        <w:rPr>
          <w:sz w:val="20"/>
          <w:szCs w:val="20"/>
        </w:rPr>
      </w:pPr>
      <w:r w:rsidRPr="00440483">
        <w:rPr>
          <w:sz w:val="20"/>
          <w:szCs w:val="20"/>
        </w:rPr>
        <w:t xml:space="preserve">- </w:t>
      </w:r>
      <w:r w:rsidRPr="00440483">
        <w:rPr>
          <w:b/>
          <w:sz w:val="20"/>
          <w:szCs w:val="20"/>
        </w:rPr>
        <w:t>подвид кода 7152</w:t>
      </w:r>
      <w:r w:rsidRPr="00440483">
        <w:rPr>
          <w:sz w:val="20"/>
          <w:szCs w:val="20"/>
        </w:rPr>
        <w:t xml:space="preserve"> </w:t>
      </w:r>
      <w:r w:rsidRPr="00440483">
        <w:rPr>
          <w:b/>
          <w:sz w:val="20"/>
          <w:szCs w:val="20"/>
        </w:rPr>
        <w:t>15</w:t>
      </w:r>
      <w:r w:rsidRPr="00440483">
        <w:rPr>
          <w:rFonts w:ascii="Calibri" w:hAnsi="Calibri"/>
          <w:b/>
          <w:sz w:val="20"/>
          <w:szCs w:val="20"/>
        </w:rPr>
        <w:t>0</w:t>
      </w:r>
      <w:r w:rsidRPr="00440483">
        <w:rPr>
          <w:b/>
          <w:sz w:val="20"/>
          <w:szCs w:val="20"/>
        </w:rPr>
        <w:t xml:space="preserve"> </w:t>
      </w:r>
      <w:bookmarkStart w:id="1" w:name="_Hlk535482819"/>
      <w:r w:rsidRPr="00440483">
        <w:rPr>
          <w:sz w:val="20"/>
          <w:szCs w:val="20"/>
        </w:rPr>
        <w:t>Прочие субсидии бюджетам сельских поселений</w:t>
      </w:r>
      <w:bookmarkEnd w:id="1"/>
      <w:r w:rsidRPr="00440483">
        <w:rPr>
          <w:sz w:val="20"/>
          <w:szCs w:val="20"/>
        </w:rPr>
        <w:t>;</w:t>
      </w:r>
    </w:p>
    <w:bookmarkEnd w:id="0"/>
    <w:p w:rsidR="00245C11" w:rsidRPr="00440483" w:rsidRDefault="00245C11" w:rsidP="00245C11">
      <w:pPr>
        <w:tabs>
          <w:tab w:val="left" w:pos="1080"/>
        </w:tabs>
        <w:ind w:left="720"/>
        <w:jc w:val="both"/>
        <w:rPr>
          <w:rFonts w:ascii="Calibri" w:hAnsi="Calibri"/>
          <w:sz w:val="20"/>
          <w:szCs w:val="20"/>
        </w:rPr>
      </w:pPr>
      <w:r w:rsidRPr="00440483">
        <w:rPr>
          <w:sz w:val="20"/>
          <w:szCs w:val="20"/>
        </w:rPr>
        <w:t xml:space="preserve">- </w:t>
      </w:r>
      <w:bookmarkStart w:id="2" w:name="_Hlk29537107"/>
      <w:r w:rsidRPr="00440483">
        <w:rPr>
          <w:b/>
          <w:sz w:val="20"/>
          <w:szCs w:val="20"/>
        </w:rPr>
        <w:t>подвид кода 7228</w:t>
      </w:r>
      <w:r w:rsidRPr="00440483">
        <w:rPr>
          <w:sz w:val="20"/>
          <w:szCs w:val="20"/>
        </w:rPr>
        <w:t xml:space="preserve"> </w:t>
      </w:r>
      <w:r w:rsidRPr="00440483">
        <w:rPr>
          <w:b/>
          <w:sz w:val="20"/>
          <w:szCs w:val="20"/>
        </w:rPr>
        <w:t>15</w:t>
      </w:r>
      <w:r w:rsidRPr="00440483">
        <w:rPr>
          <w:rFonts w:ascii="Calibri" w:hAnsi="Calibri"/>
          <w:b/>
          <w:sz w:val="20"/>
          <w:szCs w:val="20"/>
        </w:rPr>
        <w:t>0</w:t>
      </w:r>
      <w:r w:rsidRPr="00440483">
        <w:rPr>
          <w:b/>
          <w:sz w:val="20"/>
          <w:szCs w:val="20"/>
        </w:rPr>
        <w:t xml:space="preserve"> </w:t>
      </w:r>
      <w:r w:rsidRPr="00440483">
        <w:rPr>
          <w:sz w:val="20"/>
          <w:szCs w:val="20"/>
        </w:rPr>
        <w:t xml:space="preserve">Прочие субсидии бюджетам сельских поселений. </w:t>
      </w:r>
      <w:bookmarkEnd w:id="2"/>
    </w:p>
    <w:p w:rsidR="00245C11" w:rsidRPr="00440483" w:rsidRDefault="00245C11" w:rsidP="00245C11">
      <w:pPr>
        <w:tabs>
          <w:tab w:val="left" w:pos="1080"/>
        </w:tabs>
        <w:ind w:left="720"/>
        <w:jc w:val="both"/>
        <w:rPr>
          <w:sz w:val="20"/>
          <w:szCs w:val="20"/>
        </w:rPr>
      </w:pPr>
      <w:r w:rsidRPr="00440483">
        <w:rPr>
          <w:rFonts w:ascii="Calibri" w:hAnsi="Calibri"/>
          <w:b/>
          <w:sz w:val="20"/>
          <w:szCs w:val="20"/>
        </w:rPr>
        <w:t xml:space="preserve">- </w:t>
      </w:r>
      <w:bookmarkStart w:id="3" w:name="_Hlk29537328"/>
      <w:r w:rsidRPr="00440483">
        <w:rPr>
          <w:b/>
          <w:sz w:val="20"/>
          <w:szCs w:val="20"/>
        </w:rPr>
        <w:t>подвид кода 7209</w:t>
      </w:r>
      <w:r w:rsidRPr="00440483">
        <w:rPr>
          <w:sz w:val="20"/>
          <w:szCs w:val="20"/>
        </w:rPr>
        <w:t xml:space="preserve"> </w:t>
      </w:r>
      <w:r w:rsidRPr="00440483">
        <w:rPr>
          <w:b/>
          <w:sz w:val="20"/>
          <w:szCs w:val="20"/>
        </w:rPr>
        <w:t>15</w:t>
      </w:r>
      <w:r w:rsidRPr="00440483">
        <w:rPr>
          <w:rFonts w:ascii="Calibri" w:hAnsi="Calibri"/>
          <w:b/>
          <w:sz w:val="20"/>
          <w:szCs w:val="20"/>
        </w:rPr>
        <w:t>0</w:t>
      </w:r>
      <w:r w:rsidRPr="00440483">
        <w:rPr>
          <w:b/>
          <w:sz w:val="20"/>
          <w:szCs w:val="20"/>
        </w:rPr>
        <w:t xml:space="preserve"> С</w:t>
      </w:r>
      <w:r w:rsidRPr="00440483">
        <w:rPr>
          <w:sz w:val="20"/>
          <w:szCs w:val="20"/>
        </w:rPr>
        <w:t>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территорий.</w:t>
      </w:r>
      <w:bookmarkEnd w:id="3"/>
    </w:p>
    <w:p w:rsidR="00245C11" w:rsidRPr="00440483" w:rsidRDefault="00245C11" w:rsidP="00245C11">
      <w:pPr>
        <w:pStyle w:val="afffd"/>
        <w:numPr>
          <w:ilvl w:val="0"/>
          <w:numId w:val="6"/>
        </w:numPr>
        <w:tabs>
          <w:tab w:val="clear" w:pos="1211"/>
          <w:tab w:val="left" w:pos="1080"/>
        </w:tabs>
        <w:ind w:left="720" w:firstLine="0"/>
        <w:jc w:val="both"/>
        <w:rPr>
          <w:sz w:val="20"/>
          <w:szCs w:val="20"/>
        </w:rPr>
      </w:pPr>
      <w:r w:rsidRPr="00440483">
        <w:rPr>
          <w:b/>
          <w:sz w:val="20"/>
          <w:szCs w:val="20"/>
        </w:rPr>
        <w:t>подвид кода 7148 150</w:t>
      </w:r>
      <w:r w:rsidRPr="00440483">
        <w:rPr>
          <w:sz w:val="20"/>
          <w:szCs w:val="20"/>
        </w:rPr>
        <w:t xml:space="preserve"> – Субсидия бюджетам поселений Новгородской области на реализацию мероприятий муниципальных программ, направленных на благоустройство общественных территорий.</w:t>
      </w:r>
    </w:p>
    <w:p w:rsidR="00245C11" w:rsidRPr="00440483" w:rsidRDefault="00245C11" w:rsidP="00245C11">
      <w:pPr>
        <w:jc w:val="both"/>
        <w:rPr>
          <w:sz w:val="20"/>
          <w:szCs w:val="20"/>
        </w:rPr>
      </w:pPr>
      <w:r w:rsidRPr="00440483">
        <w:rPr>
          <w:sz w:val="20"/>
          <w:szCs w:val="20"/>
        </w:rPr>
        <w:t xml:space="preserve">            Утвердить по коду </w:t>
      </w:r>
      <w:r w:rsidRPr="00440483">
        <w:rPr>
          <w:b/>
          <w:sz w:val="20"/>
          <w:szCs w:val="20"/>
        </w:rPr>
        <w:t>947 2 02 30024 10 0000 15</w:t>
      </w:r>
      <w:r w:rsidRPr="00440483">
        <w:rPr>
          <w:rFonts w:ascii="Calibri" w:hAnsi="Calibri"/>
          <w:b/>
          <w:sz w:val="20"/>
          <w:szCs w:val="20"/>
        </w:rPr>
        <w:t>0</w:t>
      </w:r>
      <w:r w:rsidRPr="00440483">
        <w:rPr>
          <w:b/>
          <w:sz w:val="20"/>
          <w:szCs w:val="20"/>
        </w:rPr>
        <w:t xml:space="preserve"> – </w:t>
      </w:r>
      <w:bookmarkStart w:id="4" w:name="_Hlk535482946"/>
      <w:r w:rsidRPr="00440483">
        <w:rPr>
          <w:b/>
          <w:sz w:val="20"/>
          <w:szCs w:val="20"/>
        </w:rPr>
        <w:t>Субвенции бюджетам сельских поселений на выполнение передаваемых полномочий субъект</w:t>
      </w:r>
      <w:r w:rsidRPr="00440483">
        <w:rPr>
          <w:rFonts w:ascii="Calibri" w:hAnsi="Calibri"/>
          <w:b/>
          <w:sz w:val="20"/>
          <w:szCs w:val="20"/>
        </w:rPr>
        <w:t>ов</w:t>
      </w:r>
      <w:r w:rsidRPr="00440483">
        <w:rPr>
          <w:b/>
          <w:sz w:val="20"/>
          <w:szCs w:val="20"/>
        </w:rPr>
        <w:t xml:space="preserve"> Российской Федерации</w:t>
      </w:r>
      <w:bookmarkEnd w:id="4"/>
      <w:r w:rsidRPr="00440483">
        <w:rPr>
          <w:b/>
          <w:sz w:val="20"/>
          <w:szCs w:val="20"/>
        </w:rPr>
        <w:t>.</w:t>
      </w:r>
    </w:p>
    <w:p w:rsidR="00245C11" w:rsidRPr="00440483" w:rsidRDefault="00245C11" w:rsidP="00245C11">
      <w:pPr>
        <w:tabs>
          <w:tab w:val="left" w:pos="1080"/>
        </w:tabs>
        <w:ind w:left="720"/>
        <w:jc w:val="both"/>
        <w:rPr>
          <w:sz w:val="20"/>
          <w:szCs w:val="20"/>
        </w:rPr>
      </w:pPr>
      <w:r w:rsidRPr="00440483">
        <w:rPr>
          <w:b/>
          <w:sz w:val="20"/>
          <w:szCs w:val="20"/>
        </w:rPr>
        <w:t>- подвид кода 7028 15</w:t>
      </w:r>
      <w:r w:rsidRPr="00440483">
        <w:rPr>
          <w:rFonts w:ascii="Calibri" w:hAnsi="Calibri"/>
          <w:b/>
          <w:sz w:val="20"/>
          <w:szCs w:val="20"/>
        </w:rPr>
        <w:t>0</w:t>
      </w:r>
      <w:r w:rsidRPr="00440483">
        <w:rPr>
          <w:sz w:val="20"/>
          <w:szCs w:val="20"/>
        </w:rPr>
        <w:t xml:space="preserve"> Субвенции бюджетам сельских поселений на выполнение передаваемых полномочий субъект</w:t>
      </w:r>
      <w:r w:rsidRPr="00440483">
        <w:rPr>
          <w:rFonts w:ascii="Calibri" w:hAnsi="Calibri"/>
          <w:sz w:val="20"/>
          <w:szCs w:val="20"/>
        </w:rPr>
        <w:t>ов</w:t>
      </w:r>
      <w:r w:rsidRPr="00440483">
        <w:rPr>
          <w:sz w:val="20"/>
          <w:szCs w:val="20"/>
        </w:rPr>
        <w:t xml:space="preserve"> Российской Федерации;</w:t>
      </w:r>
    </w:p>
    <w:p w:rsidR="00245C11" w:rsidRPr="00440483" w:rsidRDefault="00245C11" w:rsidP="00245C11">
      <w:pPr>
        <w:tabs>
          <w:tab w:val="left" w:pos="1080"/>
        </w:tabs>
        <w:ind w:left="720"/>
        <w:jc w:val="both"/>
        <w:rPr>
          <w:sz w:val="20"/>
          <w:szCs w:val="20"/>
        </w:rPr>
      </w:pPr>
      <w:r w:rsidRPr="00440483">
        <w:rPr>
          <w:b/>
          <w:sz w:val="20"/>
          <w:szCs w:val="20"/>
        </w:rPr>
        <w:t>- подвид кода 7065 15</w:t>
      </w:r>
      <w:r w:rsidRPr="00440483">
        <w:rPr>
          <w:rFonts w:ascii="Calibri" w:hAnsi="Calibri"/>
          <w:b/>
          <w:sz w:val="20"/>
          <w:szCs w:val="20"/>
        </w:rPr>
        <w:t>0</w:t>
      </w:r>
      <w:r w:rsidRPr="00440483">
        <w:rPr>
          <w:b/>
          <w:sz w:val="20"/>
          <w:szCs w:val="20"/>
        </w:rPr>
        <w:t xml:space="preserve"> </w:t>
      </w:r>
      <w:r w:rsidRPr="00440483">
        <w:rPr>
          <w:sz w:val="20"/>
          <w:szCs w:val="20"/>
        </w:rPr>
        <w:t>Субвенции бюджетам сельских поселений на выполнение передаваемых полномочий субъект</w:t>
      </w:r>
      <w:r w:rsidRPr="00440483">
        <w:rPr>
          <w:rFonts w:ascii="Calibri" w:hAnsi="Calibri"/>
          <w:sz w:val="20"/>
          <w:szCs w:val="20"/>
        </w:rPr>
        <w:t>ов</w:t>
      </w:r>
      <w:r w:rsidRPr="00440483">
        <w:rPr>
          <w:sz w:val="20"/>
          <w:szCs w:val="20"/>
        </w:rPr>
        <w:t xml:space="preserve"> Российской Федерации.</w:t>
      </w:r>
    </w:p>
    <w:p w:rsidR="00245C11" w:rsidRPr="00440483" w:rsidRDefault="00245C11" w:rsidP="00245C11">
      <w:pPr>
        <w:pStyle w:val="afffd"/>
        <w:ind w:firstLine="720"/>
        <w:jc w:val="both"/>
        <w:rPr>
          <w:b/>
          <w:sz w:val="20"/>
          <w:szCs w:val="20"/>
        </w:rPr>
      </w:pPr>
      <w:r w:rsidRPr="00440483">
        <w:rPr>
          <w:sz w:val="20"/>
          <w:szCs w:val="20"/>
        </w:rPr>
        <w:t xml:space="preserve">Утвердить по коду </w:t>
      </w:r>
      <w:r w:rsidRPr="00440483">
        <w:rPr>
          <w:b/>
          <w:sz w:val="20"/>
          <w:szCs w:val="20"/>
        </w:rPr>
        <w:t>947 2 02 49999 10 0000 150</w:t>
      </w:r>
      <w:r w:rsidRPr="00440483">
        <w:rPr>
          <w:sz w:val="20"/>
          <w:szCs w:val="20"/>
        </w:rPr>
        <w:t xml:space="preserve"> </w:t>
      </w:r>
      <w:r w:rsidRPr="00440483">
        <w:rPr>
          <w:b/>
          <w:sz w:val="20"/>
          <w:szCs w:val="20"/>
        </w:rPr>
        <w:t>– Прочие межбюджетные трансферты, передаваемые бюджетам сельских поселений:</w:t>
      </w:r>
    </w:p>
    <w:p w:rsidR="00245C11" w:rsidRPr="00440483" w:rsidRDefault="00245C11" w:rsidP="00245C11">
      <w:pPr>
        <w:pStyle w:val="afffd"/>
        <w:numPr>
          <w:ilvl w:val="0"/>
          <w:numId w:val="6"/>
        </w:numPr>
        <w:tabs>
          <w:tab w:val="clear" w:pos="1211"/>
          <w:tab w:val="left" w:pos="1080"/>
        </w:tabs>
        <w:ind w:left="720" w:firstLine="0"/>
        <w:jc w:val="both"/>
        <w:rPr>
          <w:sz w:val="20"/>
          <w:szCs w:val="20"/>
        </w:rPr>
      </w:pPr>
      <w:r w:rsidRPr="00440483">
        <w:rPr>
          <w:b/>
          <w:sz w:val="20"/>
          <w:szCs w:val="20"/>
        </w:rPr>
        <w:t>подвид кода 7142 150</w:t>
      </w:r>
      <w:r w:rsidRPr="00440483">
        <w:rPr>
          <w:sz w:val="20"/>
          <w:szCs w:val="20"/>
        </w:rPr>
        <w:t xml:space="preserve"> - Прочие межбюджетные трансферты, передаваемые бюджетам сельских поселений.</w:t>
      </w:r>
    </w:p>
    <w:p w:rsidR="00245C11" w:rsidRPr="00440483" w:rsidRDefault="00245C11" w:rsidP="00245C11">
      <w:pPr>
        <w:pStyle w:val="afffd"/>
        <w:tabs>
          <w:tab w:val="left" w:pos="1080"/>
        </w:tabs>
        <w:ind w:left="720"/>
        <w:jc w:val="both"/>
        <w:rPr>
          <w:sz w:val="20"/>
          <w:szCs w:val="20"/>
        </w:rPr>
      </w:pPr>
    </w:p>
    <w:p w:rsidR="00245C11" w:rsidRPr="00440483" w:rsidRDefault="00245C11" w:rsidP="00245C11">
      <w:pPr>
        <w:pStyle w:val="afffd"/>
        <w:tabs>
          <w:tab w:val="left" w:pos="1080"/>
        </w:tabs>
        <w:ind w:firstLine="709"/>
        <w:jc w:val="both"/>
        <w:rPr>
          <w:sz w:val="20"/>
          <w:szCs w:val="20"/>
        </w:rPr>
      </w:pPr>
      <w:r w:rsidRPr="00440483">
        <w:rPr>
          <w:sz w:val="20"/>
          <w:szCs w:val="20"/>
        </w:rPr>
        <w:t>2. Считать утратившим силу следующие р</w:t>
      </w:r>
      <w:r w:rsidRPr="00440483">
        <w:rPr>
          <w:color w:val="000000"/>
          <w:sz w:val="20"/>
          <w:szCs w:val="20"/>
        </w:rPr>
        <w:t xml:space="preserve">аспоряжения Администрации </w:t>
      </w:r>
      <w:r w:rsidRPr="00440483">
        <w:rPr>
          <w:sz w:val="20"/>
          <w:szCs w:val="20"/>
        </w:rPr>
        <w:t>Яжелбицкого сельского поселения:</w:t>
      </w:r>
    </w:p>
    <w:p w:rsidR="00245C11" w:rsidRPr="00440483" w:rsidRDefault="00245C11" w:rsidP="00245C11">
      <w:pPr>
        <w:tabs>
          <w:tab w:val="left" w:pos="6918"/>
        </w:tabs>
        <w:ind w:firstLine="720"/>
        <w:jc w:val="both"/>
        <w:rPr>
          <w:sz w:val="20"/>
          <w:szCs w:val="20"/>
        </w:rPr>
      </w:pPr>
      <w:r w:rsidRPr="00440483">
        <w:rPr>
          <w:sz w:val="20"/>
          <w:szCs w:val="20"/>
        </w:rPr>
        <w:t xml:space="preserve">- </w:t>
      </w:r>
      <w:r w:rsidRPr="00440483">
        <w:rPr>
          <w:color w:val="000000"/>
          <w:sz w:val="20"/>
          <w:szCs w:val="20"/>
        </w:rPr>
        <w:t xml:space="preserve">от 09.01.2020 № 1-рг </w:t>
      </w:r>
      <w:bookmarkStart w:id="5" w:name="_Hlk534793482"/>
      <w:r w:rsidRPr="00440483">
        <w:rPr>
          <w:color w:val="000000"/>
          <w:sz w:val="20"/>
          <w:szCs w:val="20"/>
        </w:rPr>
        <w:t>«</w:t>
      </w:r>
      <w:r w:rsidRPr="00440483">
        <w:rPr>
          <w:sz w:val="20"/>
          <w:szCs w:val="20"/>
        </w:rPr>
        <w:t xml:space="preserve">Об утверждении перечня подвидов кодов по видам доходов бюджета закрепленных за администратором доходов бюджета Яжелбицкого сельского поселения»; </w:t>
      </w:r>
      <w:bookmarkEnd w:id="5"/>
    </w:p>
    <w:p w:rsidR="00245C11" w:rsidRPr="00440483" w:rsidRDefault="00245C11" w:rsidP="00245C11">
      <w:pPr>
        <w:tabs>
          <w:tab w:val="left" w:pos="6918"/>
        </w:tabs>
        <w:ind w:firstLine="720"/>
        <w:jc w:val="both"/>
        <w:rPr>
          <w:sz w:val="20"/>
          <w:szCs w:val="20"/>
        </w:rPr>
      </w:pPr>
      <w:r w:rsidRPr="00440483">
        <w:rPr>
          <w:color w:val="000000"/>
          <w:sz w:val="20"/>
          <w:szCs w:val="20"/>
        </w:rPr>
        <w:t xml:space="preserve">- от 09.06.2020 № 23-рг </w:t>
      </w:r>
      <w:bookmarkStart w:id="6" w:name="_Hlk534793555"/>
      <w:r w:rsidRPr="00440483">
        <w:rPr>
          <w:color w:val="000000"/>
          <w:sz w:val="20"/>
          <w:szCs w:val="20"/>
        </w:rPr>
        <w:t>«О внесении изменений в распоряжение от 09.01.2020 № 1-рг «</w:t>
      </w:r>
      <w:r w:rsidRPr="00440483">
        <w:rPr>
          <w:sz w:val="20"/>
          <w:szCs w:val="20"/>
        </w:rPr>
        <w:t>Об утверждении перечня подвидов кодов по видам доходов бюджета закрепленных за администратором доходов бюджета Яжелбицкого сельского поселения».</w:t>
      </w:r>
    </w:p>
    <w:bookmarkEnd w:id="6"/>
    <w:p w:rsidR="00245C11" w:rsidRPr="00440483" w:rsidRDefault="00245C11" w:rsidP="00245C11">
      <w:pPr>
        <w:tabs>
          <w:tab w:val="left" w:pos="6918"/>
        </w:tabs>
        <w:ind w:firstLine="720"/>
        <w:jc w:val="both"/>
        <w:rPr>
          <w:sz w:val="20"/>
          <w:szCs w:val="20"/>
        </w:rPr>
      </w:pPr>
    </w:p>
    <w:p w:rsidR="00245C11" w:rsidRPr="00440483" w:rsidRDefault="00245C11" w:rsidP="00245C11">
      <w:pPr>
        <w:tabs>
          <w:tab w:val="left" w:pos="6918"/>
        </w:tabs>
        <w:ind w:firstLine="720"/>
        <w:jc w:val="both"/>
        <w:rPr>
          <w:sz w:val="20"/>
          <w:szCs w:val="20"/>
        </w:rPr>
      </w:pPr>
      <w:r w:rsidRPr="00440483">
        <w:rPr>
          <w:sz w:val="20"/>
          <w:szCs w:val="20"/>
        </w:rPr>
        <w:t>3.Настоящее распоряжение распространяется на правоотношения, возникшие с 01 января 2021 года.</w:t>
      </w:r>
    </w:p>
    <w:p w:rsidR="00245C11" w:rsidRPr="00440483" w:rsidRDefault="00245C11" w:rsidP="00245C11">
      <w:pPr>
        <w:pStyle w:val="afffd"/>
        <w:jc w:val="both"/>
        <w:rPr>
          <w:color w:val="000000"/>
          <w:sz w:val="20"/>
          <w:szCs w:val="20"/>
        </w:rPr>
      </w:pPr>
    </w:p>
    <w:p w:rsidR="00245C11" w:rsidRPr="00440483" w:rsidRDefault="00245C11" w:rsidP="00245C11">
      <w:pPr>
        <w:pStyle w:val="afffd"/>
        <w:jc w:val="both"/>
        <w:rPr>
          <w:color w:val="000000"/>
          <w:sz w:val="20"/>
          <w:szCs w:val="20"/>
        </w:rPr>
      </w:pPr>
    </w:p>
    <w:p w:rsidR="00245C11" w:rsidRPr="00440483" w:rsidRDefault="00245C11" w:rsidP="00245C11">
      <w:pPr>
        <w:pStyle w:val="afffd"/>
        <w:jc w:val="both"/>
        <w:rPr>
          <w:color w:val="000000"/>
          <w:sz w:val="20"/>
          <w:szCs w:val="20"/>
        </w:rPr>
      </w:pPr>
    </w:p>
    <w:p w:rsidR="00245C11" w:rsidRPr="00440483" w:rsidRDefault="00245C11" w:rsidP="00245C11">
      <w:pPr>
        <w:pStyle w:val="afffd"/>
        <w:jc w:val="center"/>
        <w:rPr>
          <w:b/>
          <w:color w:val="000000"/>
          <w:sz w:val="20"/>
          <w:szCs w:val="20"/>
        </w:rPr>
      </w:pPr>
      <w:r w:rsidRPr="00440483">
        <w:rPr>
          <w:b/>
          <w:color w:val="000000"/>
          <w:sz w:val="20"/>
          <w:szCs w:val="20"/>
        </w:rPr>
        <w:t>Глава сельского поселения</w:t>
      </w:r>
      <w:r w:rsidRPr="00440483">
        <w:rPr>
          <w:b/>
          <w:color w:val="000000"/>
          <w:sz w:val="20"/>
          <w:szCs w:val="20"/>
        </w:rPr>
        <w:tab/>
        <w:t xml:space="preserve">                   </w:t>
      </w:r>
      <w:r w:rsidRPr="00440483">
        <w:rPr>
          <w:b/>
          <w:color w:val="000000"/>
          <w:sz w:val="20"/>
          <w:szCs w:val="20"/>
        </w:rPr>
        <w:tab/>
        <w:t xml:space="preserve">         </w:t>
      </w:r>
      <w:r w:rsidRPr="00440483">
        <w:rPr>
          <w:b/>
          <w:color w:val="000000"/>
          <w:sz w:val="20"/>
          <w:szCs w:val="20"/>
        </w:rPr>
        <w:tab/>
      </w:r>
      <w:r w:rsidRPr="00440483">
        <w:rPr>
          <w:b/>
          <w:color w:val="000000"/>
          <w:sz w:val="20"/>
          <w:szCs w:val="20"/>
        </w:rPr>
        <w:tab/>
      </w:r>
      <w:r w:rsidRPr="00440483">
        <w:rPr>
          <w:b/>
          <w:color w:val="000000"/>
          <w:sz w:val="20"/>
          <w:szCs w:val="20"/>
        </w:rPr>
        <w:tab/>
        <w:t>А.И. Иванов</w:t>
      </w:r>
    </w:p>
    <w:p w:rsidR="00262245" w:rsidRPr="00440483" w:rsidRDefault="00262245" w:rsidP="00B011A9">
      <w:pPr>
        <w:rPr>
          <w:b/>
          <w:color w:val="000000"/>
          <w:sz w:val="20"/>
          <w:szCs w:val="20"/>
        </w:rPr>
      </w:pPr>
    </w:p>
    <w:p w:rsidR="00262245" w:rsidRPr="00440483" w:rsidRDefault="00262245" w:rsidP="00B011A9">
      <w:pPr>
        <w:rPr>
          <w:b/>
          <w:color w:val="000000"/>
          <w:sz w:val="20"/>
          <w:szCs w:val="20"/>
        </w:rPr>
      </w:pPr>
    </w:p>
    <w:p w:rsidR="00262245" w:rsidRPr="00440483" w:rsidRDefault="00262245" w:rsidP="00B011A9">
      <w:pPr>
        <w:rPr>
          <w:b/>
          <w:color w:val="000000"/>
          <w:sz w:val="20"/>
          <w:szCs w:val="20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45C11" w:rsidRDefault="00245C11" w:rsidP="00245C11">
      <w:pPr>
        <w:jc w:val="center"/>
        <w:rPr>
          <w:b/>
          <w:color w:val="000000"/>
          <w:sz w:val="28"/>
        </w:rPr>
      </w:pPr>
    </w:p>
    <w:p w:rsidR="00245C11" w:rsidRPr="00440483" w:rsidRDefault="00245C11" w:rsidP="00245C11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</w:rPr>
        <w:t xml:space="preserve"> </w:t>
      </w:r>
      <w:r w:rsidRPr="00440483">
        <w:rPr>
          <w:b/>
          <w:color w:val="000000"/>
          <w:sz w:val="20"/>
          <w:szCs w:val="20"/>
        </w:rPr>
        <w:t>Российская   Федерация</w:t>
      </w:r>
    </w:p>
    <w:p w:rsidR="00245C11" w:rsidRPr="00440483" w:rsidRDefault="00245C11" w:rsidP="00245C11">
      <w:pPr>
        <w:jc w:val="center"/>
        <w:rPr>
          <w:b/>
          <w:color w:val="000000"/>
          <w:sz w:val="20"/>
          <w:szCs w:val="20"/>
        </w:rPr>
      </w:pPr>
      <w:r w:rsidRPr="00440483">
        <w:rPr>
          <w:b/>
          <w:sz w:val="20"/>
          <w:szCs w:val="20"/>
        </w:rPr>
        <w:t xml:space="preserve">Новгородская  область  Валдайский район  </w:t>
      </w:r>
    </w:p>
    <w:p w:rsidR="00245C11" w:rsidRPr="00440483" w:rsidRDefault="00440483" w:rsidP="00245C1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</w:t>
      </w:r>
      <w:r w:rsidR="00245C11" w:rsidRPr="00440483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245C11" w:rsidRPr="00440483" w:rsidRDefault="00245C11" w:rsidP="00245C11">
      <w:pPr>
        <w:pStyle w:val="20"/>
        <w:rPr>
          <w:b w:val="0"/>
          <w:color w:val="000000"/>
          <w:sz w:val="20"/>
          <w:szCs w:val="20"/>
        </w:rPr>
      </w:pPr>
      <w:r w:rsidRPr="00440483">
        <w:rPr>
          <w:b w:val="0"/>
          <w:color w:val="000000"/>
          <w:sz w:val="20"/>
          <w:szCs w:val="20"/>
        </w:rPr>
        <w:t>Р А С П О Р Я Ж Е Н И Е</w:t>
      </w:r>
    </w:p>
    <w:p w:rsidR="00245C11" w:rsidRPr="00440483" w:rsidRDefault="00245C11" w:rsidP="00245C11">
      <w:pPr>
        <w:jc w:val="center"/>
        <w:rPr>
          <w:color w:val="000000"/>
          <w:sz w:val="20"/>
          <w:szCs w:val="20"/>
        </w:rPr>
      </w:pPr>
    </w:p>
    <w:p w:rsidR="00245C11" w:rsidRPr="00440483" w:rsidRDefault="00245C11" w:rsidP="00245C11">
      <w:pPr>
        <w:jc w:val="center"/>
        <w:rPr>
          <w:color w:val="000000"/>
          <w:sz w:val="20"/>
          <w:szCs w:val="20"/>
        </w:rPr>
      </w:pPr>
    </w:p>
    <w:p w:rsidR="00245C11" w:rsidRPr="00440483" w:rsidRDefault="00245C11" w:rsidP="00245C11">
      <w:pPr>
        <w:tabs>
          <w:tab w:val="left" w:pos="6918"/>
        </w:tabs>
        <w:rPr>
          <w:color w:val="000000"/>
          <w:sz w:val="20"/>
          <w:szCs w:val="20"/>
        </w:rPr>
      </w:pPr>
      <w:r w:rsidRPr="00440483">
        <w:rPr>
          <w:color w:val="000000"/>
          <w:sz w:val="20"/>
          <w:szCs w:val="20"/>
        </w:rPr>
        <w:t>от 11.01.2021 № 2-рг</w:t>
      </w:r>
    </w:p>
    <w:p w:rsidR="00245C11" w:rsidRPr="00440483" w:rsidRDefault="00245C11" w:rsidP="00245C11">
      <w:pPr>
        <w:rPr>
          <w:b/>
          <w:color w:val="000000"/>
          <w:sz w:val="20"/>
          <w:szCs w:val="20"/>
        </w:rPr>
      </w:pPr>
      <w:r w:rsidRPr="00440483">
        <w:rPr>
          <w:color w:val="000000"/>
          <w:sz w:val="20"/>
          <w:szCs w:val="20"/>
        </w:rPr>
        <w:t>с. Яжелбицы</w:t>
      </w:r>
      <w:r w:rsidRPr="00440483">
        <w:rPr>
          <w:b/>
          <w:color w:val="000000"/>
          <w:sz w:val="20"/>
          <w:szCs w:val="20"/>
        </w:rPr>
        <w:t xml:space="preserve"> </w:t>
      </w:r>
    </w:p>
    <w:p w:rsidR="00245C11" w:rsidRPr="00440483" w:rsidRDefault="00245C11" w:rsidP="00245C11">
      <w:pPr>
        <w:tabs>
          <w:tab w:val="left" w:pos="6918"/>
        </w:tabs>
        <w:rPr>
          <w:color w:val="0000FF"/>
          <w:sz w:val="20"/>
          <w:szCs w:val="20"/>
        </w:rPr>
      </w:pPr>
      <w:r w:rsidRPr="00440483">
        <w:rPr>
          <w:sz w:val="20"/>
          <w:szCs w:val="20"/>
        </w:rPr>
        <w:t xml:space="preserve">                                                           </w:t>
      </w:r>
    </w:p>
    <w:p w:rsidR="00245C11" w:rsidRPr="00440483" w:rsidRDefault="00440483" w:rsidP="00245C11">
      <w:pPr>
        <w:rPr>
          <w:b/>
          <w:sz w:val="20"/>
          <w:szCs w:val="20"/>
        </w:rPr>
      </w:pPr>
      <w:r>
        <w:rPr>
          <w:b/>
          <w:sz w:val="20"/>
          <w:szCs w:val="20"/>
        </w:rPr>
        <w:t>О закреплении полномочий администратора доходов бюд</w:t>
      </w:r>
      <w:r w:rsidR="00245C11" w:rsidRPr="00440483">
        <w:rPr>
          <w:b/>
          <w:sz w:val="20"/>
          <w:szCs w:val="20"/>
        </w:rPr>
        <w:t>жета Яжелбицкого сельского</w:t>
      </w:r>
    </w:p>
    <w:p w:rsidR="00245C11" w:rsidRPr="00440483" w:rsidRDefault="00440483" w:rsidP="00245C1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поселения за Администрацией </w:t>
      </w:r>
      <w:r w:rsidR="00245C11" w:rsidRPr="00440483">
        <w:rPr>
          <w:b/>
          <w:sz w:val="20"/>
          <w:szCs w:val="20"/>
        </w:rPr>
        <w:t>Яжелбицкого сельского поселения</w:t>
      </w:r>
    </w:p>
    <w:p w:rsidR="00245C11" w:rsidRPr="00440483" w:rsidRDefault="00245C11" w:rsidP="00245C11">
      <w:pPr>
        <w:rPr>
          <w:sz w:val="20"/>
          <w:szCs w:val="20"/>
        </w:rPr>
      </w:pPr>
    </w:p>
    <w:p w:rsidR="00245C11" w:rsidRPr="00440483" w:rsidRDefault="00245C11" w:rsidP="00245C11">
      <w:pPr>
        <w:jc w:val="both"/>
        <w:rPr>
          <w:sz w:val="20"/>
          <w:szCs w:val="20"/>
        </w:rPr>
      </w:pPr>
      <w:r w:rsidRPr="00440483">
        <w:rPr>
          <w:sz w:val="20"/>
          <w:szCs w:val="20"/>
        </w:rPr>
        <w:tab/>
        <w:t xml:space="preserve">В соответствии с Бюджетным кодексом Российской Федерации, решением Совета депутатов Яжелбицкого сельского поселения </w:t>
      </w:r>
      <w:r w:rsidRPr="00440483">
        <w:rPr>
          <w:color w:val="000000"/>
          <w:sz w:val="20"/>
          <w:szCs w:val="20"/>
        </w:rPr>
        <w:t xml:space="preserve">от 28.12.2020г.  № 19 </w:t>
      </w:r>
      <w:r w:rsidRPr="00440483">
        <w:rPr>
          <w:sz w:val="20"/>
          <w:szCs w:val="20"/>
        </w:rPr>
        <w:t>«О бюджете Яжелбицкого сельского поселения на 2021 год и плановый период 2022-2023 годы», приказом Министерства финансов Российской Федерации от 06.06.2019 г. № 85-н «О порядке формирования и  применения кодов бюджетной классификации Российской Федерации, их структуре и принципах назначения» с учетом изменений и дополнений:</w:t>
      </w:r>
    </w:p>
    <w:p w:rsidR="00245C11" w:rsidRPr="00440483" w:rsidRDefault="00245C11" w:rsidP="00245C11">
      <w:pPr>
        <w:ind w:firstLine="720"/>
        <w:jc w:val="both"/>
        <w:rPr>
          <w:sz w:val="20"/>
          <w:szCs w:val="20"/>
        </w:rPr>
      </w:pPr>
      <w:r w:rsidRPr="00440483">
        <w:rPr>
          <w:sz w:val="20"/>
          <w:szCs w:val="20"/>
        </w:rPr>
        <w:t>1. Закрепить за Администрацией Яжелбицкого сельского поселения (код администратора доходов 947) прилагаемые полномочия администратора доходов бюджета Яжелбицкого сельского поселения согласно приложению.</w:t>
      </w:r>
    </w:p>
    <w:p w:rsidR="00245C11" w:rsidRPr="00440483" w:rsidRDefault="00245C11" w:rsidP="00245C11">
      <w:pPr>
        <w:ind w:firstLine="720"/>
        <w:jc w:val="both"/>
        <w:rPr>
          <w:sz w:val="20"/>
          <w:szCs w:val="20"/>
        </w:rPr>
      </w:pPr>
      <w:r w:rsidRPr="00440483">
        <w:rPr>
          <w:sz w:val="20"/>
          <w:szCs w:val="20"/>
        </w:rPr>
        <w:t>2. Специалисту 1 категории, главному бухгалтеру Марковой Н.В.:</w:t>
      </w:r>
    </w:p>
    <w:p w:rsidR="00245C11" w:rsidRPr="00440483" w:rsidRDefault="00245C11" w:rsidP="00245C11">
      <w:pPr>
        <w:ind w:firstLine="720"/>
        <w:jc w:val="both"/>
        <w:rPr>
          <w:sz w:val="20"/>
          <w:szCs w:val="20"/>
        </w:rPr>
      </w:pPr>
      <w:r w:rsidRPr="00440483">
        <w:rPr>
          <w:sz w:val="20"/>
          <w:szCs w:val="20"/>
        </w:rPr>
        <w:t>- обеспечить исполнение полномочий администратора доходов бюджета Яжелбицкого сельского поселения по закрепленному перечню;</w:t>
      </w:r>
    </w:p>
    <w:p w:rsidR="00245C11" w:rsidRPr="00440483" w:rsidRDefault="00245C11" w:rsidP="00245C11">
      <w:pPr>
        <w:ind w:firstLine="720"/>
        <w:jc w:val="both"/>
        <w:rPr>
          <w:sz w:val="20"/>
          <w:szCs w:val="20"/>
        </w:rPr>
      </w:pPr>
      <w:r w:rsidRPr="00440483">
        <w:rPr>
          <w:sz w:val="20"/>
          <w:szCs w:val="20"/>
        </w:rPr>
        <w:t>- обеспечить уточнение невыясненных поступлений;</w:t>
      </w:r>
    </w:p>
    <w:p w:rsidR="00245C11" w:rsidRPr="00440483" w:rsidRDefault="00245C11" w:rsidP="00245C11">
      <w:pPr>
        <w:ind w:firstLine="720"/>
        <w:jc w:val="both"/>
        <w:rPr>
          <w:sz w:val="20"/>
          <w:szCs w:val="20"/>
        </w:rPr>
      </w:pPr>
      <w:r w:rsidRPr="00440483">
        <w:rPr>
          <w:sz w:val="20"/>
          <w:szCs w:val="20"/>
        </w:rPr>
        <w:t>- обеспечить контроль за правильностью исчисления, полнотой и своевременностью уплаты платежей в бюджет Яжелбицкого сельского поселения, проведение операций уточнения и возврата платежей;</w:t>
      </w:r>
    </w:p>
    <w:p w:rsidR="00245C11" w:rsidRPr="00440483" w:rsidRDefault="00245C11" w:rsidP="00245C11">
      <w:pPr>
        <w:ind w:firstLine="720"/>
        <w:jc w:val="both"/>
        <w:rPr>
          <w:sz w:val="20"/>
          <w:szCs w:val="20"/>
        </w:rPr>
      </w:pPr>
      <w:r w:rsidRPr="00440483">
        <w:rPr>
          <w:sz w:val="20"/>
          <w:szCs w:val="20"/>
        </w:rPr>
        <w:t>- обеспечить проведение сверок по доходам, зачисленным в бюджет Яжелбицкого сельского поселения с Управлением Федерального казначейства по Новгородской области;</w:t>
      </w:r>
    </w:p>
    <w:p w:rsidR="00245C11" w:rsidRPr="00440483" w:rsidRDefault="00245C11" w:rsidP="00245C11">
      <w:pPr>
        <w:ind w:firstLine="720"/>
        <w:jc w:val="both"/>
        <w:rPr>
          <w:sz w:val="20"/>
          <w:szCs w:val="20"/>
        </w:rPr>
      </w:pPr>
      <w:r w:rsidRPr="00440483">
        <w:rPr>
          <w:sz w:val="20"/>
          <w:szCs w:val="20"/>
        </w:rPr>
        <w:t>- организовать ведение бюджетного учета по администрированию доходов бюджета Яжелбицкого сельского поселения в соответствии с приказов Министерства финансов Российской Федерации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245C11" w:rsidRPr="00440483" w:rsidRDefault="00245C11" w:rsidP="00245C11">
      <w:pPr>
        <w:tabs>
          <w:tab w:val="left" w:pos="6918"/>
        </w:tabs>
        <w:ind w:firstLine="720"/>
        <w:jc w:val="both"/>
        <w:rPr>
          <w:sz w:val="20"/>
          <w:szCs w:val="20"/>
        </w:rPr>
      </w:pPr>
      <w:r w:rsidRPr="00440483">
        <w:rPr>
          <w:sz w:val="20"/>
          <w:szCs w:val="20"/>
        </w:rPr>
        <w:t xml:space="preserve">3. Считать утратившим силу распоряжение Администрации Яжелбицкого сельского поселения </w:t>
      </w:r>
    </w:p>
    <w:p w:rsidR="00245C11" w:rsidRPr="00440483" w:rsidRDefault="00245C11" w:rsidP="00245C11">
      <w:pPr>
        <w:tabs>
          <w:tab w:val="left" w:pos="6918"/>
        </w:tabs>
        <w:ind w:firstLine="720"/>
        <w:jc w:val="both"/>
        <w:rPr>
          <w:sz w:val="20"/>
          <w:szCs w:val="20"/>
        </w:rPr>
      </w:pPr>
      <w:r w:rsidRPr="00440483">
        <w:rPr>
          <w:color w:val="000000"/>
          <w:sz w:val="20"/>
          <w:szCs w:val="20"/>
        </w:rPr>
        <w:t>- от 09.01.2020 № 2-рг «</w:t>
      </w:r>
      <w:r w:rsidRPr="00440483">
        <w:rPr>
          <w:sz w:val="20"/>
          <w:szCs w:val="20"/>
        </w:rPr>
        <w:t>О закреплении полномочий администратора доходов бюджета Яжелбицкого сельского поселения за Администрацией Яжелбицкого сельского поселения».</w:t>
      </w:r>
    </w:p>
    <w:p w:rsidR="00245C11" w:rsidRPr="00440483" w:rsidRDefault="00245C11" w:rsidP="00245C11">
      <w:pPr>
        <w:tabs>
          <w:tab w:val="left" w:pos="6918"/>
        </w:tabs>
        <w:ind w:firstLine="720"/>
        <w:jc w:val="both"/>
        <w:rPr>
          <w:color w:val="000000"/>
          <w:sz w:val="20"/>
          <w:szCs w:val="20"/>
        </w:rPr>
      </w:pPr>
    </w:p>
    <w:p w:rsidR="00245C11" w:rsidRPr="00440483" w:rsidRDefault="00245C11" w:rsidP="00245C11">
      <w:pPr>
        <w:jc w:val="both"/>
        <w:rPr>
          <w:b/>
          <w:sz w:val="20"/>
          <w:szCs w:val="20"/>
        </w:rPr>
      </w:pPr>
    </w:p>
    <w:p w:rsidR="00245C11" w:rsidRPr="00440483" w:rsidRDefault="00245C11" w:rsidP="00245C11">
      <w:pPr>
        <w:jc w:val="both"/>
        <w:rPr>
          <w:b/>
          <w:sz w:val="20"/>
          <w:szCs w:val="20"/>
        </w:rPr>
      </w:pPr>
    </w:p>
    <w:p w:rsidR="00245C11" w:rsidRPr="008E057A" w:rsidRDefault="00245C11" w:rsidP="008E057A">
      <w:pPr>
        <w:rPr>
          <w:b/>
          <w:sz w:val="20"/>
          <w:szCs w:val="20"/>
        </w:rPr>
        <w:sectPr w:rsidR="00245C11" w:rsidRPr="008E057A">
          <w:pgSz w:w="11906" w:h="16838"/>
          <w:pgMar w:top="624" w:right="794" w:bottom="284" w:left="1418" w:header="709" w:footer="709" w:gutter="0"/>
          <w:cols w:space="720"/>
          <w:docGrid w:linePitch="360"/>
        </w:sectPr>
      </w:pPr>
      <w:r w:rsidRPr="00440483">
        <w:rPr>
          <w:b/>
          <w:sz w:val="20"/>
          <w:szCs w:val="20"/>
        </w:rPr>
        <w:t>Глава сельского поселения</w:t>
      </w:r>
      <w:r w:rsidRPr="00440483">
        <w:rPr>
          <w:b/>
          <w:sz w:val="20"/>
          <w:szCs w:val="20"/>
        </w:rPr>
        <w:tab/>
      </w:r>
      <w:r w:rsidRPr="00440483">
        <w:rPr>
          <w:b/>
          <w:sz w:val="20"/>
          <w:szCs w:val="20"/>
        </w:rPr>
        <w:tab/>
      </w:r>
      <w:r w:rsidRPr="00440483">
        <w:rPr>
          <w:b/>
          <w:sz w:val="20"/>
          <w:szCs w:val="20"/>
        </w:rPr>
        <w:tab/>
        <w:t xml:space="preserve">         </w:t>
      </w:r>
      <w:r w:rsidR="008E057A">
        <w:rPr>
          <w:b/>
          <w:sz w:val="20"/>
          <w:szCs w:val="20"/>
        </w:rPr>
        <w:t xml:space="preserve">                    А.И. Иванов</w:t>
      </w:r>
    </w:p>
    <w:p w:rsidR="008E057A" w:rsidRDefault="008E057A" w:rsidP="008E057A">
      <w:pPr>
        <w:rPr>
          <w:sz w:val="20"/>
          <w:szCs w:val="20"/>
        </w:rPr>
        <w:sectPr w:rsidR="008E057A" w:rsidSect="008E057A">
          <w:footerReference w:type="even" r:id="rId10"/>
          <w:footerReference w:type="default" r:id="rId11"/>
          <w:footerReference w:type="first" r:id="rId12"/>
          <w:pgSz w:w="11900" w:h="16840"/>
          <w:pgMar w:top="1134" w:right="703" w:bottom="1134" w:left="1418" w:header="0" w:footer="6" w:gutter="0"/>
          <w:cols w:space="720"/>
          <w:noEndnote/>
          <w:titlePg/>
          <w:docGrid w:linePitch="360"/>
        </w:sectPr>
      </w:pPr>
    </w:p>
    <w:p w:rsidR="00245C11" w:rsidRPr="008E057A" w:rsidRDefault="00245C11" w:rsidP="00245C11">
      <w:pPr>
        <w:ind w:left="5664"/>
        <w:jc w:val="center"/>
        <w:rPr>
          <w:sz w:val="20"/>
          <w:szCs w:val="20"/>
        </w:rPr>
      </w:pPr>
      <w:r w:rsidRPr="008E057A">
        <w:rPr>
          <w:sz w:val="20"/>
          <w:szCs w:val="20"/>
        </w:rPr>
        <w:lastRenderedPageBreak/>
        <w:t>Приложение к распоряжению Администрации Яжелбицкого сельского поселения от 11.01.2021 № 2-рг</w:t>
      </w:r>
    </w:p>
    <w:p w:rsidR="00245C11" w:rsidRPr="008E057A" w:rsidRDefault="00245C11" w:rsidP="00245C11">
      <w:pPr>
        <w:tabs>
          <w:tab w:val="left" w:pos="6918"/>
        </w:tabs>
        <w:rPr>
          <w:color w:val="000000"/>
          <w:sz w:val="20"/>
          <w:szCs w:val="20"/>
        </w:rPr>
      </w:pPr>
    </w:p>
    <w:p w:rsidR="00245C11" w:rsidRPr="008E057A" w:rsidRDefault="00245C11" w:rsidP="00245C11">
      <w:pPr>
        <w:tabs>
          <w:tab w:val="left" w:pos="6918"/>
        </w:tabs>
        <w:rPr>
          <w:sz w:val="20"/>
          <w:szCs w:val="20"/>
        </w:rPr>
      </w:pPr>
    </w:p>
    <w:p w:rsidR="00245C11" w:rsidRPr="008E057A" w:rsidRDefault="00245C11" w:rsidP="00245C11">
      <w:pPr>
        <w:jc w:val="center"/>
        <w:rPr>
          <w:b/>
          <w:sz w:val="20"/>
          <w:szCs w:val="20"/>
        </w:rPr>
      </w:pPr>
      <w:r w:rsidRPr="008E057A">
        <w:rPr>
          <w:b/>
          <w:sz w:val="20"/>
          <w:szCs w:val="20"/>
        </w:rPr>
        <w:t xml:space="preserve">ПЕРЕЧЕНЬ </w:t>
      </w:r>
    </w:p>
    <w:p w:rsidR="00245C11" w:rsidRPr="008E057A" w:rsidRDefault="00245C11" w:rsidP="00245C11">
      <w:pPr>
        <w:jc w:val="center"/>
        <w:rPr>
          <w:b/>
          <w:sz w:val="20"/>
          <w:szCs w:val="20"/>
        </w:rPr>
      </w:pPr>
      <w:r w:rsidRPr="008E057A">
        <w:rPr>
          <w:b/>
          <w:sz w:val="20"/>
          <w:szCs w:val="20"/>
        </w:rPr>
        <w:t>кодов доходов бюджета Яжелбицкого сельского поселения, закреплённых за администратором доходов бюджета Яжелбицкого сельского поселения – Администрацией Яжелбицкого сельского поселения</w:t>
      </w:r>
    </w:p>
    <w:p w:rsidR="00245C11" w:rsidRPr="008E057A" w:rsidRDefault="00245C11" w:rsidP="00245C1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2199"/>
        <w:gridCol w:w="9504"/>
      </w:tblGrid>
      <w:tr w:rsidR="00245C11" w:rsidRPr="008E057A" w:rsidTr="00245C11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8E057A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8E057A">
              <w:rPr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9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8E057A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8E057A">
              <w:rPr>
                <w:b/>
                <w:sz w:val="20"/>
                <w:szCs w:val="20"/>
              </w:rPr>
              <w:t>Наименование кода экономической классификации</w:t>
            </w:r>
          </w:p>
        </w:tc>
      </w:tr>
      <w:tr w:rsidR="00245C11" w:rsidRPr="008E057A" w:rsidTr="00245C11">
        <w:trPr>
          <w:trHeight w:val="81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8E057A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8E057A">
              <w:rPr>
                <w:b/>
                <w:sz w:val="20"/>
                <w:szCs w:val="20"/>
              </w:rPr>
              <w:t xml:space="preserve">Главный </w:t>
            </w:r>
          </w:p>
          <w:p w:rsidR="00245C11" w:rsidRPr="008E057A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8E057A">
              <w:rPr>
                <w:b/>
                <w:sz w:val="20"/>
                <w:szCs w:val="20"/>
              </w:rPr>
              <w:t>администратор доходов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8E057A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8E057A">
              <w:rPr>
                <w:b/>
                <w:sz w:val="20"/>
                <w:szCs w:val="20"/>
              </w:rPr>
              <w:t>Доходы Яжелбицкого сельского поселения</w:t>
            </w:r>
          </w:p>
        </w:tc>
        <w:tc>
          <w:tcPr>
            <w:tcW w:w="9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8E057A" w:rsidRDefault="00245C11" w:rsidP="00245C11">
            <w:pPr>
              <w:rPr>
                <w:b/>
                <w:sz w:val="20"/>
                <w:szCs w:val="20"/>
              </w:rPr>
            </w:pPr>
          </w:p>
        </w:tc>
      </w:tr>
      <w:tr w:rsidR="00245C11" w:rsidRPr="008E057A" w:rsidTr="00245C11">
        <w:trPr>
          <w:trHeight w:val="349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2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3</w:t>
            </w:r>
          </w:p>
        </w:tc>
      </w:tr>
      <w:tr w:rsidR="00245C11" w:rsidRPr="008E057A" w:rsidTr="00245C11">
        <w:trPr>
          <w:trHeight w:val="64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spacing w:before="120" w:line="240" w:lineRule="exact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1 08 04020 01 0000 110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bCs/>
                <w:sz w:val="20"/>
                <w:szCs w:val="20"/>
              </w:rPr>
            </w:pPr>
            <w:r w:rsidRPr="008E057A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5C11" w:rsidRPr="008E057A" w:rsidTr="00245C11">
        <w:trPr>
          <w:trHeight w:val="67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1 08 04020 01 1000 110</w:t>
            </w:r>
          </w:p>
        </w:tc>
        <w:tc>
          <w:tcPr>
            <w:tcW w:w="9504" w:type="dxa"/>
            <w:tcBorders>
              <w:left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z w:val="20"/>
                <w:szCs w:val="20"/>
              </w:rPr>
            </w:pPr>
            <w:r w:rsidRPr="008E057A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5C11" w:rsidRPr="008E057A" w:rsidTr="00245C11">
        <w:trPr>
          <w:trHeight w:val="68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1 08 04020 01 4000 110</w:t>
            </w:r>
          </w:p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</w:p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4" w:type="dxa"/>
            <w:tcBorders>
              <w:left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z w:val="20"/>
                <w:szCs w:val="20"/>
              </w:rPr>
            </w:pPr>
            <w:r w:rsidRPr="008E057A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5C11" w:rsidRPr="008E057A" w:rsidTr="00245C11">
        <w:trPr>
          <w:trHeight w:val="6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5C11" w:rsidRPr="008E057A" w:rsidTr="00245C11">
        <w:trPr>
          <w:trHeight w:val="542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1 11 09045 10 0000 120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5C11" w:rsidRPr="008E057A" w:rsidTr="00245C11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5C11" w:rsidRPr="008E057A" w:rsidTr="00245C11">
        <w:trPr>
          <w:trHeight w:val="20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1 17 01050 10 0000 180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45C11" w:rsidRPr="008E057A" w:rsidTr="00245C11">
        <w:trPr>
          <w:trHeight w:val="151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1 17 05050 10 0000 180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45C11" w:rsidRPr="008E057A" w:rsidTr="00245C11">
        <w:trPr>
          <w:trHeight w:val="17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2 02 15001 10 0000 150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rFonts w:hint="eastAsia"/>
                <w:snapToGrid w:val="0"/>
                <w:sz w:val="20"/>
                <w:szCs w:val="20"/>
              </w:rPr>
              <w:t>Дотации</w:t>
            </w:r>
            <w:r w:rsidRPr="008E057A">
              <w:rPr>
                <w:snapToGrid w:val="0"/>
                <w:sz w:val="20"/>
                <w:szCs w:val="20"/>
              </w:rPr>
              <w:t xml:space="preserve"> </w:t>
            </w:r>
            <w:r w:rsidRPr="008E057A">
              <w:rPr>
                <w:rFonts w:hint="eastAsia"/>
                <w:snapToGrid w:val="0"/>
                <w:sz w:val="20"/>
                <w:szCs w:val="20"/>
              </w:rPr>
              <w:t>бюджетам</w:t>
            </w:r>
            <w:r w:rsidRPr="008E057A">
              <w:rPr>
                <w:snapToGrid w:val="0"/>
                <w:sz w:val="20"/>
                <w:szCs w:val="20"/>
              </w:rPr>
              <w:t xml:space="preserve"> </w:t>
            </w:r>
            <w:r w:rsidRPr="008E057A">
              <w:rPr>
                <w:rFonts w:hint="eastAsia"/>
                <w:snapToGrid w:val="0"/>
                <w:sz w:val="20"/>
                <w:szCs w:val="20"/>
              </w:rPr>
              <w:t>сельских</w:t>
            </w:r>
            <w:r w:rsidRPr="008E057A">
              <w:rPr>
                <w:snapToGrid w:val="0"/>
                <w:sz w:val="20"/>
                <w:szCs w:val="20"/>
              </w:rPr>
              <w:t xml:space="preserve"> </w:t>
            </w:r>
            <w:r w:rsidRPr="008E057A">
              <w:rPr>
                <w:rFonts w:hint="eastAsia"/>
                <w:snapToGrid w:val="0"/>
                <w:sz w:val="20"/>
                <w:szCs w:val="20"/>
              </w:rPr>
              <w:t>поселений</w:t>
            </w:r>
            <w:r w:rsidRPr="008E057A">
              <w:rPr>
                <w:snapToGrid w:val="0"/>
                <w:sz w:val="20"/>
                <w:szCs w:val="20"/>
              </w:rPr>
              <w:t xml:space="preserve"> </w:t>
            </w:r>
            <w:r w:rsidRPr="008E057A">
              <w:rPr>
                <w:rFonts w:hint="eastAsia"/>
                <w:snapToGrid w:val="0"/>
                <w:sz w:val="20"/>
                <w:szCs w:val="20"/>
              </w:rPr>
              <w:t>на</w:t>
            </w:r>
            <w:r w:rsidRPr="008E057A">
              <w:rPr>
                <w:snapToGrid w:val="0"/>
                <w:sz w:val="20"/>
                <w:szCs w:val="20"/>
              </w:rPr>
              <w:t xml:space="preserve"> </w:t>
            </w:r>
            <w:r w:rsidRPr="008E057A">
              <w:rPr>
                <w:rFonts w:hint="eastAsia"/>
                <w:snapToGrid w:val="0"/>
                <w:sz w:val="20"/>
                <w:szCs w:val="20"/>
              </w:rPr>
              <w:t>выравнивание</w:t>
            </w:r>
            <w:r w:rsidRPr="008E057A">
              <w:rPr>
                <w:snapToGrid w:val="0"/>
                <w:sz w:val="20"/>
                <w:szCs w:val="20"/>
              </w:rPr>
              <w:t xml:space="preserve"> </w:t>
            </w:r>
            <w:r w:rsidRPr="008E057A">
              <w:rPr>
                <w:rFonts w:hint="eastAsia"/>
                <w:snapToGrid w:val="0"/>
                <w:sz w:val="20"/>
                <w:szCs w:val="20"/>
              </w:rPr>
              <w:t>бюджетной</w:t>
            </w:r>
            <w:r w:rsidRPr="008E057A">
              <w:rPr>
                <w:snapToGrid w:val="0"/>
                <w:sz w:val="20"/>
                <w:szCs w:val="20"/>
              </w:rPr>
              <w:t xml:space="preserve"> </w:t>
            </w:r>
            <w:r w:rsidRPr="008E057A">
              <w:rPr>
                <w:rFonts w:hint="eastAsia"/>
                <w:snapToGrid w:val="0"/>
                <w:sz w:val="20"/>
                <w:szCs w:val="20"/>
              </w:rPr>
              <w:t>обеспеченности</w:t>
            </w:r>
          </w:p>
        </w:tc>
      </w:tr>
      <w:tr w:rsidR="00245C11" w:rsidRPr="008E057A" w:rsidTr="00245C11">
        <w:trPr>
          <w:trHeight w:val="229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45C11" w:rsidRPr="008E057A" w:rsidTr="00245C11">
        <w:trPr>
          <w:trHeight w:val="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2 02 29999 10 7152 150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45C11" w:rsidRPr="008E057A" w:rsidTr="00245C11">
        <w:trPr>
          <w:trHeight w:val="831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2 02 29999 10 7228 150</w:t>
            </w:r>
          </w:p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45C11" w:rsidRPr="008E057A" w:rsidTr="00245C11">
        <w:trPr>
          <w:trHeight w:val="831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lastRenderedPageBreak/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2 02 29999 10 7209 150</w:t>
            </w:r>
          </w:p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</w:tr>
      <w:tr w:rsidR="00245C11" w:rsidRPr="008E057A" w:rsidTr="00245C11">
        <w:trPr>
          <w:trHeight w:val="39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2 02 30024 10 0000 150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45C11" w:rsidRPr="008E057A" w:rsidTr="00245C11">
        <w:trPr>
          <w:trHeight w:val="51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2 02 30024 10 7028 150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45C11" w:rsidRPr="008E057A" w:rsidTr="00245C11">
        <w:trPr>
          <w:trHeight w:val="5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2 02 30024 10 7065 150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45C11" w:rsidRPr="008E057A" w:rsidTr="00245C11">
        <w:trPr>
          <w:trHeight w:val="41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Субвенций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45C11" w:rsidRPr="008E057A" w:rsidTr="00245C11">
        <w:trPr>
          <w:trHeight w:val="41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2 02 49999 10 0000 150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45C11" w:rsidRPr="008E057A" w:rsidTr="00245C11">
        <w:trPr>
          <w:trHeight w:val="692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2 02 49999 10 7142 150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45C11" w:rsidRPr="008E057A" w:rsidTr="00245C11">
        <w:trPr>
          <w:trHeight w:val="6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2 08 05000 10 0000 150</w:t>
            </w:r>
          </w:p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</w:t>
            </w:r>
          </w:p>
        </w:tc>
      </w:tr>
      <w:tr w:rsidR="00245C11" w:rsidRPr="008E057A" w:rsidTr="00245C11">
        <w:trPr>
          <w:trHeight w:val="6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2 07 05030 10 0000 150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45C11" w:rsidRPr="008E057A" w:rsidTr="00245C11">
        <w:trPr>
          <w:trHeight w:val="6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2 02 20077 10 0000 150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45C11" w:rsidRPr="008E057A" w:rsidTr="00245C11">
        <w:trPr>
          <w:trHeight w:val="6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2 02 20077 10 7154 150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napToGrid w:val="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45C11" w:rsidRPr="008E057A" w:rsidTr="00245C11">
        <w:trPr>
          <w:trHeight w:val="6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2 02 25576 10 0000 150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Субсидия бюджетам муниципальных округов, 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</w:t>
            </w:r>
          </w:p>
        </w:tc>
      </w:tr>
      <w:tr w:rsidR="00245C11" w:rsidRPr="008E057A" w:rsidTr="00245C11">
        <w:trPr>
          <w:trHeight w:val="6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947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center"/>
              <w:rPr>
                <w:sz w:val="20"/>
                <w:szCs w:val="20"/>
              </w:rPr>
            </w:pPr>
            <w:r w:rsidRPr="008E057A">
              <w:rPr>
                <w:sz w:val="20"/>
                <w:szCs w:val="20"/>
              </w:rPr>
              <w:t>2 02 25299 10 0000 150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8E057A" w:rsidRDefault="00245C11" w:rsidP="00245C11">
            <w:pPr>
              <w:jc w:val="both"/>
              <w:rPr>
                <w:snapToGrid w:val="0"/>
                <w:sz w:val="20"/>
                <w:szCs w:val="20"/>
              </w:rPr>
            </w:pPr>
            <w:r w:rsidRPr="008E057A">
              <w:rPr>
                <w:rFonts w:hint="eastAsia"/>
                <w:sz w:val="20"/>
                <w:szCs w:val="20"/>
              </w:rPr>
              <w:t>С</w:t>
            </w:r>
            <w:r w:rsidRPr="008E057A">
              <w:rPr>
                <w:sz w:val="20"/>
                <w:szCs w:val="20"/>
              </w:rPr>
              <w:t>убсидия б</w:t>
            </w:r>
            <w:r w:rsidRPr="008E057A">
              <w:rPr>
                <w:rFonts w:hint="eastAsia"/>
                <w:sz w:val="20"/>
                <w:szCs w:val="20"/>
              </w:rPr>
              <w:t>юджета</w:t>
            </w:r>
            <w:r w:rsidRPr="008E057A">
              <w:rPr>
                <w:sz w:val="20"/>
                <w:szCs w:val="20"/>
              </w:rPr>
              <w:t xml:space="preserve">м </w:t>
            </w:r>
            <w:r w:rsidRPr="008E057A">
              <w:rPr>
                <w:rFonts w:hint="eastAsia"/>
                <w:sz w:val="20"/>
                <w:szCs w:val="20"/>
              </w:rPr>
              <w:t>сельских</w:t>
            </w:r>
            <w:r w:rsidRPr="008E057A">
              <w:rPr>
                <w:sz w:val="20"/>
                <w:szCs w:val="20"/>
              </w:rPr>
              <w:t xml:space="preserve"> </w:t>
            </w:r>
            <w:r w:rsidRPr="008E057A">
              <w:rPr>
                <w:rFonts w:hint="eastAsia"/>
                <w:sz w:val="20"/>
                <w:szCs w:val="20"/>
              </w:rPr>
              <w:t>поселений</w:t>
            </w:r>
            <w:r w:rsidRPr="008E057A">
              <w:rPr>
                <w:sz w:val="20"/>
                <w:szCs w:val="20"/>
              </w:rPr>
              <w:t xml:space="preserve"> на обустройство и восстановление воинских захоронений, находящихся в государственной собственности</w:t>
            </w:r>
          </w:p>
        </w:tc>
      </w:tr>
    </w:tbl>
    <w:p w:rsidR="008E057A" w:rsidRDefault="008E057A" w:rsidP="00245C11">
      <w:pPr>
        <w:rPr>
          <w:sz w:val="20"/>
          <w:szCs w:val="20"/>
        </w:rPr>
        <w:sectPr w:rsidR="008E057A" w:rsidSect="008E057A">
          <w:pgSz w:w="16840" w:h="11900" w:orient="landscape"/>
          <w:pgMar w:top="1418" w:right="1134" w:bottom="703" w:left="1134" w:header="0" w:footer="6" w:gutter="0"/>
          <w:cols w:space="720"/>
          <w:noEndnote/>
          <w:titlePg/>
          <w:docGrid w:linePitch="360"/>
        </w:sectPr>
      </w:pPr>
    </w:p>
    <w:p w:rsidR="00245C11" w:rsidRPr="008E057A" w:rsidRDefault="00245C11" w:rsidP="00245C11">
      <w:pPr>
        <w:rPr>
          <w:sz w:val="20"/>
          <w:szCs w:val="20"/>
        </w:rPr>
      </w:pPr>
    </w:p>
    <w:p w:rsidR="008E057A" w:rsidRDefault="008E057A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Pr="008E057A" w:rsidRDefault="00262245" w:rsidP="00B011A9">
      <w:pPr>
        <w:rPr>
          <w:b/>
          <w:color w:val="000000"/>
          <w:sz w:val="20"/>
          <w:szCs w:val="20"/>
        </w:rPr>
      </w:pPr>
    </w:p>
    <w:p w:rsidR="00245C11" w:rsidRPr="008E057A" w:rsidRDefault="00245C11" w:rsidP="00245C11">
      <w:pPr>
        <w:jc w:val="center"/>
        <w:rPr>
          <w:b/>
          <w:color w:val="000000"/>
          <w:sz w:val="20"/>
          <w:szCs w:val="20"/>
        </w:rPr>
      </w:pPr>
      <w:r w:rsidRPr="008E057A">
        <w:rPr>
          <w:b/>
          <w:color w:val="000000"/>
          <w:sz w:val="20"/>
          <w:szCs w:val="20"/>
        </w:rPr>
        <w:t>Российская Федерация</w:t>
      </w:r>
    </w:p>
    <w:p w:rsidR="00245C11" w:rsidRPr="008E057A" w:rsidRDefault="00245C11" w:rsidP="00245C11">
      <w:pPr>
        <w:jc w:val="center"/>
        <w:rPr>
          <w:b/>
          <w:color w:val="000000"/>
          <w:sz w:val="20"/>
          <w:szCs w:val="20"/>
        </w:rPr>
      </w:pPr>
      <w:r w:rsidRPr="008E057A">
        <w:rPr>
          <w:b/>
          <w:sz w:val="20"/>
          <w:szCs w:val="20"/>
        </w:rPr>
        <w:t xml:space="preserve">Новгородская область Валдайский район  </w:t>
      </w:r>
    </w:p>
    <w:p w:rsidR="00245C11" w:rsidRPr="008E057A" w:rsidRDefault="00245C11" w:rsidP="00245C11">
      <w:pPr>
        <w:jc w:val="center"/>
        <w:rPr>
          <w:b/>
          <w:color w:val="000000"/>
          <w:sz w:val="20"/>
          <w:szCs w:val="20"/>
        </w:rPr>
      </w:pPr>
      <w:r w:rsidRPr="008E057A">
        <w:rPr>
          <w:b/>
          <w:color w:val="000000"/>
          <w:sz w:val="20"/>
          <w:szCs w:val="20"/>
        </w:rPr>
        <w:t>АДМИНИСТРАЦИЯ ЯЖЕЛБИЦКОГО СЕЛЬСКОГО ПОСЕЛЕНИЯ</w:t>
      </w:r>
    </w:p>
    <w:p w:rsidR="00245C11" w:rsidRPr="008E057A" w:rsidRDefault="00245C11" w:rsidP="00245C11">
      <w:pPr>
        <w:keepNext/>
        <w:jc w:val="center"/>
        <w:outlineLvl w:val="1"/>
        <w:rPr>
          <w:color w:val="000000"/>
          <w:sz w:val="20"/>
          <w:szCs w:val="20"/>
        </w:rPr>
      </w:pPr>
      <w:r w:rsidRPr="008E057A">
        <w:rPr>
          <w:color w:val="000000"/>
          <w:sz w:val="20"/>
          <w:szCs w:val="20"/>
        </w:rPr>
        <w:t>П О С Т А Н О В Л Е Н И Е</w:t>
      </w:r>
    </w:p>
    <w:p w:rsidR="00245C11" w:rsidRPr="008E057A" w:rsidRDefault="00245C11" w:rsidP="00245C11">
      <w:pPr>
        <w:rPr>
          <w:sz w:val="20"/>
          <w:szCs w:val="20"/>
          <w:lang w:eastAsia="en-US"/>
        </w:rPr>
      </w:pPr>
    </w:p>
    <w:p w:rsidR="00245C11" w:rsidRPr="008E057A" w:rsidRDefault="00245C11" w:rsidP="00245C11">
      <w:pPr>
        <w:rPr>
          <w:sz w:val="20"/>
          <w:szCs w:val="20"/>
          <w:lang w:eastAsia="en-US"/>
        </w:rPr>
      </w:pPr>
      <w:r w:rsidRPr="008E057A">
        <w:rPr>
          <w:sz w:val="20"/>
          <w:szCs w:val="20"/>
          <w:lang w:eastAsia="en-US"/>
        </w:rPr>
        <w:t>12.01.2021 г. № 1</w:t>
      </w:r>
    </w:p>
    <w:p w:rsidR="00245C11" w:rsidRPr="008E057A" w:rsidRDefault="00245C11" w:rsidP="00245C11">
      <w:pPr>
        <w:rPr>
          <w:sz w:val="20"/>
          <w:szCs w:val="20"/>
          <w:lang w:eastAsia="en-US"/>
        </w:rPr>
      </w:pPr>
      <w:r w:rsidRPr="008E057A">
        <w:rPr>
          <w:sz w:val="20"/>
          <w:szCs w:val="20"/>
          <w:lang w:eastAsia="en-US"/>
        </w:rPr>
        <w:t>с. Яжелбицы</w:t>
      </w:r>
    </w:p>
    <w:p w:rsidR="00245C11" w:rsidRPr="008E057A" w:rsidRDefault="00245C11" w:rsidP="00245C11">
      <w:pPr>
        <w:rPr>
          <w:b/>
          <w:sz w:val="20"/>
          <w:szCs w:val="20"/>
        </w:rPr>
      </w:pPr>
    </w:p>
    <w:p w:rsidR="00245C11" w:rsidRPr="008E057A" w:rsidRDefault="00245C11" w:rsidP="00245C1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E057A">
        <w:rPr>
          <w:b/>
          <w:bCs/>
          <w:sz w:val="20"/>
          <w:szCs w:val="20"/>
        </w:rPr>
        <w:t>О проведени</w:t>
      </w:r>
      <w:r w:rsidR="004133F8">
        <w:rPr>
          <w:b/>
          <w:bCs/>
          <w:sz w:val="20"/>
          <w:szCs w:val="20"/>
        </w:rPr>
        <w:t xml:space="preserve">и аукциона по продаже движимого </w:t>
      </w:r>
      <w:r w:rsidRPr="008E057A">
        <w:rPr>
          <w:b/>
          <w:bCs/>
          <w:sz w:val="20"/>
          <w:szCs w:val="20"/>
        </w:rPr>
        <w:t>имущества Яжелбицкого сельского поселения</w:t>
      </w:r>
    </w:p>
    <w:p w:rsidR="00245C11" w:rsidRPr="008E057A" w:rsidRDefault="00245C11" w:rsidP="00245C11">
      <w:pPr>
        <w:shd w:val="clear" w:color="auto" w:fill="FFFFFF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245C11" w:rsidRPr="008E057A" w:rsidRDefault="00245C11" w:rsidP="00245C11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8E057A">
        <w:rPr>
          <w:sz w:val="20"/>
          <w:szCs w:val="20"/>
        </w:rPr>
        <w:t xml:space="preserve">В соответствии с </w:t>
      </w:r>
      <w:r w:rsidRPr="008E057A">
        <w:rPr>
          <w:sz w:val="20"/>
          <w:szCs w:val="20"/>
          <w:lang w:eastAsia="en-US"/>
        </w:rPr>
        <w:t xml:space="preserve"> Федеральными законами от 26 июля 2006 года № 135-ФЗ «О защите конкуренции», от 21 декабря 2001 года № 178-ФЗ «О приватизации государственного и муниципального имущества», </w:t>
      </w:r>
      <w:r w:rsidRPr="008E057A">
        <w:rPr>
          <w:sz w:val="20"/>
          <w:szCs w:val="20"/>
        </w:rPr>
        <w:t xml:space="preserve">Уставом Яжелбицкого сельского поселения, </w:t>
      </w:r>
      <w:r w:rsidRPr="008E057A">
        <w:rPr>
          <w:sz w:val="20"/>
          <w:szCs w:val="20"/>
          <w:lang w:eastAsia="en-US"/>
        </w:rPr>
        <w:t>Положением о порядке управления и распоряжения муниципальным имуществом Яжелбицкого сельского поселения, утвержденным решением Совета депутатов Яжелбицкого сельского поселения от 29.05.2020 № 224, Администрация Яжелбицкого сельского поселения</w:t>
      </w:r>
    </w:p>
    <w:p w:rsidR="00245C11" w:rsidRPr="008E057A" w:rsidRDefault="00245C11" w:rsidP="00245C11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8E057A">
        <w:rPr>
          <w:b/>
          <w:spacing w:val="20"/>
          <w:sz w:val="20"/>
          <w:szCs w:val="20"/>
          <w:lang w:eastAsia="en-US"/>
        </w:rPr>
        <w:t>ПОСТАНОВЛЯЕТ:</w:t>
      </w:r>
    </w:p>
    <w:p w:rsidR="00245C11" w:rsidRPr="008E057A" w:rsidRDefault="00245C11" w:rsidP="00245C11">
      <w:pPr>
        <w:numPr>
          <w:ilvl w:val="0"/>
          <w:numId w:val="35"/>
        </w:numPr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057A">
        <w:rPr>
          <w:sz w:val="20"/>
          <w:szCs w:val="20"/>
          <w:lang w:eastAsia="en-US"/>
        </w:rPr>
        <w:t>Провести открытый по составу участников и открытый по форме подачи предложений о цене имущества аукцион по продаже движимого имущества Яжелбицкого сельского поселения в отношении а</w:t>
      </w:r>
      <w:r w:rsidRPr="008E057A">
        <w:rPr>
          <w:rFonts w:eastAsia="Calibri"/>
          <w:sz w:val="20"/>
          <w:szCs w:val="20"/>
          <w:lang w:eastAsia="en-US"/>
        </w:rPr>
        <w:t xml:space="preserve">втотранспортного средства: </w:t>
      </w:r>
      <w:r w:rsidRPr="008E057A">
        <w:rPr>
          <w:color w:val="000000"/>
          <w:sz w:val="20"/>
          <w:szCs w:val="20"/>
          <w:lang w:bidi="ru-RU"/>
        </w:rPr>
        <w:t>Автомобиль</w:t>
      </w:r>
      <w:r w:rsidRPr="008E057A">
        <w:rPr>
          <w:sz w:val="20"/>
          <w:szCs w:val="20"/>
          <w:lang w:eastAsia="en-US"/>
        </w:rPr>
        <w:t xml:space="preserve"> УАЗ 3151, 2002 года выпуска, </w:t>
      </w:r>
      <w:r w:rsidRPr="008E057A">
        <w:rPr>
          <w:sz w:val="20"/>
          <w:szCs w:val="20"/>
          <w:lang w:val="en-US" w:eastAsia="en-US"/>
        </w:rPr>
        <w:t>VIN</w:t>
      </w:r>
      <w:r w:rsidRPr="008E057A">
        <w:rPr>
          <w:sz w:val="20"/>
          <w:szCs w:val="20"/>
          <w:lang w:eastAsia="en-US"/>
        </w:rPr>
        <w:t xml:space="preserve"> </w:t>
      </w:r>
      <w:r w:rsidRPr="008E057A">
        <w:rPr>
          <w:sz w:val="20"/>
          <w:szCs w:val="20"/>
          <w:lang w:val="en-US" w:eastAsia="en-US"/>
        </w:rPr>
        <w:t>XTT</w:t>
      </w:r>
      <w:r w:rsidRPr="008E057A">
        <w:rPr>
          <w:sz w:val="20"/>
          <w:szCs w:val="20"/>
          <w:lang w:eastAsia="en-US"/>
        </w:rPr>
        <w:t>31510020032171.</w:t>
      </w:r>
    </w:p>
    <w:p w:rsidR="00245C11" w:rsidRPr="008E057A" w:rsidRDefault="00245C11" w:rsidP="00245C1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E057A">
        <w:rPr>
          <w:sz w:val="20"/>
          <w:szCs w:val="20"/>
        </w:rPr>
        <w:t xml:space="preserve">2. Аукцион провести в </w:t>
      </w:r>
      <w:r w:rsidRPr="008E057A">
        <w:rPr>
          <w:b/>
          <w:sz w:val="20"/>
          <w:szCs w:val="20"/>
        </w:rPr>
        <w:t>14 часов 30 минут 24 февраля 2021 года</w:t>
      </w:r>
      <w:r w:rsidRPr="008E057A">
        <w:rPr>
          <w:sz w:val="20"/>
          <w:szCs w:val="20"/>
        </w:rPr>
        <w:t xml:space="preserve"> по адресу: Новгородская область, Валдайский район, с. Яжелбицы, ул. Усадьба, д.22.</w:t>
      </w:r>
    </w:p>
    <w:p w:rsidR="00245C11" w:rsidRPr="008E057A" w:rsidRDefault="00245C11" w:rsidP="00245C11">
      <w:pPr>
        <w:shd w:val="clear" w:color="auto" w:fill="FFFFFF"/>
        <w:ind w:firstLine="567"/>
        <w:jc w:val="both"/>
        <w:rPr>
          <w:sz w:val="20"/>
          <w:szCs w:val="20"/>
          <w:lang w:eastAsia="en-US"/>
        </w:rPr>
      </w:pPr>
      <w:r w:rsidRPr="008E057A">
        <w:rPr>
          <w:sz w:val="20"/>
          <w:szCs w:val="20"/>
          <w:lang w:eastAsia="en-US"/>
        </w:rPr>
        <w:t xml:space="preserve">  3. Утвердить аукционную документацию о проведении аукциона по продаже движимого имущества Яжелбицкого сельского поселения</w:t>
      </w:r>
      <w:r w:rsidRPr="008E057A">
        <w:rPr>
          <w:sz w:val="20"/>
          <w:szCs w:val="20"/>
        </w:rPr>
        <w:t xml:space="preserve"> с</w:t>
      </w:r>
      <w:r w:rsidRPr="008E057A">
        <w:rPr>
          <w:sz w:val="20"/>
          <w:szCs w:val="20"/>
          <w:lang w:eastAsia="en-US"/>
        </w:rPr>
        <w:t xml:space="preserve"> подачей предложений о цене в открытой форме согласно приложению № 1 к настоящему постановлению.</w:t>
      </w:r>
    </w:p>
    <w:p w:rsidR="00245C11" w:rsidRPr="008E057A" w:rsidRDefault="00245C11" w:rsidP="00245C11">
      <w:pPr>
        <w:shd w:val="clear" w:color="auto" w:fill="FFFFFF"/>
        <w:ind w:firstLine="567"/>
        <w:jc w:val="both"/>
        <w:rPr>
          <w:sz w:val="20"/>
          <w:szCs w:val="20"/>
          <w:lang w:eastAsia="en-US"/>
        </w:rPr>
      </w:pPr>
      <w:r w:rsidRPr="008E057A">
        <w:rPr>
          <w:sz w:val="20"/>
          <w:szCs w:val="20"/>
          <w:lang w:eastAsia="en-US"/>
        </w:rPr>
        <w:t xml:space="preserve"> 4. Утвердить форму заявки претендента на участие в аукционе согласно приложению                № 2 к документации об аукционе.</w:t>
      </w:r>
    </w:p>
    <w:p w:rsidR="00245C11" w:rsidRPr="008E057A" w:rsidRDefault="00245C11" w:rsidP="00245C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E057A">
        <w:rPr>
          <w:sz w:val="20"/>
          <w:szCs w:val="20"/>
          <w:lang w:eastAsia="en-US"/>
        </w:rPr>
        <w:t xml:space="preserve"> 5.Установить величину повышения начальной цены («шаг аукциона») в фиксированной сумме, составляющей не более 5% от начальной цены лота на право заключения договора</w:t>
      </w:r>
      <w:r w:rsidRPr="008E057A">
        <w:rPr>
          <w:sz w:val="20"/>
          <w:szCs w:val="20"/>
        </w:rPr>
        <w:t xml:space="preserve"> аренды имущества, указанного в приложении №1 к настоящему постановлению.</w:t>
      </w:r>
    </w:p>
    <w:p w:rsidR="00245C11" w:rsidRPr="008E057A" w:rsidRDefault="00245C11" w:rsidP="00245C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8E057A">
        <w:rPr>
          <w:sz w:val="20"/>
          <w:szCs w:val="20"/>
          <w:lang w:eastAsia="en-US"/>
        </w:rPr>
        <w:t>6. Заместителю главы Администрации Яжелбицкого сельского поселения обеспечить:</w:t>
      </w:r>
    </w:p>
    <w:p w:rsidR="00245C11" w:rsidRPr="008E057A" w:rsidRDefault="00245C11" w:rsidP="00245C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  <w:r w:rsidRPr="008E057A">
        <w:rPr>
          <w:sz w:val="20"/>
          <w:szCs w:val="20"/>
          <w:lang w:eastAsia="en-US"/>
        </w:rPr>
        <w:t xml:space="preserve">6.1. публикацию настоящего постановления на </w:t>
      </w:r>
      <w:r w:rsidRPr="008E057A">
        <w:rPr>
          <w:color w:val="000000"/>
          <w:sz w:val="20"/>
          <w:szCs w:val="20"/>
          <w:lang w:eastAsia="en-US"/>
        </w:rPr>
        <w:t xml:space="preserve">официальном сайте Администрации Яжелбицкого сельского поселения в сети «Интернет», на официальном интернет - сайте Российской Федерации для размещения информации о проведении торгов </w:t>
      </w:r>
      <w:hyperlink r:id="rId13" w:history="1">
        <w:r w:rsidRPr="008E057A">
          <w:rPr>
            <w:sz w:val="20"/>
            <w:szCs w:val="20"/>
            <w:u w:val="single"/>
            <w:lang w:eastAsia="en-US"/>
          </w:rPr>
          <w:t>https://torgi.gov.ru</w:t>
        </w:r>
      </w:hyperlink>
      <w:r w:rsidRPr="008E057A">
        <w:rPr>
          <w:color w:val="000000"/>
          <w:sz w:val="20"/>
          <w:szCs w:val="20"/>
          <w:lang w:eastAsia="en-US"/>
        </w:rPr>
        <w:t>;</w:t>
      </w:r>
    </w:p>
    <w:p w:rsidR="00245C11" w:rsidRPr="008E057A" w:rsidRDefault="00245C11" w:rsidP="00245C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8E057A">
        <w:rPr>
          <w:sz w:val="20"/>
          <w:szCs w:val="20"/>
          <w:lang w:eastAsia="en-US"/>
        </w:rPr>
        <w:t>6.2. прием заявок и их учет в журнале приема заявок;</w:t>
      </w:r>
    </w:p>
    <w:p w:rsidR="00245C11" w:rsidRPr="008E057A" w:rsidRDefault="00245C11" w:rsidP="00245C11">
      <w:pPr>
        <w:widowControl w:val="0"/>
        <w:ind w:firstLine="709"/>
        <w:jc w:val="both"/>
        <w:rPr>
          <w:bCs/>
          <w:sz w:val="20"/>
          <w:szCs w:val="20"/>
          <w:lang w:eastAsia="en-US"/>
        </w:rPr>
      </w:pPr>
      <w:r w:rsidRPr="008E057A">
        <w:rPr>
          <w:bCs/>
          <w:sz w:val="20"/>
          <w:szCs w:val="20"/>
          <w:lang w:eastAsia="en-US"/>
        </w:rPr>
        <w:t>6.3.  заключение договора купли-продажи движимого имущества на аукционе по итогам аукциона.</w:t>
      </w:r>
    </w:p>
    <w:p w:rsidR="00245C11" w:rsidRPr="008E057A" w:rsidRDefault="00245C11" w:rsidP="00245C11">
      <w:pPr>
        <w:shd w:val="clear" w:color="auto" w:fill="FFFFFF"/>
        <w:ind w:firstLine="709"/>
        <w:jc w:val="both"/>
        <w:rPr>
          <w:sz w:val="20"/>
          <w:szCs w:val="20"/>
          <w:lang w:eastAsia="en-US"/>
        </w:rPr>
      </w:pPr>
      <w:r w:rsidRPr="008E057A">
        <w:rPr>
          <w:sz w:val="20"/>
          <w:szCs w:val="20"/>
          <w:lang w:eastAsia="en-US"/>
        </w:rPr>
        <w:t>7. Контроль за исполнением настоящего постановления оставляю за собой.</w:t>
      </w:r>
    </w:p>
    <w:p w:rsidR="00245C11" w:rsidRPr="008E057A" w:rsidRDefault="00245C11" w:rsidP="00245C11">
      <w:pPr>
        <w:shd w:val="clear" w:color="auto" w:fill="FFFFFF"/>
        <w:ind w:firstLine="709"/>
        <w:jc w:val="both"/>
        <w:rPr>
          <w:sz w:val="20"/>
          <w:szCs w:val="20"/>
          <w:lang w:eastAsia="en-US"/>
        </w:rPr>
      </w:pPr>
    </w:p>
    <w:p w:rsidR="00245C11" w:rsidRPr="008E057A" w:rsidRDefault="00245C11" w:rsidP="00245C11">
      <w:pPr>
        <w:shd w:val="clear" w:color="auto" w:fill="FFFFFF"/>
        <w:jc w:val="both"/>
        <w:rPr>
          <w:sz w:val="20"/>
          <w:szCs w:val="20"/>
          <w:lang w:eastAsia="en-US"/>
        </w:rPr>
      </w:pPr>
    </w:p>
    <w:p w:rsidR="00245C11" w:rsidRPr="008E057A" w:rsidRDefault="00245C11" w:rsidP="00245C11">
      <w:pPr>
        <w:rPr>
          <w:b/>
          <w:bCs/>
          <w:sz w:val="20"/>
          <w:szCs w:val="20"/>
          <w:lang w:eastAsia="en-US"/>
        </w:rPr>
      </w:pPr>
      <w:r w:rsidRPr="008E057A">
        <w:rPr>
          <w:b/>
          <w:bCs/>
          <w:sz w:val="20"/>
          <w:szCs w:val="20"/>
          <w:lang w:eastAsia="en-US"/>
        </w:rPr>
        <w:t xml:space="preserve">Глава сельского поселения                        </w:t>
      </w:r>
      <w:r w:rsidRPr="008E057A">
        <w:rPr>
          <w:b/>
          <w:bCs/>
          <w:sz w:val="20"/>
          <w:szCs w:val="20"/>
          <w:lang w:eastAsia="en-US"/>
        </w:rPr>
        <w:tab/>
      </w:r>
      <w:r w:rsidRPr="008E057A">
        <w:rPr>
          <w:b/>
          <w:bCs/>
          <w:sz w:val="20"/>
          <w:szCs w:val="20"/>
          <w:lang w:eastAsia="en-US"/>
        </w:rPr>
        <w:tab/>
      </w:r>
      <w:r w:rsidRPr="008E057A">
        <w:rPr>
          <w:b/>
          <w:bCs/>
          <w:sz w:val="20"/>
          <w:szCs w:val="20"/>
          <w:lang w:eastAsia="en-US"/>
        </w:rPr>
        <w:tab/>
      </w:r>
      <w:r w:rsidRPr="008E057A">
        <w:rPr>
          <w:b/>
          <w:bCs/>
          <w:sz w:val="20"/>
          <w:szCs w:val="20"/>
          <w:lang w:eastAsia="en-US"/>
        </w:rPr>
        <w:tab/>
      </w:r>
      <w:r w:rsidRPr="008E057A">
        <w:rPr>
          <w:b/>
          <w:bCs/>
          <w:sz w:val="20"/>
          <w:szCs w:val="20"/>
          <w:lang w:eastAsia="en-US"/>
        </w:rPr>
        <w:tab/>
        <w:t xml:space="preserve">        А.И. Иванов</w:t>
      </w:r>
    </w:p>
    <w:p w:rsidR="00245C11" w:rsidRPr="00245C11" w:rsidRDefault="00245C11" w:rsidP="00245C11">
      <w:pPr>
        <w:rPr>
          <w:lang w:eastAsia="en-US"/>
        </w:rPr>
      </w:pPr>
    </w:p>
    <w:p w:rsidR="00245C11" w:rsidRPr="00245C11" w:rsidRDefault="00245C11" w:rsidP="00245C11">
      <w:pPr>
        <w:rPr>
          <w:lang w:eastAsia="en-US"/>
        </w:rPr>
      </w:pPr>
    </w:p>
    <w:p w:rsidR="00245C11" w:rsidRPr="00245C11" w:rsidRDefault="00245C11" w:rsidP="00245C11">
      <w:pPr>
        <w:ind w:left="4956" w:firstLine="709"/>
        <w:rPr>
          <w:lang w:eastAsia="en-US"/>
        </w:rPr>
      </w:pPr>
    </w:p>
    <w:p w:rsidR="00245C11" w:rsidRDefault="00245C11" w:rsidP="00245C11">
      <w:pPr>
        <w:widowControl w:val="0"/>
        <w:jc w:val="right"/>
        <w:rPr>
          <w:lang w:eastAsia="en-US"/>
        </w:rPr>
      </w:pPr>
    </w:p>
    <w:p w:rsidR="004133F8" w:rsidRDefault="004133F8" w:rsidP="00245C11">
      <w:pPr>
        <w:widowControl w:val="0"/>
        <w:jc w:val="right"/>
        <w:rPr>
          <w:lang w:eastAsia="en-US"/>
        </w:rPr>
      </w:pPr>
    </w:p>
    <w:p w:rsidR="004133F8" w:rsidRDefault="004133F8" w:rsidP="00245C11">
      <w:pPr>
        <w:widowControl w:val="0"/>
        <w:jc w:val="right"/>
        <w:rPr>
          <w:lang w:eastAsia="en-US"/>
        </w:rPr>
      </w:pPr>
    </w:p>
    <w:p w:rsidR="004133F8" w:rsidRDefault="004133F8" w:rsidP="00245C11">
      <w:pPr>
        <w:widowControl w:val="0"/>
        <w:jc w:val="right"/>
        <w:rPr>
          <w:lang w:eastAsia="en-US"/>
        </w:rPr>
      </w:pPr>
    </w:p>
    <w:p w:rsidR="004133F8" w:rsidRDefault="004133F8" w:rsidP="00245C11">
      <w:pPr>
        <w:widowControl w:val="0"/>
        <w:jc w:val="right"/>
        <w:rPr>
          <w:lang w:eastAsia="en-US"/>
        </w:rPr>
      </w:pPr>
    </w:p>
    <w:p w:rsidR="004133F8" w:rsidRDefault="004133F8" w:rsidP="00245C11">
      <w:pPr>
        <w:widowControl w:val="0"/>
        <w:jc w:val="right"/>
        <w:rPr>
          <w:lang w:eastAsia="en-US"/>
        </w:rPr>
      </w:pPr>
    </w:p>
    <w:p w:rsidR="004133F8" w:rsidRDefault="004133F8" w:rsidP="00245C11">
      <w:pPr>
        <w:widowControl w:val="0"/>
        <w:jc w:val="right"/>
        <w:rPr>
          <w:lang w:eastAsia="en-US"/>
        </w:rPr>
      </w:pPr>
    </w:p>
    <w:p w:rsidR="004133F8" w:rsidRDefault="004133F8" w:rsidP="00245C11">
      <w:pPr>
        <w:widowControl w:val="0"/>
        <w:jc w:val="right"/>
        <w:rPr>
          <w:lang w:eastAsia="en-US"/>
        </w:rPr>
      </w:pPr>
    </w:p>
    <w:p w:rsidR="004133F8" w:rsidRDefault="004133F8" w:rsidP="00245C11">
      <w:pPr>
        <w:widowControl w:val="0"/>
        <w:jc w:val="right"/>
        <w:rPr>
          <w:lang w:eastAsia="en-US"/>
        </w:rPr>
      </w:pPr>
    </w:p>
    <w:p w:rsidR="004133F8" w:rsidRDefault="004133F8" w:rsidP="00245C11">
      <w:pPr>
        <w:widowControl w:val="0"/>
        <w:jc w:val="right"/>
        <w:rPr>
          <w:lang w:eastAsia="en-US"/>
        </w:rPr>
      </w:pPr>
    </w:p>
    <w:p w:rsidR="004133F8" w:rsidRDefault="004133F8" w:rsidP="00245C11">
      <w:pPr>
        <w:widowControl w:val="0"/>
        <w:jc w:val="right"/>
        <w:rPr>
          <w:lang w:eastAsia="en-US"/>
        </w:rPr>
      </w:pPr>
    </w:p>
    <w:p w:rsidR="004133F8" w:rsidRDefault="004133F8" w:rsidP="00245C11">
      <w:pPr>
        <w:widowControl w:val="0"/>
        <w:jc w:val="right"/>
        <w:rPr>
          <w:lang w:eastAsia="en-US"/>
        </w:rPr>
      </w:pPr>
    </w:p>
    <w:p w:rsidR="004133F8" w:rsidRPr="004133F8" w:rsidRDefault="004133F8" w:rsidP="00245C11">
      <w:pPr>
        <w:widowControl w:val="0"/>
        <w:jc w:val="right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lastRenderedPageBreak/>
        <w:t>УТВЕРЖДАЮ</w:t>
      </w: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Глава сельского поселения</w:t>
      </w: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           ________________А.И. Иванов</w:t>
      </w: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«12» января 2021 г.</w:t>
      </w: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keepNext/>
        <w:keepLines/>
        <w:widowControl w:val="0"/>
        <w:jc w:val="center"/>
        <w:outlineLvl w:val="0"/>
        <w:rPr>
          <w:b/>
          <w:bCs/>
          <w:i/>
          <w:iCs/>
          <w:sz w:val="20"/>
          <w:szCs w:val="20"/>
          <w:lang w:eastAsia="en-US"/>
        </w:rPr>
      </w:pPr>
      <w:bookmarkStart w:id="7" w:name="bookmark0"/>
      <w:r w:rsidRPr="004133F8">
        <w:rPr>
          <w:color w:val="000000"/>
          <w:sz w:val="20"/>
          <w:szCs w:val="20"/>
          <w:shd w:val="clear" w:color="auto" w:fill="FFFFFF"/>
          <w:lang w:bidi="ru-RU"/>
        </w:rPr>
        <w:t>АУКЦИОННАЯ ДОКУМЕНТАЦИЯ</w:t>
      </w:r>
      <w:r w:rsidRPr="004133F8">
        <w:rPr>
          <w:color w:val="000000"/>
          <w:sz w:val="20"/>
          <w:szCs w:val="20"/>
          <w:shd w:val="clear" w:color="auto" w:fill="FFFFFF"/>
          <w:lang w:bidi="ru-RU"/>
        </w:rPr>
        <w:br/>
      </w:r>
      <w:r w:rsidRPr="004133F8">
        <w:rPr>
          <w:b/>
          <w:bCs/>
          <w:i/>
          <w:iCs/>
          <w:sz w:val="20"/>
          <w:szCs w:val="20"/>
          <w:lang w:eastAsia="en-US"/>
        </w:rPr>
        <w:t>по продаже движимого имущества, автомобиля</w:t>
      </w:r>
      <w:bookmarkEnd w:id="7"/>
    </w:p>
    <w:p w:rsidR="00245C11" w:rsidRPr="004133F8" w:rsidRDefault="00245C11" w:rsidP="00245C11">
      <w:pPr>
        <w:keepNext/>
        <w:keepLines/>
        <w:widowControl w:val="0"/>
        <w:ind w:firstLine="709"/>
        <w:jc w:val="center"/>
        <w:outlineLvl w:val="0"/>
        <w:rPr>
          <w:b/>
          <w:bCs/>
          <w:i/>
          <w:iCs/>
          <w:sz w:val="20"/>
          <w:szCs w:val="20"/>
          <w:lang w:eastAsia="en-US"/>
        </w:rPr>
      </w:pPr>
      <w:r w:rsidRPr="004133F8">
        <w:rPr>
          <w:b/>
          <w:bCs/>
          <w:i/>
          <w:iCs/>
          <w:sz w:val="20"/>
          <w:szCs w:val="20"/>
          <w:lang w:eastAsia="en-US"/>
        </w:rPr>
        <w:t>УАЗ 3151</w:t>
      </w:r>
      <w:r w:rsidRPr="004133F8">
        <w:rPr>
          <w:b/>
          <w:bCs/>
          <w:i/>
          <w:iCs/>
          <w:sz w:val="20"/>
          <w:szCs w:val="20"/>
          <w:lang w:eastAsia="en-US"/>
        </w:rPr>
        <w:br/>
      </w:r>
    </w:p>
    <w:p w:rsidR="00245C11" w:rsidRPr="004133F8" w:rsidRDefault="00245C11" w:rsidP="00245C11">
      <w:pPr>
        <w:keepNext/>
        <w:keepLines/>
        <w:widowControl w:val="0"/>
        <w:ind w:firstLine="709"/>
        <w:jc w:val="center"/>
        <w:outlineLvl w:val="0"/>
        <w:rPr>
          <w:b/>
          <w:bCs/>
          <w:i/>
          <w:iCs/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ind w:firstLine="709"/>
        <w:jc w:val="center"/>
        <w:rPr>
          <w:b/>
          <w:bCs/>
          <w:sz w:val="20"/>
          <w:szCs w:val="20"/>
          <w:lang w:eastAsia="en-US"/>
        </w:rPr>
      </w:pPr>
      <w:r w:rsidRPr="004133F8">
        <w:rPr>
          <w:b/>
          <w:bCs/>
          <w:sz w:val="20"/>
          <w:szCs w:val="20"/>
          <w:lang w:eastAsia="en-US"/>
        </w:rPr>
        <w:t>Содержание аукционной документации:</w:t>
      </w:r>
    </w:p>
    <w:p w:rsidR="00245C11" w:rsidRPr="004133F8" w:rsidRDefault="00245C11" w:rsidP="00245C11">
      <w:pPr>
        <w:widowControl w:val="0"/>
        <w:ind w:firstLine="709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ind w:firstLine="709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Наименование раздела</w:t>
      </w:r>
    </w:p>
    <w:p w:rsidR="00245C11" w:rsidRPr="004133F8" w:rsidRDefault="00245C11" w:rsidP="00245C11">
      <w:pPr>
        <w:widowControl w:val="0"/>
        <w:numPr>
          <w:ilvl w:val="0"/>
          <w:numId w:val="21"/>
        </w:numPr>
        <w:tabs>
          <w:tab w:val="left" w:pos="-284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Информационное сообщение</w:t>
      </w:r>
    </w:p>
    <w:p w:rsidR="00245C11" w:rsidRPr="004133F8" w:rsidRDefault="00245C11" w:rsidP="00245C11">
      <w:pPr>
        <w:widowControl w:val="0"/>
        <w:numPr>
          <w:ilvl w:val="0"/>
          <w:numId w:val="21"/>
        </w:numPr>
        <w:tabs>
          <w:tab w:val="left" w:pos="-284"/>
          <w:tab w:val="left" w:pos="378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Условия участия в аукционе</w:t>
      </w:r>
    </w:p>
    <w:p w:rsidR="00245C11" w:rsidRPr="004133F8" w:rsidRDefault="00245C11" w:rsidP="00245C11">
      <w:pPr>
        <w:widowControl w:val="0"/>
        <w:numPr>
          <w:ilvl w:val="0"/>
          <w:numId w:val="21"/>
        </w:numPr>
        <w:tabs>
          <w:tab w:val="left" w:pos="-284"/>
          <w:tab w:val="left" w:pos="382"/>
        </w:tabs>
        <w:ind w:firstLine="709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Определение участников аукциона, порядок проведения аукциона и порядок </w:t>
      </w:r>
    </w:p>
    <w:p w:rsidR="00245C11" w:rsidRPr="004133F8" w:rsidRDefault="00245C11" w:rsidP="00245C11">
      <w:pPr>
        <w:widowControl w:val="0"/>
        <w:tabs>
          <w:tab w:val="left" w:pos="-284"/>
          <w:tab w:val="left" w:pos="382"/>
        </w:tabs>
        <w:ind w:firstLine="709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ab/>
        <w:t>определения победителя аукциона</w:t>
      </w:r>
    </w:p>
    <w:p w:rsidR="00245C11" w:rsidRPr="004133F8" w:rsidRDefault="00245C11" w:rsidP="00245C11">
      <w:pPr>
        <w:keepNext/>
        <w:keepLines/>
        <w:widowControl w:val="0"/>
        <w:numPr>
          <w:ilvl w:val="0"/>
          <w:numId w:val="21"/>
        </w:numPr>
        <w:tabs>
          <w:tab w:val="left" w:pos="-284"/>
          <w:tab w:val="left" w:pos="1400"/>
        </w:tabs>
        <w:ind w:firstLine="709"/>
        <w:jc w:val="both"/>
        <w:outlineLvl w:val="1"/>
        <w:rPr>
          <w:bCs/>
          <w:sz w:val="20"/>
          <w:szCs w:val="20"/>
          <w:lang w:eastAsia="en-US"/>
        </w:rPr>
      </w:pPr>
      <w:r w:rsidRPr="004133F8">
        <w:rPr>
          <w:bCs/>
          <w:sz w:val="20"/>
          <w:szCs w:val="20"/>
          <w:lang w:eastAsia="en-US"/>
        </w:rPr>
        <w:t xml:space="preserve">Порядок заключения договора купли-продажи объекта движимого </w:t>
      </w:r>
    </w:p>
    <w:p w:rsidR="00245C11" w:rsidRPr="004133F8" w:rsidRDefault="00245C11" w:rsidP="00245C11">
      <w:pPr>
        <w:keepNext/>
        <w:keepLines/>
        <w:widowControl w:val="0"/>
        <w:tabs>
          <w:tab w:val="left" w:pos="-284"/>
          <w:tab w:val="left" w:pos="1400"/>
        </w:tabs>
        <w:ind w:left="709"/>
        <w:jc w:val="both"/>
        <w:outlineLvl w:val="1"/>
        <w:rPr>
          <w:bCs/>
          <w:sz w:val="20"/>
          <w:szCs w:val="20"/>
          <w:lang w:eastAsia="en-US"/>
        </w:rPr>
      </w:pPr>
      <w:r w:rsidRPr="004133F8">
        <w:rPr>
          <w:bCs/>
          <w:sz w:val="20"/>
          <w:szCs w:val="20"/>
          <w:lang w:eastAsia="en-US"/>
        </w:rPr>
        <w:tab/>
        <w:t>имущества, условия и сроки платежа, необходимые реквизиты счета.</w:t>
      </w:r>
    </w:p>
    <w:p w:rsidR="00245C11" w:rsidRPr="004133F8" w:rsidRDefault="00245C11" w:rsidP="00245C11">
      <w:pPr>
        <w:keepNext/>
        <w:keepLines/>
        <w:widowControl w:val="0"/>
        <w:numPr>
          <w:ilvl w:val="0"/>
          <w:numId w:val="21"/>
        </w:numPr>
        <w:tabs>
          <w:tab w:val="left" w:pos="-284"/>
          <w:tab w:val="left" w:pos="900"/>
        </w:tabs>
        <w:ind w:firstLine="709"/>
        <w:jc w:val="both"/>
        <w:outlineLvl w:val="1"/>
        <w:rPr>
          <w:bCs/>
          <w:sz w:val="20"/>
          <w:szCs w:val="20"/>
          <w:lang w:eastAsia="en-US"/>
        </w:rPr>
      </w:pPr>
      <w:r w:rsidRPr="004133F8">
        <w:rPr>
          <w:bCs/>
          <w:sz w:val="20"/>
          <w:szCs w:val="20"/>
          <w:lang w:eastAsia="en-US"/>
        </w:rPr>
        <w:t xml:space="preserve">Получение аукционной документации и дополнительной информации </w:t>
      </w:r>
    </w:p>
    <w:p w:rsidR="00245C11" w:rsidRPr="004133F8" w:rsidRDefault="00245C11" w:rsidP="00245C11">
      <w:pPr>
        <w:keepNext/>
        <w:keepLines/>
        <w:widowControl w:val="0"/>
        <w:tabs>
          <w:tab w:val="left" w:pos="-284"/>
          <w:tab w:val="left" w:pos="900"/>
        </w:tabs>
        <w:ind w:left="709"/>
        <w:jc w:val="both"/>
        <w:outlineLvl w:val="1"/>
        <w:rPr>
          <w:bCs/>
          <w:sz w:val="20"/>
          <w:szCs w:val="20"/>
          <w:lang w:eastAsia="en-US"/>
        </w:rPr>
      </w:pPr>
      <w:r w:rsidRPr="004133F8">
        <w:rPr>
          <w:bCs/>
          <w:sz w:val="20"/>
          <w:szCs w:val="20"/>
          <w:lang w:eastAsia="en-US"/>
        </w:rPr>
        <w:tab/>
      </w:r>
      <w:r w:rsidRPr="004133F8">
        <w:rPr>
          <w:bCs/>
          <w:sz w:val="20"/>
          <w:szCs w:val="20"/>
          <w:lang w:eastAsia="en-US"/>
        </w:rPr>
        <w:tab/>
        <w:t>по аукциону.</w:t>
      </w:r>
    </w:p>
    <w:p w:rsidR="00245C11" w:rsidRPr="004133F8" w:rsidRDefault="00245C11" w:rsidP="00245C11">
      <w:pPr>
        <w:widowControl w:val="0"/>
        <w:numPr>
          <w:ilvl w:val="0"/>
          <w:numId w:val="21"/>
        </w:numPr>
        <w:tabs>
          <w:tab w:val="left" w:pos="-284"/>
          <w:tab w:val="left" w:pos="382"/>
        </w:tabs>
        <w:ind w:firstLine="709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Образцы форм и документов для заполнения участниками аукциона</w:t>
      </w:r>
    </w:p>
    <w:p w:rsidR="00245C11" w:rsidRPr="004133F8" w:rsidRDefault="00245C11" w:rsidP="00245C11">
      <w:pPr>
        <w:widowControl w:val="0"/>
        <w:numPr>
          <w:ilvl w:val="0"/>
          <w:numId w:val="22"/>
        </w:numPr>
        <w:tabs>
          <w:tab w:val="left" w:pos="-284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Проект договора купли-продажи</w:t>
      </w:r>
    </w:p>
    <w:p w:rsidR="00245C11" w:rsidRPr="004133F8" w:rsidRDefault="00245C11" w:rsidP="00245C11">
      <w:pPr>
        <w:widowControl w:val="0"/>
        <w:numPr>
          <w:ilvl w:val="0"/>
          <w:numId w:val="22"/>
        </w:numPr>
        <w:tabs>
          <w:tab w:val="left" w:pos="-284"/>
          <w:tab w:val="left" w:pos="382"/>
        </w:tabs>
        <w:ind w:firstLine="709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Проект договора о внесении задатка при проведении аукциона</w:t>
      </w:r>
    </w:p>
    <w:p w:rsidR="00245C11" w:rsidRPr="004133F8" w:rsidRDefault="00245C11" w:rsidP="00245C11">
      <w:pPr>
        <w:widowControl w:val="0"/>
        <w:tabs>
          <w:tab w:val="left" w:pos="382"/>
        </w:tabs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tabs>
          <w:tab w:val="left" w:pos="382"/>
        </w:tabs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tabs>
          <w:tab w:val="left" w:pos="382"/>
        </w:tabs>
        <w:rPr>
          <w:sz w:val="20"/>
          <w:szCs w:val="20"/>
          <w:lang w:eastAsia="en-US"/>
        </w:rPr>
      </w:pPr>
    </w:p>
    <w:p w:rsidR="00245C11" w:rsidRPr="004133F8" w:rsidRDefault="00245C11" w:rsidP="004133F8">
      <w:pPr>
        <w:widowControl w:val="0"/>
        <w:tabs>
          <w:tab w:val="left" w:pos="382"/>
        </w:tabs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tabs>
          <w:tab w:val="left" w:pos="382"/>
        </w:tabs>
        <w:jc w:val="center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tabs>
          <w:tab w:val="left" w:pos="382"/>
        </w:tabs>
        <w:jc w:val="center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tabs>
          <w:tab w:val="left" w:pos="382"/>
        </w:tabs>
        <w:jc w:val="center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tabs>
          <w:tab w:val="left" w:pos="382"/>
        </w:tabs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tabs>
          <w:tab w:val="left" w:pos="382"/>
        </w:tabs>
        <w:jc w:val="center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с. Яжелбицы</w:t>
      </w:r>
    </w:p>
    <w:p w:rsidR="00245C11" w:rsidRPr="004133F8" w:rsidRDefault="00245C11" w:rsidP="00245C11">
      <w:pPr>
        <w:widowControl w:val="0"/>
        <w:tabs>
          <w:tab w:val="left" w:pos="382"/>
        </w:tabs>
        <w:jc w:val="center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2021 г.</w:t>
      </w:r>
    </w:p>
    <w:p w:rsidR="00245C11" w:rsidRPr="004133F8" w:rsidRDefault="00245C11" w:rsidP="00245C11">
      <w:pPr>
        <w:widowControl w:val="0"/>
        <w:tabs>
          <w:tab w:val="left" w:pos="382"/>
        </w:tabs>
        <w:jc w:val="center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jc w:val="center"/>
        <w:rPr>
          <w:b/>
          <w:sz w:val="20"/>
          <w:szCs w:val="20"/>
          <w:lang w:eastAsia="en-US"/>
        </w:rPr>
      </w:pPr>
      <w:r w:rsidRPr="004133F8">
        <w:rPr>
          <w:b/>
          <w:sz w:val="20"/>
          <w:szCs w:val="20"/>
          <w:lang w:eastAsia="en-US"/>
        </w:rPr>
        <w:t xml:space="preserve">ИНФОРМАЦИОННОЕ СООБЩЕНИЕ О ПРОДАЖЕ МУНИЦИПАЛЬНОГО </w:t>
      </w:r>
      <w:r w:rsidRPr="004133F8">
        <w:rPr>
          <w:b/>
          <w:sz w:val="20"/>
          <w:szCs w:val="20"/>
          <w:lang w:eastAsia="en-US"/>
        </w:rPr>
        <w:br/>
        <w:t>ИМУЩЕСТВА ПУТЕМ ПРОВЕДЕНИЯ ОТКРЫТОГО АУКЦИОНА.</w:t>
      </w:r>
    </w:p>
    <w:p w:rsidR="00245C11" w:rsidRPr="004133F8" w:rsidRDefault="00245C11" w:rsidP="00245C11">
      <w:pPr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Настоящая Аукционная документация разработана в соответствии с Федеральным законом от 21 декабря 2001 года № 178-ФЗ «О приватизации государственного и муниципального имущества».</w:t>
      </w:r>
    </w:p>
    <w:p w:rsidR="00245C11" w:rsidRPr="004133F8" w:rsidRDefault="00245C11" w:rsidP="00245C11">
      <w:pPr>
        <w:widowControl w:val="0"/>
        <w:numPr>
          <w:ilvl w:val="0"/>
          <w:numId w:val="33"/>
        </w:numPr>
        <w:tabs>
          <w:tab w:val="left" w:pos="349"/>
        </w:tabs>
        <w:ind w:firstLine="720"/>
        <w:jc w:val="center"/>
        <w:rPr>
          <w:b/>
          <w:sz w:val="20"/>
          <w:szCs w:val="20"/>
          <w:lang w:eastAsia="en-US"/>
        </w:rPr>
      </w:pPr>
      <w:r w:rsidRPr="004133F8">
        <w:rPr>
          <w:b/>
          <w:sz w:val="20"/>
          <w:szCs w:val="20"/>
          <w:lang w:eastAsia="en-US"/>
        </w:rPr>
        <w:t>Информационное сообщение</w:t>
      </w:r>
    </w:p>
    <w:p w:rsidR="00245C11" w:rsidRPr="004133F8" w:rsidRDefault="00245C11" w:rsidP="00245C11">
      <w:pPr>
        <w:widowControl w:val="0"/>
        <w:numPr>
          <w:ilvl w:val="1"/>
          <w:numId w:val="33"/>
        </w:num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Администрация Яжелбицкого сельского поселения извещает, что 24 февраля 2021 </w:t>
      </w:r>
      <w:r w:rsidRPr="004133F8">
        <w:rPr>
          <w:color w:val="000000"/>
          <w:sz w:val="20"/>
          <w:szCs w:val="20"/>
          <w:lang w:bidi="ru-RU"/>
        </w:rPr>
        <w:t>г</w:t>
      </w:r>
      <w:r w:rsidRPr="004133F8">
        <w:rPr>
          <w:sz w:val="20"/>
          <w:szCs w:val="20"/>
          <w:lang w:eastAsia="en-US"/>
        </w:rPr>
        <w:t>. в 14:30 часов, в кабинете № 3 Администрации Яжелбицкого сельского поселения, расположенной по адресу: Новгородская область, Валдайский район, с. Яжелбицы, ул. Усадьба, д.22 состоится аукцион (форма подачи предложения по цене имущества - открытая):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Место нахождения и почтовый адрес: 175411, Новгородская область, Валдайский район, с. Яжелбицы, ул. Усадьба, д.22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Сведения о выставленном на аукцион движимом имуществе: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5501"/>
        <w:gridCol w:w="1810"/>
        <w:gridCol w:w="1219"/>
      </w:tblGrid>
      <w:tr w:rsidR="00245C11" w:rsidRPr="004133F8" w:rsidTr="00245C11">
        <w:trPr>
          <w:trHeight w:hRule="exact" w:val="8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389" w:wrap="notBeside" w:vAnchor="text" w:hAnchor="text" w:xAlign="center" w:y="1"/>
              <w:ind w:hanging="10"/>
              <w:rPr>
                <w:color w:val="000000"/>
                <w:sz w:val="20"/>
                <w:szCs w:val="20"/>
                <w:lang w:bidi="ru-RU"/>
              </w:rPr>
            </w:pPr>
          </w:p>
          <w:p w:rsidR="00245C11" w:rsidRPr="004133F8" w:rsidRDefault="00245C11" w:rsidP="00245C11">
            <w:pPr>
              <w:framePr w:w="9389" w:wrap="notBeside" w:vAnchor="text" w:hAnchor="text" w:xAlign="center" w:y="1"/>
              <w:ind w:hanging="10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№п/п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color w:val="000000"/>
                <w:sz w:val="20"/>
                <w:szCs w:val="20"/>
                <w:lang w:bidi="ru-RU"/>
              </w:rPr>
            </w:pPr>
          </w:p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Наименование объекта приватизации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Начальная цена продажи (рублей)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Сумма</w:t>
            </w:r>
          </w:p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задатка</w:t>
            </w:r>
          </w:p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(рублей)</w:t>
            </w:r>
          </w:p>
        </w:tc>
      </w:tr>
      <w:tr w:rsidR="00245C11" w:rsidRPr="004133F8" w:rsidTr="00245C11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3.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4.</w:t>
            </w:r>
          </w:p>
        </w:tc>
      </w:tr>
      <w:tr w:rsidR="00245C11" w:rsidRPr="004133F8" w:rsidTr="00245C11">
        <w:trPr>
          <w:trHeight w:hRule="exact" w:val="86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389" w:wrap="notBeside" w:vAnchor="text" w:hAnchor="text" w:xAlign="center" w:y="1"/>
              <w:jc w:val="center"/>
              <w:rPr>
                <w:sz w:val="20"/>
                <w:szCs w:val="20"/>
                <w:lang w:eastAsia="en-US"/>
              </w:rPr>
            </w:pPr>
          </w:p>
          <w:p w:rsidR="00245C11" w:rsidRPr="004133F8" w:rsidRDefault="00245C11" w:rsidP="00245C11">
            <w:pPr>
              <w:framePr w:w="9389" w:wrap="notBeside" w:vAnchor="text" w:hAnchor="text" w:xAlign="center" w:y="1"/>
              <w:jc w:val="center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 xml:space="preserve">Автомобиль </w:t>
            </w:r>
            <w:r w:rsidRPr="004133F8">
              <w:rPr>
                <w:sz w:val="20"/>
                <w:szCs w:val="20"/>
                <w:lang w:eastAsia="en-US"/>
              </w:rPr>
              <w:t xml:space="preserve">УАЗ 3151, 2002 года выпуска, </w:t>
            </w:r>
          </w:p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val="en-US" w:eastAsia="en-US"/>
              </w:rPr>
              <w:t>VIN</w:t>
            </w:r>
            <w:r w:rsidRPr="004133F8">
              <w:rPr>
                <w:sz w:val="20"/>
                <w:szCs w:val="20"/>
                <w:lang w:eastAsia="en-US"/>
              </w:rPr>
              <w:t xml:space="preserve"> </w:t>
            </w:r>
            <w:r w:rsidRPr="004133F8">
              <w:rPr>
                <w:sz w:val="20"/>
                <w:szCs w:val="20"/>
                <w:lang w:val="en-US" w:eastAsia="en-US"/>
              </w:rPr>
              <w:t>XTT</w:t>
            </w:r>
            <w:r w:rsidRPr="004133F8">
              <w:rPr>
                <w:sz w:val="20"/>
                <w:szCs w:val="20"/>
                <w:lang w:eastAsia="en-US"/>
              </w:rPr>
              <w:t>31510020032171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color w:val="000000"/>
                <w:sz w:val="20"/>
                <w:szCs w:val="20"/>
                <w:lang w:bidi="ru-RU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23 900,00</w:t>
            </w:r>
          </w:p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(без НДС)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389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4780,00 </w:t>
            </w:r>
          </w:p>
        </w:tc>
      </w:tr>
    </w:tbl>
    <w:p w:rsidR="00245C11" w:rsidRPr="004133F8" w:rsidRDefault="00245C11" w:rsidP="00245C11">
      <w:pPr>
        <w:framePr w:w="9389" w:wrap="notBeside" w:vAnchor="text" w:hAnchor="text" w:xAlign="center" w:y="1"/>
        <w:ind w:firstLine="720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ind w:firstLine="720"/>
        <w:contextualSpacing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Начальная (минимальная) цена </w:t>
      </w:r>
      <w:r w:rsidRPr="004133F8">
        <w:rPr>
          <w:b/>
          <w:sz w:val="20"/>
          <w:szCs w:val="20"/>
          <w:lang w:eastAsia="en-US"/>
        </w:rPr>
        <w:t>определена на основании Отчета № 271 от  29 октября 2020 года</w:t>
      </w:r>
      <w:r w:rsidRPr="004133F8">
        <w:rPr>
          <w:rFonts w:eastAsia="Calibri"/>
          <w:sz w:val="20"/>
          <w:szCs w:val="20"/>
          <w:lang w:eastAsia="en-US"/>
        </w:rPr>
        <w:t xml:space="preserve"> в соответствии с договором № б/н на оценочные работы от 28 октября 2020 года, ООО «АВТОЭКСПЕРТИЗА» и </w:t>
      </w:r>
      <w:r w:rsidRPr="004133F8">
        <w:rPr>
          <w:rFonts w:eastAsia="Calibri"/>
          <w:sz w:val="20"/>
          <w:szCs w:val="20"/>
          <w:lang w:eastAsia="en-US"/>
        </w:rPr>
        <w:lastRenderedPageBreak/>
        <w:t xml:space="preserve">составляет </w:t>
      </w:r>
      <w:r w:rsidRPr="004133F8">
        <w:rPr>
          <w:rFonts w:eastAsia="Calibri"/>
          <w:b/>
          <w:sz w:val="20"/>
          <w:szCs w:val="20"/>
          <w:lang w:eastAsia="en-US"/>
        </w:rPr>
        <w:t>23 900,00 (Двадцать три тысячи девятьсот рублей 00 копеек) без учета НДС.</w:t>
      </w:r>
      <w:r w:rsidRPr="004133F8">
        <w:rPr>
          <w:rFonts w:eastAsia="Calibri"/>
          <w:sz w:val="20"/>
          <w:szCs w:val="20"/>
          <w:lang w:eastAsia="en-US"/>
        </w:rPr>
        <w:t xml:space="preserve"> Оценка произведена в</w:t>
      </w:r>
      <w:r w:rsidRPr="004133F8">
        <w:rPr>
          <w:sz w:val="20"/>
          <w:szCs w:val="20"/>
          <w:lang w:eastAsia="en-US"/>
        </w:rPr>
        <w:t xml:space="preserve"> соответствии с требованиями Федерального стандарта оценки «Общие понятия оценки, подходы и требования к проведению оценки (ФСО №1)», утвержденного Приказом Минэкономразвития РФ от 20.05.2015 № 297; Федерального стандарта оценки «Цель оценки и виды стоимости» (ФСО №2)»,  утвержденного Приказом Минэкономразвития РФ от 20.05.2015 № 298; Федерального стандарта оценки «Требования к отчету об оценке (ФСО №3)», утвержденного Приказом Минэкономразвития РФ от 06.12.2016 № 785; Федерального закона от 21.10.1994г. №51-ФЗ «Гражданский кодекс Российской Федерации» (с изменениями и дополнениями).</w:t>
      </w:r>
    </w:p>
    <w:p w:rsidR="00245C11" w:rsidRPr="004133F8" w:rsidRDefault="00245C11" w:rsidP="00245C11">
      <w:pPr>
        <w:numPr>
          <w:ilvl w:val="1"/>
          <w:numId w:val="33"/>
        </w:numPr>
        <w:ind w:firstLine="720"/>
        <w:jc w:val="both"/>
        <w:rPr>
          <w:color w:val="000000"/>
          <w:sz w:val="20"/>
          <w:szCs w:val="20"/>
          <w:lang w:bidi="ru-RU"/>
        </w:rPr>
      </w:pPr>
      <w:r w:rsidRPr="004133F8">
        <w:rPr>
          <w:color w:val="000000"/>
          <w:sz w:val="20"/>
          <w:szCs w:val="20"/>
          <w:lang w:bidi="ru-RU"/>
        </w:rPr>
        <w:t xml:space="preserve">Начало приема заявок с прилагаемыми документами на участие в аукционе – 13 января 2021 г. окончательный срок подачи заявок – 11 февраля 2021 г. до 16:00; Заявки принимаются по адресу: </w:t>
      </w:r>
      <w:r w:rsidRPr="004133F8">
        <w:rPr>
          <w:sz w:val="20"/>
          <w:szCs w:val="20"/>
        </w:rPr>
        <w:t>Новгородская область, Валдайский район, с. Яжелбицы, ул. Усадьба, д.22, каб. №5</w:t>
      </w:r>
      <w:r w:rsidRPr="004133F8">
        <w:rPr>
          <w:color w:val="000000"/>
          <w:sz w:val="20"/>
          <w:szCs w:val="20"/>
          <w:lang w:bidi="ru-RU"/>
        </w:rPr>
        <w:t>, с 08:30 час. до 15:30 час. перерыв с 1</w:t>
      </w:r>
      <w:r w:rsidRPr="004133F8">
        <w:rPr>
          <w:sz w:val="20"/>
          <w:szCs w:val="20"/>
        </w:rPr>
        <w:t>2</w:t>
      </w:r>
      <w:r w:rsidRPr="004133F8">
        <w:rPr>
          <w:color w:val="000000"/>
          <w:sz w:val="20"/>
          <w:szCs w:val="20"/>
          <w:lang w:bidi="ru-RU"/>
        </w:rPr>
        <w:t>:</w:t>
      </w:r>
      <w:r w:rsidRPr="004133F8">
        <w:rPr>
          <w:sz w:val="20"/>
          <w:szCs w:val="20"/>
        </w:rPr>
        <w:t>0</w:t>
      </w:r>
      <w:r w:rsidRPr="004133F8">
        <w:rPr>
          <w:color w:val="000000"/>
          <w:sz w:val="20"/>
          <w:szCs w:val="20"/>
          <w:lang w:bidi="ru-RU"/>
        </w:rPr>
        <w:t>0 час. - 13:00 час.</w:t>
      </w:r>
      <w:r w:rsidRPr="004133F8">
        <w:rPr>
          <w:sz w:val="20"/>
          <w:szCs w:val="20"/>
        </w:rPr>
        <w:t xml:space="preserve">  </w:t>
      </w:r>
    </w:p>
    <w:p w:rsidR="00245C11" w:rsidRPr="004133F8" w:rsidRDefault="00245C11" w:rsidP="00245C11">
      <w:pPr>
        <w:widowControl w:val="0"/>
        <w:numPr>
          <w:ilvl w:val="1"/>
          <w:numId w:val="33"/>
        </w:num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Заявки и документы претендентов рассматриваются Продавцом 1</w:t>
      </w:r>
      <w:r w:rsidRPr="004133F8">
        <w:rPr>
          <w:color w:val="000000"/>
          <w:sz w:val="20"/>
          <w:szCs w:val="20"/>
          <w:lang w:bidi="ru-RU"/>
        </w:rPr>
        <w:t xml:space="preserve">8 февраля 2021 г., </w:t>
      </w:r>
      <w:r w:rsidRPr="004133F8">
        <w:rPr>
          <w:sz w:val="20"/>
          <w:szCs w:val="20"/>
          <w:lang w:eastAsia="en-US"/>
        </w:rPr>
        <w:t>в этот же день Продавцом принимается решение о признании претендентов участниками аукциона.</w:t>
      </w:r>
    </w:p>
    <w:p w:rsidR="00245C11" w:rsidRPr="004133F8" w:rsidRDefault="00245C11" w:rsidP="00245C11">
      <w:pPr>
        <w:widowControl w:val="0"/>
        <w:numPr>
          <w:ilvl w:val="1"/>
          <w:numId w:val="33"/>
        </w:num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Подведение итогов аукциона будет проводиться </w:t>
      </w:r>
      <w:r w:rsidRPr="004133F8">
        <w:rPr>
          <w:color w:val="000000"/>
          <w:sz w:val="20"/>
          <w:szCs w:val="20"/>
          <w:lang w:bidi="ru-RU"/>
        </w:rPr>
        <w:t xml:space="preserve">24 февраля 2021 года </w:t>
      </w:r>
      <w:r w:rsidRPr="004133F8">
        <w:rPr>
          <w:sz w:val="20"/>
          <w:szCs w:val="20"/>
          <w:lang w:eastAsia="en-US"/>
        </w:rPr>
        <w:t>в кабинете № 3, Администрации Яжелбицкого сельского поселения.</w:t>
      </w:r>
    </w:p>
    <w:p w:rsidR="00245C11" w:rsidRPr="004133F8" w:rsidRDefault="00245C11" w:rsidP="00245C11">
      <w:pPr>
        <w:numPr>
          <w:ilvl w:val="1"/>
          <w:numId w:val="33"/>
        </w:numPr>
        <w:ind w:firstLine="720"/>
        <w:jc w:val="both"/>
        <w:rPr>
          <w:color w:val="000000"/>
          <w:sz w:val="20"/>
          <w:szCs w:val="20"/>
          <w:lang w:bidi="ru-RU"/>
        </w:rPr>
      </w:pPr>
      <w:r w:rsidRPr="004133F8">
        <w:rPr>
          <w:color w:val="000000"/>
          <w:sz w:val="20"/>
          <w:szCs w:val="20"/>
          <w:lang w:bidi="ru-RU"/>
        </w:rPr>
        <w:t xml:space="preserve"> Шаг аукциона - 5%.</w:t>
      </w:r>
    </w:p>
    <w:p w:rsidR="00245C11" w:rsidRPr="004133F8" w:rsidRDefault="00245C11" w:rsidP="00245C11">
      <w:pPr>
        <w:numPr>
          <w:ilvl w:val="1"/>
          <w:numId w:val="33"/>
        </w:numPr>
        <w:ind w:firstLine="720"/>
        <w:jc w:val="both"/>
        <w:rPr>
          <w:color w:val="000000"/>
          <w:sz w:val="20"/>
          <w:szCs w:val="20"/>
          <w:lang w:bidi="ru-RU"/>
        </w:rPr>
      </w:pPr>
      <w:r w:rsidRPr="004133F8">
        <w:rPr>
          <w:color w:val="000000"/>
          <w:sz w:val="20"/>
          <w:szCs w:val="20"/>
          <w:lang w:bidi="ru-RU"/>
        </w:rPr>
        <w:t xml:space="preserve"> Размер задатка - 20% от начальной цены объекта при продаже имущества на аукционе. Срок внесения задатка с 13 января 2021 г. до 11 февраля 2021 г. </w:t>
      </w:r>
    </w:p>
    <w:p w:rsidR="00245C11" w:rsidRPr="004133F8" w:rsidRDefault="00245C11" w:rsidP="00245C11">
      <w:pPr>
        <w:numPr>
          <w:ilvl w:val="1"/>
          <w:numId w:val="33"/>
        </w:numPr>
        <w:ind w:firstLine="720"/>
        <w:jc w:val="both"/>
        <w:rPr>
          <w:spacing w:val="1"/>
          <w:sz w:val="20"/>
          <w:szCs w:val="20"/>
          <w:shd w:val="clear" w:color="auto" w:fill="FFFFFF"/>
        </w:rPr>
      </w:pPr>
      <w:r w:rsidRPr="004133F8">
        <w:rPr>
          <w:spacing w:val="1"/>
          <w:sz w:val="20"/>
          <w:szCs w:val="20"/>
          <w:shd w:val="clear" w:color="auto" w:fill="FFFFFF"/>
        </w:rPr>
        <w:t xml:space="preserve">Задаток вносится претендентом по следующим реквизитам: </w:t>
      </w:r>
      <w:bookmarkStart w:id="8" w:name="_Hlk55910096"/>
      <w:r w:rsidRPr="004133F8">
        <w:rPr>
          <w:spacing w:val="1"/>
          <w:sz w:val="20"/>
          <w:szCs w:val="20"/>
          <w:shd w:val="clear" w:color="auto" w:fill="FFFFFF"/>
        </w:rPr>
        <w:t xml:space="preserve">УФК по Новгородской области (Администрация Яжелбицкого сельского поселения, л/сч 05503005180) ИНН 5302011199 КПП 530201001, расчетный счет: 40302810349593000179, БИК 044959001 ОТДЕЛЕНИЕ НОВГОРОД Г.ВЕЛИКИЙ НОВГОРОД, КБК 00000000000000000180, ОКТМО 49608449. </w:t>
      </w:r>
    </w:p>
    <w:bookmarkEnd w:id="8"/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1.6.1. Возврат задатка осуществляется на указанный в заявке расчетный счет Претендента.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1.6.2. Суммы задатков возвращаются участникам аукциона, за исключением победителя, в течение пяти календарных дней с даты подведения итогов аукциона.</w:t>
      </w:r>
    </w:p>
    <w:p w:rsidR="00245C11" w:rsidRPr="004133F8" w:rsidRDefault="00245C11" w:rsidP="00245C11">
      <w:pPr>
        <w:ind w:firstLine="720"/>
        <w:rPr>
          <w:rFonts w:ascii="Courier New" w:hAnsi="Courier New"/>
          <w:sz w:val="20"/>
          <w:szCs w:val="20"/>
        </w:rPr>
      </w:pPr>
      <w:r w:rsidRPr="004133F8">
        <w:rPr>
          <w:sz w:val="20"/>
          <w:szCs w:val="20"/>
          <w:lang w:bidi="ru-RU"/>
        </w:rPr>
        <w:t xml:space="preserve">Претенденты могут ознакомиться с договором купли-продажи транспортного средства и с иной информацией на официальном сайте </w:t>
      </w:r>
      <w:r w:rsidRPr="004133F8">
        <w:rPr>
          <w:sz w:val="20"/>
          <w:szCs w:val="20"/>
        </w:rPr>
        <w:t xml:space="preserve">Администрации Яжелбицкого сельского поселения </w:t>
      </w:r>
      <w:hyperlink r:id="rId14" w:history="1">
        <w:r w:rsidRPr="004133F8">
          <w:rPr>
            <w:color w:val="0000FF"/>
            <w:sz w:val="20"/>
            <w:szCs w:val="20"/>
            <w:u w:val="single"/>
            <w:lang w:val="en-US"/>
          </w:rPr>
          <w:t>seloadm</w:t>
        </w:r>
        <w:r w:rsidRPr="004133F8">
          <w:rPr>
            <w:color w:val="0000FF"/>
            <w:sz w:val="20"/>
            <w:szCs w:val="20"/>
            <w:u w:val="single"/>
          </w:rPr>
          <w:t>.</w:t>
        </w:r>
        <w:r w:rsidRPr="004133F8">
          <w:rPr>
            <w:color w:val="0000FF"/>
            <w:sz w:val="20"/>
            <w:szCs w:val="20"/>
            <w:u w:val="single"/>
            <w:lang w:val="en-US"/>
          </w:rPr>
          <w:t>ru</w:t>
        </w:r>
      </w:hyperlink>
      <w:r w:rsidRPr="004133F8">
        <w:rPr>
          <w:sz w:val="20"/>
          <w:szCs w:val="20"/>
        </w:rPr>
        <w:t xml:space="preserve"> и </w:t>
      </w:r>
      <w:hyperlink r:id="rId15" w:history="1">
        <w:r w:rsidRPr="004133F8">
          <w:rPr>
            <w:sz w:val="20"/>
            <w:szCs w:val="20"/>
            <w:u w:val="single"/>
            <w:lang w:val="en-US" w:bidi="en-US"/>
          </w:rPr>
          <w:t>www</w:t>
        </w:r>
        <w:r w:rsidRPr="004133F8">
          <w:rPr>
            <w:sz w:val="20"/>
            <w:szCs w:val="20"/>
            <w:u w:val="single"/>
            <w:lang w:bidi="en-US"/>
          </w:rPr>
          <w:t>.</w:t>
        </w:r>
        <w:r w:rsidRPr="004133F8">
          <w:rPr>
            <w:sz w:val="20"/>
            <w:szCs w:val="20"/>
            <w:u w:val="single"/>
            <w:lang w:val="en-US" w:bidi="en-US"/>
          </w:rPr>
          <w:t>torgi</w:t>
        </w:r>
        <w:r w:rsidRPr="004133F8">
          <w:rPr>
            <w:sz w:val="20"/>
            <w:szCs w:val="20"/>
            <w:u w:val="single"/>
            <w:lang w:bidi="en-US"/>
          </w:rPr>
          <w:t>.</w:t>
        </w:r>
        <w:r w:rsidRPr="004133F8">
          <w:rPr>
            <w:sz w:val="20"/>
            <w:szCs w:val="20"/>
            <w:u w:val="single"/>
            <w:lang w:val="en-US" w:bidi="en-US"/>
          </w:rPr>
          <w:t>gov</w:t>
        </w:r>
        <w:r w:rsidRPr="004133F8">
          <w:rPr>
            <w:sz w:val="20"/>
            <w:szCs w:val="20"/>
            <w:u w:val="single"/>
            <w:lang w:bidi="en-US"/>
          </w:rPr>
          <w:t>.</w:t>
        </w:r>
        <w:r w:rsidRPr="004133F8">
          <w:rPr>
            <w:sz w:val="20"/>
            <w:szCs w:val="20"/>
            <w:u w:val="single"/>
            <w:lang w:val="en-US" w:bidi="en-US"/>
          </w:rPr>
          <w:t>ru</w:t>
        </w:r>
      </w:hyperlink>
      <w:r w:rsidRPr="004133F8">
        <w:rPr>
          <w:sz w:val="20"/>
          <w:szCs w:val="20"/>
          <w:lang w:bidi="en-US"/>
        </w:rPr>
        <w:t>.</w:t>
      </w:r>
      <w:r w:rsidRPr="004133F8">
        <w:rPr>
          <w:rFonts w:ascii="Courier New" w:hAnsi="Courier New"/>
          <w:sz w:val="20"/>
          <w:szCs w:val="20"/>
        </w:rPr>
        <w:t xml:space="preserve"> </w:t>
      </w:r>
    </w:p>
    <w:p w:rsidR="00245C11" w:rsidRPr="004133F8" w:rsidRDefault="00245C11" w:rsidP="00245C11">
      <w:pPr>
        <w:ind w:firstLine="720"/>
        <w:rPr>
          <w:sz w:val="20"/>
          <w:szCs w:val="20"/>
        </w:rPr>
      </w:pPr>
      <w:r w:rsidRPr="004133F8">
        <w:rPr>
          <w:sz w:val="20"/>
          <w:szCs w:val="20"/>
        </w:rPr>
        <w:t>Контактный телефон 8 (</w:t>
      </w:r>
      <w:r w:rsidRPr="004133F8">
        <w:rPr>
          <w:sz w:val="20"/>
          <w:szCs w:val="20"/>
          <w:lang w:val="en-US"/>
        </w:rPr>
        <w:t>816-66</w:t>
      </w:r>
      <w:r w:rsidRPr="004133F8">
        <w:rPr>
          <w:sz w:val="20"/>
          <w:szCs w:val="20"/>
        </w:rPr>
        <w:t xml:space="preserve">) </w:t>
      </w:r>
      <w:r w:rsidRPr="004133F8">
        <w:rPr>
          <w:sz w:val="20"/>
          <w:szCs w:val="20"/>
          <w:lang w:val="en-US"/>
        </w:rPr>
        <w:t>37-126</w:t>
      </w:r>
      <w:r w:rsidRPr="004133F8">
        <w:rPr>
          <w:sz w:val="20"/>
          <w:szCs w:val="20"/>
        </w:rPr>
        <w:t>.</w:t>
      </w:r>
    </w:p>
    <w:p w:rsidR="00245C11" w:rsidRPr="004133F8" w:rsidRDefault="00245C11" w:rsidP="00245C11">
      <w:pPr>
        <w:ind w:firstLine="720"/>
        <w:rPr>
          <w:color w:val="FF0000"/>
          <w:sz w:val="20"/>
          <w:szCs w:val="20"/>
        </w:rPr>
      </w:pPr>
    </w:p>
    <w:p w:rsidR="00245C11" w:rsidRPr="004133F8" w:rsidRDefault="00245C11" w:rsidP="00245C11">
      <w:pPr>
        <w:widowControl w:val="0"/>
        <w:numPr>
          <w:ilvl w:val="0"/>
          <w:numId w:val="33"/>
        </w:numPr>
        <w:ind w:firstLine="720"/>
        <w:jc w:val="center"/>
        <w:rPr>
          <w:b/>
          <w:sz w:val="20"/>
          <w:szCs w:val="20"/>
          <w:lang w:eastAsia="en-US"/>
        </w:rPr>
      </w:pPr>
      <w:r w:rsidRPr="004133F8">
        <w:rPr>
          <w:b/>
          <w:sz w:val="20"/>
          <w:szCs w:val="20"/>
          <w:lang w:eastAsia="en-US"/>
        </w:rPr>
        <w:t>Условия участия в аукционе</w:t>
      </w:r>
    </w:p>
    <w:p w:rsidR="00245C11" w:rsidRPr="004133F8" w:rsidRDefault="00245C11" w:rsidP="00245C11">
      <w:pPr>
        <w:keepNext/>
        <w:keepLines/>
        <w:widowControl w:val="0"/>
        <w:numPr>
          <w:ilvl w:val="1"/>
          <w:numId w:val="33"/>
        </w:numPr>
        <w:tabs>
          <w:tab w:val="left" w:pos="1397"/>
        </w:tabs>
        <w:ind w:firstLine="720"/>
        <w:jc w:val="both"/>
        <w:outlineLvl w:val="1"/>
        <w:rPr>
          <w:b/>
          <w:bCs/>
          <w:sz w:val="20"/>
          <w:szCs w:val="20"/>
          <w:lang w:eastAsia="en-US"/>
        </w:rPr>
      </w:pPr>
      <w:bookmarkStart w:id="9" w:name="bookmark3"/>
      <w:r w:rsidRPr="004133F8">
        <w:rPr>
          <w:b/>
          <w:bCs/>
          <w:sz w:val="20"/>
          <w:szCs w:val="20"/>
          <w:lang w:eastAsia="en-US"/>
        </w:rPr>
        <w:t>Общие условия.</w:t>
      </w:r>
      <w:bookmarkEnd w:id="9"/>
    </w:p>
    <w:p w:rsidR="00245C11" w:rsidRPr="004133F8" w:rsidRDefault="00245C11" w:rsidP="00245C11">
      <w:pPr>
        <w:ind w:firstLine="720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Покупателями объекта имущества могут быть любые физические и юридические лица.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объект муниципального имущества, выставленный на аукцион (далее - Претендент), обязано осуществить следующие действия:</w:t>
      </w:r>
    </w:p>
    <w:p w:rsidR="00245C11" w:rsidRPr="004133F8" w:rsidRDefault="00245C11" w:rsidP="00245C11">
      <w:pPr>
        <w:widowControl w:val="0"/>
        <w:numPr>
          <w:ilvl w:val="0"/>
          <w:numId w:val="36"/>
        </w:numPr>
        <w:tabs>
          <w:tab w:val="left" w:pos="753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в установленном порядке подать заявку по утверждаемой Продавцом форме (Форма № 1).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contextualSpacing/>
        <w:jc w:val="both"/>
        <w:rPr>
          <w:sz w:val="20"/>
          <w:szCs w:val="20"/>
          <w:lang w:eastAsia="en-US"/>
        </w:rPr>
      </w:pPr>
      <w:bookmarkStart w:id="10" w:name="bookmark4"/>
      <w:r w:rsidRPr="004133F8">
        <w:rPr>
          <w:sz w:val="20"/>
          <w:szCs w:val="20"/>
          <w:lang w:eastAsia="en-US"/>
        </w:rPr>
        <w:t>Претендент не допускается к участию в аукционе по следующим основаниям:</w:t>
      </w:r>
    </w:p>
    <w:p w:rsidR="00245C11" w:rsidRPr="004133F8" w:rsidRDefault="00245C11" w:rsidP="00245C11">
      <w:pPr>
        <w:autoSpaceDE w:val="0"/>
        <w:autoSpaceDN w:val="0"/>
        <w:adjustRightInd w:val="0"/>
        <w:spacing w:before="240"/>
        <w:ind w:firstLine="720"/>
        <w:contextualSpacing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45C11" w:rsidRPr="004133F8" w:rsidRDefault="00245C11" w:rsidP="00245C11">
      <w:pPr>
        <w:autoSpaceDE w:val="0"/>
        <w:autoSpaceDN w:val="0"/>
        <w:adjustRightInd w:val="0"/>
        <w:spacing w:before="240"/>
        <w:ind w:firstLine="720"/>
        <w:contextualSpacing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245C11" w:rsidRPr="004133F8" w:rsidRDefault="00245C11" w:rsidP="00245C11">
      <w:pPr>
        <w:autoSpaceDE w:val="0"/>
        <w:autoSpaceDN w:val="0"/>
        <w:adjustRightInd w:val="0"/>
        <w:spacing w:before="240"/>
        <w:ind w:firstLine="720"/>
        <w:contextualSpacing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245C11" w:rsidRPr="004133F8" w:rsidRDefault="00245C11" w:rsidP="00245C11">
      <w:pPr>
        <w:autoSpaceDE w:val="0"/>
        <w:autoSpaceDN w:val="0"/>
        <w:adjustRightInd w:val="0"/>
        <w:spacing w:before="240"/>
        <w:ind w:firstLine="720"/>
        <w:contextualSpacing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-не подтверждено поступление в установленный срок задатка на счета, указанные в информационном сообщении.</w:t>
      </w:r>
    </w:p>
    <w:p w:rsidR="00245C11" w:rsidRPr="004133F8" w:rsidRDefault="00245C11" w:rsidP="00245C11">
      <w:pPr>
        <w:keepNext/>
        <w:keepLines/>
        <w:widowControl w:val="0"/>
        <w:numPr>
          <w:ilvl w:val="1"/>
          <w:numId w:val="33"/>
        </w:numPr>
        <w:tabs>
          <w:tab w:val="left" w:pos="1397"/>
        </w:tabs>
        <w:ind w:firstLine="720"/>
        <w:jc w:val="both"/>
        <w:outlineLvl w:val="1"/>
        <w:rPr>
          <w:b/>
          <w:bCs/>
          <w:sz w:val="20"/>
          <w:szCs w:val="20"/>
          <w:lang w:eastAsia="en-US"/>
        </w:rPr>
      </w:pPr>
      <w:r w:rsidRPr="004133F8">
        <w:rPr>
          <w:b/>
          <w:bCs/>
          <w:sz w:val="20"/>
          <w:szCs w:val="20"/>
          <w:lang w:eastAsia="en-US"/>
        </w:rPr>
        <w:t>Порядок подачи заявок на участие в аукционе.</w:t>
      </w:r>
      <w:bookmarkEnd w:id="10"/>
    </w:p>
    <w:p w:rsidR="00245C11" w:rsidRPr="004133F8" w:rsidRDefault="00245C11" w:rsidP="00245C11">
      <w:pPr>
        <w:keepNext/>
        <w:keepLines/>
        <w:widowControl w:val="0"/>
        <w:tabs>
          <w:tab w:val="left" w:pos="0"/>
        </w:tabs>
        <w:ind w:firstLine="720"/>
        <w:jc w:val="both"/>
        <w:outlineLvl w:val="1"/>
        <w:rPr>
          <w:bCs/>
          <w:sz w:val="20"/>
          <w:szCs w:val="20"/>
          <w:lang w:eastAsia="en-US"/>
        </w:rPr>
      </w:pPr>
      <w:r w:rsidRPr="004133F8">
        <w:rPr>
          <w:bCs/>
          <w:sz w:val="20"/>
          <w:szCs w:val="20"/>
          <w:lang w:eastAsia="en-US"/>
        </w:rPr>
        <w:t>Одно лицо имеет право подать только одну заявку, а в случае проведения аукциона при закрытой форме подачи предложений о цене государственного или муниципального имущества только одно предложение о цене имущества, продаваемого на аукционе.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Заявки подаются, начиная с даты начала приема заявок на участие в аукционе до даты окончания приема заявок на участие в аукционе, указанных в Информационном сообщении, путем вручения их Продавцу.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lastRenderedPageBreak/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Заявка в 2 (двух) экземплярах по утвержденной Продавцом форме. 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Платежный документ с отметкой банка об исполнении, подтверждающий перечисление Претендентом установленного задатка.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Банковская выписка с указанием расчетного счета Претендента.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keepNext/>
        <w:keepLines/>
        <w:widowControl w:val="0"/>
        <w:numPr>
          <w:ilvl w:val="1"/>
          <w:numId w:val="33"/>
        </w:numPr>
        <w:tabs>
          <w:tab w:val="left" w:pos="1378"/>
        </w:tabs>
        <w:ind w:firstLine="720"/>
        <w:jc w:val="center"/>
        <w:outlineLvl w:val="1"/>
        <w:rPr>
          <w:b/>
          <w:bCs/>
          <w:sz w:val="20"/>
          <w:szCs w:val="20"/>
          <w:lang w:eastAsia="en-US"/>
        </w:rPr>
      </w:pPr>
      <w:bookmarkStart w:id="11" w:name="bookmark5"/>
      <w:r w:rsidRPr="004133F8">
        <w:rPr>
          <w:b/>
          <w:bCs/>
          <w:sz w:val="20"/>
          <w:szCs w:val="20"/>
          <w:lang w:eastAsia="en-US"/>
        </w:rPr>
        <w:t>Перечень требуемых для участия в аукционе документов и требования к их оформлению.</w:t>
      </w:r>
      <w:bookmarkEnd w:id="11"/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Одновременно с заявкой Претенденты представляют следующие документы: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2.3.1. Юридические лица: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- заверенные копии учредительных документов;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2.3.2. Физические лица предъявляют </w:t>
      </w:r>
      <w:hyperlink r:id="rId16" w:history="1">
        <w:r w:rsidRPr="004133F8">
          <w:rPr>
            <w:sz w:val="20"/>
            <w:szCs w:val="20"/>
            <w:lang w:eastAsia="en-US"/>
          </w:rPr>
          <w:t>документ</w:t>
        </w:r>
      </w:hyperlink>
      <w:r w:rsidRPr="004133F8">
        <w:rPr>
          <w:sz w:val="20"/>
          <w:szCs w:val="20"/>
          <w:lang w:eastAsia="en-US"/>
        </w:rPr>
        <w:t>, удостоверяющий личность, или представляют копии всех его листов.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245C11" w:rsidRPr="004133F8" w:rsidRDefault="00245C11" w:rsidP="00245C11">
      <w:pPr>
        <w:ind w:firstLine="720"/>
        <w:rPr>
          <w:b/>
          <w:sz w:val="20"/>
          <w:szCs w:val="20"/>
          <w:lang w:eastAsia="en-US"/>
        </w:rPr>
      </w:pPr>
    </w:p>
    <w:p w:rsidR="00245C11" w:rsidRPr="004133F8" w:rsidRDefault="00245C11" w:rsidP="00245C11">
      <w:pPr>
        <w:keepNext/>
        <w:keepLines/>
        <w:widowControl w:val="0"/>
        <w:numPr>
          <w:ilvl w:val="0"/>
          <w:numId w:val="33"/>
        </w:numPr>
        <w:tabs>
          <w:tab w:val="left" w:pos="1306"/>
        </w:tabs>
        <w:ind w:firstLine="720"/>
        <w:jc w:val="center"/>
        <w:outlineLvl w:val="1"/>
        <w:rPr>
          <w:b/>
          <w:bCs/>
          <w:sz w:val="20"/>
          <w:szCs w:val="20"/>
          <w:lang w:eastAsia="en-US"/>
        </w:rPr>
      </w:pPr>
      <w:bookmarkStart w:id="12" w:name="bookmark6"/>
      <w:r w:rsidRPr="004133F8">
        <w:rPr>
          <w:b/>
          <w:bCs/>
          <w:sz w:val="20"/>
          <w:szCs w:val="20"/>
          <w:lang w:eastAsia="en-US"/>
        </w:rPr>
        <w:t>Определение участников аукциона, порядок проведения аукциона и порядок определения победителя аукциона.</w:t>
      </w:r>
      <w:bookmarkEnd w:id="12"/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Победителем аукциона признается лицо, предложившее наивысшую цену за объект движимого имущества. 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В случае отсутствия заявок на участие в аукционе, либо если в аукционе принял участие только один участник, Продавец признает аукцион несостоявшимся.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 </w:t>
      </w:r>
    </w:p>
    <w:p w:rsidR="00245C11" w:rsidRPr="004133F8" w:rsidRDefault="00245C11" w:rsidP="00245C1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 продажи объекта движимого имущества.</w:t>
      </w:r>
    </w:p>
    <w:p w:rsidR="00245C11" w:rsidRPr="004133F8" w:rsidRDefault="00245C11" w:rsidP="00245C11">
      <w:pPr>
        <w:ind w:firstLine="720"/>
        <w:rPr>
          <w:sz w:val="20"/>
          <w:szCs w:val="20"/>
        </w:rPr>
      </w:pPr>
    </w:p>
    <w:p w:rsidR="00245C11" w:rsidRPr="004133F8" w:rsidRDefault="00245C11" w:rsidP="00245C11">
      <w:pPr>
        <w:keepNext/>
        <w:keepLines/>
        <w:widowControl w:val="0"/>
        <w:numPr>
          <w:ilvl w:val="0"/>
          <w:numId w:val="33"/>
        </w:numPr>
        <w:tabs>
          <w:tab w:val="left" w:pos="1400"/>
        </w:tabs>
        <w:ind w:firstLine="720"/>
        <w:jc w:val="center"/>
        <w:outlineLvl w:val="1"/>
        <w:rPr>
          <w:b/>
          <w:bCs/>
          <w:sz w:val="20"/>
          <w:szCs w:val="20"/>
          <w:lang w:eastAsia="en-US"/>
        </w:rPr>
      </w:pPr>
      <w:bookmarkStart w:id="13" w:name="bookmark7"/>
      <w:r w:rsidRPr="004133F8">
        <w:rPr>
          <w:b/>
          <w:bCs/>
          <w:sz w:val="20"/>
          <w:szCs w:val="20"/>
          <w:lang w:eastAsia="en-US"/>
        </w:rPr>
        <w:t>Порядок заключения договора купли-продажи объекта движимого имущества, условия и сроки платежа, необходимые реквизиты счета.</w:t>
      </w:r>
      <w:bookmarkEnd w:id="13"/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По результатам аукциона продавец и победитель аукциона (покупатель) в течение не ранее 5 рабочих дней с даты подведения итогов аукциона заключают в соответствии с </w:t>
      </w:r>
      <w:r w:rsidRPr="004133F8">
        <w:rPr>
          <w:color w:val="000000"/>
          <w:sz w:val="20"/>
          <w:szCs w:val="20"/>
          <w:lang w:bidi="ru-RU"/>
        </w:rPr>
        <w:t xml:space="preserve">законодательством </w:t>
      </w:r>
      <w:r w:rsidRPr="004133F8">
        <w:rPr>
          <w:sz w:val="20"/>
          <w:szCs w:val="20"/>
          <w:lang w:eastAsia="en-US"/>
        </w:rPr>
        <w:t>Российской Федерации договор купли- продажи имущества.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lastRenderedPageBreak/>
        <w:t>При уклонении или отказе победителя аукциона от заключения в указанный срок договора купли-продажи объекта движимого имущества победитель утрачивает право на заключение указанного договора купли-продажи объекта движимого имущества. Результаты аукциона аннулируются продавцом.</w:t>
      </w:r>
    </w:p>
    <w:p w:rsidR="00245C11" w:rsidRPr="004133F8" w:rsidRDefault="00245C11" w:rsidP="00245C1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Оплата за приобретенное имущество производится в течение не ранее 10 рабочих дней и не более 15 рабочих дней со дня заключения договора купли-продажи. Оплата производится путем перечисления денежных средств победителя на специальный счет: </w:t>
      </w:r>
      <w:bookmarkStart w:id="14" w:name="_Hlk55910406"/>
      <w:r w:rsidRPr="004133F8">
        <w:rPr>
          <w:sz w:val="20"/>
          <w:szCs w:val="20"/>
          <w:lang w:eastAsia="en-US"/>
        </w:rPr>
        <w:t>УФК по Новгородской области (Администрация Яжелбицкого сельского поселения, л/сч 04503005180) ИНН 5302011199 КПП 530201001, Р/сч. 40101810440300018001 ОТДЕЛЕНИЕ НОВГОРОД г. ВЕЛИКИЙ НОВГОРОД БИК 044959001 ОКТМО 49608449 КБК 947114020521100000410.</w:t>
      </w:r>
    </w:p>
    <w:bookmarkEnd w:id="14"/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Внесенный победителем аукциона задаток засчитывается в счет оплаты приобретаемого имущества.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Основанием для оплаты объекта движимого имущества является заключенный с Продавцом договор купли-продажи.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keepNext/>
        <w:keepLines/>
        <w:widowControl w:val="0"/>
        <w:numPr>
          <w:ilvl w:val="0"/>
          <w:numId w:val="33"/>
        </w:numPr>
        <w:tabs>
          <w:tab w:val="left" w:pos="900"/>
        </w:tabs>
        <w:ind w:firstLine="720"/>
        <w:jc w:val="center"/>
        <w:outlineLvl w:val="1"/>
        <w:rPr>
          <w:b/>
          <w:bCs/>
          <w:sz w:val="20"/>
          <w:szCs w:val="20"/>
          <w:lang w:eastAsia="en-US"/>
        </w:rPr>
      </w:pPr>
      <w:bookmarkStart w:id="15" w:name="bookmark8"/>
      <w:r w:rsidRPr="004133F8">
        <w:rPr>
          <w:b/>
          <w:bCs/>
          <w:sz w:val="20"/>
          <w:szCs w:val="20"/>
          <w:lang w:eastAsia="en-US"/>
        </w:rPr>
        <w:t xml:space="preserve"> Получение аукционной документации и </w:t>
      </w:r>
    </w:p>
    <w:p w:rsidR="00245C11" w:rsidRPr="004133F8" w:rsidRDefault="00245C11" w:rsidP="00245C11">
      <w:pPr>
        <w:keepNext/>
        <w:keepLines/>
        <w:widowControl w:val="0"/>
        <w:tabs>
          <w:tab w:val="left" w:pos="900"/>
        </w:tabs>
        <w:ind w:left="720"/>
        <w:jc w:val="center"/>
        <w:outlineLvl w:val="1"/>
        <w:rPr>
          <w:b/>
          <w:bCs/>
          <w:sz w:val="20"/>
          <w:szCs w:val="20"/>
          <w:lang w:eastAsia="en-US"/>
        </w:rPr>
      </w:pPr>
      <w:r w:rsidRPr="004133F8">
        <w:rPr>
          <w:b/>
          <w:bCs/>
          <w:sz w:val="20"/>
          <w:szCs w:val="20"/>
          <w:lang w:eastAsia="en-US"/>
        </w:rPr>
        <w:t>дополнительной информации по аукциону.</w:t>
      </w:r>
      <w:bookmarkEnd w:id="15"/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Заинтересованные лица могут получить аукционную документацию и ознакомиться с дополнительной информацией по аукциону, в том числе с условиями договора купли-продажи объекта движимого имущества в рабочие дни понедельник- пятница 08:30- 16:00 час (перерыв с 12:00-13:00 час) по адресу: 175411, Новгородская область, Валдайский район, с. Яжелбицы, ул. Усадьба, д.22, каб. 5.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Все вопросы, касающиеся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245C11" w:rsidRPr="004133F8" w:rsidRDefault="00245C11" w:rsidP="00245C11">
      <w:pPr>
        <w:ind w:firstLine="720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К сведению участников: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Покупатель в полном объеме несет все расходы, связанные с регистрацией права собственности на объект движимого имущества в МРЭО ГИБДД.</w:t>
      </w:r>
    </w:p>
    <w:p w:rsidR="00245C11" w:rsidRPr="004133F8" w:rsidRDefault="00245C11" w:rsidP="00245C11">
      <w:pPr>
        <w:ind w:firstLine="72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десять дней после дня полной оплаты имущества.</w:t>
      </w:r>
      <w:bookmarkStart w:id="16" w:name="bookmark9"/>
    </w:p>
    <w:p w:rsidR="00245C11" w:rsidRPr="004133F8" w:rsidRDefault="00245C11" w:rsidP="00245C11">
      <w:pPr>
        <w:rPr>
          <w:b/>
          <w:sz w:val="20"/>
          <w:szCs w:val="20"/>
          <w:lang w:eastAsia="en-US"/>
        </w:rPr>
      </w:pPr>
    </w:p>
    <w:p w:rsidR="00245C11" w:rsidRPr="004133F8" w:rsidRDefault="00245C11" w:rsidP="00245C11">
      <w:pPr>
        <w:rPr>
          <w:b/>
          <w:sz w:val="20"/>
          <w:szCs w:val="20"/>
          <w:lang w:eastAsia="en-US"/>
        </w:rPr>
      </w:pPr>
    </w:p>
    <w:p w:rsidR="00245C11" w:rsidRDefault="00245C11" w:rsidP="00245C11">
      <w:pPr>
        <w:rPr>
          <w:b/>
          <w:lang w:eastAsia="en-US"/>
        </w:rPr>
      </w:pPr>
    </w:p>
    <w:p w:rsidR="004133F8" w:rsidRDefault="004133F8" w:rsidP="00245C11">
      <w:pPr>
        <w:rPr>
          <w:b/>
          <w:lang w:eastAsia="en-US"/>
        </w:rPr>
      </w:pPr>
    </w:p>
    <w:p w:rsidR="004133F8" w:rsidRDefault="004133F8" w:rsidP="00245C11">
      <w:pPr>
        <w:rPr>
          <w:b/>
          <w:lang w:eastAsia="en-US"/>
        </w:rPr>
      </w:pPr>
    </w:p>
    <w:p w:rsidR="004133F8" w:rsidRDefault="004133F8" w:rsidP="00245C11">
      <w:pPr>
        <w:rPr>
          <w:b/>
          <w:lang w:eastAsia="en-US"/>
        </w:rPr>
      </w:pPr>
    </w:p>
    <w:p w:rsidR="004133F8" w:rsidRDefault="004133F8" w:rsidP="00245C11">
      <w:pPr>
        <w:rPr>
          <w:b/>
          <w:lang w:eastAsia="en-US"/>
        </w:rPr>
      </w:pPr>
    </w:p>
    <w:p w:rsidR="004133F8" w:rsidRPr="00245C11" w:rsidRDefault="004133F8" w:rsidP="00245C11">
      <w:pPr>
        <w:rPr>
          <w:b/>
          <w:lang w:eastAsia="en-US"/>
        </w:rPr>
      </w:pPr>
    </w:p>
    <w:p w:rsidR="00245C11" w:rsidRPr="00245C11" w:rsidRDefault="00245C11" w:rsidP="00245C11">
      <w:pPr>
        <w:rPr>
          <w:b/>
          <w:lang w:eastAsia="en-US"/>
        </w:rPr>
      </w:pPr>
    </w:p>
    <w:p w:rsidR="00245C11" w:rsidRPr="004133F8" w:rsidRDefault="00245C11" w:rsidP="00245C11">
      <w:pPr>
        <w:jc w:val="center"/>
        <w:rPr>
          <w:b/>
          <w:sz w:val="20"/>
          <w:szCs w:val="20"/>
          <w:lang w:eastAsia="en-US"/>
        </w:rPr>
      </w:pPr>
      <w:r w:rsidRPr="004133F8">
        <w:rPr>
          <w:b/>
          <w:sz w:val="20"/>
          <w:szCs w:val="20"/>
          <w:lang w:eastAsia="en-US"/>
        </w:rPr>
        <w:t>Заявка на участие в аукционе</w:t>
      </w:r>
      <w:bookmarkEnd w:id="16"/>
    </w:p>
    <w:p w:rsidR="00245C11" w:rsidRPr="004133F8" w:rsidRDefault="00245C11" w:rsidP="00245C11">
      <w:pPr>
        <w:rPr>
          <w:b/>
          <w:sz w:val="20"/>
          <w:szCs w:val="20"/>
          <w:lang w:eastAsia="en-US"/>
        </w:rPr>
      </w:pPr>
    </w:p>
    <w:p w:rsidR="00245C11" w:rsidRPr="004133F8" w:rsidRDefault="00245C11" w:rsidP="00245C11">
      <w:pPr>
        <w:ind w:left="3540" w:firstLine="708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№_______</w:t>
      </w:r>
    </w:p>
    <w:p w:rsidR="00245C11" w:rsidRPr="004133F8" w:rsidRDefault="00245C11" w:rsidP="00245C11">
      <w:pPr>
        <w:ind w:left="3540" w:firstLine="708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(заполняется претендентом </w:t>
      </w:r>
      <w:r w:rsidRPr="004133F8">
        <w:rPr>
          <w:color w:val="000000"/>
          <w:sz w:val="20"/>
          <w:szCs w:val="20"/>
          <w:u w:val="single"/>
          <w:lang w:bidi="ru-RU"/>
        </w:rPr>
        <w:t>(его</w:t>
      </w:r>
      <w:r w:rsidRPr="004133F8">
        <w:rPr>
          <w:sz w:val="20"/>
          <w:szCs w:val="20"/>
          <w:lang w:eastAsia="en-US"/>
        </w:rPr>
        <w:t xml:space="preserve"> полномочным пред</w:t>
      </w:r>
      <w:r w:rsidRPr="004133F8">
        <w:rPr>
          <w:color w:val="000000"/>
          <w:sz w:val="20"/>
          <w:szCs w:val="20"/>
          <w:u w:val="single"/>
          <w:lang w:bidi="ru-RU"/>
        </w:rPr>
        <w:t>став</w:t>
      </w:r>
      <w:r w:rsidRPr="004133F8">
        <w:rPr>
          <w:sz w:val="20"/>
          <w:szCs w:val="20"/>
          <w:lang w:eastAsia="en-US"/>
        </w:rPr>
        <w:t xml:space="preserve">ителем)) </w:t>
      </w:r>
    </w:p>
    <w:p w:rsidR="00245C11" w:rsidRPr="004133F8" w:rsidRDefault="003167A6" w:rsidP="00245C11">
      <w:pPr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w:pict>
          <v:rect id="Rectangle 3" o:spid="_x0000_s1028" style="position:absolute;margin-left:304.75pt;margin-top:9.55pt;width:35.05pt;height:31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lsHwIAADw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YZ6R/JYMVCP&#10;PpNqwnZGsYuoz+h8RWkP7h5jhd7dgfzmmYV1T1nqBhHGXomGWBUxP3t2ITqerrLt+AEaQhe7AEmq&#10;Q4tDBCQR2CF15PHUEXUITNLPslwUFwvOJIXKnOzUsUxUT5cd+vBOwcCiUXMk6glc7O98iGRE9ZSS&#10;yIPRzUYbkxzstmuDbC9oODbpS/ypxvM0Y9lY86vFfJGQn8X8OUSevr9BDDrQlBs91PzylCSqqNpb&#10;26QZDEKbySbKxh5ljMpNHdhC80gqIkwjTCtHRg/4g7ORxrfm/vtOoOLMvLfUiauiLOO8J6dcvJmT&#10;g+eR7XlEWElQNQ+cTeY6TDuyc6i7nl4qUu0Wbqh7rU7Kxs5OrI5kaUST4Md1ijtw7qesX0u/+gkA&#10;AP//AwBQSwMEFAAGAAgAAAAhAPMxozneAAAACQEAAA8AAABkcnMvZG93bnJldi54bWxMj8FOwzAQ&#10;RO9I/IO1SNyo0yBCHeJUCFQkjm164baJlyQQr6PYaQNfjznBcTVPM2+L7WIHcaLJ9441rFcJCOLG&#10;mZ5bDcdqd7MB4QOywcExafgiD9vy8qLA3Lgz7+l0CK2IJexz1NCFMOZS+qYji37lRuKYvbvJYojn&#10;1Eoz4TmW20GmSZJJiz3HhQ5Heuqo+TzMVkPdp0f83lcviVW72/C6VB/z27PW11fL4wOIQEv4g+FX&#10;P6pDGZ1qN7PxYtCQJeouojFQaxARyO5VBqLWsEkVyLKQ/z8ofwAAAP//AwBQSwECLQAUAAYACAAA&#10;ACEAtoM4kv4AAADhAQAAEwAAAAAAAAAAAAAAAAAAAAAAW0NvbnRlbnRfVHlwZXNdLnhtbFBLAQIt&#10;ABQABgAIAAAAIQA4/SH/1gAAAJQBAAALAAAAAAAAAAAAAAAAAC8BAABfcmVscy8ucmVsc1BLAQIt&#10;ABQABgAIAAAAIQC+yTlsHwIAADwEAAAOAAAAAAAAAAAAAAAAAC4CAABkcnMvZTJvRG9jLnhtbFBL&#10;AQItABQABgAIAAAAIQDzMaM53gAAAAkBAAAPAAAAAAAAAAAAAAAAAHkEAABkcnMvZG93bnJldi54&#10;bWxQSwUGAAAAAAQABADzAAAAhAUAAAAA&#10;"/>
        </w:pict>
      </w:r>
      <w:r>
        <w:rPr>
          <w:noProof/>
          <w:sz w:val="20"/>
          <w:szCs w:val="20"/>
        </w:rPr>
        <w:pict>
          <v:rect id="Rectangle 2" o:spid="_x0000_s1027" style="position:absolute;margin-left:132.6pt;margin-top:9.55pt;width:32.55pt;height:31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d4IAIAADs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K86s6KlE&#10;n0k0YVuj2DTKMzhfUtSDu8eYoHd3IL95ZmHTUZS6QYShU6ImUkWMz549iIanp2w3fICa0MU+QFLq&#10;2GAfAUkDdkwFeTwXRB0Dk3Q5L2az5YIzSa55vihmqWCZKJ8eO/ThnYKexUPFkagncHG48yGSEeVT&#10;SCIPRtdbbUwysN1tDLKDoN7YppX4U46XYcaygdRZTBcJ+ZnPX0Lkaf0NoteBmtzovuLLc5Aoo2pv&#10;bZ1aMAhtxjNRNvYkY1RurMAO6kdSEWHsYJo4OnSAPzgbqHsr7r/vBSrOzHtLlbgq5vPY7smYL95M&#10;ycBLz+7SI6wkqIoHzsbjJowjsneo245+KlLuFm6oeo1OysbKjqxOZKlDk+CnaYojcGmnqF8zv/4J&#10;AAD//wMAUEsDBBQABgAIAAAAIQB/fl0s3gAAAAkBAAAPAAAAZHJzL2Rvd25yZXYueG1sTI/BTsMw&#10;EETvSPyDtUjcqF1HVE2IUyFQkTi26YWbkyxJIF5HsdMGvp7lBMfVPM28zXeLG8QZp9B7MrBeKRBI&#10;tW96ag2cyv3dFkSIlho7eEIDXxhgV1xf5TZr/IUOeD7GVnAJhcwa6GIcMylD3aGzYeVHJM7e/eRs&#10;5HNqZTPZC5e7QWqlNtLZnnihsyM+dVh/HmdnoOr1yX4fyhfl0n0SX5fyY357Nub2Znl8ABFxiX8w&#10;/OqzOhTsVPmZmiAGA3pzrxnlIF2DYCBJVAKiMrDVKcgil/8/KH4AAAD//wMAUEsBAi0AFAAGAAgA&#10;AAAhALaDOJL+AAAA4QEAABMAAAAAAAAAAAAAAAAAAAAAAFtDb250ZW50X1R5cGVzXS54bWxQSwEC&#10;LQAUAAYACAAAACEAOP0h/9YAAACUAQAACwAAAAAAAAAAAAAAAAAvAQAAX3JlbHMvLnJlbHNQSwEC&#10;LQAUAAYACAAAACEAB2NXeCACAAA7BAAADgAAAAAAAAAAAAAAAAAuAgAAZHJzL2Uyb0RvYy54bWxQ&#10;SwECLQAUAAYACAAAACEAf35dLN4AAAAJAQAADwAAAAAAAAAAAAAAAAB6BAAAZHJzL2Rvd25yZXYu&#10;eG1sUEsFBgAAAAAEAAQA8wAAAIUFAAAAAA==&#10;"/>
        </w:pict>
      </w:r>
      <w:r w:rsidR="00245C11" w:rsidRPr="004133F8">
        <w:rPr>
          <w:sz w:val="20"/>
          <w:szCs w:val="20"/>
          <w:lang w:eastAsia="en-US"/>
        </w:rPr>
        <w:t>Претендент:</w:t>
      </w:r>
    </w:p>
    <w:p w:rsidR="00245C11" w:rsidRPr="004133F8" w:rsidRDefault="00245C11" w:rsidP="00245C11">
      <w:pPr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ind w:firstLine="708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Физическое лицо                              юридическое лицо   </w:t>
      </w:r>
    </w:p>
    <w:p w:rsidR="00245C11" w:rsidRPr="004133F8" w:rsidRDefault="00245C11" w:rsidP="00245C11">
      <w:pPr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Ф.И.О./Наименование претендента _________________________________________________</w:t>
      </w:r>
    </w:p>
    <w:p w:rsidR="00245C11" w:rsidRPr="004133F8" w:rsidRDefault="00245C11" w:rsidP="00245C11">
      <w:pPr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________________________________________________________________________________</w:t>
      </w:r>
    </w:p>
    <w:p w:rsidR="00245C11" w:rsidRPr="004133F8" w:rsidRDefault="00245C11" w:rsidP="00245C11">
      <w:pPr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rPr>
          <w:b/>
          <w:sz w:val="20"/>
          <w:szCs w:val="20"/>
          <w:lang w:eastAsia="en-US"/>
        </w:rPr>
      </w:pPr>
      <w:r w:rsidRPr="004133F8">
        <w:rPr>
          <w:b/>
          <w:sz w:val="20"/>
          <w:szCs w:val="20"/>
          <w:lang w:eastAsia="en-US"/>
        </w:rPr>
        <w:t>(Для физических лиц)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Документ, удостоверяющий личность:</w:t>
      </w:r>
    </w:p>
    <w:p w:rsidR="00245C11" w:rsidRPr="004133F8" w:rsidRDefault="00245C11" w:rsidP="00245C11">
      <w:pPr>
        <w:tabs>
          <w:tab w:val="left" w:leader="underscore" w:pos="2693"/>
          <w:tab w:val="left" w:leader="underscore" w:pos="4547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серия </w:t>
      </w:r>
      <w:r w:rsidRPr="004133F8">
        <w:rPr>
          <w:sz w:val="20"/>
          <w:szCs w:val="20"/>
          <w:lang w:eastAsia="en-US"/>
        </w:rPr>
        <w:tab/>
        <w:t>№</w:t>
      </w:r>
      <w:r w:rsidRPr="004133F8">
        <w:rPr>
          <w:sz w:val="20"/>
          <w:szCs w:val="20"/>
          <w:lang w:eastAsia="en-US"/>
        </w:rPr>
        <w:tab/>
        <w:t>выдан ______ ___________ ___________г.</w:t>
      </w:r>
    </w:p>
    <w:p w:rsidR="00245C11" w:rsidRPr="004133F8" w:rsidRDefault="00245C11" w:rsidP="00245C11">
      <w:pPr>
        <w:tabs>
          <w:tab w:val="left" w:leader="underscore" w:pos="5424"/>
        </w:tabs>
        <w:jc w:val="both"/>
        <w:rPr>
          <w:sz w:val="20"/>
          <w:szCs w:val="20"/>
          <w:lang w:eastAsia="en-US"/>
        </w:rPr>
      </w:pPr>
      <w:r w:rsidRPr="004133F8">
        <w:rPr>
          <w:color w:val="000000"/>
          <w:sz w:val="20"/>
          <w:szCs w:val="20"/>
          <w:u w:val="single"/>
          <w:lang w:bidi="ru-RU"/>
        </w:rPr>
        <w:t>(кем выдан)</w:t>
      </w:r>
      <w:r w:rsidRPr="004133F8">
        <w:rPr>
          <w:sz w:val="20"/>
          <w:szCs w:val="20"/>
          <w:lang w:eastAsia="en-US"/>
        </w:rPr>
        <w:t xml:space="preserve"> ___________________________________________________________________ </w:t>
      </w:r>
    </w:p>
    <w:p w:rsidR="00245C11" w:rsidRPr="004133F8" w:rsidRDefault="00245C11" w:rsidP="00245C11">
      <w:pPr>
        <w:tabs>
          <w:tab w:val="left" w:leader="underscore" w:pos="5424"/>
        </w:tabs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leader="underscore" w:pos="5424"/>
        </w:tabs>
        <w:jc w:val="both"/>
        <w:rPr>
          <w:b/>
          <w:sz w:val="20"/>
          <w:szCs w:val="20"/>
          <w:lang w:eastAsia="en-US"/>
        </w:rPr>
      </w:pPr>
      <w:r w:rsidRPr="004133F8">
        <w:rPr>
          <w:b/>
          <w:sz w:val="20"/>
          <w:szCs w:val="20"/>
          <w:lang w:eastAsia="en-US"/>
        </w:rPr>
        <w:t>(Для юридических лиц)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Документ о государственной регистрации в качестве юридического лица__________________</w:t>
      </w:r>
    </w:p>
    <w:p w:rsidR="00245C11" w:rsidRPr="004133F8" w:rsidRDefault="00245C11" w:rsidP="00245C11">
      <w:pPr>
        <w:tabs>
          <w:tab w:val="left" w:leader="underscore" w:pos="2693"/>
          <w:tab w:val="left" w:leader="underscore" w:pos="4547"/>
        </w:tabs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leader="underscore" w:pos="2693"/>
          <w:tab w:val="left" w:leader="underscore" w:pos="4547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серия </w:t>
      </w:r>
      <w:r w:rsidRPr="004133F8">
        <w:rPr>
          <w:sz w:val="20"/>
          <w:szCs w:val="20"/>
          <w:lang w:eastAsia="en-US"/>
        </w:rPr>
        <w:tab/>
        <w:t>№</w:t>
      </w:r>
      <w:r w:rsidRPr="004133F8">
        <w:rPr>
          <w:sz w:val="20"/>
          <w:szCs w:val="20"/>
          <w:lang w:eastAsia="en-US"/>
        </w:rPr>
        <w:tab/>
        <w:t>, дата регистрации _____ _________ __________г.</w:t>
      </w:r>
    </w:p>
    <w:p w:rsidR="00245C11" w:rsidRPr="004133F8" w:rsidRDefault="00245C11" w:rsidP="00245C11">
      <w:pPr>
        <w:tabs>
          <w:tab w:val="left" w:leader="underscore" w:pos="6283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Орган, осуществивший регист</w:t>
      </w:r>
      <w:r w:rsidRPr="004133F8">
        <w:rPr>
          <w:color w:val="000000"/>
          <w:sz w:val="20"/>
          <w:szCs w:val="20"/>
          <w:u w:val="single"/>
          <w:lang w:bidi="ru-RU"/>
        </w:rPr>
        <w:t>рацию</w:t>
      </w:r>
      <w:r w:rsidRPr="004133F8">
        <w:rPr>
          <w:sz w:val="20"/>
          <w:szCs w:val="20"/>
          <w:lang w:eastAsia="en-US"/>
        </w:rPr>
        <w:tab/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Место выдачи ___________________________________________________________________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lastRenderedPageBreak/>
        <w:t>ИНН __________________________________</w:t>
      </w:r>
    </w:p>
    <w:p w:rsidR="00245C11" w:rsidRPr="004133F8" w:rsidRDefault="00245C11" w:rsidP="00245C11">
      <w:pPr>
        <w:jc w:val="both"/>
        <w:rPr>
          <w:color w:val="000000"/>
          <w:sz w:val="20"/>
          <w:szCs w:val="20"/>
          <w:u w:val="single"/>
          <w:lang w:bidi="ru-RU"/>
        </w:rPr>
      </w:pPr>
      <w:r w:rsidRPr="004133F8">
        <w:rPr>
          <w:sz w:val="20"/>
          <w:szCs w:val="20"/>
          <w:lang w:eastAsia="en-US"/>
        </w:rPr>
        <w:t>Место жительства/Место нахождения пре</w:t>
      </w:r>
      <w:r w:rsidRPr="004133F8">
        <w:rPr>
          <w:color w:val="000000"/>
          <w:sz w:val="20"/>
          <w:szCs w:val="20"/>
          <w:u w:val="single"/>
          <w:lang w:bidi="ru-RU"/>
        </w:rPr>
        <w:t>тендента_____________________________________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color w:val="000000"/>
          <w:sz w:val="20"/>
          <w:szCs w:val="20"/>
          <w:u w:val="single"/>
          <w:lang w:bidi="ru-RU"/>
        </w:rPr>
        <w:t>________________________________________________________________________________</w:t>
      </w:r>
    </w:p>
    <w:p w:rsidR="00245C11" w:rsidRPr="004133F8" w:rsidRDefault="00245C11" w:rsidP="00245C11">
      <w:pPr>
        <w:tabs>
          <w:tab w:val="left" w:leader="underscore" w:pos="4547"/>
          <w:tab w:val="left" w:leader="underscore" w:pos="6998"/>
          <w:tab w:val="left" w:leader="underscore" w:pos="9337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Телефон</w:t>
      </w:r>
      <w:r w:rsidRPr="004133F8">
        <w:rPr>
          <w:sz w:val="20"/>
          <w:szCs w:val="20"/>
          <w:lang w:eastAsia="en-US"/>
        </w:rPr>
        <w:tab/>
        <w:t>Факс</w:t>
      </w:r>
      <w:r w:rsidRPr="004133F8">
        <w:rPr>
          <w:sz w:val="20"/>
          <w:szCs w:val="20"/>
          <w:lang w:eastAsia="en-US"/>
        </w:rPr>
        <w:tab/>
        <w:t>Индекс</w:t>
      </w:r>
      <w:r w:rsidRPr="004133F8">
        <w:rPr>
          <w:sz w:val="20"/>
          <w:szCs w:val="20"/>
          <w:lang w:eastAsia="en-US"/>
        </w:rPr>
        <w:tab/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Представитель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Претендента (Ф.И.О.</w:t>
      </w:r>
    </w:p>
    <w:p w:rsidR="00245C11" w:rsidRPr="004133F8" w:rsidRDefault="00245C11" w:rsidP="00245C11">
      <w:pPr>
        <w:tabs>
          <w:tab w:val="left" w:leader="underscore" w:pos="9337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или наименование) </w:t>
      </w:r>
      <w:r w:rsidRPr="004133F8">
        <w:rPr>
          <w:sz w:val="20"/>
          <w:szCs w:val="20"/>
          <w:lang w:eastAsia="en-US"/>
        </w:rPr>
        <w:tab/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Действует на основании</w:t>
      </w:r>
    </w:p>
    <w:p w:rsidR="00245C11" w:rsidRPr="004133F8" w:rsidRDefault="00245C11" w:rsidP="00245C11">
      <w:pPr>
        <w:tabs>
          <w:tab w:val="left" w:pos="3427"/>
          <w:tab w:val="left" w:leader="underscore" w:pos="3907"/>
          <w:tab w:val="left" w:leader="underscore" w:pos="5424"/>
          <w:tab w:val="left" w:leader="underscore" w:pos="6571"/>
          <w:tab w:val="left" w:leader="underscore" w:pos="9337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доверенности от "</w:t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  <w:t>"</w:t>
      </w:r>
      <w:r w:rsidRPr="004133F8">
        <w:rPr>
          <w:sz w:val="20"/>
          <w:szCs w:val="20"/>
          <w:lang w:eastAsia="en-US"/>
        </w:rPr>
        <w:tab/>
        <w:t xml:space="preserve"> </w:t>
      </w:r>
      <w:r w:rsidRPr="004133F8">
        <w:rPr>
          <w:sz w:val="20"/>
          <w:szCs w:val="20"/>
          <w:lang w:eastAsia="en-US"/>
        </w:rPr>
        <w:tab/>
        <w:t>г. №</w:t>
      </w:r>
      <w:r w:rsidRPr="004133F8">
        <w:rPr>
          <w:sz w:val="20"/>
          <w:szCs w:val="20"/>
          <w:lang w:eastAsia="en-US"/>
        </w:rPr>
        <w:tab/>
      </w:r>
    </w:p>
    <w:p w:rsidR="00245C11" w:rsidRPr="004133F8" w:rsidRDefault="00245C11" w:rsidP="00245C11">
      <w:pPr>
        <w:tabs>
          <w:tab w:val="left" w:leader="underscore" w:pos="9337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______________________________________________________________</w:t>
      </w:r>
    </w:p>
    <w:p w:rsidR="00245C11" w:rsidRPr="004133F8" w:rsidRDefault="00245C11" w:rsidP="00245C11">
      <w:pPr>
        <w:tabs>
          <w:tab w:val="left" w:leader="underscore" w:pos="9337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________________________________________________________________________________</w:t>
      </w:r>
    </w:p>
    <w:p w:rsidR="00245C11" w:rsidRPr="004133F8" w:rsidRDefault="00245C11" w:rsidP="00245C11">
      <w:pPr>
        <w:ind w:firstLine="58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(наименование документа, серия, номер, дата и место выдачи (регистрации), кем выдан) </w:t>
      </w:r>
    </w:p>
    <w:p w:rsidR="00245C11" w:rsidRPr="004133F8" w:rsidRDefault="00245C11" w:rsidP="00245C11">
      <w:pPr>
        <w:ind w:firstLine="580"/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ind w:firstLine="58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Заявка подана для участия в аукционе по продаже движимого имущества:</w:t>
      </w:r>
    </w:p>
    <w:p w:rsidR="00245C11" w:rsidRPr="004133F8" w:rsidRDefault="00245C11" w:rsidP="00245C11">
      <w:pPr>
        <w:ind w:firstLine="580"/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ind w:firstLine="58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___________________________________________________________________________</w:t>
      </w:r>
    </w:p>
    <w:p w:rsidR="00245C11" w:rsidRPr="004133F8" w:rsidRDefault="00245C11" w:rsidP="00245C11">
      <w:pPr>
        <w:ind w:firstLine="580"/>
        <w:jc w:val="both"/>
        <w:rPr>
          <w:sz w:val="20"/>
          <w:szCs w:val="20"/>
          <w:lang w:eastAsia="en-US"/>
        </w:rPr>
      </w:pPr>
    </w:p>
    <w:p w:rsidR="004133F8" w:rsidRDefault="004133F8" w:rsidP="004133F8">
      <w:pPr>
        <w:ind w:firstLine="58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</w:t>
      </w:r>
      <w:r w:rsidR="00245C11" w:rsidRPr="004133F8">
        <w:rPr>
          <w:sz w:val="20"/>
          <w:szCs w:val="20"/>
          <w:lang w:eastAsia="en-US"/>
        </w:rPr>
        <w:t>__________________________________</w:t>
      </w:r>
      <w:r>
        <w:rPr>
          <w:sz w:val="20"/>
          <w:szCs w:val="20"/>
          <w:lang w:eastAsia="en-US"/>
        </w:rPr>
        <w:t xml:space="preserve">_______________________________                    </w:t>
      </w:r>
    </w:p>
    <w:p w:rsidR="004133F8" w:rsidRDefault="004133F8" w:rsidP="004133F8">
      <w:pPr>
        <w:ind w:firstLine="580"/>
        <w:jc w:val="both"/>
        <w:rPr>
          <w:sz w:val="20"/>
          <w:szCs w:val="20"/>
          <w:lang w:eastAsia="en-US"/>
        </w:rPr>
      </w:pPr>
    </w:p>
    <w:p w:rsidR="004133F8" w:rsidRDefault="004133F8" w:rsidP="004133F8">
      <w:pPr>
        <w:ind w:firstLine="580"/>
        <w:jc w:val="both"/>
        <w:rPr>
          <w:sz w:val="20"/>
          <w:szCs w:val="20"/>
          <w:lang w:eastAsia="en-US"/>
        </w:rPr>
      </w:pPr>
    </w:p>
    <w:p w:rsidR="004133F8" w:rsidRDefault="004133F8" w:rsidP="004133F8">
      <w:pPr>
        <w:ind w:firstLine="580"/>
        <w:jc w:val="both"/>
        <w:rPr>
          <w:sz w:val="20"/>
          <w:szCs w:val="20"/>
          <w:lang w:eastAsia="en-US"/>
        </w:rPr>
      </w:pPr>
    </w:p>
    <w:p w:rsidR="00245C11" w:rsidRPr="004133F8" w:rsidRDefault="00245C11" w:rsidP="004133F8">
      <w:pPr>
        <w:ind w:firstLine="58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Обязуюсь:</w:t>
      </w:r>
    </w:p>
    <w:p w:rsidR="00245C11" w:rsidRPr="004133F8" w:rsidRDefault="00245C11" w:rsidP="00245C11">
      <w:pPr>
        <w:widowControl w:val="0"/>
        <w:numPr>
          <w:ilvl w:val="0"/>
          <w:numId w:val="24"/>
        </w:numPr>
        <w:tabs>
          <w:tab w:val="left" w:pos="1073"/>
        </w:tabs>
        <w:ind w:firstLine="76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Соблюдать условия аукциона, содержащиеся в информационном сообщении о</w:t>
      </w:r>
    </w:p>
    <w:p w:rsidR="00245C11" w:rsidRPr="004133F8" w:rsidRDefault="00245C11" w:rsidP="00245C11">
      <w:pPr>
        <w:tabs>
          <w:tab w:val="left" w:leader="underscore" w:pos="7992"/>
          <w:tab w:val="left" w:leader="underscore" w:pos="9144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проведении аукциона, от</w:t>
      </w:r>
      <w:r w:rsidRPr="004133F8">
        <w:rPr>
          <w:sz w:val="20"/>
          <w:szCs w:val="20"/>
          <w:lang w:eastAsia="en-US"/>
        </w:rPr>
        <w:tab/>
        <w:t>г. №</w:t>
      </w:r>
      <w:r w:rsidRPr="004133F8">
        <w:rPr>
          <w:sz w:val="20"/>
          <w:szCs w:val="20"/>
          <w:lang w:eastAsia="en-US"/>
        </w:rPr>
        <w:tab/>
        <w:t>, а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также порядок проведения аукциона, установленный Положением о продаже на аукционе муниципального имущества.</w:t>
      </w:r>
    </w:p>
    <w:p w:rsidR="00245C11" w:rsidRPr="004133F8" w:rsidRDefault="00245C11" w:rsidP="00245C11">
      <w:pPr>
        <w:widowControl w:val="0"/>
        <w:numPr>
          <w:ilvl w:val="0"/>
          <w:numId w:val="24"/>
        </w:numPr>
        <w:tabs>
          <w:tab w:val="left" w:pos="1048"/>
        </w:tabs>
        <w:ind w:firstLine="76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В случае признания победителем аукциона заключить с продавцом договор купли- продажи не позднее 5 рабочих дней с даты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245C11" w:rsidRPr="004133F8" w:rsidRDefault="00245C11" w:rsidP="00245C11">
      <w:pPr>
        <w:widowControl w:val="0"/>
        <w:numPr>
          <w:ilvl w:val="0"/>
          <w:numId w:val="24"/>
        </w:numPr>
        <w:tabs>
          <w:tab w:val="left" w:pos="1052"/>
        </w:tabs>
        <w:ind w:firstLine="76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Представить Продавцу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245C11" w:rsidRPr="004133F8" w:rsidRDefault="00245C11" w:rsidP="00245C11">
      <w:pPr>
        <w:ind w:firstLine="76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Сумма задатка внесенного участником аукциона возвращается на расчетный счет</w:t>
      </w:r>
    </w:p>
    <w:p w:rsidR="00245C11" w:rsidRPr="004133F8" w:rsidRDefault="00245C11" w:rsidP="00245C11">
      <w:pPr>
        <w:tabs>
          <w:tab w:val="left" w:leader="underscore" w:pos="9144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№</w:t>
      </w:r>
      <w:r w:rsidRPr="004133F8">
        <w:rPr>
          <w:sz w:val="20"/>
          <w:szCs w:val="20"/>
          <w:lang w:eastAsia="en-US"/>
        </w:rPr>
        <w:tab/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(за исключением победителя аукциона), в течение пяти дней с даты подведения итогов аукциона.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ПРИЛОЖЕНИЯ:</w:t>
      </w:r>
    </w:p>
    <w:p w:rsidR="00245C11" w:rsidRPr="004133F8" w:rsidRDefault="00245C11" w:rsidP="00245C11">
      <w:pPr>
        <w:ind w:firstLine="76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1. Опись представленных документов (в 2-х экземплярах).</w:t>
      </w:r>
    </w:p>
    <w:p w:rsidR="00245C11" w:rsidRPr="004133F8" w:rsidRDefault="00245C11" w:rsidP="00245C11">
      <w:pPr>
        <w:tabs>
          <w:tab w:val="left" w:pos="6480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Подпись претендента (его полномочного</w:t>
      </w:r>
      <w:r w:rsidRPr="004133F8">
        <w:rPr>
          <w:sz w:val="20"/>
          <w:szCs w:val="20"/>
          <w:lang w:eastAsia="en-US"/>
        </w:rPr>
        <w:tab/>
        <w:t>Дата</w:t>
      </w:r>
    </w:p>
    <w:p w:rsidR="00245C11" w:rsidRPr="004133F8" w:rsidRDefault="00245C11" w:rsidP="00245C11">
      <w:pPr>
        <w:tabs>
          <w:tab w:val="left" w:pos="4426"/>
          <w:tab w:val="left" w:leader="underscore" w:pos="6480"/>
          <w:tab w:val="left" w:pos="7032"/>
          <w:tab w:val="left" w:leader="underscore" w:pos="7512"/>
          <w:tab w:val="left" w:leader="underscore" w:pos="9144"/>
          <w:tab w:val="left" w:leader="underscore" w:pos="9782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представителя)</w:t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  <w:t xml:space="preserve"> "</w:t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  <w:t>"</w:t>
      </w:r>
      <w:r w:rsidRPr="004133F8">
        <w:rPr>
          <w:sz w:val="20"/>
          <w:szCs w:val="20"/>
          <w:lang w:eastAsia="en-US"/>
        </w:rPr>
        <w:tab/>
        <w:t>20</w:t>
      </w:r>
      <w:r w:rsidRPr="004133F8">
        <w:rPr>
          <w:sz w:val="20"/>
          <w:szCs w:val="20"/>
          <w:lang w:eastAsia="en-US"/>
        </w:rPr>
        <w:tab/>
        <w:t>г.</w:t>
      </w:r>
    </w:p>
    <w:p w:rsidR="00245C11" w:rsidRPr="004133F8" w:rsidRDefault="00245C11" w:rsidP="00245C11">
      <w:pPr>
        <w:widowControl w:val="0"/>
        <w:ind w:left="5664" w:firstLine="708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М.П.</w:t>
      </w:r>
    </w:p>
    <w:p w:rsidR="00245C11" w:rsidRPr="004133F8" w:rsidRDefault="00245C11" w:rsidP="00245C11">
      <w:pPr>
        <w:tabs>
          <w:tab w:val="left" w:pos="629"/>
          <w:tab w:val="left" w:pos="2246"/>
          <w:tab w:val="left" w:pos="4858"/>
        </w:tabs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pos="629"/>
          <w:tab w:val="left" w:pos="2246"/>
          <w:tab w:val="left" w:pos="4858"/>
        </w:tabs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pos="629"/>
          <w:tab w:val="left" w:pos="2246"/>
          <w:tab w:val="left" w:pos="4858"/>
        </w:tabs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Заявка принята продавцом (его полномочным представителем) </w:t>
      </w:r>
    </w:p>
    <w:p w:rsidR="00245C11" w:rsidRPr="004133F8" w:rsidRDefault="00245C11" w:rsidP="00245C11">
      <w:pPr>
        <w:tabs>
          <w:tab w:val="left" w:pos="629"/>
          <w:tab w:val="left" w:pos="2246"/>
          <w:tab w:val="left" w:pos="4858"/>
        </w:tabs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"____</w:t>
      </w:r>
      <w:r w:rsidRPr="004133F8">
        <w:rPr>
          <w:sz w:val="20"/>
          <w:szCs w:val="20"/>
          <w:lang w:eastAsia="en-US"/>
        </w:rPr>
        <w:tab/>
        <w:t>"____________</w:t>
      </w:r>
      <w:r w:rsidRPr="004133F8">
        <w:rPr>
          <w:sz w:val="20"/>
          <w:szCs w:val="20"/>
          <w:lang w:eastAsia="en-US"/>
        </w:rPr>
        <w:tab/>
        <w:t>20 ____ г. в ч.____мин. ______</w:t>
      </w:r>
    </w:p>
    <w:p w:rsidR="00245C11" w:rsidRPr="004133F8" w:rsidRDefault="00245C11" w:rsidP="00245C11">
      <w:pPr>
        <w:tabs>
          <w:tab w:val="left" w:pos="629"/>
          <w:tab w:val="left" w:pos="2246"/>
          <w:tab w:val="left" w:pos="4858"/>
        </w:tabs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pos="629"/>
          <w:tab w:val="left" w:pos="2246"/>
          <w:tab w:val="left" w:pos="4858"/>
        </w:tabs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Подпись уполномоченного лица, </w:t>
      </w:r>
    </w:p>
    <w:p w:rsidR="00245C11" w:rsidRPr="004133F8" w:rsidRDefault="00245C11" w:rsidP="00245C11">
      <w:pPr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принявшего заявку   ___________________________</w:t>
      </w:r>
    </w:p>
    <w:p w:rsidR="00245C11" w:rsidRPr="004133F8" w:rsidRDefault="00245C11" w:rsidP="00245C11">
      <w:pPr>
        <w:widowControl w:val="0"/>
        <w:ind w:left="4248" w:firstLine="708"/>
        <w:rPr>
          <w:sz w:val="20"/>
          <w:szCs w:val="20"/>
          <w:lang w:eastAsia="en-US"/>
        </w:rPr>
        <w:sectPr w:rsidR="00245C11" w:rsidRPr="004133F8" w:rsidSect="008E057A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4133F8">
        <w:rPr>
          <w:sz w:val="20"/>
          <w:szCs w:val="20"/>
          <w:lang w:eastAsia="en-US"/>
        </w:rPr>
        <w:t>М.П.</w:t>
      </w:r>
    </w:p>
    <w:p w:rsidR="00245C11" w:rsidRPr="004133F8" w:rsidRDefault="00245C11" w:rsidP="00245C11">
      <w:pPr>
        <w:ind w:left="567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lastRenderedPageBreak/>
        <w:t>Приложение к заявке на участие в аукционе по продаже движимого имущества</w:t>
      </w:r>
    </w:p>
    <w:p w:rsidR="00245C11" w:rsidRPr="004133F8" w:rsidRDefault="00245C11" w:rsidP="00245C11">
      <w:pPr>
        <w:ind w:left="5670"/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ind w:left="5670"/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jc w:val="center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ОПИСЬ</w:t>
      </w:r>
    </w:p>
    <w:p w:rsidR="00245C11" w:rsidRPr="004133F8" w:rsidRDefault="00245C11" w:rsidP="00245C11">
      <w:pPr>
        <w:tabs>
          <w:tab w:val="left" w:leader="underscore" w:pos="6000"/>
          <w:tab w:val="left" w:leader="underscore" w:pos="6512"/>
          <w:tab w:val="left" w:leader="underscore" w:pos="7610"/>
        </w:tabs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документов, содержащихся в информационном сообщении о проведении аукциона</w:t>
      </w:r>
    </w:p>
    <w:p w:rsidR="00245C11" w:rsidRPr="004133F8" w:rsidRDefault="00245C11" w:rsidP="00245C11">
      <w:pPr>
        <w:tabs>
          <w:tab w:val="left" w:leader="underscore" w:pos="6000"/>
          <w:tab w:val="left" w:leader="underscore" w:pos="6512"/>
          <w:tab w:val="left" w:leader="underscore" w:pos="7610"/>
        </w:tabs>
        <w:rPr>
          <w:sz w:val="20"/>
          <w:szCs w:val="20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6850"/>
        <w:gridCol w:w="2170"/>
      </w:tblGrid>
      <w:tr w:rsidR="00245C11" w:rsidRPr="004133F8" w:rsidTr="00245C11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№</w:t>
            </w:r>
          </w:p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Наименование документа, приобщенного к заявлению об участии в аукционе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Количество</w:t>
            </w:r>
          </w:p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листов</w:t>
            </w:r>
          </w:p>
        </w:tc>
      </w:tr>
      <w:tr w:rsidR="00245C11" w:rsidRPr="004133F8" w:rsidTr="00245C11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  <w:r w:rsidRPr="004133F8"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</w:tr>
      <w:tr w:rsidR="00245C11" w:rsidRPr="004133F8" w:rsidTr="00245C11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  <w:tr w:rsidR="00245C11" w:rsidRPr="004133F8" w:rsidTr="00245C1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11" w:rsidRPr="004133F8" w:rsidRDefault="00245C11" w:rsidP="00245C11">
            <w:pPr>
              <w:framePr w:w="9734" w:wrap="notBeside" w:vAnchor="text" w:hAnchor="text" w:xAlign="center" w:y="1"/>
              <w:rPr>
                <w:sz w:val="20"/>
                <w:szCs w:val="20"/>
                <w:lang w:eastAsia="en-US"/>
              </w:rPr>
            </w:pPr>
          </w:p>
        </w:tc>
      </w:tr>
    </w:tbl>
    <w:p w:rsidR="00245C11" w:rsidRPr="004133F8" w:rsidRDefault="00245C11" w:rsidP="00245C11">
      <w:pPr>
        <w:framePr w:w="9734" w:wrap="notBeside" w:vAnchor="text" w:hAnchor="text" w:xAlign="center" w:y="1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pos="6512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Подпись претендента (его полномочного</w:t>
      </w:r>
      <w:r w:rsidRPr="004133F8">
        <w:rPr>
          <w:sz w:val="20"/>
          <w:szCs w:val="20"/>
          <w:lang w:eastAsia="en-US"/>
        </w:rPr>
        <w:tab/>
        <w:t>Дата</w:t>
      </w:r>
    </w:p>
    <w:p w:rsidR="00245C11" w:rsidRPr="004133F8" w:rsidRDefault="00245C11" w:rsidP="00245C11">
      <w:pPr>
        <w:tabs>
          <w:tab w:val="left" w:pos="4426"/>
          <w:tab w:val="left" w:leader="underscore" w:pos="6512"/>
          <w:tab w:val="left" w:pos="7032"/>
          <w:tab w:val="left" w:leader="underscore" w:pos="7610"/>
          <w:tab w:val="left" w:leader="underscore" w:pos="9072"/>
          <w:tab w:val="left" w:leader="underscore" w:pos="9782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представителя)</w:t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  <w:t xml:space="preserve"> "</w:t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  <w:t>"</w:t>
      </w:r>
      <w:r w:rsidRPr="004133F8">
        <w:rPr>
          <w:sz w:val="20"/>
          <w:szCs w:val="20"/>
          <w:lang w:eastAsia="en-US"/>
        </w:rPr>
        <w:tab/>
        <w:t>20</w:t>
      </w:r>
      <w:r w:rsidRPr="004133F8">
        <w:rPr>
          <w:sz w:val="20"/>
          <w:szCs w:val="20"/>
          <w:lang w:eastAsia="en-US"/>
        </w:rPr>
        <w:tab/>
        <w:t>г.</w:t>
      </w:r>
    </w:p>
    <w:p w:rsidR="00245C11" w:rsidRPr="004133F8" w:rsidRDefault="00245C11" w:rsidP="00245C11">
      <w:pPr>
        <w:widowControl w:val="0"/>
        <w:ind w:left="5664" w:firstLine="708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М.П.</w:t>
      </w:r>
    </w:p>
    <w:p w:rsidR="00245C11" w:rsidRPr="004133F8" w:rsidRDefault="00245C11" w:rsidP="00245C11">
      <w:pPr>
        <w:tabs>
          <w:tab w:val="left" w:pos="629"/>
          <w:tab w:val="left" w:pos="2246"/>
          <w:tab w:val="left" w:pos="4858"/>
        </w:tabs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Опись принята продавцом (его полномочным представителем) </w:t>
      </w:r>
    </w:p>
    <w:p w:rsidR="00245C11" w:rsidRPr="004133F8" w:rsidRDefault="00245C11" w:rsidP="00245C11">
      <w:pPr>
        <w:tabs>
          <w:tab w:val="left" w:pos="629"/>
          <w:tab w:val="left" w:pos="2246"/>
          <w:tab w:val="left" w:pos="4858"/>
        </w:tabs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"____</w:t>
      </w:r>
      <w:r w:rsidRPr="004133F8">
        <w:rPr>
          <w:sz w:val="20"/>
          <w:szCs w:val="20"/>
          <w:lang w:eastAsia="en-US"/>
        </w:rPr>
        <w:tab/>
        <w:t>"____________</w:t>
      </w:r>
      <w:r w:rsidRPr="004133F8">
        <w:rPr>
          <w:sz w:val="20"/>
          <w:szCs w:val="20"/>
          <w:lang w:eastAsia="en-US"/>
        </w:rPr>
        <w:tab/>
        <w:t>20 ____ г. в ч.____мин. ______</w:t>
      </w:r>
    </w:p>
    <w:p w:rsidR="00245C11" w:rsidRPr="004133F8" w:rsidRDefault="00245C11" w:rsidP="00245C11">
      <w:pPr>
        <w:tabs>
          <w:tab w:val="left" w:pos="629"/>
          <w:tab w:val="left" w:pos="2246"/>
          <w:tab w:val="left" w:pos="4858"/>
        </w:tabs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pos="629"/>
          <w:tab w:val="left" w:pos="2246"/>
          <w:tab w:val="left" w:pos="4858"/>
        </w:tabs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Подпись уполномоченного лица, </w:t>
      </w:r>
    </w:p>
    <w:p w:rsidR="00245C11" w:rsidRPr="004133F8" w:rsidRDefault="00245C11" w:rsidP="00245C11">
      <w:pPr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принявшего заявку   ___________________________</w:t>
      </w:r>
    </w:p>
    <w:p w:rsidR="00245C11" w:rsidRPr="004133F8" w:rsidRDefault="00245C11" w:rsidP="00245C11">
      <w:pPr>
        <w:widowControl w:val="0"/>
        <w:ind w:left="4248" w:firstLine="708"/>
        <w:rPr>
          <w:sz w:val="20"/>
          <w:szCs w:val="20"/>
          <w:lang w:eastAsia="en-US"/>
        </w:rPr>
        <w:sectPr w:rsidR="00245C11" w:rsidRPr="004133F8" w:rsidSect="00245C11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4133F8">
        <w:rPr>
          <w:sz w:val="20"/>
          <w:szCs w:val="20"/>
          <w:lang w:eastAsia="en-US"/>
        </w:rPr>
        <w:t>М.П</w:t>
      </w:r>
    </w:p>
    <w:p w:rsidR="00245C11" w:rsidRPr="004133F8" w:rsidRDefault="00245C11" w:rsidP="00245C11">
      <w:pPr>
        <w:tabs>
          <w:tab w:val="center" w:pos="4815"/>
          <w:tab w:val="right" w:pos="9631"/>
        </w:tabs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lastRenderedPageBreak/>
        <w:tab/>
        <w:t>БЛАНК ОРГАНИЗАЦИИ</w:t>
      </w:r>
      <w:r w:rsidRPr="004133F8">
        <w:rPr>
          <w:sz w:val="20"/>
          <w:szCs w:val="20"/>
          <w:lang w:eastAsia="en-US"/>
        </w:rPr>
        <w:tab/>
      </w:r>
    </w:p>
    <w:p w:rsidR="00245C11" w:rsidRPr="004133F8" w:rsidRDefault="00245C11" w:rsidP="00245C11">
      <w:pPr>
        <w:jc w:val="right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jc w:val="center"/>
        <w:rPr>
          <w:rFonts w:eastAsia="Arial Unicode MS"/>
          <w:b/>
          <w:bCs/>
          <w:color w:val="000000"/>
          <w:sz w:val="20"/>
          <w:szCs w:val="20"/>
          <w:lang w:bidi="ru-RU"/>
        </w:rPr>
      </w:pPr>
      <w:r w:rsidRPr="004133F8">
        <w:rPr>
          <w:rFonts w:eastAsia="Arial Unicode MS"/>
          <w:b/>
          <w:bCs/>
          <w:color w:val="000000"/>
          <w:sz w:val="20"/>
          <w:szCs w:val="20"/>
          <w:lang w:bidi="ru-RU"/>
        </w:rPr>
        <w:t>ДОВЕРЕННОСТЬ №</w:t>
      </w:r>
    </w:p>
    <w:p w:rsidR="00245C11" w:rsidRPr="004133F8" w:rsidRDefault="00245C11" w:rsidP="00245C11">
      <w:pPr>
        <w:jc w:val="center"/>
        <w:rPr>
          <w:sz w:val="20"/>
          <w:szCs w:val="20"/>
          <w:lang w:eastAsia="en-US"/>
        </w:rPr>
      </w:pPr>
      <w:r w:rsidRPr="004133F8">
        <w:rPr>
          <w:rFonts w:eastAsia="Arial Unicode MS"/>
          <w:b/>
          <w:bCs/>
          <w:color w:val="000000"/>
          <w:sz w:val="20"/>
          <w:szCs w:val="20"/>
          <w:lang w:bidi="ru-RU"/>
        </w:rPr>
        <w:t>________________________________________________________________________________</w:t>
      </w:r>
    </w:p>
    <w:p w:rsidR="00245C11" w:rsidRPr="004133F8" w:rsidRDefault="00245C11" w:rsidP="00245C11">
      <w:pPr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(прописью число, месяц и год выдачи доверенности)</w:t>
      </w:r>
    </w:p>
    <w:p w:rsidR="00245C11" w:rsidRPr="004133F8" w:rsidRDefault="00245C11" w:rsidP="00245C11">
      <w:pPr>
        <w:tabs>
          <w:tab w:val="left" w:leader="underscore" w:pos="4195"/>
        </w:tabs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leader="underscore" w:pos="4195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Организация_____________________________________________________________ доверяет</w:t>
      </w:r>
    </w:p>
    <w:p w:rsidR="00245C11" w:rsidRPr="004133F8" w:rsidRDefault="00245C11" w:rsidP="00245C11">
      <w:pPr>
        <w:tabs>
          <w:tab w:val="left" w:leader="underscore" w:pos="4195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__________________________________________________________(фамилия, имя, отчество)</w:t>
      </w:r>
    </w:p>
    <w:p w:rsidR="00245C11" w:rsidRPr="004133F8" w:rsidRDefault="00245C11" w:rsidP="00245C11">
      <w:pPr>
        <w:tabs>
          <w:tab w:val="left" w:leader="underscore" w:pos="4195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Паспорт ______№ __________ выдан________________________________________________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представлять</w:t>
      </w:r>
    </w:p>
    <w:p w:rsidR="00245C11" w:rsidRPr="004133F8" w:rsidRDefault="00245C11" w:rsidP="00245C11">
      <w:pPr>
        <w:tabs>
          <w:tab w:val="left" w:leader="underscore" w:pos="8275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интересы________________________________________________________________________</w:t>
      </w:r>
    </w:p>
    <w:p w:rsidR="00245C11" w:rsidRPr="004133F8" w:rsidRDefault="00245C11" w:rsidP="00245C11">
      <w:pPr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(наименование организации)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в аукционе, проводимом Администрацией Яжелбицкого сельского поселения. В целях выполнения данного поручения он уполномочен представлять все необходимые документы, подписывать и получать от имени организации-доверителя все документы, связанные с его выполнением.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Подпись ________________________      ___________________________ удостоверяем.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  <w:t>(Ф.И.О. удостоверяемого)</w:t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  <w:t>(подпись удостоверяемого)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Доверенность действительна по «____» ___________________20 ____г.</w:t>
      </w:r>
    </w:p>
    <w:p w:rsidR="00245C11" w:rsidRPr="004133F8" w:rsidRDefault="00245C11" w:rsidP="00245C11">
      <w:pPr>
        <w:tabs>
          <w:tab w:val="left" w:leader="underscore" w:pos="5282"/>
          <w:tab w:val="left" w:leader="underscore" w:pos="8866"/>
        </w:tabs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leader="underscore" w:pos="5282"/>
          <w:tab w:val="left" w:leader="underscore" w:pos="8866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Руководитель организации </w:t>
      </w:r>
      <w:r w:rsidRPr="004133F8">
        <w:rPr>
          <w:sz w:val="20"/>
          <w:szCs w:val="20"/>
          <w:lang w:eastAsia="en-US"/>
        </w:rPr>
        <w:tab/>
        <w:t xml:space="preserve"> </w:t>
      </w:r>
      <w:r w:rsidRPr="004133F8">
        <w:rPr>
          <w:sz w:val="20"/>
          <w:szCs w:val="20"/>
          <w:lang w:eastAsia="en-US"/>
        </w:rPr>
        <w:tab/>
      </w:r>
    </w:p>
    <w:p w:rsidR="00245C11" w:rsidRPr="004133F8" w:rsidRDefault="00245C11" w:rsidP="00245C11">
      <w:pPr>
        <w:widowControl w:val="0"/>
        <w:tabs>
          <w:tab w:val="left" w:pos="7182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                                                                             (подпись)                             (расшифровка подписи)</w:t>
      </w:r>
    </w:p>
    <w:p w:rsidR="00245C11" w:rsidRPr="004133F8" w:rsidRDefault="00245C11" w:rsidP="00245C11">
      <w:pPr>
        <w:tabs>
          <w:tab w:val="left" w:pos="2928"/>
          <w:tab w:val="left" w:leader="underscore" w:pos="5282"/>
          <w:tab w:val="left" w:leader="underscore" w:pos="8866"/>
        </w:tabs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pos="2928"/>
          <w:tab w:val="left" w:leader="underscore" w:pos="5282"/>
          <w:tab w:val="left" w:leader="underscore" w:pos="8866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Главный бухгалтер</w:t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  <w:t xml:space="preserve"> </w:t>
      </w:r>
      <w:r w:rsidRPr="004133F8">
        <w:rPr>
          <w:sz w:val="20"/>
          <w:szCs w:val="20"/>
          <w:lang w:eastAsia="en-US"/>
        </w:rPr>
        <w:tab/>
      </w:r>
    </w:p>
    <w:p w:rsidR="00245C11" w:rsidRPr="004133F8" w:rsidRDefault="00245C11" w:rsidP="00245C11">
      <w:pPr>
        <w:widowControl w:val="0"/>
        <w:tabs>
          <w:tab w:val="left" w:pos="7182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                                                                             (подпись)                             (расшифровка подписи)</w:t>
      </w:r>
    </w:p>
    <w:p w:rsidR="00245C11" w:rsidRPr="004133F8" w:rsidRDefault="00245C11" w:rsidP="00245C11">
      <w:pPr>
        <w:rPr>
          <w:sz w:val="20"/>
          <w:szCs w:val="20"/>
          <w:lang w:eastAsia="en-US"/>
        </w:rPr>
        <w:sectPr w:rsidR="00245C11" w:rsidRPr="004133F8" w:rsidSect="00245C11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4133F8">
        <w:rPr>
          <w:sz w:val="20"/>
          <w:szCs w:val="20"/>
          <w:lang w:eastAsia="en-US"/>
        </w:rPr>
        <w:t>М.П.</w:t>
      </w:r>
    </w:p>
    <w:p w:rsidR="00245C11" w:rsidRPr="004133F8" w:rsidRDefault="00245C11" w:rsidP="00245C11">
      <w:pPr>
        <w:widowControl w:val="0"/>
        <w:jc w:val="center"/>
        <w:rPr>
          <w:b/>
          <w:bCs/>
          <w:sz w:val="20"/>
          <w:szCs w:val="20"/>
          <w:lang w:eastAsia="en-US"/>
        </w:rPr>
      </w:pPr>
      <w:r w:rsidRPr="004133F8">
        <w:rPr>
          <w:b/>
          <w:bCs/>
          <w:sz w:val="20"/>
          <w:szCs w:val="20"/>
          <w:lang w:eastAsia="en-US"/>
        </w:rPr>
        <w:lastRenderedPageBreak/>
        <w:t>ДОГОВОР КУПЛИ-ПРОДАЖИ</w:t>
      </w:r>
    </w:p>
    <w:p w:rsidR="00245C11" w:rsidRPr="004133F8" w:rsidRDefault="00245C11" w:rsidP="00245C11">
      <w:pPr>
        <w:widowControl w:val="0"/>
        <w:jc w:val="center"/>
        <w:rPr>
          <w:b/>
          <w:bCs/>
          <w:sz w:val="20"/>
          <w:szCs w:val="20"/>
          <w:lang w:eastAsia="en-US"/>
        </w:rPr>
      </w:pPr>
      <w:r w:rsidRPr="004133F8">
        <w:rPr>
          <w:b/>
          <w:bCs/>
          <w:sz w:val="20"/>
          <w:szCs w:val="20"/>
          <w:lang w:eastAsia="en-US"/>
        </w:rPr>
        <w:t>ДВИЖИМОГО ИМУЩЕСТВА НА АУКЦИОНЕ</w:t>
      </w:r>
    </w:p>
    <w:p w:rsidR="00245C11" w:rsidRPr="004133F8" w:rsidRDefault="00245C11" w:rsidP="00245C11">
      <w:pPr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с. Яжелбицы</w:t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  <w:t xml:space="preserve">                </w:t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tab/>
        <w:t xml:space="preserve"> </w:t>
      </w:r>
      <w:r w:rsidRPr="004133F8">
        <w:rPr>
          <w:sz w:val="20"/>
          <w:szCs w:val="20"/>
          <w:lang w:eastAsia="en-US"/>
        </w:rPr>
        <w:tab/>
        <w:t xml:space="preserve">       ______________2021 г.</w:t>
      </w:r>
    </w:p>
    <w:p w:rsidR="00245C11" w:rsidRPr="004133F8" w:rsidRDefault="00245C11" w:rsidP="00245C11">
      <w:pPr>
        <w:ind w:firstLine="709"/>
        <w:jc w:val="center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Администрация Яжелбицкого сельского поселения, именуемая в дальнейшем </w:t>
      </w:r>
      <w:r w:rsidRPr="004133F8">
        <w:rPr>
          <w:i/>
          <w:sz w:val="20"/>
          <w:szCs w:val="20"/>
          <w:lang w:eastAsia="en-US"/>
        </w:rPr>
        <w:t>Продавец</w:t>
      </w:r>
      <w:r w:rsidRPr="004133F8">
        <w:rPr>
          <w:sz w:val="20"/>
          <w:szCs w:val="20"/>
          <w:lang w:eastAsia="en-US"/>
        </w:rPr>
        <w:t xml:space="preserve">, в лице Главы сельского поселения Иванова Александра Ивановича, действующего на основании Устава, с одной стороны, и _________________________________, именуемое в дальнейшем </w:t>
      </w:r>
      <w:r w:rsidRPr="004133F8">
        <w:rPr>
          <w:i/>
          <w:sz w:val="20"/>
          <w:szCs w:val="20"/>
          <w:lang w:eastAsia="en-US"/>
        </w:rPr>
        <w:t>Покупатель</w:t>
      </w:r>
      <w:r w:rsidRPr="004133F8">
        <w:rPr>
          <w:sz w:val="20"/>
          <w:szCs w:val="20"/>
          <w:lang w:eastAsia="en-US"/>
        </w:rPr>
        <w:t>, в лице _____________________________,  действующего на основании _______, совместно именуемые Стороны, руководствуясь Законом РФ № 178-ФЗ от 21.12.01г. «О приватизации государственного и муниципального имущества», постановлением Правительства РФ от 12.08.2002 г. № 585 "Об утверждении Положения об организации продажи государственного или муниципального имущества на аукционе», заключили настоящий договор о нижеследующем.</w:t>
      </w:r>
    </w:p>
    <w:p w:rsidR="00245C11" w:rsidRPr="004133F8" w:rsidRDefault="00245C11" w:rsidP="00245C11">
      <w:pPr>
        <w:widowControl w:val="0"/>
        <w:jc w:val="center"/>
        <w:rPr>
          <w:b/>
          <w:bCs/>
          <w:sz w:val="20"/>
          <w:szCs w:val="20"/>
          <w:lang w:eastAsia="en-US"/>
        </w:rPr>
      </w:pPr>
      <w:r w:rsidRPr="004133F8">
        <w:rPr>
          <w:color w:val="000000"/>
          <w:sz w:val="20"/>
          <w:szCs w:val="20"/>
          <w:shd w:val="clear" w:color="auto" w:fill="FFFFFF"/>
          <w:lang w:bidi="ru-RU"/>
        </w:rPr>
        <w:t xml:space="preserve">1. </w:t>
      </w:r>
      <w:r w:rsidRPr="004133F8">
        <w:rPr>
          <w:b/>
          <w:bCs/>
          <w:sz w:val="20"/>
          <w:szCs w:val="20"/>
          <w:lang w:eastAsia="en-US"/>
        </w:rPr>
        <w:t>ПРЕДМЕТ ДОГОВОРА</w:t>
      </w:r>
    </w:p>
    <w:p w:rsidR="00245C11" w:rsidRPr="004133F8" w:rsidRDefault="00245C11" w:rsidP="00245C11">
      <w:pPr>
        <w:widowControl w:val="0"/>
        <w:numPr>
          <w:ilvl w:val="0"/>
          <w:numId w:val="25"/>
        </w:numPr>
        <w:tabs>
          <w:tab w:val="left" w:pos="-284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На основании протокола от ____ ________ 2021 г. №_____ аукциона по продаже движимого имущества, Покупатель является победителем аукциона по продаже автотранспортного средства УАЗ 3151, 2002 года выпуска.</w:t>
      </w:r>
    </w:p>
    <w:p w:rsidR="00245C11" w:rsidRPr="004133F8" w:rsidRDefault="00245C11" w:rsidP="00245C11">
      <w:pPr>
        <w:widowControl w:val="0"/>
        <w:numPr>
          <w:ilvl w:val="0"/>
          <w:numId w:val="25"/>
        </w:numPr>
        <w:tabs>
          <w:tab w:val="left" w:pos="-284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Продавец передает, а Покупатель принимает в собственность автотранспортное средство.</w:t>
      </w:r>
    </w:p>
    <w:p w:rsidR="00245C11" w:rsidRPr="004133F8" w:rsidRDefault="00245C11" w:rsidP="00245C11">
      <w:pPr>
        <w:tabs>
          <w:tab w:val="left" w:pos="-284"/>
        </w:tabs>
        <w:ind w:left="709"/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tabs>
          <w:tab w:val="left" w:pos="-284"/>
        </w:tabs>
        <w:ind w:firstLine="709"/>
        <w:jc w:val="center"/>
        <w:rPr>
          <w:b/>
          <w:bCs/>
          <w:sz w:val="20"/>
          <w:szCs w:val="20"/>
          <w:lang w:eastAsia="en-US"/>
        </w:rPr>
      </w:pPr>
      <w:r w:rsidRPr="004133F8">
        <w:rPr>
          <w:b/>
          <w:bCs/>
          <w:sz w:val="20"/>
          <w:szCs w:val="20"/>
          <w:lang w:eastAsia="en-US"/>
        </w:rPr>
        <w:t>2. ЦЕНА ДОГОВОРА. ПОРЯДОК И ФОРМА РАСЧЕТОВ</w:t>
      </w:r>
    </w:p>
    <w:p w:rsidR="00245C11" w:rsidRPr="004133F8" w:rsidRDefault="00245C11" w:rsidP="00245C11">
      <w:pPr>
        <w:tabs>
          <w:tab w:val="left" w:pos="-284"/>
          <w:tab w:val="left" w:leader="underscore" w:pos="8405"/>
        </w:tabs>
        <w:ind w:firstLine="567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2.1. Цена автотранспортного средства </w:t>
      </w:r>
      <w:r w:rsidRPr="004133F8">
        <w:rPr>
          <w:sz w:val="20"/>
          <w:szCs w:val="20"/>
          <w:lang w:eastAsia="en-US"/>
        </w:rPr>
        <w:tab/>
        <w:t xml:space="preserve"> составляет</w:t>
      </w:r>
    </w:p>
    <w:p w:rsidR="00245C11" w:rsidRPr="004133F8" w:rsidRDefault="00245C11" w:rsidP="00245C11">
      <w:pPr>
        <w:tabs>
          <w:tab w:val="left" w:pos="-284"/>
          <w:tab w:val="left" w:leader="underscore" w:pos="7500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ab/>
        <w:t>рублей.</w:t>
      </w:r>
    </w:p>
    <w:p w:rsidR="00245C11" w:rsidRPr="004133F8" w:rsidRDefault="00245C11" w:rsidP="00245C11">
      <w:pPr>
        <w:widowControl w:val="0"/>
        <w:numPr>
          <w:ilvl w:val="1"/>
          <w:numId w:val="34"/>
        </w:numPr>
        <w:tabs>
          <w:tab w:val="left" w:pos="-284"/>
        </w:tabs>
        <w:ind w:firstLine="567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В счет оплаты засчитывается внесенная Покупателем сумма задатка за участие в аукционе в размере ________________</w:t>
      </w:r>
      <w:r w:rsidRPr="004133F8">
        <w:rPr>
          <w:sz w:val="20"/>
          <w:szCs w:val="20"/>
          <w:lang w:eastAsia="en-US"/>
        </w:rPr>
        <w:tab/>
        <w:t>рублей.</w:t>
      </w:r>
    </w:p>
    <w:p w:rsidR="00245C11" w:rsidRPr="004133F8" w:rsidRDefault="00245C11" w:rsidP="00245C1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Покупатель в срок до_________оплачивает оставшуюся сумму в размере</w:t>
      </w:r>
      <w:r w:rsidRPr="004133F8">
        <w:rPr>
          <w:sz w:val="20"/>
          <w:szCs w:val="20"/>
          <w:lang w:eastAsia="en-US"/>
        </w:rPr>
        <w:tab/>
        <w:t>рублей путем ее перечисления на реквизиты Продавца: УФК по Новгородской области (Администрация Яжелбицкого сельского поселения, л/сч 04503005180) ИНН 5302011199 КПП 530201001, Р/сч. 40101810440300018001 ОТДЕЛЕНИЕ НОВГОРОД г. ВЕЛИКИЙ НОВГОРОД БИК 044959001 ОКТМО 49608449 КБК 947114020521100000410.</w:t>
      </w:r>
    </w:p>
    <w:p w:rsidR="00245C11" w:rsidRPr="004133F8" w:rsidRDefault="00245C11" w:rsidP="00245C11">
      <w:pPr>
        <w:numPr>
          <w:ilvl w:val="1"/>
          <w:numId w:val="34"/>
        </w:numPr>
        <w:tabs>
          <w:tab w:val="left" w:pos="-284"/>
          <w:tab w:val="left" w:leader="underscore" w:pos="5117"/>
        </w:tabs>
        <w:ind w:left="851"/>
        <w:contextualSpacing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Факт оплаты подтверждается выпиской со счета Продавца о поступлении средств в размере и сроки, установленные настоящим договором.</w:t>
      </w:r>
    </w:p>
    <w:p w:rsidR="00245C11" w:rsidRPr="004133F8" w:rsidRDefault="00245C11" w:rsidP="00245C11">
      <w:pPr>
        <w:widowControl w:val="0"/>
        <w:tabs>
          <w:tab w:val="left" w:pos="-284"/>
        </w:tabs>
        <w:ind w:firstLine="709"/>
        <w:rPr>
          <w:b/>
          <w:bCs/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tabs>
          <w:tab w:val="left" w:pos="-284"/>
        </w:tabs>
        <w:ind w:firstLine="709"/>
        <w:jc w:val="center"/>
        <w:rPr>
          <w:b/>
          <w:bCs/>
          <w:sz w:val="20"/>
          <w:szCs w:val="20"/>
          <w:lang w:eastAsia="en-US"/>
        </w:rPr>
      </w:pPr>
      <w:r w:rsidRPr="004133F8">
        <w:rPr>
          <w:b/>
          <w:bCs/>
          <w:sz w:val="20"/>
          <w:szCs w:val="20"/>
          <w:lang w:eastAsia="en-US"/>
        </w:rPr>
        <w:t>3.ОБЯЗАННОСТИ СТОРОН</w:t>
      </w:r>
    </w:p>
    <w:p w:rsidR="00245C11" w:rsidRPr="004133F8" w:rsidRDefault="00245C11" w:rsidP="00245C11">
      <w:pPr>
        <w:widowControl w:val="0"/>
        <w:numPr>
          <w:ilvl w:val="0"/>
          <w:numId w:val="26"/>
        </w:numPr>
        <w:tabs>
          <w:tab w:val="left" w:pos="-284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Обязанности Продавца:</w:t>
      </w:r>
    </w:p>
    <w:p w:rsidR="00245C11" w:rsidRPr="004133F8" w:rsidRDefault="00245C11" w:rsidP="00245C11">
      <w:pPr>
        <w:widowControl w:val="0"/>
        <w:numPr>
          <w:ilvl w:val="0"/>
          <w:numId w:val="27"/>
        </w:numPr>
        <w:tabs>
          <w:tab w:val="left" w:pos="-284"/>
          <w:tab w:val="left" w:pos="1323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Предоставить Покупателю всю необходимую информацию для нормального осуществления права собственности на купленное Покупателем имущество.</w:t>
      </w:r>
    </w:p>
    <w:p w:rsidR="00245C11" w:rsidRPr="004133F8" w:rsidRDefault="00245C11" w:rsidP="00245C11">
      <w:pPr>
        <w:widowControl w:val="0"/>
        <w:numPr>
          <w:ilvl w:val="0"/>
          <w:numId w:val="27"/>
        </w:numPr>
        <w:tabs>
          <w:tab w:val="left" w:pos="-284"/>
          <w:tab w:val="left" w:pos="1449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Передать Покупателю объект движимого имущества по акту приема-передачи в течение 10 дней со дня полной оплаты Покупателем его стоимости, свободным от любых имущественных и неимущественных прав третьих лиц.</w:t>
      </w:r>
    </w:p>
    <w:p w:rsidR="00245C11" w:rsidRPr="004133F8" w:rsidRDefault="00245C11" w:rsidP="00245C11">
      <w:pPr>
        <w:widowControl w:val="0"/>
        <w:numPr>
          <w:ilvl w:val="0"/>
          <w:numId w:val="27"/>
        </w:numPr>
        <w:tabs>
          <w:tab w:val="left" w:pos="-284"/>
          <w:tab w:val="left" w:pos="1449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Не совершать сделок с третьими лицами, предметом которых является объект настоящего договора, имущественные или личные неимущественные права на него.</w:t>
      </w:r>
    </w:p>
    <w:p w:rsidR="00245C11" w:rsidRPr="004133F8" w:rsidRDefault="00245C11" w:rsidP="00245C11">
      <w:pPr>
        <w:widowControl w:val="0"/>
        <w:numPr>
          <w:ilvl w:val="0"/>
          <w:numId w:val="28"/>
        </w:numPr>
        <w:tabs>
          <w:tab w:val="left" w:pos="-284"/>
          <w:tab w:val="left" w:pos="1449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Обязанности Покупателя:</w:t>
      </w:r>
    </w:p>
    <w:p w:rsidR="00245C11" w:rsidRPr="004133F8" w:rsidRDefault="00245C11" w:rsidP="00245C11">
      <w:pPr>
        <w:widowControl w:val="0"/>
        <w:numPr>
          <w:ilvl w:val="0"/>
          <w:numId w:val="28"/>
        </w:numPr>
        <w:tabs>
          <w:tab w:val="left" w:pos="-284"/>
          <w:tab w:val="left" w:pos="1449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Оплатить Продавцу стоимость покупаемого автотранспортного средства до_________-</w:t>
      </w:r>
      <w:r w:rsidRPr="004133F8">
        <w:rPr>
          <w:sz w:val="20"/>
          <w:szCs w:val="20"/>
          <w:lang w:eastAsia="en-US"/>
        </w:rPr>
        <w:tab/>
        <w:t>.</w:t>
      </w:r>
    </w:p>
    <w:p w:rsidR="00245C11" w:rsidRPr="004133F8" w:rsidRDefault="00245C11" w:rsidP="00245C11">
      <w:pPr>
        <w:widowControl w:val="0"/>
        <w:numPr>
          <w:ilvl w:val="0"/>
          <w:numId w:val="28"/>
        </w:numPr>
        <w:tabs>
          <w:tab w:val="left" w:pos="-284"/>
          <w:tab w:val="left" w:pos="1449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Принять от Продавца по акту приема-передачи объект настоящего договора в течение 10 дней со дня полной оплаты его стоимости.</w:t>
      </w:r>
    </w:p>
    <w:p w:rsidR="00245C11" w:rsidRPr="004133F8" w:rsidRDefault="00245C11" w:rsidP="00245C11">
      <w:pPr>
        <w:widowControl w:val="0"/>
        <w:numPr>
          <w:ilvl w:val="0"/>
          <w:numId w:val="28"/>
        </w:numPr>
        <w:tabs>
          <w:tab w:val="left" w:pos="-284"/>
          <w:tab w:val="left" w:pos="1449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Зарегистрировать право собственности на объект движимого имущества в МРЭО ГИБДД в течение 10 суток после подписания настоящего договора купли-продажи и полной оплаты его стоимости.</w:t>
      </w:r>
    </w:p>
    <w:p w:rsidR="00245C11" w:rsidRPr="004133F8" w:rsidRDefault="00245C11" w:rsidP="00245C11">
      <w:pPr>
        <w:widowControl w:val="0"/>
        <w:numPr>
          <w:ilvl w:val="0"/>
          <w:numId w:val="28"/>
        </w:numPr>
        <w:tabs>
          <w:tab w:val="left" w:pos="-284"/>
          <w:tab w:val="left" w:pos="1449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Не совершать сделок с третьими лицами, предметом которых является объект настоящего договора, имущественные или личные неимущественные права на него, до момента полной оплаты его стоимости и регистрации права собственности.</w:t>
      </w:r>
    </w:p>
    <w:p w:rsidR="00245C11" w:rsidRPr="004133F8" w:rsidRDefault="00245C11" w:rsidP="00245C11">
      <w:pPr>
        <w:widowControl w:val="0"/>
        <w:tabs>
          <w:tab w:val="left" w:pos="-284"/>
        </w:tabs>
        <w:ind w:firstLine="709"/>
        <w:jc w:val="center"/>
        <w:rPr>
          <w:b/>
          <w:bCs/>
          <w:sz w:val="20"/>
          <w:szCs w:val="20"/>
          <w:lang w:eastAsia="en-US"/>
        </w:rPr>
      </w:pPr>
      <w:r w:rsidRPr="004133F8">
        <w:rPr>
          <w:b/>
          <w:bCs/>
          <w:sz w:val="20"/>
          <w:szCs w:val="20"/>
          <w:lang w:eastAsia="en-US"/>
        </w:rPr>
        <w:t>4. ОТВЕТСТВЕННОСТЬ СТОРОН</w:t>
      </w:r>
    </w:p>
    <w:p w:rsidR="00245C11" w:rsidRPr="004133F8" w:rsidRDefault="00245C11" w:rsidP="00245C11">
      <w:pPr>
        <w:widowControl w:val="0"/>
        <w:numPr>
          <w:ilvl w:val="0"/>
          <w:numId w:val="29"/>
        </w:numPr>
        <w:tabs>
          <w:tab w:val="left" w:pos="-284"/>
          <w:tab w:val="left" w:pos="459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Ответственность Покупателя:</w:t>
      </w:r>
    </w:p>
    <w:p w:rsidR="00245C11" w:rsidRPr="004133F8" w:rsidRDefault="00245C11" w:rsidP="00245C11">
      <w:pPr>
        <w:widowControl w:val="0"/>
        <w:numPr>
          <w:ilvl w:val="0"/>
          <w:numId w:val="30"/>
        </w:numPr>
        <w:tabs>
          <w:tab w:val="left" w:pos="-284"/>
          <w:tab w:val="left" w:pos="1449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Настоящий договор расторгается Продавцом в одностороннем порядке в случае ненадлежащего исполнения Покупателем его обязанностей, предусмотренных настоящим договором. При этом платежи, ранее внесенные Покупателем, Продавцом не возвращаются.</w:t>
      </w:r>
    </w:p>
    <w:p w:rsidR="00245C11" w:rsidRPr="004133F8" w:rsidRDefault="00245C11" w:rsidP="00245C11">
      <w:pPr>
        <w:widowControl w:val="0"/>
        <w:numPr>
          <w:ilvl w:val="0"/>
          <w:numId w:val="30"/>
        </w:numPr>
        <w:tabs>
          <w:tab w:val="left" w:pos="-284"/>
          <w:tab w:val="left" w:pos="1449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Продавец вправе требовать возмещения иных убытков, понесенных от ненадлежащего исполнения договора Покупателем.</w:t>
      </w:r>
    </w:p>
    <w:p w:rsidR="00245C11" w:rsidRPr="004133F8" w:rsidRDefault="00245C11" w:rsidP="00245C11">
      <w:pPr>
        <w:widowControl w:val="0"/>
        <w:numPr>
          <w:ilvl w:val="0"/>
          <w:numId w:val="29"/>
        </w:numPr>
        <w:tabs>
          <w:tab w:val="left" w:pos="-284"/>
          <w:tab w:val="left" w:pos="459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Ответственность Продавца:</w:t>
      </w:r>
    </w:p>
    <w:p w:rsidR="00245C11" w:rsidRPr="004133F8" w:rsidRDefault="00245C11" w:rsidP="00245C11">
      <w:pPr>
        <w:widowControl w:val="0"/>
        <w:numPr>
          <w:ilvl w:val="0"/>
          <w:numId w:val="31"/>
        </w:numPr>
        <w:tabs>
          <w:tab w:val="left" w:pos="-284"/>
          <w:tab w:val="left" w:pos="1449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В случае неисполнения Продавцом п.3.1.2. настоящего договора Покупатель вправе расторгнуть его в одностороннем порядке, или требовать возмещения убытков, причиненных </w:t>
      </w:r>
      <w:r w:rsidRPr="004133F8">
        <w:rPr>
          <w:sz w:val="20"/>
          <w:szCs w:val="20"/>
          <w:lang w:eastAsia="en-US"/>
        </w:rPr>
        <w:lastRenderedPageBreak/>
        <w:t>неисполнением договора.</w:t>
      </w:r>
    </w:p>
    <w:p w:rsidR="00245C11" w:rsidRPr="004133F8" w:rsidRDefault="00245C11" w:rsidP="00245C11">
      <w:pPr>
        <w:tabs>
          <w:tab w:val="left" w:pos="-284"/>
          <w:tab w:val="left" w:pos="1449"/>
        </w:tabs>
        <w:ind w:left="709"/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tabs>
          <w:tab w:val="left" w:pos="-284"/>
          <w:tab w:val="left" w:pos="2466"/>
        </w:tabs>
        <w:jc w:val="center"/>
        <w:rPr>
          <w:b/>
          <w:bCs/>
          <w:sz w:val="20"/>
          <w:szCs w:val="20"/>
          <w:lang w:eastAsia="en-US"/>
        </w:rPr>
      </w:pPr>
      <w:r w:rsidRPr="004133F8">
        <w:rPr>
          <w:b/>
          <w:bCs/>
          <w:sz w:val="20"/>
          <w:szCs w:val="20"/>
          <w:lang w:eastAsia="en-US"/>
        </w:rPr>
        <w:t>5.ПЕРЕХОД ПРАВА СОБСТВЕННОСТИ</w:t>
      </w:r>
    </w:p>
    <w:p w:rsidR="00245C11" w:rsidRPr="004133F8" w:rsidRDefault="00245C11" w:rsidP="00245C11">
      <w:pPr>
        <w:tabs>
          <w:tab w:val="left" w:pos="-284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5.1 Право собственности на транспортное средство переходит к Покупателю со дня государственной регистрации права в МРЭО ГИБДД.</w:t>
      </w:r>
    </w:p>
    <w:p w:rsidR="00245C11" w:rsidRPr="004133F8" w:rsidRDefault="00245C11" w:rsidP="00245C11">
      <w:pPr>
        <w:tabs>
          <w:tab w:val="left" w:pos="-284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5.2. Расходы, связанные с уплатой налогов, сборов, государственной пошлиной по регистрации права собственности, постановкой на учет в МРЭО ГИБДД, возлагается на Покупателя.</w:t>
      </w:r>
    </w:p>
    <w:p w:rsidR="00245C11" w:rsidRPr="004133F8" w:rsidRDefault="00245C11" w:rsidP="00245C11">
      <w:pPr>
        <w:widowControl w:val="0"/>
        <w:tabs>
          <w:tab w:val="left" w:pos="-284"/>
          <w:tab w:val="left" w:pos="4058"/>
        </w:tabs>
        <w:ind w:left="709"/>
        <w:jc w:val="center"/>
        <w:rPr>
          <w:b/>
          <w:bCs/>
          <w:sz w:val="20"/>
          <w:szCs w:val="20"/>
          <w:lang w:eastAsia="en-US"/>
        </w:rPr>
      </w:pPr>
      <w:r w:rsidRPr="004133F8">
        <w:rPr>
          <w:b/>
          <w:bCs/>
          <w:sz w:val="20"/>
          <w:szCs w:val="20"/>
          <w:lang w:eastAsia="en-US"/>
        </w:rPr>
        <w:t>6.ОСОБЫЕ УСЛОВИЯ</w:t>
      </w:r>
    </w:p>
    <w:p w:rsidR="00245C11" w:rsidRPr="004133F8" w:rsidRDefault="00245C11" w:rsidP="00245C11">
      <w:pPr>
        <w:widowControl w:val="0"/>
        <w:numPr>
          <w:ilvl w:val="0"/>
          <w:numId w:val="32"/>
        </w:numPr>
        <w:tabs>
          <w:tab w:val="left" w:pos="-284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Настоящий договор составлен в 3-х экземплярах, два из которых передаются Покупателю после полной оплаты стоимости объекта движимого имущества.</w:t>
      </w:r>
    </w:p>
    <w:p w:rsidR="00245C11" w:rsidRPr="004133F8" w:rsidRDefault="00245C11" w:rsidP="00245C11">
      <w:pPr>
        <w:widowControl w:val="0"/>
        <w:numPr>
          <w:ilvl w:val="0"/>
          <w:numId w:val="32"/>
        </w:numPr>
        <w:tabs>
          <w:tab w:val="left" w:pos="-284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Настоящий договор вступает в юридическую силу с момента его подписания.</w:t>
      </w:r>
    </w:p>
    <w:p w:rsidR="00245C11" w:rsidRPr="004133F8" w:rsidRDefault="00245C11" w:rsidP="00245C11">
      <w:pPr>
        <w:widowControl w:val="0"/>
        <w:numPr>
          <w:ilvl w:val="0"/>
          <w:numId w:val="32"/>
        </w:numPr>
        <w:tabs>
          <w:tab w:val="left" w:pos="-284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Все споры по настоящему договору разрешаются в соответствии с законодательством РФ в суде или в арбитражном суде города Салехард.</w:t>
      </w:r>
    </w:p>
    <w:p w:rsidR="00245C11" w:rsidRPr="004133F8" w:rsidRDefault="00245C11" w:rsidP="00245C11">
      <w:pPr>
        <w:widowControl w:val="0"/>
        <w:numPr>
          <w:ilvl w:val="0"/>
          <w:numId w:val="32"/>
        </w:numPr>
        <w:tabs>
          <w:tab w:val="left" w:pos="-284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Все изменения и дополнения к настоящему договору оформляются в письменной форме путем подписания дополнительного соглашения сторон.</w:t>
      </w:r>
    </w:p>
    <w:p w:rsidR="00245C11" w:rsidRPr="004133F8" w:rsidRDefault="00245C11" w:rsidP="00245C11">
      <w:pPr>
        <w:tabs>
          <w:tab w:val="left" w:pos="-284"/>
        </w:tabs>
        <w:ind w:left="709"/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tabs>
          <w:tab w:val="left" w:pos="2078"/>
        </w:tabs>
        <w:jc w:val="center"/>
        <w:rPr>
          <w:b/>
          <w:bCs/>
          <w:sz w:val="20"/>
          <w:szCs w:val="20"/>
          <w:lang w:eastAsia="en-US"/>
        </w:rPr>
      </w:pPr>
      <w:r w:rsidRPr="004133F8">
        <w:rPr>
          <w:b/>
          <w:bCs/>
          <w:sz w:val="20"/>
          <w:szCs w:val="20"/>
          <w:lang w:eastAsia="en-US"/>
        </w:rPr>
        <w:t>7.ЮРИДИЧЕСКИЕ АДРЕСА И РЕКВИЗИТЫ СТОРОН:</w:t>
      </w:r>
    </w:p>
    <w:p w:rsidR="00245C11" w:rsidRPr="004133F8" w:rsidRDefault="00245C11" w:rsidP="00245C11">
      <w:pPr>
        <w:widowControl w:val="0"/>
        <w:tabs>
          <w:tab w:val="left" w:pos="2078"/>
        </w:tabs>
        <w:jc w:val="center"/>
        <w:rPr>
          <w:b/>
          <w:bCs/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827"/>
        <w:gridCol w:w="4743"/>
      </w:tblGrid>
      <w:tr w:rsidR="00245C11" w:rsidRPr="004133F8" w:rsidTr="00245C11">
        <w:tc>
          <w:tcPr>
            <w:tcW w:w="4923" w:type="dxa"/>
          </w:tcPr>
          <w:p w:rsidR="00245C11" w:rsidRPr="004133F8" w:rsidRDefault="00245C11" w:rsidP="00245C11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bookmarkStart w:id="17" w:name="_Hlk55910593"/>
            <w:r w:rsidRPr="004133F8">
              <w:rPr>
                <w:b/>
                <w:bCs/>
                <w:sz w:val="20"/>
                <w:szCs w:val="20"/>
                <w:lang w:eastAsia="en-US"/>
              </w:rPr>
              <w:t>Продавец</w:t>
            </w:r>
          </w:p>
        </w:tc>
        <w:tc>
          <w:tcPr>
            <w:tcW w:w="4924" w:type="dxa"/>
          </w:tcPr>
          <w:p w:rsidR="00245C11" w:rsidRPr="004133F8" w:rsidRDefault="00245C11" w:rsidP="00245C11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33F8">
              <w:rPr>
                <w:b/>
                <w:bCs/>
                <w:sz w:val="20"/>
                <w:szCs w:val="20"/>
                <w:lang w:eastAsia="en-US"/>
              </w:rPr>
              <w:t>Покупатель</w:t>
            </w:r>
          </w:p>
        </w:tc>
      </w:tr>
      <w:tr w:rsidR="00245C11" w:rsidRPr="004133F8" w:rsidTr="00245C11">
        <w:tc>
          <w:tcPr>
            <w:tcW w:w="4923" w:type="dxa"/>
          </w:tcPr>
          <w:p w:rsidR="00245C11" w:rsidRPr="004133F8" w:rsidRDefault="00245C11" w:rsidP="00245C11">
            <w:pPr>
              <w:widowControl w:val="0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>Администрация Яжелбицкого сельского поселения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УФК по Новгородской области (Администрация Яжелбицкого сельского поселения, л/сч 04503005180)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ИНН 5302011199 КПП 530201001,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Р/сч. 40101810440300018001 ОТДЕЛЕНИЕ НОВГОРОД г. ВЕЛИКИЙ НОВГОРОД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БИК 044959001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>ОКТМО 49608449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 КБК 947114020521100000410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Глава сельского поселения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>________________________А.И. Иванов</w:t>
            </w:r>
          </w:p>
          <w:p w:rsidR="00245C11" w:rsidRPr="004133F8" w:rsidRDefault="00245C11" w:rsidP="00245C11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4" w:type="dxa"/>
          </w:tcPr>
          <w:p w:rsidR="00245C11" w:rsidRPr="004133F8" w:rsidRDefault="00245C11" w:rsidP="00245C11">
            <w:pPr>
              <w:widowControl w:val="0"/>
              <w:jc w:val="right"/>
              <w:rPr>
                <w:sz w:val="20"/>
                <w:szCs w:val="20"/>
                <w:lang w:eastAsia="en-US"/>
              </w:rPr>
            </w:pPr>
          </w:p>
        </w:tc>
      </w:tr>
      <w:bookmarkEnd w:id="17"/>
    </w:tbl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rPr>
          <w:sz w:val="20"/>
          <w:szCs w:val="20"/>
          <w:lang w:eastAsia="en-US"/>
        </w:rPr>
      </w:pPr>
    </w:p>
    <w:p w:rsidR="00245C11" w:rsidRDefault="00245C11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4133F8" w:rsidRPr="004133F8" w:rsidRDefault="004133F8" w:rsidP="00245C11">
      <w:pPr>
        <w:widowControl w:val="0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lastRenderedPageBreak/>
        <w:t>УТВЕРЖДАЮ</w:t>
      </w: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Глава Яжелбицкого сельского поселения</w:t>
      </w: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                                                                             _____________А.И. Иванов</w:t>
      </w:r>
    </w:p>
    <w:p w:rsidR="00245C11" w:rsidRPr="004133F8" w:rsidRDefault="00245C11" w:rsidP="00245C11">
      <w:pPr>
        <w:widowControl w:val="0"/>
        <w:jc w:val="right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 «____» __________ 2021 г.</w:t>
      </w:r>
    </w:p>
    <w:p w:rsidR="00245C11" w:rsidRPr="004133F8" w:rsidRDefault="00245C11" w:rsidP="00245C11">
      <w:pPr>
        <w:jc w:val="center"/>
        <w:rPr>
          <w:b/>
          <w:sz w:val="20"/>
          <w:szCs w:val="20"/>
          <w:lang w:eastAsia="en-US"/>
        </w:rPr>
      </w:pPr>
      <w:r w:rsidRPr="004133F8">
        <w:rPr>
          <w:b/>
          <w:sz w:val="20"/>
          <w:szCs w:val="20"/>
          <w:lang w:eastAsia="en-US"/>
        </w:rPr>
        <w:t>АКТ</w:t>
      </w:r>
    </w:p>
    <w:p w:rsidR="00245C11" w:rsidRPr="004133F8" w:rsidRDefault="00245C11" w:rsidP="00245C11">
      <w:pPr>
        <w:tabs>
          <w:tab w:val="left" w:leader="underscore" w:pos="6960"/>
        </w:tabs>
        <w:ind w:firstLine="140"/>
        <w:jc w:val="center"/>
        <w:rPr>
          <w:b/>
          <w:sz w:val="20"/>
          <w:szCs w:val="20"/>
          <w:lang w:eastAsia="en-US"/>
        </w:rPr>
      </w:pPr>
      <w:r w:rsidRPr="004133F8">
        <w:rPr>
          <w:b/>
          <w:sz w:val="20"/>
          <w:szCs w:val="20"/>
          <w:lang w:eastAsia="en-US"/>
        </w:rPr>
        <w:t>приема-передачи имущества,</w:t>
      </w:r>
    </w:p>
    <w:p w:rsidR="00245C11" w:rsidRPr="004133F8" w:rsidRDefault="00245C11" w:rsidP="00245C11">
      <w:pPr>
        <w:tabs>
          <w:tab w:val="left" w:leader="underscore" w:pos="6960"/>
        </w:tabs>
        <w:ind w:firstLine="140"/>
        <w:jc w:val="center"/>
        <w:rPr>
          <w:b/>
          <w:sz w:val="20"/>
          <w:szCs w:val="20"/>
          <w:lang w:eastAsia="en-US"/>
        </w:rPr>
      </w:pPr>
      <w:r w:rsidRPr="004133F8">
        <w:rPr>
          <w:b/>
          <w:sz w:val="20"/>
          <w:szCs w:val="20"/>
          <w:lang w:eastAsia="en-US"/>
        </w:rPr>
        <w:t>согласно договору купли-продажи</w:t>
      </w:r>
    </w:p>
    <w:p w:rsidR="00245C11" w:rsidRPr="004133F8" w:rsidRDefault="00245C11" w:rsidP="00245C11">
      <w:pPr>
        <w:tabs>
          <w:tab w:val="left" w:leader="underscore" w:pos="6960"/>
        </w:tabs>
        <w:ind w:firstLine="140"/>
        <w:jc w:val="center"/>
        <w:rPr>
          <w:b/>
          <w:sz w:val="20"/>
          <w:szCs w:val="20"/>
          <w:lang w:eastAsia="en-US"/>
        </w:rPr>
      </w:pPr>
      <w:r w:rsidRPr="004133F8">
        <w:rPr>
          <w:b/>
          <w:sz w:val="20"/>
          <w:szCs w:val="20"/>
          <w:lang w:eastAsia="en-US"/>
        </w:rPr>
        <w:t>№ ___ от ___ __________2021 г.</w:t>
      </w:r>
    </w:p>
    <w:p w:rsidR="00245C11" w:rsidRPr="004133F8" w:rsidRDefault="00245C11" w:rsidP="00245C11">
      <w:pPr>
        <w:tabs>
          <w:tab w:val="left" w:leader="underscore" w:pos="6960"/>
        </w:tabs>
        <w:ind w:firstLine="140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leader="underscore" w:pos="825"/>
          <w:tab w:val="left" w:pos="6960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____ __________2021 г.</w:t>
      </w:r>
      <w:r w:rsidRPr="004133F8">
        <w:rPr>
          <w:sz w:val="20"/>
          <w:szCs w:val="20"/>
          <w:lang w:eastAsia="en-US"/>
        </w:rPr>
        <w:tab/>
        <w:t xml:space="preserve">                     с. Яжелбицы</w:t>
      </w:r>
    </w:p>
    <w:p w:rsidR="00245C11" w:rsidRPr="004133F8" w:rsidRDefault="00245C11" w:rsidP="00245C11">
      <w:pPr>
        <w:tabs>
          <w:tab w:val="left" w:leader="underscore" w:pos="825"/>
          <w:tab w:val="left" w:pos="6960"/>
        </w:tabs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ind w:firstLine="708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В соответствии с договором купли-продажи движимого имущества на аукционе,</w:t>
      </w:r>
    </w:p>
    <w:p w:rsidR="00245C11" w:rsidRPr="004133F8" w:rsidRDefault="00245C11" w:rsidP="00245C11">
      <w:pPr>
        <w:tabs>
          <w:tab w:val="left" w:leader="underscore" w:pos="6288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заключенным между Администрацией Яжелбицкого сельского поселения (Продавец) и___________________________________________________________________(Покупатель), произведены прием-передача автотранспортного средства УАЗ 3151, 2002 года выпуска нижеуказанными лицами: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от Продавца: Глава сельского поселения Александр Иванович Иванов, действующий на основании Устава</w:t>
      </w:r>
    </w:p>
    <w:p w:rsidR="00245C11" w:rsidRPr="004133F8" w:rsidRDefault="00245C11" w:rsidP="00245C11">
      <w:pPr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Покупатель: ______________________________, действующего на основании _____________</w:t>
      </w:r>
    </w:p>
    <w:p w:rsidR="00245C11" w:rsidRPr="004133F8" w:rsidRDefault="00245C11" w:rsidP="00245C11">
      <w:pPr>
        <w:ind w:firstLine="708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Стороны, с выездом на объект хранения движимого имущества, составили настоящий акт в том, что автотранспортное средство УАЗ 3151, 2002 года выпуска, соответствует условиям договора купли-продажи № ____ от _____ ___________2021 года.</w:t>
      </w:r>
    </w:p>
    <w:p w:rsidR="00245C11" w:rsidRPr="004133F8" w:rsidRDefault="00245C11" w:rsidP="00245C11">
      <w:pPr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ind w:firstLine="708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Техническое состояние названного объекта движимого имущества удовлетворительное. Покупатель не имеет никаких претензий в отношении переданного Продавцом имущества. Покупателю передается паспорт транспортного средства.</w:t>
      </w:r>
    </w:p>
    <w:p w:rsidR="00245C11" w:rsidRPr="004133F8" w:rsidRDefault="00245C11" w:rsidP="00245C11">
      <w:pPr>
        <w:tabs>
          <w:tab w:val="left" w:leader="underscore" w:pos="3554"/>
        </w:tabs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leader="underscore" w:pos="3554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Объект передал</w:t>
      </w:r>
      <w:r w:rsidRPr="004133F8">
        <w:rPr>
          <w:sz w:val="20"/>
          <w:szCs w:val="20"/>
          <w:lang w:eastAsia="en-US"/>
        </w:rPr>
        <w:tab/>
      </w:r>
    </w:p>
    <w:p w:rsidR="00245C11" w:rsidRPr="004133F8" w:rsidRDefault="00245C11" w:rsidP="00245C11">
      <w:pPr>
        <w:tabs>
          <w:tab w:val="left" w:leader="underscore" w:pos="3554"/>
        </w:tabs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leader="underscore" w:pos="3554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Объект принял</w:t>
      </w:r>
      <w:r w:rsidRPr="004133F8">
        <w:rPr>
          <w:sz w:val="20"/>
          <w:szCs w:val="20"/>
          <w:lang w:eastAsia="en-US"/>
        </w:rPr>
        <w:tab/>
      </w:r>
      <w:r w:rsidRPr="004133F8">
        <w:rPr>
          <w:sz w:val="20"/>
          <w:szCs w:val="20"/>
          <w:lang w:eastAsia="en-US"/>
        </w:rPr>
        <w:br w:type="page"/>
      </w:r>
    </w:p>
    <w:p w:rsidR="00245C11" w:rsidRPr="004133F8" w:rsidRDefault="00245C11" w:rsidP="00245C11">
      <w:pPr>
        <w:keepNext/>
        <w:keepLines/>
        <w:widowControl w:val="0"/>
        <w:jc w:val="center"/>
        <w:outlineLvl w:val="1"/>
        <w:rPr>
          <w:b/>
          <w:bCs/>
          <w:sz w:val="20"/>
          <w:szCs w:val="20"/>
          <w:lang w:eastAsia="en-US"/>
        </w:rPr>
      </w:pPr>
      <w:bookmarkStart w:id="18" w:name="bookmark10"/>
      <w:r w:rsidRPr="004133F8">
        <w:rPr>
          <w:b/>
          <w:bCs/>
          <w:sz w:val="20"/>
          <w:szCs w:val="20"/>
          <w:lang w:eastAsia="en-US"/>
        </w:rPr>
        <w:lastRenderedPageBreak/>
        <w:t>Договор о внесении задатка при проведении аукциона</w:t>
      </w:r>
      <w:bookmarkEnd w:id="18"/>
    </w:p>
    <w:p w:rsidR="00245C11" w:rsidRPr="004133F8" w:rsidRDefault="00245C11" w:rsidP="00245C11">
      <w:pPr>
        <w:keepNext/>
        <w:keepLines/>
        <w:widowControl w:val="0"/>
        <w:jc w:val="center"/>
        <w:outlineLvl w:val="1"/>
        <w:rPr>
          <w:b/>
          <w:bCs/>
          <w:sz w:val="20"/>
          <w:szCs w:val="20"/>
          <w:lang w:eastAsia="en-US"/>
        </w:rPr>
      </w:pPr>
    </w:p>
    <w:p w:rsidR="00245C11" w:rsidRPr="004133F8" w:rsidRDefault="00245C11" w:rsidP="00245C11">
      <w:pPr>
        <w:keepNext/>
        <w:keepLines/>
        <w:widowControl w:val="0"/>
        <w:jc w:val="center"/>
        <w:outlineLvl w:val="1"/>
        <w:rPr>
          <w:bCs/>
          <w:sz w:val="20"/>
          <w:szCs w:val="20"/>
          <w:lang w:eastAsia="en-US"/>
        </w:rPr>
      </w:pPr>
      <w:r w:rsidRPr="004133F8">
        <w:rPr>
          <w:bCs/>
          <w:sz w:val="20"/>
          <w:szCs w:val="20"/>
          <w:lang w:eastAsia="en-US"/>
        </w:rPr>
        <w:t>с. Яжелбицы                                                                                                            ___ __________2021 год.</w:t>
      </w:r>
    </w:p>
    <w:p w:rsidR="00245C11" w:rsidRPr="004133F8" w:rsidRDefault="00245C11" w:rsidP="00245C11">
      <w:pPr>
        <w:keepNext/>
        <w:keepLines/>
        <w:widowControl w:val="0"/>
        <w:jc w:val="center"/>
        <w:outlineLvl w:val="1"/>
        <w:rPr>
          <w:bCs/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pos="2383"/>
          <w:tab w:val="left" w:pos="4555"/>
          <w:tab w:val="left" w:pos="5784"/>
          <w:tab w:val="left" w:pos="7522"/>
          <w:tab w:val="left" w:pos="9593"/>
        </w:tabs>
        <w:ind w:firstLine="740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Администрация Яжелбицкого сельского поселения, в лице Главы сельского поселения Иванова Александра Ивановича, действующего на основании Устава, именуемая в дальнейшем Продавец, с одной стороны, и</w:t>
      </w:r>
    </w:p>
    <w:p w:rsidR="00245C11" w:rsidRPr="004133F8" w:rsidRDefault="00245C11" w:rsidP="00245C11">
      <w:pPr>
        <w:tabs>
          <w:tab w:val="left" w:pos="2383"/>
          <w:tab w:val="left" w:pos="4555"/>
          <w:tab w:val="left" w:pos="5784"/>
          <w:tab w:val="left" w:pos="7522"/>
          <w:tab w:val="left" w:pos="9593"/>
        </w:tabs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_________________________________________________________, в лице__________ ______________________, действующего на основании __________________________, именуемый в дальнейшем Претендент, с другой стороны, заключили настоящий договор о нижеследующем.</w:t>
      </w:r>
    </w:p>
    <w:p w:rsidR="00245C11" w:rsidRPr="004133F8" w:rsidRDefault="00245C11" w:rsidP="00245C11">
      <w:pPr>
        <w:tabs>
          <w:tab w:val="left" w:leader="underscore" w:pos="8225"/>
        </w:tabs>
        <w:jc w:val="both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1.ПРЕДМЕТ ДОГОВОРА</w:t>
      </w:r>
    </w:p>
    <w:p w:rsidR="00245C11" w:rsidRPr="004133F8" w:rsidRDefault="00245C11" w:rsidP="00245C11">
      <w:pPr>
        <w:tabs>
          <w:tab w:val="left" w:pos="-142"/>
          <w:tab w:val="left" w:leader="underscore" w:pos="5381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 xml:space="preserve">1.1. Претендент в срок до 11 февраля 2021 г. вносит по следующим реквизитам: </w:t>
      </w:r>
      <w:r w:rsidRPr="004133F8">
        <w:rPr>
          <w:b/>
          <w:bCs/>
          <w:sz w:val="20"/>
          <w:szCs w:val="20"/>
          <w:lang w:eastAsia="en-US"/>
        </w:rPr>
        <w:t>УФК по Новгородской области (Администрация Яжелбицкого сельского поселения, л/сч 05503005180) ИНН 5302011199 КПП 530201001, расчетный счет: 40302810349593000179, БИК 044959001 ОТДЕЛЕНИЕ НОВГОРОД Г.ВЕЛИКИЙ НОВГОРОД, КБК 00000000000000000180, ОКТМО 49608449</w:t>
      </w:r>
      <w:r w:rsidRPr="004133F8">
        <w:rPr>
          <w:sz w:val="20"/>
          <w:szCs w:val="20"/>
          <w:lang w:eastAsia="en-US"/>
        </w:rPr>
        <w:t>, задаток в размере 20% процентов от начальной цены продажи на аукционе автотранспортного средства УАЗ 3151, 2002 года выпуска.</w:t>
      </w:r>
    </w:p>
    <w:p w:rsidR="00245C11" w:rsidRPr="004133F8" w:rsidRDefault="00245C11" w:rsidP="00245C11">
      <w:pPr>
        <w:tabs>
          <w:tab w:val="left" w:pos="-142"/>
          <w:tab w:val="left" w:leader="underscore" w:pos="8894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1.2. Задаток составляет 4 780,00 (Четыре тысячи семьсот восемьдесят) рублей, 00 копеек.</w:t>
      </w:r>
    </w:p>
    <w:p w:rsidR="00245C11" w:rsidRPr="004133F8" w:rsidRDefault="00245C11" w:rsidP="00245C11">
      <w:pPr>
        <w:ind w:firstLine="709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2. ОСОБЫЕ УСЛОВИЯ</w:t>
      </w:r>
    </w:p>
    <w:p w:rsidR="00245C11" w:rsidRPr="004133F8" w:rsidRDefault="00245C11" w:rsidP="00245C11">
      <w:pPr>
        <w:tabs>
          <w:tab w:val="left" w:pos="1220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2.1.Задаток вносится Претендентом в наличной и безналичной денежной форме на лицевой счет Продавца в счет причитающихся платежей при признании его победителем аукциона по продаже автотранспортного средства УАЗ 3151, 2002 года выпуска в обеспечении заключения и исполнения договора купли-продажи имущества на аукционе.</w:t>
      </w:r>
    </w:p>
    <w:p w:rsidR="00245C11" w:rsidRPr="004133F8" w:rsidRDefault="00245C11" w:rsidP="00245C11">
      <w:pPr>
        <w:tabs>
          <w:tab w:val="left" w:pos="1229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2.2. Документом, подтверждающим поступление задатка на счет Продавца, является выписка со счета Продавца, которая представляется уполномоченному представителю Продавца по продаже объекта движимого имущества на аукционе.</w:t>
      </w:r>
    </w:p>
    <w:p w:rsidR="00245C11" w:rsidRPr="004133F8" w:rsidRDefault="00245C11" w:rsidP="00245C11">
      <w:pPr>
        <w:tabs>
          <w:tab w:val="left" w:pos="1220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2.3. В случае, когда Претендент не допущен к участию в аукционе по продаже объекта движимого имущества, автотранспортного средства: УАЗ 3151, 2002 года выпуска, Продавец возвращает ему сумму задатка.</w:t>
      </w:r>
    </w:p>
    <w:p w:rsidR="00245C11" w:rsidRPr="004133F8" w:rsidRDefault="00245C11" w:rsidP="00245C11">
      <w:pPr>
        <w:tabs>
          <w:tab w:val="left" w:pos="1229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2.4. Сумма задатка возвращается Претенденту путем перечисления указанной суммы на расчетный счет Претендента в течение 5-ти календарных дней с даты утверждения Продавцом итогового протокола аукциона по продаже указанного объекта движимого имущества или в течение 5-ти календарных дней со дня принятия Продавцом решения о недопущении Претендента к участию в аукционе по продаже движимого имущества.</w:t>
      </w:r>
    </w:p>
    <w:p w:rsidR="00245C11" w:rsidRPr="004133F8" w:rsidRDefault="00245C11" w:rsidP="00245C11">
      <w:pPr>
        <w:tabs>
          <w:tab w:val="left" w:pos="1220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2.5. Порядок и сроки возвращения задатка, установленные п. 2.4. настоящего договора, применяются также в случае отзыва Претендентом зарегистрированной заявки на участие в аукционе.</w:t>
      </w:r>
    </w:p>
    <w:p w:rsidR="00245C11" w:rsidRPr="004133F8" w:rsidRDefault="00245C11" w:rsidP="00245C11">
      <w:pPr>
        <w:tabs>
          <w:tab w:val="left" w:pos="1225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2.6. Настоящий договор составлен в 2-х экземплярах, имеющих одинаковую юридическую силу.</w:t>
      </w:r>
    </w:p>
    <w:p w:rsidR="00245C11" w:rsidRPr="004133F8" w:rsidRDefault="00245C11" w:rsidP="00245C11">
      <w:pPr>
        <w:tabs>
          <w:tab w:val="left" w:pos="1210"/>
        </w:tabs>
        <w:ind w:firstLine="709"/>
        <w:jc w:val="both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2.7. За ненадлежащее исполнение настоящего договора стороны несут ответственность, установленную действующим законодательством Российской Федерации.</w:t>
      </w:r>
    </w:p>
    <w:p w:rsidR="00245C11" w:rsidRPr="004133F8" w:rsidRDefault="00245C11" w:rsidP="00245C11">
      <w:pPr>
        <w:tabs>
          <w:tab w:val="left" w:pos="1210"/>
        </w:tabs>
        <w:ind w:firstLine="709"/>
        <w:rPr>
          <w:sz w:val="20"/>
          <w:szCs w:val="20"/>
          <w:lang w:eastAsia="en-US"/>
        </w:rPr>
      </w:pPr>
    </w:p>
    <w:p w:rsidR="00245C11" w:rsidRPr="004133F8" w:rsidRDefault="00245C11" w:rsidP="00245C11">
      <w:pPr>
        <w:tabs>
          <w:tab w:val="left" w:pos="6239"/>
        </w:tabs>
        <w:ind w:firstLine="840"/>
        <w:jc w:val="center"/>
        <w:rPr>
          <w:sz w:val="20"/>
          <w:szCs w:val="20"/>
          <w:lang w:eastAsia="en-US"/>
        </w:rPr>
      </w:pPr>
      <w:r w:rsidRPr="004133F8">
        <w:rPr>
          <w:sz w:val="20"/>
          <w:szCs w:val="20"/>
          <w:lang w:eastAsia="en-US"/>
        </w:rPr>
        <w:t>ЮРИДИЧЕСКИЕ АДРЕСА И РЕКВИЗИТЫ СТОРОН</w:t>
      </w:r>
    </w:p>
    <w:p w:rsidR="00245C11" w:rsidRPr="004133F8" w:rsidRDefault="00245C11" w:rsidP="00245C11">
      <w:pPr>
        <w:tabs>
          <w:tab w:val="left" w:pos="6383"/>
        </w:tabs>
        <w:jc w:val="both"/>
        <w:rPr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827"/>
        <w:gridCol w:w="4743"/>
      </w:tblGrid>
      <w:tr w:rsidR="00245C11" w:rsidRPr="004133F8" w:rsidTr="00245C11">
        <w:tc>
          <w:tcPr>
            <w:tcW w:w="4923" w:type="dxa"/>
          </w:tcPr>
          <w:p w:rsidR="00245C11" w:rsidRPr="004133F8" w:rsidRDefault="00245C11" w:rsidP="00245C11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33F8">
              <w:rPr>
                <w:b/>
                <w:bCs/>
                <w:sz w:val="20"/>
                <w:szCs w:val="20"/>
                <w:lang w:eastAsia="en-US"/>
              </w:rPr>
              <w:t>Продавец</w:t>
            </w:r>
          </w:p>
        </w:tc>
        <w:tc>
          <w:tcPr>
            <w:tcW w:w="4924" w:type="dxa"/>
          </w:tcPr>
          <w:p w:rsidR="00245C11" w:rsidRPr="004133F8" w:rsidRDefault="00245C11" w:rsidP="00245C11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133F8">
              <w:rPr>
                <w:b/>
                <w:bCs/>
                <w:sz w:val="20"/>
                <w:szCs w:val="20"/>
                <w:lang w:eastAsia="en-US"/>
              </w:rPr>
              <w:t>Покупатель</w:t>
            </w:r>
          </w:p>
        </w:tc>
      </w:tr>
      <w:tr w:rsidR="00245C11" w:rsidRPr="004133F8" w:rsidTr="00245C11">
        <w:tc>
          <w:tcPr>
            <w:tcW w:w="4923" w:type="dxa"/>
          </w:tcPr>
          <w:p w:rsidR="00245C11" w:rsidRPr="004133F8" w:rsidRDefault="00245C11" w:rsidP="00245C11">
            <w:pPr>
              <w:widowControl w:val="0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>Администрация Яжелбицкого сельского поселения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УФК по Новгородской области (Администрация Яжелбицкого сельского поселения, л/сч 05503005180)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ИНН 5302011199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КПП 530201001,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расчетный счет: 40302810349593000179,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БИК 044959001 ОТДЕЛЕНИЕ НОВГОРОД Г.ВЕЛИКИЙ НОВГОРОД,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КБК 00000000000000000180,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>ОКТМО 49608449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 xml:space="preserve">Глава сельского поселения </w:t>
            </w: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245C11" w:rsidRPr="004133F8" w:rsidRDefault="00245C11" w:rsidP="00245C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133F8">
              <w:rPr>
                <w:sz w:val="20"/>
                <w:szCs w:val="20"/>
                <w:lang w:eastAsia="en-US"/>
              </w:rPr>
              <w:t>________________________А.И. Иванов</w:t>
            </w:r>
          </w:p>
          <w:p w:rsidR="00245C11" w:rsidRPr="004133F8" w:rsidRDefault="00245C11" w:rsidP="00245C11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4" w:type="dxa"/>
          </w:tcPr>
          <w:p w:rsidR="00245C11" w:rsidRPr="004133F8" w:rsidRDefault="00245C11" w:rsidP="00245C11">
            <w:pPr>
              <w:widowControl w:val="0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245C11" w:rsidRPr="004133F8" w:rsidRDefault="00245C11" w:rsidP="00245C11">
      <w:pPr>
        <w:rPr>
          <w:sz w:val="20"/>
          <w:szCs w:val="20"/>
          <w:lang w:eastAsia="en-US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Российская   Федерация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sz w:val="20"/>
          <w:szCs w:val="20"/>
        </w:rPr>
        <w:t xml:space="preserve">Новгородская область Валдайский район  </w:t>
      </w:r>
    </w:p>
    <w:p w:rsidR="00245C11" w:rsidRPr="004133F8" w:rsidRDefault="004133F8" w:rsidP="00245C1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</w:t>
      </w:r>
      <w:r w:rsidR="00245C11" w:rsidRPr="004133F8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245C11" w:rsidRPr="004133F8" w:rsidRDefault="00245C11" w:rsidP="00245C11">
      <w:pPr>
        <w:pStyle w:val="20"/>
        <w:rPr>
          <w:b w:val="0"/>
          <w:color w:val="000000"/>
          <w:sz w:val="20"/>
          <w:szCs w:val="20"/>
        </w:rPr>
      </w:pPr>
      <w:r w:rsidRPr="004133F8">
        <w:rPr>
          <w:b w:val="0"/>
          <w:color w:val="000000"/>
          <w:sz w:val="20"/>
          <w:szCs w:val="20"/>
        </w:rPr>
        <w:t>Р А С П О Р Я Ж Е Н И Е</w:t>
      </w:r>
    </w:p>
    <w:p w:rsidR="00245C11" w:rsidRPr="004133F8" w:rsidRDefault="00245C11" w:rsidP="00245C11">
      <w:pPr>
        <w:jc w:val="center"/>
        <w:rPr>
          <w:color w:val="000000"/>
          <w:sz w:val="20"/>
          <w:szCs w:val="20"/>
        </w:rPr>
      </w:pPr>
    </w:p>
    <w:p w:rsidR="00245C11" w:rsidRPr="004133F8" w:rsidRDefault="00245C11" w:rsidP="00245C11">
      <w:pPr>
        <w:tabs>
          <w:tab w:val="left" w:pos="6918"/>
        </w:tabs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от 22.01.2021 № 3-рг</w:t>
      </w:r>
    </w:p>
    <w:p w:rsidR="00245C11" w:rsidRPr="004133F8" w:rsidRDefault="00245C11" w:rsidP="00245C11">
      <w:pPr>
        <w:rPr>
          <w:b/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с. Яжелбицы</w:t>
      </w:r>
      <w:r w:rsidRPr="004133F8">
        <w:rPr>
          <w:b/>
          <w:color w:val="000000"/>
          <w:sz w:val="20"/>
          <w:szCs w:val="20"/>
        </w:rPr>
        <w:t xml:space="preserve"> </w:t>
      </w:r>
    </w:p>
    <w:p w:rsidR="00245C11" w:rsidRPr="004133F8" w:rsidRDefault="00245C11" w:rsidP="00245C11">
      <w:pPr>
        <w:tabs>
          <w:tab w:val="left" w:pos="6918"/>
        </w:tabs>
        <w:rPr>
          <w:color w:val="0000FF"/>
          <w:sz w:val="20"/>
          <w:szCs w:val="20"/>
        </w:rPr>
      </w:pPr>
      <w:r w:rsidRPr="004133F8">
        <w:rPr>
          <w:sz w:val="20"/>
          <w:szCs w:val="20"/>
        </w:rPr>
        <w:t xml:space="preserve">                                                         </w:t>
      </w:r>
    </w:p>
    <w:p w:rsidR="00245C11" w:rsidRPr="004133F8" w:rsidRDefault="00245C11" w:rsidP="00245C11">
      <w:pPr>
        <w:tabs>
          <w:tab w:val="left" w:pos="6918"/>
        </w:tabs>
        <w:rPr>
          <w:b/>
          <w:sz w:val="20"/>
          <w:szCs w:val="20"/>
        </w:rPr>
      </w:pPr>
      <w:r w:rsidRPr="004133F8">
        <w:rPr>
          <w:b/>
          <w:sz w:val="20"/>
          <w:szCs w:val="20"/>
        </w:rPr>
        <w:t>О вн</w:t>
      </w:r>
      <w:r w:rsidR="004133F8">
        <w:rPr>
          <w:b/>
          <w:sz w:val="20"/>
          <w:szCs w:val="20"/>
        </w:rPr>
        <w:t xml:space="preserve">есении изменений в распоряжение </w:t>
      </w:r>
      <w:r w:rsidRPr="004133F8">
        <w:rPr>
          <w:b/>
          <w:sz w:val="20"/>
          <w:szCs w:val="20"/>
        </w:rPr>
        <w:t>от 02.11.2020 №46-рг «Об утверждении Порядка применения</w:t>
      </w:r>
    </w:p>
    <w:p w:rsidR="00245C11" w:rsidRPr="004133F8" w:rsidRDefault="00245C11" w:rsidP="00245C11">
      <w:pPr>
        <w:tabs>
          <w:tab w:val="left" w:pos="6918"/>
        </w:tabs>
        <w:rPr>
          <w:b/>
          <w:sz w:val="20"/>
          <w:szCs w:val="20"/>
        </w:rPr>
      </w:pPr>
      <w:r w:rsidRPr="004133F8">
        <w:rPr>
          <w:b/>
          <w:sz w:val="20"/>
          <w:szCs w:val="20"/>
        </w:rPr>
        <w:t xml:space="preserve">бюджетной классификации Российской Федерации в части, относящейся к бюджету </w:t>
      </w:r>
    </w:p>
    <w:p w:rsidR="00245C11" w:rsidRPr="004133F8" w:rsidRDefault="00245C11" w:rsidP="00245C11">
      <w:pPr>
        <w:tabs>
          <w:tab w:val="left" w:pos="6918"/>
        </w:tabs>
        <w:rPr>
          <w:b/>
          <w:sz w:val="20"/>
          <w:szCs w:val="20"/>
        </w:rPr>
      </w:pPr>
      <w:r w:rsidRPr="004133F8">
        <w:rPr>
          <w:b/>
          <w:sz w:val="20"/>
          <w:szCs w:val="20"/>
        </w:rPr>
        <w:t>Яжелбицкого сельского поселения»</w:t>
      </w:r>
    </w:p>
    <w:p w:rsidR="00245C11" w:rsidRPr="004133F8" w:rsidRDefault="00245C11" w:rsidP="00245C11">
      <w:pPr>
        <w:pStyle w:val="afffd"/>
        <w:ind w:firstLine="708"/>
        <w:jc w:val="both"/>
        <w:rPr>
          <w:color w:val="000000"/>
          <w:sz w:val="20"/>
          <w:szCs w:val="20"/>
        </w:rPr>
      </w:pPr>
    </w:p>
    <w:p w:rsidR="00245C11" w:rsidRPr="004133F8" w:rsidRDefault="00245C11" w:rsidP="00245C11">
      <w:pPr>
        <w:pStyle w:val="afffd"/>
        <w:ind w:firstLine="708"/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В соответствии  с  Бюджетным  кодексом  Российской  Федерации (Собрание законодательства Российской Федерации, 1998, №31, ст. 3823; 2007 г., №18, ст. 2117), Приказом Министерства финансов РФ от 06.06.2019 г. №85н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4133F8">
        <w:rPr>
          <w:sz w:val="20"/>
          <w:szCs w:val="20"/>
        </w:rPr>
        <w:t>:</w:t>
      </w:r>
    </w:p>
    <w:p w:rsidR="00245C11" w:rsidRPr="004133F8" w:rsidRDefault="00245C11" w:rsidP="00245C11">
      <w:pPr>
        <w:tabs>
          <w:tab w:val="left" w:pos="6918"/>
        </w:tabs>
        <w:jc w:val="both"/>
        <w:rPr>
          <w:sz w:val="20"/>
          <w:szCs w:val="20"/>
        </w:rPr>
      </w:pPr>
      <w:r w:rsidRPr="004133F8">
        <w:rPr>
          <w:color w:val="000000"/>
          <w:sz w:val="20"/>
          <w:szCs w:val="20"/>
        </w:rPr>
        <w:t xml:space="preserve">            1. Внести в распоряжение </w:t>
      </w:r>
      <w:r w:rsidRPr="004133F8">
        <w:rPr>
          <w:sz w:val="20"/>
          <w:szCs w:val="20"/>
        </w:rPr>
        <w:t>Администрации Яжелбицкого сельского поселения</w:t>
      </w:r>
      <w:r w:rsidRPr="004133F8">
        <w:rPr>
          <w:color w:val="000000"/>
          <w:sz w:val="20"/>
          <w:szCs w:val="20"/>
        </w:rPr>
        <w:t xml:space="preserve"> от 02.11.2020 № 46-рг </w:t>
      </w:r>
      <w:r w:rsidRPr="004133F8">
        <w:rPr>
          <w:sz w:val="20"/>
          <w:szCs w:val="20"/>
        </w:rPr>
        <w:t>«Об утверждении Порядка применения бюджетной классификации Российской Федерации в части, относящейся к бюджету Яжелбицкого сельского поселения» следующие изменения:</w:t>
      </w:r>
    </w:p>
    <w:p w:rsidR="00245C11" w:rsidRPr="004133F8" w:rsidRDefault="00245C11" w:rsidP="00245C11">
      <w:pPr>
        <w:pStyle w:val="afffd"/>
        <w:numPr>
          <w:ilvl w:val="1"/>
          <w:numId w:val="38"/>
        </w:numPr>
        <w:ind w:left="0" w:firstLine="709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в приложении 2 перечень и код целевой статьи расходов бюджета поселения в рамках муниципальных программ и внепрограммных направлений деятельности</w:t>
      </w:r>
    </w:p>
    <w:p w:rsidR="00245C11" w:rsidRPr="004133F8" w:rsidRDefault="00245C11" w:rsidP="00245C11">
      <w:pPr>
        <w:pStyle w:val="afffd"/>
        <w:ind w:firstLine="851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- 0100123220 – ремонт автомобильных дорог общего пользования местного значения за счет средств местного бюджета.</w:t>
      </w:r>
    </w:p>
    <w:p w:rsidR="00245C11" w:rsidRPr="004133F8" w:rsidRDefault="00245C11" w:rsidP="00245C11">
      <w:pPr>
        <w:pStyle w:val="afffd"/>
        <w:jc w:val="both"/>
        <w:rPr>
          <w:color w:val="000000"/>
          <w:sz w:val="20"/>
          <w:szCs w:val="20"/>
        </w:rPr>
      </w:pPr>
    </w:p>
    <w:p w:rsidR="00245C11" w:rsidRPr="004133F8" w:rsidRDefault="00245C11" w:rsidP="00245C11">
      <w:pPr>
        <w:pStyle w:val="afffd"/>
        <w:jc w:val="both"/>
        <w:rPr>
          <w:color w:val="000000"/>
          <w:sz w:val="20"/>
          <w:szCs w:val="20"/>
        </w:rPr>
      </w:pPr>
    </w:p>
    <w:p w:rsidR="00245C11" w:rsidRPr="004133F8" w:rsidRDefault="00245C11" w:rsidP="00245C11">
      <w:pPr>
        <w:pStyle w:val="afffd"/>
        <w:jc w:val="both"/>
        <w:rPr>
          <w:color w:val="000000"/>
          <w:sz w:val="20"/>
          <w:szCs w:val="20"/>
        </w:rPr>
      </w:pPr>
    </w:p>
    <w:p w:rsidR="00245C11" w:rsidRPr="004133F8" w:rsidRDefault="00245C11" w:rsidP="00245C11">
      <w:pPr>
        <w:pStyle w:val="afffd"/>
        <w:jc w:val="both"/>
        <w:rPr>
          <w:color w:val="000000"/>
          <w:sz w:val="20"/>
          <w:szCs w:val="20"/>
        </w:rPr>
      </w:pPr>
    </w:p>
    <w:p w:rsidR="00245C11" w:rsidRPr="004133F8" w:rsidRDefault="00245C11" w:rsidP="00245C11">
      <w:pPr>
        <w:pStyle w:val="afffd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Глава сельского поселения</w:t>
      </w:r>
      <w:r w:rsidRPr="004133F8">
        <w:rPr>
          <w:b/>
          <w:color w:val="000000"/>
          <w:sz w:val="20"/>
          <w:szCs w:val="20"/>
        </w:rPr>
        <w:tab/>
        <w:t xml:space="preserve">                   </w:t>
      </w:r>
      <w:r w:rsidRPr="004133F8">
        <w:rPr>
          <w:b/>
          <w:color w:val="000000"/>
          <w:sz w:val="20"/>
          <w:szCs w:val="20"/>
        </w:rPr>
        <w:tab/>
        <w:t xml:space="preserve">         </w:t>
      </w:r>
      <w:r w:rsidRPr="004133F8">
        <w:rPr>
          <w:b/>
          <w:color w:val="000000"/>
          <w:sz w:val="20"/>
          <w:szCs w:val="20"/>
        </w:rPr>
        <w:tab/>
      </w:r>
      <w:r w:rsidRPr="004133F8">
        <w:rPr>
          <w:b/>
          <w:color w:val="000000"/>
          <w:sz w:val="20"/>
          <w:szCs w:val="20"/>
        </w:rPr>
        <w:tab/>
        <w:t xml:space="preserve">                       </w:t>
      </w:r>
      <w:r w:rsidRPr="004133F8">
        <w:rPr>
          <w:b/>
          <w:color w:val="000000"/>
          <w:sz w:val="20"/>
          <w:szCs w:val="20"/>
        </w:rPr>
        <w:tab/>
        <w:t xml:space="preserve">        А.И. Иванов</w:t>
      </w: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Российская Федерация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sz w:val="20"/>
          <w:szCs w:val="20"/>
        </w:rPr>
        <w:t xml:space="preserve">Новгородская область Валдайский район  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АДМИНИСТРАЦИЯ ЯЖЕЛБИЦКОГО СЕЛЬСКОГО ПОСЕЛЕНИЯ</w:t>
      </w:r>
    </w:p>
    <w:p w:rsidR="00245C11" w:rsidRPr="004133F8" w:rsidRDefault="00245C11" w:rsidP="00245C11">
      <w:pPr>
        <w:pStyle w:val="20"/>
        <w:rPr>
          <w:b w:val="0"/>
          <w:color w:val="000000"/>
          <w:sz w:val="20"/>
          <w:szCs w:val="20"/>
        </w:rPr>
      </w:pPr>
      <w:r w:rsidRPr="004133F8">
        <w:rPr>
          <w:b w:val="0"/>
          <w:color w:val="000000"/>
          <w:sz w:val="20"/>
          <w:szCs w:val="20"/>
        </w:rPr>
        <w:t>П О С Т А Н О В Л Е Н И Е</w:t>
      </w:r>
    </w:p>
    <w:p w:rsidR="00245C11" w:rsidRPr="004133F8" w:rsidRDefault="00245C11" w:rsidP="00245C11">
      <w:pPr>
        <w:jc w:val="center"/>
        <w:rPr>
          <w:color w:val="000000"/>
          <w:sz w:val="20"/>
          <w:szCs w:val="20"/>
        </w:rPr>
      </w:pPr>
    </w:p>
    <w:p w:rsidR="00245C11" w:rsidRPr="004133F8" w:rsidRDefault="00245C11" w:rsidP="00245C11">
      <w:pPr>
        <w:tabs>
          <w:tab w:val="left" w:pos="6918"/>
        </w:tabs>
        <w:rPr>
          <w:color w:val="000000"/>
          <w:sz w:val="20"/>
          <w:szCs w:val="20"/>
        </w:rPr>
      </w:pPr>
    </w:p>
    <w:p w:rsidR="00245C11" w:rsidRPr="004133F8" w:rsidRDefault="00245C11" w:rsidP="00245C11">
      <w:pPr>
        <w:tabs>
          <w:tab w:val="left" w:pos="6918"/>
        </w:tabs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от 29.01.2021 № 7</w:t>
      </w:r>
    </w:p>
    <w:p w:rsidR="00245C11" w:rsidRPr="004133F8" w:rsidRDefault="00245C11" w:rsidP="00245C11">
      <w:pPr>
        <w:rPr>
          <w:b/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с. Яжелбицы</w:t>
      </w:r>
      <w:r w:rsidRPr="004133F8">
        <w:rPr>
          <w:b/>
          <w:color w:val="000000"/>
          <w:sz w:val="20"/>
          <w:szCs w:val="20"/>
        </w:rPr>
        <w:t xml:space="preserve"> </w:t>
      </w:r>
    </w:p>
    <w:p w:rsidR="00245C11" w:rsidRPr="004133F8" w:rsidRDefault="00245C11" w:rsidP="00245C11">
      <w:pPr>
        <w:rPr>
          <w:sz w:val="20"/>
          <w:szCs w:val="20"/>
        </w:rPr>
      </w:pP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</w:p>
    <w:p w:rsidR="00245C11" w:rsidRPr="004133F8" w:rsidRDefault="00245C11" w:rsidP="00245C11">
      <w:pPr>
        <w:rPr>
          <w:b/>
          <w:sz w:val="20"/>
          <w:szCs w:val="20"/>
        </w:rPr>
      </w:pPr>
      <w:r w:rsidRPr="004133F8">
        <w:rPr>
          <w:b/>
          <w:sz w:val="20"/>
          <w:szCs w:val="20"/>
        </w:rPr>
        <w:t>Об утвер</w:t>
      </w:r>
      <w:r w:rsidR="004133F8">
        <w:rPr>
          <w:b/>
          <w:sz w:val="20"/>
          <w:szCs w:val="20"/>
        </w:rPr>
        <w:t>ждении стоимости</w:t>
      </w:r>
      <w:r w:rsidRPr="004133F8">
        <w:rPr>
          <w:b/>
          <w:sz w:val="20"/>
          <w:szCs w:val="20"/>
        </w:rPr>
        <w:t xml:space="preserve">    услуг по погребению</w:t>
      </w:r>
    </w:p>
    <w:p w:rsidR="00245C11" w:rsidRPr="004133F8" w:rsidRDefault="00245C11" w:rsidP="00245C11">
      <w:pPr>
        <w:rPr>
          <w:b/>
          <w:sz w:val="20"/>
          <w:szCs w:val="20"/>
        </w:rPr>
      </w:pPr>
      <w:r w:rsidRPr="004133F8">
        <w:rPr>
          <w:b/>
          <w:sz w:val="20"/>
          <w:szCs w:val="20"/>
        </w:rPr>
        <w:t xml:space="preserve"> </w:t>
      </w:r>
    </w:p>
    <w:p w:rsidR="00245C11" w:rsidRPr="004133F8" w:rsidRDefault="00245C11" w:rsidP="00245C11">
      <w:pPr>
        <w:pStyle w:val="headertexttopleveltextcentertext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В соответствии со ст. 9 Федерального закона от 12 января 1996 года  № 8-ФЗ «О погребении и похоронном деле», п. 22  ч. 1 ст. 14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</w:t>
      </w:r>
      <w:r w:rsidRPr="004133F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33F8">
        <w:rPr>
          <w:sz w:val="20"/>
          <w:szCs w:val="20"/>
        </w:rPr>
        <w:t xml:space="preserve">постановлением Правительства Российской Федерации от 28.01.2021 г. № 73  «Об утверждении коэффициента индексации выплат, пособий и компенсаций в 2021 году» закона Новгородской области от 1 сентября 2008 года N 369-ОЗ    «О мерах по реализации статьи Федерального закона «О погребении и похоронном деле» Администрация Яжелбицкого сельского поселения </w:t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b/>
          <w:sz w:val="20"/>
          <w:szCs w:val="20"/>
        </w:rPr>
        <w:t xml:space="preserve">ПОСТАНОВЛЯЕТ: </w:t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sz w:val="20"/>
          <w:szCs w:val="20"/>
        </w:rPr>
        <w:t xml:space="preserve">1. Утвердить прилагаемую стоимость услуг, предоставляемых согласно </w:t>
      </w:r>
      <w:r w:rsidRPr="004133F8">
        <w:rPr>
          <w:sz w:val="20"/>
          <w:szCs w:val="20"/>
        </w:rPr>
        <w:lastRenderedPageBreak/>
        <w:t xml:space="preserve">гарантированному перечню услуг по погребению, подлежащую возмещению специализированной службе по вопросам похоронного дела согласно приложению №1. </w:t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  <w:t>2. Утвердить прилагаемую стоимость</w:t>
      </w:r>
      <w:r w:rsidRPr="004133F8">
        <w:rPr>
          <w:b/>
          <w:sz w:val="20"/>
          <w:szCs w:val="20"/>
        </w:rPr>
        <w:t xml:space="preserve"> </w:t>
      </w:r>
      <w:r w:rsidRPr="004133F8">
        <w:rPr>
          <w:sz w:val="20"/>
          <w:szCs w:val="20"/>
        </w:rPr>
        <w:t xml:space="preserve">услуг по погребению умерших (погибших) не имеющих супруга, близких родственников, иных родственников либо законного представителя умершего согласно приложению №2. </w:t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</w:p>
    <w:p w:rsidR="00245C11" w:rsidRPr="004133F8" w:rsidRDefault="00245C11" w:rsidP="00245C11">
      <w:pPr>
        <w:pStyle w:val="headertexttopleveltextcentertext"/>
        <w:spacing w:before="0" w:beforeAutospacing="0" w:after="0" w:afterAutospacing="0"/>
        <w:ind w:firstLine="540"/>
        <w:jc w:val="both"/>
        <w:rPr>
          <w:b/>
          <w:sz w:val="20"/>
          <w:szCs w:val="20"/>
        </w:rPr>
      </w:pPr>
      <w:r w:rsidRPr="004133F8">
        <w:rPr>
          <w:sz w:val="20"/>
          <w:szCs w:val="20"/>
        </w:rPr>
        <w:t xml:space="preserve">3. Постановление Администрации Яжелбицкого сельского поселения </w:t>
      </w:r>
      <w:r w:rsidRPr="004133F8">
        <w:rPr>
          <w:color w:val="000000"/>
          <w:sz w:val="20"/>
          <w:szCs w:val="20"/>
        </w:rPr>
        <w:t>от 31.01.2020 г.  № 15 «</w:t>
      </w:r>
      <w:r w:rsidRPr="004133F8">
        <w:rPr>
          <w:sz w:val="20"/>
          <w:szCs w:val="20"/>
        </w:rPr>
        <w:t>Об утверждении стоимости услуг по погребению» считать утратившим силу.</w:t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sz w:val="20"/>
          <w:szCs w:val="20"/>
        </w:rPr>
        <w:t xml:space="preserve">4. Настоящее постановление вступает в силу с 1 февраля 2021 года. </w:t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</w:p>
    <w:p w:rsidR="00245C11" w:rsidRPr="004133F8" w:rsidRDefault="00245C11" w:rsidP="00245C11">
      <w:pPr>
        <w:pStyle w:val="headertexttopleveltextcentertext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4133F8">
        <w:rPr>
          <w:sz w:val="20"/>
          <w:szCs w:val="20"/>
        </w:rPr>
        <w:t xml:space="preserve">5. Опубликовать постановление в информационном бюллетене «Яжелбицкий вестник» и разместить на официальном сайте в сети Интернет.   </w:t>
      </w:r>
    </w:p>
    <w:p w:rsidR="00245C11" w:rsidRPr="004133F8" w:rsidRDefault="00245C11" w:rsidP="00245C11">
      <w:pPr>
        <w:pStyle w:val="headertexttopleveltextcentertext"/>
        <w:ind w:firstLine="540"/>
        <w:jc w:val="both"/>
        <w:rPr>
          <w:sz w:val="20"/>
          <w:szCs w:val="20"/>
        </w:rPr>
      </w:pPr>
    </w:p>
    <w:p w:rsidR="00245C11" w:rsidRPr="004133F8" w:rsidRDefault="00245C11" w:rsidP="00245C11">
      <w:pPr>
        <w:jc w:val="both"/>
        <w:rPr>
          <w:b/>
          <w:sz w:val="20"/>
          <w:szCs w:val="20"/>
        </w:rPr>
      </w:pPr>
      <w:r w:rsidRPr="004133F8">
        <w:rPr>
          <w:b/>
          <w:sz w:val="20"/>
          <w:szCs w:val="20"/>
        </w:rPr>
        <w:t>Глава сельского поселения</w:t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</w:r>
      <w:r w:rsidRPr="004133F8">
        <w:rPr>
          <w:b/>
          <w:sz w:val="20"/>
          <w:szCs w:val="20"/>
        </w:rPr>
        <w:tab/>
        <w:t xml:space="preserve">                   А.И. Иванов</w:t>
      </w: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jc w:val="right"/>
        <w:rPr>
          <w:sz w:val="20"/>
          <w:szCs w:val="20"/>
        </w:rPr>
      </w:pPr>
      <w:r w:rsidRPr="004133F8">
        <w:rPr>
          <w:sz w:val="20"/>
          <w:szCs w:val="20"/>
        </w:rPr>
        <w:t xml:space="preserve">                 </w:t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  <w:t xml:space="preserve">                Приложение №1</w:t>
      </w:r>
    </w:p>
    <w:p w:rsidR="00245C11" w:rsidRPr="004133F8" w:rsidRDefault="00245C11" w:rsidP="00245C11">
      <w:pPr>
        <w:ind w:left="5664" w:firstLine="72"/>
        <w:jc w:val="right"/>
        <w:rPr>
          <w:color w:val="000000"/>
          <w:sz w:val="20"/>
          <w:szCs w:val="20"/>
        </w:rPr>
      </w:pPr>
      <w:r w:rsidRPr="004133F8">
        <w:rPr>
          <w:sz w:val="20"/>
          <w:szCs w:val="20"/>
        </w:rPr>
        <w:t xml:space="preserve">к постановлению Администрации   Яжелбицкого сельского поселения         от </w:t>
      </w:r>
      <w:r w:rsidRPr="004133F8">
        <w:rPr>
          <w:color w:val="000000"/>
          <w:sz w:val="20"/>
          <w:szCs w:val="20"/>
        </w:rPr>
        <w:t>29.01.2021 № 7</w:t>
      </w:r>
    </w:p>
    <w:p w:rsidR="00245C11" w:rsidRPr="004133F8" w:rsidRDefault="00245C11" w:rsidP="00245C11">
      <w:pPr>
        <w:ind w:left="5664" w:firstLine="72"/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jc w:val="center"/>
        <w:rPr>
          <w:b/>
          <w:sz w:val="20"/>
          <w:szCs w:val="20"/>
        </w:rPr>
      </w:pPr>
      <w:r w:rsidRPr="004133F8">
        <w:rPr>
          <w:b/>
          <w:sz w:val="20"/>
          <w:szCs w:val="20"/>
        </w:rPr>
        <w:t>Стоимость услуг, предоставляемых согласно гарантированному перечню услуг на погребение, подлежащая возмещению специализированной службе по вопросам похоронного дела</w:t>
      </w:r>
    </w:p>
    <w:p w:rsidR="00245C11" w:rsidRPr="004133F8" w:rsidRDefault="00245C11" w:rsidP="00245C11">
      <w:pPr>
        <w:rPr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5223"/>
        <w:gridCol w:w="1891"/>
        <w:gridCol w:w="1862"/>
      </w:tblGrid>
      <w:tr w:rsidR="00245C11" w:rsidRPr="004133F8" w:rsidTr="00245C11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 xml:space="preserve">                     Наименование услуги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Единица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Стоимость</w:t>
            </w:r>
          </w:p>
        </w:tc>
      </w:tr>
      <w:tr w:rsidR="00245C11" w:rsidRPr="004133F8" w:rsidTr="00245C11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(руб.)</w:t>
            </w:r>
          </w:p>
        </w:tc>
      </w:tr>
      <w:tr w:rsidR="00245C11" w:rsidRPr="004133F8" w:rsidTr="00245C11">
        <w:trPr>
          <w:trHeight w:val="48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Оформление документов, необходимых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 заказ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  <w:highlight w:val="red"/>
              </w:rPr>
            </w:pPr>
            <w:r w:rsidRPr="004133F8">
              <w:rPr>
                <w:sz w:val="20"/>
                <w:szCs w:val="20"/>
              </w:rPr>
              <w:t>192,93</w:t>
            </w:r>
          </w:p>
        </w:tc>
      </w:tr>
      <w:tr w:rsidR="00245C11" w:rsidRPr="004133F8" w:rsidTr="00245C11">
        <w:trPr>
          <w:trHeight w:val="48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для погребения 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245C11" w:rsidRPr="004133F8" w:rsidTr="00245C11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Предоставление и доставка гроба 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245C11" w:rsidRPr="004133F8" w:rsidTr="00245C11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других принадлежностей, необходимых 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 заказ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1394,40</w:t>
            </w:r>
          </w:p>
        </w:tc>
      </w:tr>
      <w:tr w:rsidR="00245C11" w:rsidRPr="004133F8" w:rsidTr="00245C11">
        <w:trPr>
          <w:trHeight w:val="14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для погребения 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</w:tr>
      <w:tr w:rsidR="00245C11" w:rsidRPr="004133F8" w:rsidTr="00245C11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</w:tr>
      <w:tr w:rsidR="00245C11" w:rsidRPr="004133F8" w:rsidTr="00245C11">
        <w:trPr>
          <w:trHeight w:val="480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3.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Перевозка тела (останков) умершего на 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 заказ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1536,66</w:t>
            </w:r>
          </w:p>
        </w:tc>
      </w:tr>
      <w:tr w:rsidR="00245C11" w:rsidRPr="004133F8" w:rsidTr="00245C11">
        <w:trPr>
          <w:trHeight w:val="48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кладбище 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</w:tr>
      <w:tr w:rsidR="00245C11" w:rsidRPr="004133F8" w:rsidTr="00245C11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Погребение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 заказ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3300,99</w:t>
            </w:r>
          </w:p>
        </w:tc>
      </w:tr>
      <w:tr w:rsidR="00245C11" w:rsidRPr="004133F8" w:rsidTr="00245C11">
        <w:trPr>
          <w:trHeight w:val="480"/>
        </w:trPr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C11" w:rsidRPr="004133F8" w:rsidRDefault="00245C11" w:rsidP="00245C11">
            <w:pPr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 xml:space="preserve">                 Всего по гарантированному перечню услуг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6424,98</w:t>
            </w:r>
          </w:p>
        </w:tc>
      </w:tr>
    </w:tbl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jc w:val="right"/>
        <w:rPr>
          <w:sz w:val="20"/>
          <w:szCs w:val="20"/>
        </w:rPr>
      </w:pPr>
      <w:r w:rsidRPr="004133F8">
        <w:rPr>
          <w:sz w:val="20"/>
          <w:szCs w:val="20"/>
        </w:rPr>
        <w:t xml:space="preserve">    </w:t>
      </w:r>
      <w:r w:rsidR="004133F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4133F8">
        <w:rPr>
          <w:sz w:val="20"/>
          <w:szCs w:val="20"/>
        </w:rPr>
        <w:t xml:space="preserve">  Приложение №2</w:t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  <w:t>к постановлению Администрации</w:t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</w:r>
      <w:r w:rsidRPr="004133F8">
        <w:rPr>
          <w:sz w:val="20"/>
          <w:szCs w:val="20"/>
        </w:rPr>
        <w:tab/>
        <w:t xml:space="preserve">Яжелбицкого сельского поселения </w:t>
      </w:r>
    </w:p>
    <w:p w:rsidR="00245C11" w:rsidRPr="004133F8" w:rsidRDefault="00245C11" w:rsidP="00245C11">
      <w:pPr>
        <w:tabs>
          <w:tab w:val="left" w:pos="6918"/>
        </w:tabs>
        <w:jc w:val="right"/>
        <w:rPr>
          <w:color w:val="000000"/>
          <w:sz w:val="20"/>
          <w:szCs w:val="20"/>
        </w:rPr>
      </w:pPr>
      <w:r w:rsidRPr="004133F8">
        <w:rPr>
          <w:sz w:val="20"/>
          <w:szCs w:val="20"/>
        </w:rPr>
        <w:t xml:space="preserve">                                                                                                от 29.01.2021</w:t>
      </w:r>
      <w:r w:rsidRPr="004133F8">
        <w:rPr>
          <w:color w:val="000000"/>
          <w:sz w:val="20"/>
          <w:szCs w:val="20"/>
        </w:rPr>
        <w:t xml:space="preserve"> № 7</w:t>
      </w:r>
    </w:p>
    <w:p w:rsidR="00245C11" w:rsidRPr="004133F8" w:rsidRDefault="00245C11" w:rsidP="00245C11">
      <w:pPr>
        <w:ind w:left="5664" w:firstLine="72"/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ind w:left="2832" w:firstLine="708"/>
        <w:jc w:val="center"/>
        <w:rPr>
          <w:b/>
          <w:sz w:val="20"/>
          <w:szCs w:val="20"/>
        </w:rPr>
      </w:pPr>
      <w:r w:rsidRPr="004133F8">
        <w:rPr>
          <w:b/>
          <w:sz w:val="20"/>
          <w:szCs w:val="20"/>
        </w:rPr>
        <w:t>Стоимость</w:t>
      </w:r>
    </w:p>
    <w:p w:rsidR="00245C11" w:rsidRPr="004133F8" w:rsidRDefault="00245C11" w:rsidP="00245C11">
      <w:pPr>
        <w:jc w:val="center"/>
        <w:rPr>
          <w:b/>
          <w:sz w:val="20"/>
          <w:szCs w:val="20"/>
        </w:rPr>
      </w:pPr>
      <w:r w:rsidRPr="004133F8">
        <w:rPr>
          <w:b/>
          <w:sz w:val="20"/>
          <w:szCs w:val="20"/>
        </w:rPr>
        <w:t>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245C11" w:rsidRPr="004133F8" w:rsidRDefault="00245C11" w:rsidP="00245C11">
      <w:pPr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5223"/>
        <w:gridCol w:w="1862"/>
      </w:tblGrid>
      <w:tr w:rsidR="00245C11" w:rsidRPr="004133F8" w:rsidTr="00245C11">
        <w:trPr>
          <w:trHeight w:val="48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 xml:space="preserve">                     Наименование услуги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Стоимость</w:t>
            </w:r>
          </w:p>
        </w:tc>
      </w:tr>
      <w:tr w:rsidR="00245C11" w:rsidRPr="004133F8" w:rsidTr="00245C11">
        <w:trPr>
          <w:trHeight w:val="48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b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(руб.)</w:t>
            </w:r>
          </w:p>
        </w:tc>
      </w:tr>
      <w:tr w:rsidR="00245C11" w:rsidRPr="004133F8" w:rsidTr="00245C11">
        <w:trPr>
          <w:trHeight w:val="480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Оформление документов, необходимых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  <w:highlight w:val="red"/>
              </w:rPr>
            </w:pPr>
            <w:r w:rsidRPr="004133F8">
              <w:rPr>
                <w:sz w:val="20"/>
                <w:szCs w:val="20"/>
              </w:rPr>
              <w:t>192,93</w:t>
            </w:r>
          </w:p>
        </w:tc>
      </w:tr>
      <w:tr w:rsidR="00245C11" w:rsidRPr="004133F8" w:rsidTr="00245C11">
        <w:trPr>
          <w:trHeight w:val="480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для погребения 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245C11" w:rsidRPr="004133F8" w:rsidTr="00245C11">
        <w:trPr>
          <w:trHeight w:val="48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Предоставление гроба 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245C11" w:rsidRPr="004133F8" w:rsidTr="00245C11">
        <w:trPr>
          <w:trHeight w:val="48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облачение тела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1394,40</w:t>
            </w:r>
          </w:p>
        </w:tc>
      </w:tr>
      <w:tr w:rsidR="00245C11" w:rsidRPr="004133F8" w:rsidTr="00245C11">
        <w:trPr>
          <w:trHeight w:val="480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3.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Перевозка умершего (погибшего)</w:t>
            </w:r>
            <w:r w:rsidRPr="004133F8">
              <w:rPr>
                <w:b/>
                <w:sz w:val="20"/>
                <w:szCs w:val="20"/>
              </w:rPr>
              <w:t xml:space="preserve"> </w:t>
            </w:r>
            <w:r w:rsidRPr="004133F8">
              <w:rPr>
                <w:sz w:val="20"/>
                <w:szCs w:val="20"/>
              </w:rPr>
              <w:t xml:space="preserve">на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1536,66</w:t>
            </w:r>
          </w:p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</w:tr>
      <w:tr w:rsidR="00245C11" w:rsidRPr="004133F8" w:rsidTr="00245C11">
        <w:trPr>
          <w:trHeight w:val="480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кладбище 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</w:p>
        </w:tc>
      </w:tr>
      <w:tr w:rsidR="00245C11" w:rsidRPr="004133F8" w:rsidTr="00245C11">
        <w:trPr>
          <w:trHeight w:val="48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11" w:rsidRPr="004133F8" w:rsidRDefault="00245C11" w:rsidP="00245C11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Погребение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3300,99</w:t>
            </w:r>
          </w:p>
        </w:tc>
      </w:tr>
      <w:tr w:rsidR="00245C11" w:rsidRPr="004133F8" w:rsidTr="00245C11">
        <w:trPr>
          <w:trHeight w:val="480"/>
          <w:jc w:val="center"/>
        </w:trPr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C11" w:rsidRPr="004133F8" w:rsidRDefault="00245C11" w:rsidP="00245C11">
            <w:pPr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 xml:space="preserve">                 ИТОГО: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11" w:rsidRPr="004133F8" w:rsidRDefault="00245C11" w:rsidP="00245C11">
            <w:pPr>
              <w:jc w:val="center"/>
              <w:rPr>
                <w:b/>
                <w:sz w:val="20"/>
                <w:szCs w:val="20"/>
              </w:rPr>
            </w:pPr>
            <w:r w:rsidRPr="004133F8">
              <w:rPr>
                <w:b/>
                <w:sz w:val="20"/>
                <w:szCs w:val="20"/>
              </w:rPr>
              <w:t>6424,98</w:t>
            </w:r>
          </w:p>
        </w:tc>
      </w:tr>
    </w:tbl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jc w:val="center"/>
        <w:rPr>
          <w:b/>
          <w:bCs/>
          <w:color w:val="000000"/>
          <w:sz w:val="20"/>
          <w:szCs w:val="20"/>
        </w:rPr>
      </w:pPr>
      <w:r w:rsidRPr="004133F8">
        <w:rPr>
          <w:b/>
          <w:bCs/>
          <w:color w:val="000000"/>
          <w:sz w:val="20"/>
          <w:szCs w:val="20"/>
        </w:rPr>
        <w:t>Российская Федерация</w:t>
      </w:r>
    </w:p>
    <w:p w:rsidR="00245C11" w:rsidRPr="004133F8" w:rsidRDefault="00245C11" w:rsidP="00245C11">
      <w:pPr>
        <w:jc w:val="center"/>
        <w:rPr>
          <w:b/>
          <w:bCs/>
          <w:color w:val="000000"/>
          <w:sz w:val="20"/>
          <w:szCs w:val="20"/>
        </w:rPr>
      </w:pPr>
      <w:r w:rsidRPr="004133F8">
        <w:rPr>
          <w:b/>
          <w:bCs/>
          <w:color w:val="000000"/>
          <w:sz w:val="20"/>
          <w:szCs w:val="20"/>
        </w:rPr>
        <w:t>Новгородская область Валдайский район</w:t>
      </w:r>
    </w:p>
    <w:p w:rsidR="00245C11" w:rsidRPr="004133F8" w:rsidRDefault="00245C11" w:rsidP="00245C11">
      <w:pPr>
        <w:jc w:val="center"/>
        <w:rPr>
          <w:b/>
          <w:bCs/>
          <w:color w:val="000000"/>
          <w:sz w:val="20"/>
          <w:szCs w:val="20"/>
        </w:rPr>
      </w:pPr>
      <w:r w:rsidRPr="004133F8">
        <w:rPr>
          <w:b/>
          <w:bCs/>
          <w:color w:val="000000"/>
          <w:sz w:val="20"/>
          <w:szCs w:val="20"/>
        </w:rPr>
        <w:t xml:space="preserve">СОВЕТ ДЕПУТАТОВ </w:t>
      </w:r>
    </w:p>
    <w:p w:rsidR="00245C11" w:rsidRPr="004133F8" w:rsidRDefault="00245C11" w:rsidP="00245C11">
      <w:pPr>
        <w:jc w:val="center"/>
        <w:rPr>
          <w:b/>
          <w:bCs/>
          <w:color w:val="000000"/>
          <w:sz w:val="20"/>
          <w:szCs w:val="20"/>
        </w:rPr>
      </w:pPr>
      <w:r w:rsidRPr="004133F8">
        <w:rPr>
          <w:b/>
          <w:bCs/>
          <w:color w:val="000000"/>
          <w:sz w:val="20"/>
          <w:szCs w:val="20"/>
        </w:rPr>
        <w:t>ЯЖЕЛБИЦКОГО СЕЛЬСКОГО ПОСЕЛЕНИЯ</w:t>
      </w:r>
    </w:p>
    <w:p w:rsidR="00245C11" w:rsidRPr="004133F8" w:rsidRDefault="00245C11" w:rsidP="00245C11">
      <w:pPr>
        <w:jc w:val="center"/>
        <w:rPr>
          <w:b/>
          <w:bCs/>
          <w:color w:val="000000"/>
          <w:sz w:val="20"/>
          <w:szCs w:val="20"/>
        </w:rPr>
      </w:pPr>
      <w:r w:rsidRPr="004133F8">
        <w:rPr>
          <w:b/>
          <w:bCs/>
          <w:color w:val="000000"/>
          <w:sz w:val="20"/>
          <w:szCs w:val="20"/>
        </w:rPr>
        <w:t>РЕШЕНИЕ</w:t>
      </w:r>
    </w:p>
    <w:p w:rsidR="00245C11" w:rsidRPr="004133F8" w:rsidRDefault="00245C11" w:rsidP="00245C11">
      <w:pPr>
        <w:pStyle w:val="afffd"/>
        <w:jc w:val="both"/>
        <w:rPr>
          <w:sz w:val="20"/>
          <w:szCs w:val="20"/>
        </w:rPr>
      </w:pPr>
    </w:p>
    <w:p w:rsidR="00245C11" w:rsidRPr="004133F8" w:rsidRDefault="00245C11" w:rsidP="00245C11">
      <w:pPr>
        <w:pStyle w:val="afffd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от 29.01.2021 № 21</w:t>
      </w:r>
    </w:p>
    <w:p w:rsidR="00245C11" w:rsidRPr="004133F8" w:rsidRDefault="00245C11" w:rsidP="00245C11">
      <w:pPr>
        <w:pStyle w:val="afffd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с. Яжелбицы</w:t>
      </w:r>
    </w:p>
    <w:p w:rsidR="00245C11" w:rsidRPr="004133F8" w:rsidRDefault="00245C11" w:rsidP="00245C11">
      <w:pPr>
        <w:pStyle w:val="afffd"/>
        <w:jc w:val="both"/>
        <w:rPr>
          <w:b/>
          <w:bCs/>
          <w:sz w:val="20"/>
          <w:szCs w:val="20"/>
        </w:rPr>
      </w:pPr>
    </w:p>
    <w:p w:rsidR="00245C11" w:rsidRPr="004133F8" w:rsidRDefault="00245C11" w:rsidP="00245C11">
      <w:pPr>
        <w:rPr>
          <w:b/>
          <w:bCs/>
          <w:sz w:val="20"/>
          <w:szCs w:val="20"/>
        </w:rPr>
      </w:pPr>
      <w:r w:rsidRPr="004133F8">
        <w:rPr>
          <w:b/>
          <w:bCs/>
          <w:sz w:val="20"/>
          <w:szCs w:val="20"/>
        </w:rPr>
        <w:t>О внесении измен</w:t>
      </w:r>
      <w:r w:rsidR="004133F8">
        <w:rPr>
          <w:b/>
          <w:bCs/>
          <w:sz w:val="20"/>
          <w:szCs w:val="20"/>
        </w:rPr>
        <w:t xml:space="preserve">ений в решение Совета депутатов </w:t>
      </w:r>
      <w:r w:rsidRPr="004133F8">
        <w:rPr>
          <w:b/>
          <w:bCs/>
          <w:sz w:val="20"/>
          <w:szCs w:val="20"/>
        </w:rPr>
        <w:t>Яжелбицкого сельско</w:t>
      </w:r>
      <w:r w:rsidR="004133F8">
        <w:rPr>
          <w:b/>
          <w:bCs/>
          <w:sz w:val="20"/>
          <w:szCs w:val="20"/>
        </w:rPr>
        <w:t xml:space="preserve">го поселения от 28.12.2020 №19 </w:t>
      </w:r>
      <w:r w:rsidRPr="004133F8">
        <w:rPr>
          <w:b/>
          <w:bCs/>
          <w:sz w:val="20"/>
          <w:szCs w:val="20"/>
        </w:rPr>
        <w:t xml:space="preserve">«О бюджете </w:t>
      </w:r>
      <w:r w:rsidR="004133F8">
        <w:rPr>
          <w:b/>
          <w:bCs/>
          <w:sz w:val="20"/>
          <w:szCs w:val="20"/>
        </w:rPr>
        <w:t xml:space="preserve">Яжелбицкого сельского поселения </w:t>
      </w:r>
      <w:r w:rsidRPr="004133F8">
        <w:rPr>
          <w:b/>
          <w:bCs/>
          <w:sz w:val="20"/>
          <w:szCs w:val="20"/>
        </w:rPr>
        <w:t>на 2021 год и плановый период 2022-2023 годы»</w:t>
      </w:r>
    </w:p>
    <w:p w:rsidR="00245C11" w:rsidRPr="004133F8" w:rsidRDefault="00245C11" w:rsidP="00245C11">
      <w:pPr>
        <w:rPr>
          <w:b/>
          <w:bCs/>
          <w:sz w:val="20"/>
          <w:szCs w:val="20"/>
        </w:rPr>
      </w:pPr>
    </w:p>
    <w:p w:rsidR="00245C11" w:rsidRPr="004133F8" w:rsidRDefault="00245C11" w:rsidP="00245C11">
      <w:pPr>
        <w:ind w:firstLine="567"/>
        <w:rPr>
          <w:sz w:val="20"/>
          <w:szCs w:val="20"/>
        </w:rPr>
      </w:pPr>
      <w:r w:rsidRPr="004133F8">
        <w:rPr>
          <w:sz w:val="20"/>
          <w:szCs w:val="20"/>
        </w:rPr>
        <w:t>Совет депутатов Яжелбицкого сельского поселения</w:t>
      </w:r>
    </w:p>
    <w:p w:rsidR="00245C11" w:rsidRPr="004133F8" w:rsidRDefault="00245C11" w:rsidP="00245C11">
      <w:pPr>
        <w:rPr>
          <w:b/>
          <w:bCs/>
          <w:sz w:val="20"/>
          <w:szCs w:val="20"/>
        </w:rPr>
      </w:pPr>
      <w:r w:rsidRPr="004133F8">
        <w:rPr>
          <w:b/>
          <w:bCs/>
          <w:sz w:val="20"/>
          <w:szCs w:val="20"/>
        </w:rPr>
        <w:t>РЕШИЛ:</w:t>
      </w:r>
    </w:p>
    <w:p w:rsidR="00245C11" w:rsidRPr="004133F8" w:rsidRDefault="00245C11" w:rsidP="00245C11">
      <w:pPr>
        <w:ind w:firstLine="567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1. Внести в решение Совета депутатов Яжелбицкого сельского поселения от</w:t>
      </w:r>
      <w:r w:rsidRPr="004133F8">
        <w:rPr>
          <w:color w:val="000000"/>
          <w:sz w:val="20"/>
          <w:szCs w:val="20"/>
        </w:rPr>
        <w:t xml:space="preserve"> 28.12.2020 № 19 </w:t>
      </w:r>
      <w:r w:rsidRPr="004133F8">
        <w:rPr>
          <w:sz w:val="20"/>
          <w:szCs w:val="20"/>
        </w:rPr>
        <w:t>«О бюджете Яжелбицкого сельского поселения на 2021 год и плановый период 2022-2023 годы» следующие изменения:</w:t>
      </w:r>
    </w:p>
    <w:p w:rsidR="00245C11" w:rsidRPr="004133F8" w:rsidRDefault="00245C11" w:rsidP="00245C11">
      <w:pPr>
        <w:jc w:val="both"/>
        <w:rPr>
          <w:sz w:val="20"/>
          <w:szCs w:val="20"/>
        </w:rPr>
      </w:pPr>
      <w:r w:rsidRPr="004133F8">
        <w:rPr>
          <w:sz w:val="20"/>
          <w:szCs w:val="20"/>
        </w:rPr>
        <w:t xml:space="preserve">          1.1. Пункт 1 изложить в следующей редакции:</w:t>
      </w:r>
    </w:p>
    <w:p w:rsidR="00245C11" w:rsidRPr="004133F8" w:rsidRDefault="00245C11" w:rsidP="00245C11">
      <w:pPr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 xml:space="preserve">  «Установить основные характеристики бюджета Яжелбицкого сельского поселения на 2021 год:  </w:t>
      </w:r>
    </w:p>
    <w:p w:rsidR="00245C11" w:rsidRPr="004133F8" w:rsidRDefault="00245C11" w:rsidP="00245C11">
      <w:pPr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 xml:space="preserve">общий объем доходов бюджета Яжелбицкого сельского поселения в сумме 11 миллионов 059 тысяч 920 рублей 00 копеек; </w:t>
      </w:r>
    </w:p>
    <w:p w:rsidR="00245C11" w:rsidRPr="004133F8" w:rsidRDefault="00245C11" w:rsidP="00245C11">
      <w:pPr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lastRenderedPageBreak/>
        <w:t>общий объем расходов бюджета Яжелбицкого сельского поселения в сумме 11 миллионов 572 тысяч 517 рублей 69 копейки;</w:t>
      </w:r>
    </w:p>
    <w:p w:rsidR="00245C11" w:rsidRPr="004133F8" w:rsidRDefault="00245C11" w:rsidP="00245C11">
      <w:pPr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Бюджет Яжелбицкого сельского поселения на 2021 год сформирован с дефицитом в сумме 512 тысяч 597 рублей 69 копеек</w:t>
      </w:r>
    </w:p>
    <w:p w:rsidR="00245C11" w:rsidRPr="004133F8" w:rsidRDefault="00245C11" w:rsidP="00245C11">
      <w:pPr>
        <w:jc w:val="both"/>
        <w:rPr>
          <w:sz w:val="20"/>
          <w:szCs w:val="20"/>
        </w:rPr>
      </w:pPr>
      <w:r w:rsidRPr="004133F8">
        <w:rPr>
          <w:color w:val="000000"/>
          <w:sz w:val="20"/>
          <w:szCs w:val="20"/>
        </w:rPr>
        <w:t xml:space="preserve">          1.2.</w:t>
      </w:r>
      <w:r w:rsidRPr="004133F8">
        <w:rPr>
          <w:sz w:val="20"/>
          <w:szCs w:val="20"/>
        </w:rPr>
        <w:t xml:space="preserve"> Пункт 2 изложить в следующей редакции:</w:t>
      </w:r>
    </w:p>
    <w:p w:rsidR="00245C11" w:rsidRPr="004133F8" w:rsidRDefault="00245C11" w:rsidP="00245C11">
      <w:pPr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 xml:space="preserve">«Установить основные характеристики бюджета Яжелбицкого сельского поселения на 2022 год и 2023 год  </w:t>
      </w:r>
    </w:p>
    <w:p w:rsidR="00245C11" w:rsidRPr="004133F8" w:rsidRDefault="00245C11" w:rsidP="00245C11">
      <w:pPr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общий объем доходов бюджета Яжелбицкого сельского поселения на 2022 год в сумме 08 миллионов 807 тысяч 707 рублей 00 копеек; на 2023 год в сумме 08 миллионов 842 тысячи 727 рублей 00 копеек;</w:t>
      </w:r>
    </w:p>
    <w:p w:rsidR="00245C11" w:rsidRPr="004133F8" w:rsidRDefault="00245C11" w:rsidP="00245C11">
      <w:pPr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общий объем расходов бюджета Яжелбицкого сельского поселения на 2022 год в сумме 08 миллионов 807 тысяч 707 рублей 00 копеек; на 2023 год в сумме 08 миллионов 842 тысячи 727 рублей 00 копеек;</w:t>
      </w:r>
    </w:p>
    <w:p w:rsidR="00245C11" w:rsidRPr="004133F8" w:rsidRDefault="00245C11" w:rsidP="00245C11">
      <w:pPr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прогнозируемый дефицит бюджета поселения в сумме 0 рублей.</w:t>
      </w:r>
    </w:p>
    <w:p w:rsidR="00245C11" w:rsidRPr="004133F8" w:rsidRDefault="00245C11" w:rsidP="00245C11">
      <w:pPr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 xml:space="preserve">           1.3. Пункт 10 изложить в следующей редакции:</w:t>
      </w:r>
    </w:p>
    <w:p w:rsidR="00245C11" w:rsidRPr="004133F8" w:rsidRDefault="00245C11" w:rsidP="00245C11">
      <w:pPr>
        <w:jc w:val="both"/>
        <w:rPr>
          <w:sz w:val="20"/>
          <w:szCs w:val="20"/>
        </w:rPr>
      </w:pPr>
      <w:r w:rsidRPr="004133F8">
        <w:rPr>
          <w:sz w:val="20"/>
          <w:szCs w:val="20"/>
        </w:rPr>
        <w:t>«Утвердить общий объем бюджетных ассигнований, направленных на формирование дорожного фонда на 2021 год в сумме 3539240,61 рублей, на 2022 год в сумме 2480310,00 рублей, на 2023 год в сумме 2498830,00 рублей»</w:t>
      </w:r>
    </w:p>
    <w:p w:rsidR="00245C11" w:rsidRPr="004133F8" w:rsidRDefault="00245C11" w:rsidP="00245C11">
      <w:pPr>
        <w:jc w:val="both"/>
        <w:rPr>
          <w:sz w:val="20"/>
          <w:szCs w:val="20"/>
        </w:rPr>
      </w:pPr>
      <w:r w:rsidRPr="004133F8">
        <w:rPr>
          <w:sz w:val="20"/>
          <w:szCs w:val="20"/>
        </w:rPr>
        <w:t xml:space="preserve">           1.4. Абзац 1 пункта 12 изложить в следующей редакции:</w:t>
      </w:r>
    </w:p>
    <w:p w:rsidR="00245C11" w:rsidRPr="004133F8" w:rsidRDefault="00245C11" w:rsidP="00245C11">
      <w:pPr>
        <w:pStyle w:val="afffd"/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«Установить объем муниципального долга на 2021 год в сумме 3824100,00 рублей, на 2022 год в сумме 3932810,00 рублей, на 2023 год в сумме 4017930,00 рублей.».</w:t>
      </w:r>
    </w:p>
    <w:p w:rsidR="00245C11" w:rsidRPr="004133F8" w:rsidRDefault="00245C11" w:rsidP="00245C11">
      <w:pPr>
        <w:pStyle w:val="afffd"/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 xml:space="preserve">          1.5.  Приложения 2, 4, 5, 6, 7 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245C11" w:rsidRPr="004133F8" w:rsidRDefault="00245C11" w:rsidP="00245C11">
      <w:pPr>
        <w:ind w:firstLine="567"/>
        <w:jc w:val="both"/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 xml:space="preserve">  2. Опубликовать решение в информационном бюллетене «Яжелбицкий вестник» и на официальном сайте в сети Интернет. </w:t>
      </w:r>
    </w:p>
    <w:p w:rsidR="00245C11" w:rsidRPr="004133F8" w:rsidRDefault="00245C11" w:rsidP="00245C11">
      <w:pPr>
        <w:ind w:firstLine="567"/>
        <w:jc w:val="both"/>
        <w:rPr>
          <w:color w:val="000000"/>
          <w:sz w:val="20"/>
          <w:szCs w:val="20"/>
        </w:rPr>
      </w:pPr>
    </w:p>
    <w:p w:rsidR="00245C11" w:rsidRPr="004133F8" w:rsidRDefault="00245C11" w:rsidP="00245C11">
      <w:pPr>
        <w:ind w:firstLine="567"/>
        <w:jc w:val="both"/>
        <w:rPr>
          <w:color w:val="000000"/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  <w:r w:rsidRPr="004133F8">
        <w:rPr>
          <w:b/>
          <w:sz w:val="20"/>
          <w:szCs w:val="20"/>
        </w:rPr>
        <w:t xml:space="preserve"> Глава сельского поселения                                                             А.И. Иванов</w:t>
      </w: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rPr>
          <w:rFonts w:ascii="Arial CYR" w:hAnsi="Arial CYR"/>
          <w:sz w:val="20"/>
          <w:szCs w:val="20"/>
        </w:rPr>
      </w:pP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Российская Федерация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Новгородская область Валдайский район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СОВЕТ ДЕПУТАТОВ ЯЖЕЛБИЦКОГО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СЕЛЬСКОГО ПОСЕЛЕНИЯ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РЕШЕНИЕ</w:t>
      </w:r>
    </w:p>
    <w:p w:rsidR="00245C11" w:rsidRPr="004133F8" w:rsidRDefault="00245C11" w:rsidP="00245C11">
      <w:pPr>
        <w:rPr>
          <w:color w:val="000000"/>
          <w:sz w:val="20"/>
          <w:szCs w:val="20"/>
        </w:rPr>
      </w:pPr>
    </w:p>
    <w:p w:rsidR="00245C11" w:rsidRPr="004133F8" w:rsidRDefault="00245C11" w:rsidP="00245C11">
      <w:pPr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от 29.01.2021 №22</w:t>
      </w:r>
    </w:p>
    <w:p w:rsidR="00245C11" w:rsidRPr="004133F8" w:rsidRDefault="00245C11" w:rsidP="00245C11">
      <w:pPr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с.Яжелбицы</w:t>
      </w:r>
    </w:p>
    <w:p w:rsidR="00245C11" w:rsidRPr="004133F8" w:rsidRDefault="00245C11" w:rsidP="00245C11">
      <w:pPr>
        <w:rPr>
          <w:color w:val="33CCCC"/>
          <w:sz w:val="20"/>
          <w:szCs w:val="20"/>
        </w:rPr>
      </w:pPr>
      <w:r w:rsidRPr="004133F8">
        <w:rPr>
          <w:color w:val="000000"/>
          <w:sz w:val="20"/>
          <w:szCs w:val="20"/>
        </w:rPr>
        <w:t xml:space="preserve">                                                                            </w:t>
      </w:r>
    </w:p>
    <w:p w:rsidR="00245C11" w:rsidRPr="004133F8" w:rsidRDefault="00245C11" w:rsidP="00245C1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133F8">
        <w:rPr>
          <w:b/>
          <w:bCs/>
          <w:sz w:val="20"/>
          <w:szCs w:val="20"/>
        </w:rPr>
        <w:t>О внесении измен</w:t>
      </w:r>
      <w:r w:rsidR="004133F8">
        <w:rPr>
          <w:b/>
          <w:bCs/>
          <w:sz w:val="20"/>
          <w:szCs w:val="20"/>
        </w:rPr>
        <w:t xml:space="preserve">ений в решение Совета депутатов </w:t>
      </w:r>
      <w:r w:rsidRPr="004133F8">
        <w:rPr>
          <w:b/>
          <w:bCs/>
          <w:sz w:val="20"/>
          <w:szCs w:val="20"/>
        </w:rPr>
        <w:t>Яжелбицкого сельского поселения от 31.07.2</w:t>
      </w:r>
      <w:r w:rsidR="004133F8">
        <w:rPr>
          <w:b/>
          <w:bCs/>
          <w:sz w:val="20"/>
          <w:szCs w:val="20"/>
        </w:rPr>
        <w:t xml:space="preserve">019 №193 </w:t>
      </w:r>
      <w:r w:rsidRPr="004133F8">
        <w:rPr>
          <w:b/>
          <w:bCs/>
          <w:sz w:val="20"/>
          <w:szCs w:val="20"/>
        </w:rPr>
        <w:t xml:space="preserve">«Об утверждении </w:t>
      </w:r>
      <w:r w:rsidRPr="004133F8">
        <w:rPr>
          <w:b/>
          <w:sz w:val="20"/>
          <w:szCs w:val="20"/>
        </w:rPr>
        <w:t>Положения о порядке</w:t>
      </w:r>
      <w:r w:rsidR="004133F8">
        <w:rPr>
          <w:b/>
          <w:bCs/>
          <w:sz w:val="20"/>
          <w:szCs w:val="20"/>
        </w:rPr>
        <w:t xml:space="preserve"> </w:t>
      </w:r>
      <w:r w:rsidRPr="004133F8">
        <w:rPr>
          <w:b/>
          <w:sz w:val="20"/>
          <w:szCs w:val="20"/>
        </w:rPr>
        <w:t>проведения конкурса на замещение</w:t>
      </w:r>
    </w:p>
    <w:p w:rsidR="00245C11" w:rsidRPr="004133F8" w:rsidRDefault="00245C11" w:rsidP="00245C11">
      <w:pPr>
        <w:autoSpaceDE w:val="0"/>
        <w:autoSpaceDN w:val="0"/>
        <w:adjustRightInd w:val="0"/>
        <w:rPr>
          <w:b/>
          <w:sz w:val="20"/>
          <w:szCs w:val="20"/>
        </w:rPr>
      </w:pPr>
      <w:r w:rsidRPr="004133F8">
        <w:rPr>
          <w:b/>
          <w:sz w:val="20"/>
          <w:szCs w:val="20"/>
        </w:rPr>
        <w:t>д</w:t>
      </w:r>
      <w:r w:rsidR="004133F8">
        <w:rPr>
          <w:b/>
          <w:sz w:val="20"/>
          <w:szCs w:val="20"/>
        </w:rPr>
        <w:t xml:space="preserve">олжности муниципальной службы в Администрации Яжелбицкого </w:t>
      </w:r>
      <w:r w:rsidRPr="004133F8">
        <w:rPr>
          <w:b/>
          <w:sz w:val="20"/>
          <w:szCs w:val="20"/>
        </w:rPr>
        <w:t>сельского поселения»</w:t>
      </w:r>
    </w:p>
    <w:p w:rsidR="00245C11" w:rsidRPr="004133F8" w:rsidRDefault="00245C11" w:rsidP="00245C11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4133F8">
        <w:rPr>
          <w:sz w:val="20"/>
          <w:szCs w:val="20"/>
        </w:rPr>
        <w:t xml:space="preserve"> </w:t>
      </w:r>
      <w:r w:rsidRPr="004133F8">
        <w:rPr>
          <w:sz w:val="20"/>
          <w:szCs w:val="20"/>
        </w:rPr>
        <w:tab/>
      </w:r>
    </w:p>
    <w:p w:rsidR="00245C11" w:rsidRPr="004133F8" w:rsidRDefault="00245C11" w:rsidP="00245C11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4133F8">
        <w:rPr>
          <w:sz w:val="20"/>
          <w:szCs w:val="20"/>
        </w:rPr>
        <w:t xml:space="preserve">В соответствии со </w:t>
      </w:r>
      <w:hyperlink r:id="rId22" w:history="1">
        <w:r w:rsidRPr="004133F8">
          <w:rPr>
            <w:sz w:val="20"/>
            <w:szCs w:val="20"/>
          </w:rPr>
          <w:t>статьей 17</w:t>
        </w:r>
      </w:hyperlink>
      <w:r w:rsidRPr="004133F8">
        <w:rPr>
          <w:sz w:val="20"/>
          <w:szCs w:val="20"/>
        </w:rPr>
        <w:t xml:space="preserve"> Федерального закона от 2 марта 2007 года N 25-ФЗ «О муниципальной службе в Российской Федерации», Совет депутатов Яжелбицкого сельского поселения</w:t>
      </w:r>
    </w:p>
    <w:p w:rsidR="00245C11" w:rsidRPr="004133F8" w:rsidRDefault="00245C11" w:rsidP="00245C11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4133F8">
        <w:t xml:space="preserve"> </w:t>
      </w:r>
      <w:r w:rsidRPr="004133F8">
        <w:rPr>
          <w:rFonts w:ascii="Times New Roman" w:hAnsi="Times New Roman" w:cs="Times New Roman"/>
        </w:rPr>
        <w:t>РЕШИЛ:</w:t>
      </w:r>
    </w:p>
    <w:p w:rsidR="00245C11" w:rsidRPr="004133F8" w:rsidRDefault="00245C11" w:rsidP="00245C11">
      <w:pPr>
        <w:numPr>
          <w:ilvl w:val="0"/>
          <w:numId w:val="39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133F8">
        <w:rPr>
          <w:sz w:val="20"/>
          <w:szCs w:val="20"/>
        </w:rPr>
        <w:t xml:space="preserve">Внести следующие изменения в </w:t>
      </w:r>
      <w:hyperlink r:id="rId23" w:history="1">
        <w:r w:rsidRPr="004133F8">
          <w:rPr>
            <w:sz w:val="20"/>
            <w:szCs w:val="20"/>
          </w:rPr>
          <w:t>Положение</w:t>
        </w:r>
      </w:hyperlink>
      <w:r w:rsidRPr="004133F8">
        <w:rPr>
          <w:sz w:val="20"/>
          <w:szCs w:val="20"/>
        </w:rPr>
        <w:t xml:space="preserve"> о порядке проведения конкурса на замещение должности муниципальной службы в Администрации Яжелбицкого сельского поселения (далее - Положение):</w:t>
      </w:r>
    </w:p>
    <w:p w:rsidR="00245C11" w:rsidRPr="004133F8" w:rsidRDefault="00245C11" w:rsidP="00245C11">
      <w:pPr>
        <w:numPr>
          <w:ilvl w:val="1"/>
          <w:numId w:val="39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Пункт 6 Положения изложить в следующей редакции:</w:t>
      </w:r>
    </w:p>
    <w:p w:rsidR="00245C11" w:rsidRPr="004133F8" w:rsidRDefault="00245C11" w:rsidP="00245C11">
      <w:pPr>
        <w:pStyle w:val="ConsPlusNormal0"/>
        <w:ind w:right="-284" w:firstLine="567"/>
        <w:jc w:val="both"/>
        <w:rPr>
          <w:rFonts w:ascii="Times New Roman" w:hAnsi="Times New Roman" w:cs="Times New Roman"/>
          <w:kern w:val="2"/>
        </w:rPr>
      </w:pPr>
      <w:r w:rsidRPr="004133F8">
        <w:rPr>
          <w:rFonts w:ascii="Times New Roman" w:hAnsi="Times New Roman" w:cs="Times New Roman"/>
        </w:rPr>
        <w:t xml:space="preserve">«6. </w:t>
      </w:r>
      <w:r w:rsidRPr="004133F8">
        <w:rPr>
          <w:rFonts w:ascii="Times New Roman" w:hAnsi="Times New Roman" w:cs="Times New Roman"/>
          <w:kern w:val="2"/>
        </w:rPr>
        <w:t>Комиссия не позднее, чем за 20 дней до дня проведения конкурса публикует в средствах массовой информации и на официальном сайте Яжелбицкого сельского поселения в сети Интернет (в случае если орган местного самоуправления не имеет возможности размещать информацию о своей деятельности в сети «Интернет», указанная информация может размещаться на официальном сайте муниципального района или субъекта Российской Федерации, в границах которого находится соответствующее муниципальное образование) условия конкурса, сведения о дате, времени и месте его проведения, а также проект трудового договора.».</w:t>
      </w:r>
    </w:p>
    <w:p w:rsidR="00245C11" w:rsidRPr="004133F8" w:rsidRDefault="00245C11" w:rsidP="00245C11">
      <w:pPr>
        <w:pStyle w:val="ConsPlusNormal0"/>
        <w:numPr>
          <w:ilvl w:val="1"/>
          <w:numId w:val="39"/>
        </w:numPr>
        <w:ind w:right="-284"/>
        <w:jc w:val="both"/>
        <w:rPr>
          <w:rFonts w:ascii="Times New Roman" w:hAnsi="Times New Roman" w:cs="Times New Roman"/>
          <w:kern w:val="2"/>
        </w:rPr>
      </w:pPr>
      <w:r w:rsidRPr="004133F8">
        <w:rPr>
          <w:rFonts w:ascii="Times New Roman" w:hAnsi="Times New Roman" w:cs="Times New Roman"/>
          <w:kern w:val="2"/>
        </w:rPr>
        <w:t>Пункт 7 Положения дополнить подпунктом 10:</w:t>
      </w:r>
    </w:p>
    <w:p w:rsidR="00245C11" w:rsidRPr="004133F8" w:rsidRDefault="00245C11" w:rsidP="00245C11">
      <w:pPr>
        <w:pStyle w:val="ConsPlusNormal0"/>
        <w:ind w:right="-284" w:firstLine="0"/>
        <w:jc w:val="both"/>
        <w:rPr>
          <w:rFonts w:ascii="Times New Roman" w:hAnsi="Times New Roman" w:cs="Times New Roman"/>
          <w:kern w:val="2"/>
        </w:rPr>
      </w:pPr>
      <w:r w:rsidRPr="004133F8">
        <w:rPr>
          <w:rFonts w:ascii="Times New Roman" w:hAnsi="Times New Roman" w:cs="Times New Roman"/>
          <w:kern w:val="2"/>
        </w:rPr>
        <w:t>«10) сведения об адресах сайтов и (или) страниц сайтов в сети «Интернет», на которых размещал общедоступную информацию, а также данные, позволяющие его идентифицировать.».</w:t>
      </w:r>
    </w:p>
    <w:p w:rsidR="00245C11" w:rsidRPr="004133F8" w:rsidRDefault="00245C11" w:rsidP="00245C11">
      <w:pPr>
        <w:pStyle w:val="ConsPlusNormal0"/>
        <w:numPr>
          <w:ilvl w:val="0"/>
          <w:numId w:val="39"/>
        </w:numPr>
        <w:ind w:left="0" w:right="-284" w:firstLine="567"/>
        <w:jc w:val="both"/>
        <w:rPr>
          <w:rFonts w:ascii="Times New Roman" w:hAnsi="Times New Roman" w:cs="Times New Roman"/>
        </w:rPr>
      </w:pPr>
      <w:r w:rsidRPr="004133F8">
        <w:rPr>
          <w:rFonts w:ascii="Times New Roman" w:hAnsi="Times New Roman" w:cs="Times New Roman"/>
        </w:rPr>
        <w:t>Опубликовать настоящее решение в информационном бюллетене «Яжелбицкий вестник» и на официальном сайте в сети «Интернет».</w:t>
      </w:r>
    </w:p>
    <w:p w:rsidR="00245C11" w:rsidRPr="004133F8" w:rsidRDefault="00245C11" w:rsidP="00245C11">
      <w:pPr>
        <w:ind w:firstLine="709"/>
        <w:rPr>
          <w:sz w:val="20"/>
          <w:szCs w:val="20"/>
        </w:rPr>
      </w:pPr>
    </w:p>
    <w:p w:rsidR="00245C11" w:rsidRPr="004133F8" w:rsidRDefault="00245C11" w:rsidP="00245C11">
      <w:pPr>
        <w:ind w:firstLine="709"/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  <w:r w:rsidRPr="004133F8">
        <w:rPr>
          <w:b/>
          <w:sz w:val="20"/>
          <w:szCs w:val="20"/>
        </w:rPr>
        <w:t>Глава сельского поселения                                                                                          А.И. Иванов</w:t>
      </w:r>
    </w:p>
    <w:p w:rsidR="00262245" w:rsidRPr="004133F8" w:rsidRDefault="00245C11" w:rsidP="00B011A9">
      <w:pPr>
        <w:rPr>
          <w:sz w:val="20"/>
          <w:szCs w:val="20"/>
        </w:rPr>
      </w:pPr>
      <w:r w:rsidRPr="004133F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133F8">
        <w:rPr>
          <w:sz w:val="20"/>
          <w:szCs w:val="20"/>
        </w:rPr>
        <w:t xml:space="preserve">                              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Российская Федерация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Новгородская область Валдайский район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СОВЕТ ДЕПУТАТОВ ЯЖЕЛБИЦКОГО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СЕЛЬСКОГО ПОСЕЛЕНИЯ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РЕШЕНИЕ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  <w:r w:rsidRPr="004133F8">
        <w:rPr>
          <w:color w:val="000000"/>
          <w:sz w:val="20"/>
          <w:szCs w:val="20"/>
        </w:rPr>
        <w:t xml:space="preserve">от 29.01.2021 №23 </w:t>
      </w: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</w:r>
    </w:p>
    <w:p w:rsidR="00245C11" w:rsidRPr="004133F8" w:rsidRDefault="00245C11" w:rsidP="00245C11">
      <w:pPr>
        <w:rPr>
          <w:color w:val="0000FF"/>
          <w:sz w:val="20"/>
          <w:szCs w:val="20"/>
        </w:rPr>
      </w:pPr>
      <w:r w:rsidRPr="004133F8">
        <w:rPr>
          <w:color w:val="000000"/>
          <w:sz w:val="20"/>
          <w:szCs w:val="20"/>
        </w:rPr>
        <w:t>с.Яжелбицы</w:t>
      </w: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</w:r>
    </w:p>
    <w:p w:rsidR="00245C11" w:rsidRPr="004133F8" w:rsidRDefault="00245C11" w:rsidP="00245C11">
      <w:pPr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</w:r>
      <w:r w:rsidRPr="004133F8">
        <w:rPr>
          <w:color w:val="000000"/>
          <w:sz w:val="20"/>
          <w:szCs w:val="20"/>
        </w:rPr>
        <w:tab/>
        <w:t xml:space="preserve">                                                                                             </w:t>
      </w:r>
      <w:r w:rsidRPr="004133F8">
        <w:rPr>
          <w:sz w:val="20"/>
          <w:szCs w:val="20"/>
        </w:rPr>
        <w:t xml:space="preserve">                                                                                              </w:t>
      </w:r>
    </w:p>
    <w:p w:rsidR="00245C11" w:rsidRPr="004133F8" w:rsidRDefault="00245C11" w:rsidP="00245C11">
      <w:pPr>
        <w:pStyle w:val="ab"/>
        <w:spacing w:line="240" w:lineRule="exact"/>
        <w:rPr>
          <w:bCs/>
          <w:sz w:val="20"/>
        </w:rPr>
      </w:pPr>
      <w:r w:rsidRPr="004133F8">
        <w:rPr>
          <w:bCs/>
          <w:sz w:val="20"/>
        </w:rPr>
        <w:t>О внесении изменений в решение Совета депутатов</w:t>
      </w:r>
    </w:p>
    <w:p w:rsidR="00245C11" w:rsidRPr="004133F8" w:rsidRDefault="00245C11" w:rsidP="00245C11">
      <w:pPr>
        <w:pStyle w:val="ab"/>
        <w:spacing w:line="240" w:lineRule="exact"/>
        <w:rPr>
          <w:bCs/>
          <w:sz w:val="20"/>
        </w:rPr>
      </w:pPr>
      <w:r w:rsidRPr="004133F8">
        <w:rPr>
          <w:bCs/>
          <w:sz w:val="20"/>
        </w:rPr>
        <w:t xml:space="preserve">Яжелбицкого сельского поселения </w:t>
      </w:r>
    </w:p>
    <w:p w:rsidR="00245C11" w:rsidRPr="004133F8" w:rsidRDefault="00245C11" w:rsidP="00245C11">
      <w:pPr>
        <w:pStyle w:val="ab"/>
        <w:spacing w:line="240" w:lineRule="exact"/>
        <w:rPr>
          <w:bCs/>
          <w:sz w:val="20"/>
        </w:rPr>
      </w:pPr>
      <w:r w:rsidRPr="004133F8">
        <w:rPr>
          <w:bCs/>
          <w:sz w:val="20"/>
        </w:rPr>
        <w:t xml:space="preserve">от 22.02.2018 №122 «Об утверждении Положения об </w:t>
      </w:r>
    </w:p>
    <w:p w:rsidR="00245C11" w:rsidRPr="004133F8" w:rsidRDefault="00245C11" w:rsidP="00245C11">
      <w:pPr>
        <w:pStyle w:val="ab"/>
        <w:spacing w:line="240" w:lineRule="exact"/>
        <w:rPr>
          <w:bCs/>
          <w:sz w:val="20"/>
        </w:rPr>
      </w:pPr>
      <w:r w:rsidRPr="004133F8">
        <w:rPr>
          <w:bCs/>
          <w:sz w:val="20"/>
        </w:rPr>
        <w:t xml:space="preserve">оплате труда лиц, замещающих </w:t>
      </w:r>
    </w:p>
    <w:p w:rsidR="00245C11" w:rsidRPr="004133F8" w:rsidRDefault="00245C11" w:rsidP="00245C11">
      <w:pPr>
        <w:pStyle w:val="ab"/>
        <w:spacing w:line="240" w:lineRule="exact"/>
        <w:rPr>
          <w:bCs/>
          <w:sz w:val="20"/>
        </w:rPr>
      </w:pPr>
      <w:r w:rsidRPr="004133F8">
        <w:rPr>
          <w:bCs/>
          <w:sz w:val="20"/>
        </w:rPr>
        <w:t xml:space="preserve">муниципальные должности, </w:t>
      </w:r>
    </w:p>
    <w:p w:rsidR="00245C11" w:rsidRPr="004133F8" w:rsidRDefault="00245C11" w:rsidP="00245C11">
      <w:pPr>
        <w:pStyle w:val="ab"/>
        <w:spacing w:line="240" w:lineRule="exact"/>
        <w:rPr>
          <w:bCs/>
          <w:sz w:val="20"/>
        </w:rPr>
      </w:pPr>
      <w:r w:rsidRPr="004133F8">
        <w:rPr>
          <w:bCs/>
          <w:sz w:val="20"/>
        </w:rPr>
        <w:t>должности муниципальной службы</w:t>
      </w:r>
    </w:p>
    <w:p w:rsidR="00245C11" w:rsidRPr="004133F8" w:rsidRDefault="00245C11" w:rsidP="00245C11">
      <w:pPr>
        <w:pStyle w:val="ab"/>
        <w:spacing w:line="240" w:lineRule="exact"/>
        <w:rPr>
          <w:bCs/>
          <w:sz w:val="20"/>
        </w:rPr>
      </w:pPr>
      <w:r w:rsidRPr="004133F8">
        <w:rPr>
          <w:bCs/>
          <w:sz w:val="20"/>
        </w:rPr>
        <w:t>в органах местного самоуправления</w:t>
      </w:r>
    </w:p>
    <w:p w:rsidR="00245C11" w:rsidRPr="004133F8" w:rsidRDefault="00245C11" w:rsidP="00245C11">
      <w:pPr>
        <w:pStyle w:val="ab"/>
        <w:spacing w:line="240" w:lineRule="exact"/>
        <w:rPr>
          <w:sz w:val="20"/>
        </w:rPr>
      </w:pPr>
      <w:r w:rsidRPr="004133F8">
        <w:rPr>
          <w:sz w:val="20"/>
        </w:rPr>
        <w:t>Яжелбицкого сельского поселения»</w:t>
      </w:r>
    </w:p>
    <w:p w:rsidR="00245C11" w:rsidRPr="004133F8" w:rsidRDefault="00245C11" w:rsidP="00245C11">
      <w:pPr>
        <w:pStyle w:val="ab"/>
        <w:spacing w:line="240" w:lineRule="exact"/>
        <w:rPr>
          <w:sz w:val="20"/>
        </w:rPr>
      </w:pPr>
    </w:p>
    <w:p w:rsidR="00245C11" w:rsidRPr="004133F8" w:rsidRDefault="00245C11" w:rsidP="00245C1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133F8">
        <w:rPr>
          <w:sz w:val="20"/>
          <w:szCs w:val="20"/>
        </w:rPr>
        <w:t xml:space="preserve">  В соответствии со статьей 86 Бюджетного кодекса Российской Федерации, статьей 53 Федерального закона от 6 октября 2003 года № 131-ФЗ «Об общих принципах  организации местного самоуправления в Российской Федерации», областным законом от 25.12.2007 № 240-ОЗ «О некоторых вопросах правового регулирования муниципальной службы в Новгородской области», областным </w:t>
      </w:r>
      <w:hyperlink r:id="rId24" w:history="1">
        <w:r w:rsidRPr="004133F8">
          <w:rPr>
            <w:sz w:val="20"/>
            <w:szCs w:val="20"/>
          </w:rPr>
          <w:t>законом</w:t>
        </w:r>
      </w:hyperlink>
      <w:r w:rsidRPr="004133F8">
        <w:rPr>
          <w:sz w:val="20"/>
          <w:szCs w:val="20"/>
        </w:rPr>
        <w:t xml:space="preserve"> от 12.07.2007 N 140-ОЗ "О некоторых вопросах правового регулирования деятельности лиц, замещающих муниципальные должности в Новгородской области"  Совет депутатов Яжелбицкого сельского поселения</w:t>
      </w:r>
    </w:p>
    <w:p w:rsidR="00245C11" w:rsidRPr="004133F8" w:rsidRDefault="00245C11" w:rsidP="00245C11">
      <w:pPr>
        <w:rPr>
          <w:b/>
          <w:sz w:val="20"/>
          <w:szCs w:val="20"/>
        </w:rPr>
      </w:pPr>
      <w:r w:rsidRPr="004133F8">
        <w:rPr>
          <w:b/>
          <w:sz w:val="20"/>
          <w:szCs w:val="20"/>
        </w:rPr>
        <w:t>РЕШИЛ:</w:t>
      </w:r>
    </w:p>
    <w:p w:rsidR="00245C11" w:rsidRPr="004133F8" w:rsidRDefault="00245C11" w:rsidP="00245C11">
      <w:pPr>
        <w:numPr>
          <w:ilvl w:val="0"/>
          <w:numId w:val="40"/>
        </w:numPr>
        <w:ind w:left="0" w:firstLine="567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Внести в Положение об оплате труда лиц, замещающих муниципальные должности, должности муниципальной службы, в органах местного самоуправления Яжелбицкого сельского поселения следующие изменения:</w:t>
      </w:r>
    </w:p>
    <w:p w:rsidR="00245C11" w:rsidRPr="004133F8" w:rsidRDefault="00245C11" w:rsidP="00245C11">
      <w:pPr>
        <w:numPr>
          <w:ilvl w:val="1"/>
          <w:numId w:val="40"/>
        </w:numPr>
        <w:ind w:left="0" w:firstLine="567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Пункт 6.3. ст. 6 Положения изложить в следующей редакции:</w:t>
      </w:r>
    </w:p>
    <w:p w:rsidR="00245C11" w:rsidRPr="004133F8" w:rsidRDefault="00245C11" w:rsidP="00245C1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«Материальная помощь может быть выплачена также в индивидуальном порядке сверх установленных размеров за счет экономии фонда оплаты труда по особым обстоятельствам в размере одного месячного денежного вознаграждения:</w:t>
      </w:r>
    </w:p>
    <w:p w:rsidR="00245C11" w:rsidRPr="004133F8" w:rsidRDefault="00245C11" w:rsidP="00245C11">
      <w:pPr>
        <w:rPr>
          <w:sz w:val="20"/>
          <w:szCs w:val="20"/>
        </w:rPr>
      </w:pPr>
      <w:r w:rsidRPr="004133F8">
        <w:rPr>
          <w:sz w:val="20"/>
          <w:szCs w:val="20"/>
        </w:rPr>
        <w:t>- в случае смерти близких родственников (супруги, дети, родители);</w:t>
      </w:r>
    </w:p>
    <w:p w:rsidR="00245C11" w:rsidRPr="004133F8" w:rsidRDefault="00245C11" w:rsidP="00245C11">
      <w:pPr>
        <w:rPr>
          <w:sz w:val="20"/>
          <w:szCs w:val="20"/>
        </w:rPr>
      </w:pPr>
      <w:r w:rsidRPr="004133F8">
        <w:rPr>
          <w:sz w:val="20"/>
          <w:szCs w:val="20"/>
        </w:rPr>
        <w:t>- болезни;</w:t>
      </w:r>
    </w:p>
    <w:p w:rsidR="00245C11" w:rsidRPr="004133F8" w:rsidRDefault="00245C11" w:rsidP="00245C11">
      <w:pPr>
        <w:rPr>
          <w:sz w:val="20"/>
          <w:szCs w:val="20"/>
        </w:rPr>
      </w:pPr>
      <w:r w:rsidRPr="004133F8">
        <w:rPr>
          <w:sz w:val="20"/>
          <w:szCs w:val="20"/>
        </w:rPr>
        <w:t>- несчастного случая;</w:t>
      </w:r>
    </w:p>
    <w:p w:rsidR="00245C11" w:rsidRPr="004133F8" w:rsidRDefault="00245C11" w:rsidP="00245C11">
      <w:pPr>
        <w:rPr>
          <w:sz w:val="20"/>
          <w:szCs w:val="20"/>
        </w:rPr>
      </w:pPr>
      <w:r w:rsidRPr="004133F8">
        <w:rPr>
          <w:sz w:val="20"/>
          <w:szCs w:val="20"/>
        </w:rPr>
        <w:t>- рождения ребенка.»</w:t>
      </w:r>
    </w:p>
    <w:p w:rsidR="00245C11" w:rsidRPr="004133F8" w:rsidRDefault="00245C11" w:rsidP="00245C11">
      <w:pPr>
        <w:ind w:firstLine="567"/>
        <w:rPr>
          <w:sz w:val="20"/>
          <w:szCs w:val="20"/>
        </w:rPr>
      </w:pPr>
      <w:r w:rsidRPr="004133F8">
        <w:rPr>
          <w:sz w:val="20"/>
          <w:szCs w:val="20"/>
        </w:rPr>
        <w:t xml:space="preserve"> 1.2. Пункт 12.4. ст. 12 Положения изложить в следующей редакции:</w:t>
      </w:r>
    </w:p>
    <w:p w:rsidR="00245C11" w:rsidRPr="004133F8" w:rsidRDefault="00245C11" w:rsidP="00245C11">
      <w:pPr>
        <w:ind w:firstLine="567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«Материальная помощь может быть выплачена также в индивидуальном порядке сверх установленных размеров за счет экономии фонда оплаты труда по особым обстоятельствам в размере одного должностного оклада месячного денежного содержания:</w:t>
      </w:r>
    </w:p>
    <w:p w:rsidR="00245C11" w:rsidRPr="004133F8" w:rsidRDefault="00245C11" w:rsidP="00245C11">
      <w:pPr>
        <w:rPr>
          <w:sz w:val="20"/>
          <w:szCs w:val="20"/>
        </w:rPr>
      </w:pPr>
      <w:r w:rsidRPr="004133F8">
        <w:rPr>
          <w:sz w:val="20"/>
          <w:szCs w:val="20"/>
        </w:rPr>
        <w:t>- в случае смерти близких родственников (супруги, дети, родители);</w:t>
      </w:r>
    </w:p>
    <w:p w:rsidR="00245C11" w:rsidRPr="004133F8" w:rsidRDefault="00245C11" w:rsidP="00245C11">
      <w:pPr>
        <w:rPr>
          <w:sz w:val="20"/>
          <w:szCs w:val="20"/>
        </w:rPr>
      </w:pPr>
      <w:r w:rsidRPr="004133F8">
        <w:rPr>
          <w:sz w:val="20"/>
          <w:szCs w:val="20"/>
        </w:rPr>
        <w:t>- болезни;</w:t>
      </w:r>
    </w:p>
    <w:p w:rsidR="00245C11" w:rsidRPr="004133F8" w:rsidRDefault="00245C11" w:rsidP="00245C11">
      <w:pPr>
        <w:rPr>
          <w:sz w:val="20"/>
          <w:szCs w:val="20"/>
        </w:rPr>
      </w:pPr>
      <w:r w:rsidRPr="004133F8">
        <w:rPr>
          <w:sz w:val="20"/>
          <w:szCs w:val="20"/>
        </w:rPr>
        <w:t>- несчастного случая;</w:t>
      </w:r>
    </w:p>
    <w:p w:rsidR="00245C11" w:rsidRPr="004133F8" w:rsidRDefault="00245C11" w:rsidP="00245C11">
      <w:pPr>
        <w:rPr>
          <w:sz w:val="20"/>
          <w:szCs w:val="20"/>
        </w:rPr>
      </w:pPr>
      <w:r w:rsidRPr="004133F8">
        <w:rPr>
          <w:sz w:val="20"/>
          <w:szCs w:val="20"/>
        </w:rPr>
        <w:t>- рождения ребенка.»</w:t>
      </w:r>
    </w:p>
    <w:p w:rsidR="00245C11" w:rsidRPr="004133F8" w:rsidRDefault="00245C11" w:rsidP="00245C11">
      <w:pPr>
        <w:pStyle w:val="ab"/>
        <w:ind w:firstLine="720"/>
        <w:jc w:val="both"/>
        <w:rPr>
          <w:b w:val="0"/>
          <w:sz w:val="20"/>
        </w:rPr>
      </w:pPr>
      <w:r w:rsidRPr="004133F8">
        <w:rPr>
          <w:b w:val="0"/>
          <w:sz w:val="20"/>
        </w:rPr>
        <w:t>2. Настоящее решение вступает в силу с момента подписания.</w:t>
      </w:r>
    </w:p>
    <w:p w:rsidR="00245C11" w:rsidRPr="004133F8" w:rsidRDefault="00245C11" w:rsidP="00245C11">
      <w:pPr>
        <w:ind w:firstLine="540"/>
        <w:jc w:val="both"/>
        <w:rPr>
          <w:sz w:val="20"/>
          <w:szCs w:val="20"/>
        </w:rPr>
      </w:pPr>
      <w:r w:rsidRPr="004133F8">
        <w:rPr>
          <w:sz w:val="20"/>
          <w:szCs w:val="20"/>
        </w:rPr>
        <w:t xml:space="preserve">   3. Опубликовать решение в информационном бюллетене «Яжелбицкий вестник» и на официальном сайте в сети «Интернет».</w:t>
      </w:r>
    </w:p>
    <w:p w:rsidR="00245C11" w:rsidRPr="004133F8" w:rsidRDefault="00245C11" w:rsidP="00245C11">
      <w:pPr>
        <w:ind w:firstLine="540"/>
        <w:jc w:val="both"/>
        <w:rPr>
          <w:sz w:val="20"/>
          <w:szCs w:val="20"/>
        </w:rPr>
      </w:pPr>
    </w:p>
    <w:p w:rsidR="00245C11" w:rsidRPr="004133F8" w:rsidRDefault="00245C11" w:rsidP="00245C11">
      <w:pPr>
        <w:ind w:firstLine="540"/>
        <w:jc w:val="both"/>
        <w:rPr>
          <w:sz w:val="20"/>
          <w:szCs w:val="20"/>
        </w:rPr>
      </w:pPr>
    </w:p>
    <w:p w:rsidR="00245C11" w:rsidRPr="004133F8" w:rsidRDefault="00245C11" w:rsidP="00245C11">
      <w:pPr>
        <w:rPr>
          <w:b/>
          <w:bCs/>
          <w:sz w:val="20"/>
          <w:szCs w:val="20"/>
        </w:rPr>
      </w:pPr>
      <w:r w:rsidRPr="004133F8">
        <w:rPr>
          <w:b/>
          <w:bCs/>
          <w:sz w:val="20"/>
          <w:szCs w:val="20"/>
        </w:rPr>
        <w:t>Глава сельского поселения                                                                     А.И. Иванов</w:t>
      </w:r>
    </w:p>
    <w:p w:rsidR="00245C11" w:rsidRPr="004133F8" w:rsidRDefault="00245C11" w:rsidP="00245C11">
      <w:pPr>
        <w:pStyle w:val="ConsPlusNormal0"/>
        <w:widowControl/>
        <w:ind w:left="5664" w:firstLine="708"/>
        <w:rPr>
          <w:rFonts w:ascii="Times New Roman" w:hAnsi="Times New Roman" w:cs="Times New Roman"/>
        </w:rPr>
      </w:pPr>
    </w:p>
    <w:p w:rsidR="00245C11" w:rsidRPr="004133F8" w:rsidRDefault="00245C11" w:rsidP="00245C11">
      <w:pPr>
        <w:pStyle w:val="ConsPlusNormal0"/>
        <w:widowControl/>
        <w:ind w:left="5664" w:firstLine="708"/>
        <w:rPr>
          <w:rFonts w:ascii="Times New Roman" w:hAnsi="Times New Roman" w:cs="Times New Roman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Default="00262245" w:rsidP="00B011A9">
      <w:pPr>
        <w:rPr>
          <w:b/>
          <w:color w:val="000000"/>
          <w:sz w:val="20"/>
          <w:szCs w:val="20"/>
        </w:rPr>
      </w:pPr>
    </w:p>
    <w:p w:rsidR="004133F8" w:rsidRDefault="004133F8" w:rsidP="00B011A9">
      <w:pPr>
        <w:rPr>
          <w:b/>
          <w:color w:val="000000"/>
          <w:sz w:val="20"/>
          <w:szCs w:val="20"/>
        </w:rPr>
      </w:pPr>
    </w:p>
    <w:p w:rsidR="004133F8" w:rsidRDefault="004133F8" w:rsidP="00B011A9">
      <w:pPr>
        <w:rPr>
          <w:b/>
          <w:color w:val="000000"/>
          <w:sz w:val="20"/>
          <w:szCs w:val="20"/>
        </w:rPr>
      </w:pPr>
    </w:p>
    <w:p w:rsidR="004133F8" w:rsidRDefault="004133F8" w:rsidP="00B011A9">
      <w:pPr>
        <w:rPr>
          <w:b/>
          <w:color w:val="000000"/>
          <w:sz w:val="20"/>
          <w:szCs w:val="20"/>
        </w:rPr>
      </w:pPr>
    </w:p>
    <w:p w:rsidR="004133F8" w:rsidRDefault="004133F8" w:rsidP="00B011A9">
      <w:pPr>
        <w:rPr>
          <w:b/>
          <w:color w:val="000000"/>
          <w:sz w:val="20"/>
          <w:szCs w:val="20"/>
        </w:rPr>
      </w:pPr>
    </w:p>
    <w:p w:rsidR="004133F8" w:rsidRDefault="004133F8" w:rsidP="00B011A9">
      <w:pPr>
        <w:rPr>
          <w:b/>
          <w:color w:val="000000"/>
          <w:sz w:val="20"/>
          <w:szCs w:val="20"/>
        </w:rPr>
      </w:pPr>
    </w:p>
    <w:p w:rsidR="004133F8" w:rsidRPr="004133F8" w:rsidRDefault="004133F8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lastRenderedPageBreak/>
        <w:t>Российская Федерация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Новгородская область Валдайский район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СОВЕТ ДЕПУТАТОВ ЯЖЕЛБИЦКОГО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СЕЛЬСКОГО ПОСЕЛЕНИЯ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  <w:r w:rsidRPr="004133F8">
        <w:rPr>
          <w:b/>
          <w:color w:val="000000"/>
          <w:sz w:val="20"/>
          <w:szCs w:val="20"/>
        </w:rPr>
        <w:t>РЕШЕНИЕ</w:t>
      </w:r>
    </w:p>
    <w:p w:rsidR="00245C11" w:rsidRPr="004133F8" w:rsidRDefault="00245C11" w:rsidP="00245C11">
      <w:pPr>
        <w:jc w:val="center"/>
        <w:rPr>
          <w:b/>
          <w:color w:val="000000"/>
          <w:sz w:val="20"/>
          <w:szCs w:val="20"/>
        </w:rPr>
      </w:pPr>
    </w:p>
    <w:p w:rsidR="00245C11" w:rsidRPr="004133F8" w:rsidRDefault="00245C11" w:rsidP="00245C11">
      <w:pPr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 xml:space="preserve">от 29.01.2021 №24 </w:t>
      </w:r>
    </w:p>
    <w:p w:rsidR="00245C11" w:rsidRPr="004133F8" w:rsidRDefault="00245C11" w:rsidP="00245C11">
      <w:pPr>
        <w:rPr>
          <w:color w:val="000000"/>
          <w:sz w:val="20"/>
          <w:szCs w:val="20"/>
        </w:rPr>
      </w:pPr>
      <w:r w:rsidRPr="004133F8">
        <w:rPr>
          <w:color w:val="000000"/>
          <w:sz w:val="20"/>
          <w:szCs w:val="20"/>
        </w:rPr>
        <w:t>с.Яжелбицы</w:t>
      </w:r>
    </w:p>
    <w:p w:rsidR="00245C11" w:rsidRPr="004133F8" w:rsidRDefault="00245C11" w:rsidP="00245C11">
      <w:pPr>
        <w:rPr>
          <w:color w:val="000000"/>
          <w:sz w:val="20"/>
          <w:szCs w:val="20"/>
        </w:rPr>
      </w:pPr>
    </w:p>
    <w:p w:rsidR="00245C11" w:rsidRPr="004133F8" w:rsidRDefault="005F4402" w:rsidP="00245C11">
      <w:pPr>
        <w:pStyle w:val="ConsPlusTitle"/>
        <w:rPr>
          <w:sz w:val="20"/>
          <w:szCs w:val="20"/>
        </w:rPr>
      </w:pPr>
      <w:r>
        <w:rPr>
          <w:sz w:val="20"/>
          <w:szCs w:val="20"/>
        </w:rPr>
        <w:t xml:space="preserve">О плане работы Совета депутатов Яжелбицкого сельского поселения на </w:t>
      </w:r>
      <w:r w:rsidR="00245C11" w:rsidRPr="004133F8">
        <w:rPr>
          <w:sz w:val="20"/>
          <w:szCs w:val="20"/>
        </w:rPr>
        <w:t>2021 год</w:t>
      </w: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spacing w:after="120"/>
        <w:ind w:firstLine="708"/>
        <w:jc w:val="both"/>
        <w:rPr>
          <w:b/>
          <w:sz w:val="20"/>
          <w:szCs w:val="20"/>
        </w:rPr>
      </w:pPr>
      <w:r w:rsidRPr="004133F8">
        <w:rPr>
          <w:sz w:val="20"/>
          <w:szCs w:val="20"/>
        </w:rPr>
        <w:t>В соответствии с Регламентом работы Совета депутатов Яжелбицкого сельского поселения, утвержденным решением Совета депутатов Яжелбицкого сельского поселения от 03.11.2006 № 24</w:t>
      </w:r>
      <w:r w:rsidRPr="004133F8">
        <w:rPr>
          <w:sz w:val="20"/>
          <w:szCs w:val="20"/>
        </w:rPr>
        <w:tab/>
        <w:t xml:space="preserve">Совет депутатов Яжелбицкого сельского поселения               </w:t>
      </w:r>
      <w:r w:rsidRPr="004133F8">
        <w:rPr>
          <w:b/>
          <w:sz w:val="20"/>
          <w:szCs w:val="20"/>
        </w:rPr>
        <w:t>РЕШИЛ:</w:t>
      </w:r>
    </w:p>
    <w:p w:rsidR="00245C11" w:rsidRPr="004133F8" w:rsidRDefault="00245C11" w:rsidP="00245C11">
      <w:pPr>
        <w:numPr>
          <w:ilvl w:val="0"/>
          <w:numId w:val="41"/>
        </w:numPr>
        <w:ind w:left="0" w:firstLine="567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Утвердить прилагаемый план работы Совета депутатов Яжелбицкого сельского поселения на 2021 год.</w:t>
      </w:r>
    </w:p>
    <w:p w:rsidR="00245C11" w:rsidRPr="004133F8" w:rsidRDefault="00245C11" w:rsidP="00245C11">
      <w:pPr>
        <w:numPr>
          <w:ilvl w:val="0"/>
          <w:numId w:val="41"/>
        </w:numPr>
        <w:ind w:left="0" w:firstLine="567"/>
        <w:jc w:val="both"/>
        <w:rPr>
          <w:sz w:val="20"/>
          <w:szCs w:val="20"/>
        </w:rPr>
      </w:pPr>
      <w:r w:rsidRPr="004133F8">
        <w:rPr>
          <w:sz w:val="20"/>
          <w:szCs w:val="20"/>
        </w:rPr>
        <w:t>Опубликовать решение в информационном бюллетене «Яжелбицкий вестник» и на официальном сайте в сети «Интернет».</w:t>
      </w:r>
    </w:p>
    <w:p w:rsidR="00245C11" w:rsidRPr="004133F8" w:rsidRDefault="00245C11" w:rsidP="00245C11">
      <w:pPr>
        <w:spacing w:line="240" w:lineRule="exact"/>
        <w:rPr>
          <w:sz w:val="20"/>
          <w:szCs w:val="20"/>
        </w:rPr>
      </w:pPr>
    </w:p>
    <w:p w:rsidR="00245C11" w:rsidRPr="004133F8" w:rsidRDefault="00245C11" w:rsidP="00245C11">
      <w:pPr>
        <w:spacing w:line="240" w:lineRule="exact"/>
        <w:rPr>
          <w:sz w:val="20"/>
          <w:szCs w:val="20"/>
        </w:rPr>
      </w:pPr>
    </w:p>
    <w:p w:rsidR="00245C11" w:rsidRPr="004133F8" w:rsidRDefault="00245C11" w:rsidP="00245C11">
      <w:pPr>
        <w:spacing w:line="240" w:lineRule="exact"/>
        <w:rPr>
          <w:sz w:val="20"/>
          <w:szCs w:val="20"/>
        </w:rPr>
      </w:pPr>
    </w:p>
    <w:p w:rsidR="00245C11" w:rsidRPr="004133F8" w:rsidRDefault="00245C11" w:rsidP="00245C11">
      <w:pPr>
        <w:spacing w:line="240" w:lineRule="exact"/>
        <w:rPr>
          <w:sz w:val="20"/>
          <w:szCs w:val="20"/>
        </w:rPr>
      </w:pPr>
    </w:p>
    <w:p w:rsidR="00245C11" w:rsidRPr="004133F8" w:rsidRDefault="00245C11" w:rsidP="00245C11">
      <w:pPr>
        <w:rPr>
          <w:b/>
          <w:bCs/>
          <w:sz w:val="20"/>
          <w:szCs w:val="20"/>
        </w:rPr>
      </w:pPr>
      <w:r w:rsidRPr="004133F8">
        <w:rPr>
          <w:b/>
          <w:bCs/>
          <w:sz w:val="20"/>
          <w:szCs w:val="20"/>
        </w:rPr>
        <w:t>Глава сельского поселения                                                                                   А.И. Иванов</w:t>
      </w: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tbl>
      <w:tblPr>
        <w:tblStyle w:val="afffc"/>
        <w:tblW w:w="0" w:type="auto"/>
        <w:tblLook w:val="04A0"/>
      </w:tblPr>
      <w:tblGrid>
        <w:gridCol w:w="2176"/>
        <w:gridCol w:w="2823"/>
        <w:gridCol w:w="1558"/>
        <w:gridCol w:w="1543"/>
        <w:gridCol w:w="1470"/>
      </w:tblGrid>
      <w:tr w:rsidR="00CC5914" w:rsidRPr="004133F8" w:rsidTr="00CC5914">
        <w:trPr>
          <w:trHeight w:val="375"/>
        </w:trPr>
        <w:tc>
          <w:tcPr>
            <w:tcW w:w="288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Приложение № 2</w:t>
            </w:r>
          </w:p>
        </w:tc>
      </w:tr>
      <w:tr w:rsidR="00CC5914" w:rsidRPr="004133F8" w:rsidTr="00CC5914">
        <w:trPr>
          <w:trHeight w:val="375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CC5914" w:rsidRPr="004133F8" w:rsidTr="00CC5914">
        <w:trPr>
          <w:trHeight w:val="375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3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Яжелбицкого сельского поселения</w:t>
            </w:r>
            <w:r w:rsidRPr="004133F8">
              <w:rPr>
                <w:sz w:val="20"/>
                <w:szCs w:val="20"/>
              </w:rPr>
              <w:br/>
              <w:t>"О внесении изменений в решение Совета депутатов Валдайского городского поселения  от 24.12.2019 № 241"</w:t>
            </w:r>
          </w:p>
        </w:tc>
      </w:tr>
      <w:tr w:rsidR="00CC5914" w:rsidRPr="004133F8" w:rsidTr="00CC5914">
        <w:trPr>
          <w:trHeight w:val="3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от 28.12.2020 № 19 </w:t>
            </w:r>
          </w:p>
        </w:tc>
      </w:tr>
      <w:tr w:rsidR="00CC5914" w:rsidRPr="004133F8" w:rsidTr="00CC5914">
        <w:trPr>
          <w:trHeight w:val="33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в ред. реш. от 29.01.2021 №21</w:t>
            </w:r>
          </w:p>
        </w:tc>
      </w:tr>
      <w:tr w:rsidR="00CC5914" w:rsidRPr="004133F8" w:rsidTr="00CC5914">
        <w:trPr>
          <w:trHeight w:val="945"/>
        </w:trPr>
        <w:tc>
          <w:tcPr>
            <w:tcW w:w="12620" w:type="dxa"/>
            <w:gridSpan w:val="5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Прогнозируемые поступления доходов в бюджет Яжелбицкого сельского поселения  на 2021 год и на плановый период  2022 и 2023 годов</w:t>
            </w:r>
            <w:r w:rsidRPr="004133F8">
              <w:rPr>
                <w:b/>
                <w:bCs/>
                <w:sz w:val="20"/>
                <w:szCs w:val="20"/>
              </w:rPr>
              <w:br/>
            </w:r>
          </w:p>
        </w:tc>
      </w:tr>
      <w:tr w:rsidR="00CC5914" w:rsidRPr="004133F8" w:rsidTr="00CC5914">
        <w:trPr>
          <w:trHeight w:val="300"/>
        </w:trPr>
        <w:tc>
          <w:tcPr>
            <w:tcW w:w="288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 </w:t>
            </w:r>
          </w:p>
        </w:tc>
        <w:tc>
          <w:tcPr>
            <w:tcW w:w="376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CC5914" w:rsidRPr="004133F8" w:rsidRDefault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 </w:t>
            </w:r>
          </w:p>
        </w:tc>
      </w:tr>
      <w:tr w:rsidR="00CC5914" w:rsidRPr="004133F8" w:rsidTr="00CC5914">
        <w:trPr>
          <w:trHeight w:val="375"/>
        </w:trPr>
        <w:tc>
          <w:tcPr>
            <w:tcW w:w="288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76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598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C5914" w:rsidRPr="004133F8" w:rsidTr="00CC5914">
        <w:trPr>
          <w:trHeight w:val="465"/>
        </w:trPr>
        <w:tc>
          <w:tcPr>
            <w:tcW w:w="2880" w:type="dxa"/>
            <w:vMerge/>
            <w:hideMark/>
          </w:tcPr>
          <w:p w:rsidR="00CC5914" w:rsidRPr="004133F8" w:rsidRDefault="00CC59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0" w:type="dxa"/>
            <w:vMerge/>
            <w:hideMark/>
          </w:tcPr>
          <w:p w:rsidR="00CC5914" w:rsidRPr="004133F8" w:rsidRDefault="00CC59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0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9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CC5914" w:rsidRPr="004133F8" w:rsidTr="00CC5914">
        <w:trPr>
          <w:trHeight w:val="330"/>
        </w:trPr>
        <w:tc>
          <w:tcPr>
            <w:tcW w:w="2880" w:type="dxa"/>
            <w:noWrap/>
            <w:hideMark/>
          </w:tcPr>
          <w:p w:rsidR="00CC5914" w:rsidRPr="004133F8" w:rsidRDefault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0" w:type="dxa"/>
            <w:hideMark/>
          </w:tcPr>
          <w:p w:rsidR="00CC5914" w:rsidRPr="004133F8" w:rsidRDefault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 xml:space="preserve">Доходы  бюджета - ИТОГО   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11059920,00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8807707,00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8842727,00</w:t>
            </w:r>
          </w:p>
        </w:tc>
      </w:tr>
      <w:tr w:rsidR="00CC5914" w:rsidRPr="004133F8" w:rsidTr="00CC5914">
        <w:trPr>
          <w:trHeight w:val="405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3824100,00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3932810,00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4017930,00</w:t>
            </w:r>
          </w:p>
        </w:tc>
      </w:tr>
      <w:tr w:rsidR="00CC5914" w:rsidRPr="004133F8" w:rsidTr="00CC5914">
        <w:trPr>
          <w:trHeight w:val="33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650900,00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678200,00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707800,00</w:t>
            </w:r>
          </w:p>
        </w:tc>
      </w:tr>
      <w:tr w:rsidR="00CC5914" w:rsidRPr="004133F8" w:rsidTr="00CC5914">
        <w:trPr>
          <w:trHeight w:val="42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000 1 01 02000 01 1000 110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650900,00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678200,00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707800,00</w:t>
            </w:r>
          </w:p>
        </w:tc>
      </w:tr>
      <w:tr w:rsidR="00CC5914" w:rsidRPr="004133F8" w:rsidTr="00CC5914">
        <w:trPr>
          <w:trHeight w:val="186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lastRenderedPageBreak/>
              <w:t>000 1 01 02010 01 1000 110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640900,00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668200,00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697800,00</w:t>
            </w:r>
          </w:p>
        </w:tc>
      </w:tr>
      <w:tr w:rsidR="00CC5914" w:rsidRPr="004133F8" w:rsidTr="00CC5914">
        <w:trPr>
          <w:trHeight w:val="21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10000,00</w:t>
            </w:r>
          </w:p>
        </w:tc>
      </w:tr>
      <w:tr w:rsidR="00CC5914" w:rsidRPr="004133F8" w:rsidTr="00CC5914">
        <w:trPr>
          <w:trHeight w:val="1215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84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1016200,00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1062310,00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1080830,00</w:t>
            </w:r>
          </w:p>
        </w:tc>
      </w:tr>
      <w:tr w:rsidR="00CC5914" w:rsidRPr="004133F8" w:rsidTr="00CC5914">
        <w:trPr>
          <w:trHeight w:val="84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1016200,00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1062310,00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1080830,00</w:t>
            </w:r>
          </w:p>
        </w:tc>
      </w:tr>
      <w:tr w:rsidR="00CC5914" w:rsidRPr="004133F8" w:rsidTr="00CC5914">
        <w:trPr>
          <w:trHeight w:val="279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000 1 03 02231 01 0000 110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Доходы от уплаты акцизов на дизельное топливо подлежащий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466600,00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488360,00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500410,00</w:t>
            </w:r>
          </w:p>
        </w:tc>
      </w:tr>
      <w:tr w:rsidR="00CC5914" w:rsidRPr="004133F8" w:rsidTr="00CC5914">
        <w:trPr>
          <w:trHeight w:val="3435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lastRenderedPageBreak/>
              <w:t>000 1 03 02241 01 0000 110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2660,00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2760,00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2790,00</w:t>
            </w:r>
          </w:p>
        </w:tc>
      </w:tr>
      <w:tr w:rsidR="00CC5914" w:rsidRPr="004133F8" w:rsidTr="00CC5914">
        <w:trPr>
          <w:trHeight w:val="285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613790,00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640760,00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654450,00</w:t>
            </w:r>
          </w:p>
        </w:tc>
      </w:tr>
      <w:tr w:rsidR="00CC5914" w:rsidRPr="004133F8" w:rsidTr="00CC5914">
        <w:trPr>
          <w:trHeight w:val="249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000 103 02261 01 0000 110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-66850,00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-69570,00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-76820,00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000 10 5 03000 00 0000 110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3900,00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4200,00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4200,00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000 1 05 03020 01 0000 110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3900,00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4200,00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4200,00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lastRenderedPageBreak/>
              <w:t>000 1 06 00000 00 0000 000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1900000,00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1935000,00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1972000,00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638000,00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648000,00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659000,00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000 1 06 01030 10 1000 110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Налог на имущества физических лиц, взимаемый по ставкам, применяемый к объектам налогообложения, расположенным в границах поселений 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638000,00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648000,00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659000,00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1262000,00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1287000,00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1313000,00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000 1 06 06030 10 0000 110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782000,00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807000,00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833000,00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Земельный налог с организаций, обладающих земельным участком,  расположенным в границах поселений 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782000,00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807000,00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833000,00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000 1 06 06040 10 0000 110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480000,00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480000,00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480000,00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480000,00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480000,00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480000,00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 xml:space="preserve"> 000 1 08 00000 00 0000 000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2000,00</w:t>
            </w:r>
          </w:p>
        </w:tc>
      </w:tr>
      <w:tr w:rsidR="00CC5914" w:rsidRPr="004133F8" w:rsidTr="00CC5914">
        <w:trPr>
          <w:trHeight w:val="1440"/>
        </w:trPr>
        <w:tc>
          <w:tcPr>
            <w:tcW w:w="288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lastRenderedPageBreak/>
              <w:t xml:space="preserve"> 000 1 11 00000 00 0000 000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151100,00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151100,00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151100,00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000 1 11 05070 10 0000 120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(муниципальную0 казну (за исключением земельных участков)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151100,00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151100,00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151100,00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000 1 11 05075 10 0000 120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Доходы от сдачи в аренду имущества,  составляющего казну сельских поселений (за исключением земельных участков)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151100,00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151100,00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151100,00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100000,00</w:t>
            </w:r>
          </w:p>
        </w:tc>
      </w:tr>
      <w:tr w:rsidR="00CC5914" w:rsidRPr="004133F8" w:rsidTr="00CC5914">
        <w:trPr>
          <w:trHeight w:val="2325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000 1 14 02050 10 0000 410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100000,00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100000,00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100000,00</w:t>
            </w:r>
          </w:p>
        </w:tc>
      </w:tr>
      <w:tr w:rsidR="00CC5914" w:rsidRPr="004133F8" w:rsidTr="00CC5914">
        <w:trPr>
          <w:trHeight w:val="228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000 1 14 02053 10 0000 410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100000,00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100000,00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100000,00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7235820,00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4874897,00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4824797,00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000 2 02 16000 00 0000 150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4253800,00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3115800,00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3056200,00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Дотация  на выравнивание бюджетной обеспеченности 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4253800,00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3115800,00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3056200,00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lastRenderedPageBreak/>
              <w:t>000 2 02 16001 00 0000 150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4253800,00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3115800,00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3056200,00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Субсидии  бюджетам субъектов  Российской Федерации и муниципальных образований (межбюджетные субсидии)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2584500,00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1418000,00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1418000,00</w:t>
            </w:r>
          </w:p>
        </w:tc>
      </w:tr>
      <w:tr w:rsidR="00CC5914" w:rsidRPr="004133F8" w:rsidTr="00CC5914">
        <w:trPr>
          <w:trHeight w:val="198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000 2 02 25576 10 0000 150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Субсидия бюджетам муниципальных округов, 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457500,00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2127000,00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1418000,00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1418000,00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000 2 02 29999 10 7152 150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2127000,00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1418000,00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1418000,00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338620,00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341097,00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b/>
                <w:bCs/>
                <w:sz w:val="20"/>
                <w:szCs w:val="20"/>
              </w:rPr>
            </w:pPr>
            <w:r w:rsidRPr="004133F8">
              <w:rPr>
                <w:b/>
                <w:bCs/>
                <w:sz w:val="20"/>
                <w:szCs w:val="20"/>
              </w:rPr>
              <w:t>350597,00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244500,00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246977,00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256477,00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244500,00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246977,00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256477,00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000 2 02 30024 10 7065 150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      </w:r>
            <w:r w:rsidRPr="004133F8">
              <w:rPr>
                <w:sz w:val="20"/>
                <w:szCs w:val="20"/>
              </w:rPr>
              <w:lastRenderedPageBreak/>
              <w:t>областного закона «Об административных правонарушениях»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lastRenderedPageBreak/>
              <w:t>500,00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500,00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500,00</w:t>
            </w:r>
          </w:p>
        </w:tc>
      </w:tr>
      <w:tr w:rsidR="00CC5914" w:rsidRPr="004133F8" w:rsidTr="00CC5914">
        <w:trPr>
          <w:trHeight w:val="1200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lastRenderedPageBreak/>
              <w:t>000 2 02 30024 10 7028 150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 xml:space="preserve">Субвенция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93620,00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93620,00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93620,00</w:t>
            </w:r>
          </w:p>
        </w:tc>
      </w:tr>
      <w:tr w:rsidR="00CC5914" w:rsidRPr="004133F8" w:rsidTr="00CC5914">
        <w:trPr>
          <w:trHeight w:val="525"/>
        </w:trPr>
        <w:tc>
          <w:tcPr>
            <w:tcW w:w="2880" w:type="dxa"/>
            <w:noWrap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000 207 05030 10 0000 150</w:t>
            </w:r>
          </w:p>
        </w:tc>
        <w:tc>
          <w:tcPr>
            <w:tcW w:w="376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58900,00</w:t>
            </w:r>
          </w:p>
        </w:tc>
        <w:tc>
          <w:tcPr>
            <w:tcW w:w="20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CC5914" w:rsidRPr="004133F8" w:rsidRDefault="00CC5914" w:rsidP="00CC5914">
            <w:pPr>
              <w:rPr>
                <w:sz w:val="20"/>
                <w:szCs w:val="20"/>
              </w:rPr>
            </w:pPr>
            <w:r w:rsidRPr="004133F8">
              <w:rPr>
                <w:sz w:val="20"/>
                <w:szCs w:val="20"/>
              </w:rPr>
              <w:t>0,00</w:t>
            </w:r>
          </w:p>
        </w:tc>
      </w:tr>
    </w:tbl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45C11" w:rsidRPr="004133F8" w:rsidRDefault="00245C11" w:rsidP="00245C11">
      <w:pPr>
        <w:rPr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tbl>
      <w:tblPr>
        <w:tblStyle w:val="afffc"/>
        <w:tblW w:w="0" w:type="auto"/>
        <w:tblLook w:val="04A0"/>
      </w:tblPr>
      <w:tblGrid>
        <w:gridCol w:w="3917"/>
        <w:gridCol w:w="580"/>
        <w:gridCol w:w="989"/>
        <w:gridCol w:w="580"/>
        <w:gridCol w:w="875"/>
        <w:gridCol w:w="807"/>
        <w:gridCol w:w="1822"/>
      </w:tblGrid>
      <w:tr w:rsidR="00CC5914" w:rsidRPr="004133F8" w:rsidTr="00CC5914">
        <w:trPr>
          <w:trHeight w:val="300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bookmarkStart w:id="19" w:name="RANGE!A1:G222"/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  <w:bookmarkEnd w:id="19"/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Яжелбицкого сельского поселения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от 28.12.2020 №19 </w:t>
            </w:r>
          </w:p>
        </w:tc>
      </w:tr>
      <w:tr w:rsidR="00CC5914" w:rsidRPr="004133F8" w:rsidTr="00CC5914">
        <w:trPr>
          <w:trHeight w:val="15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0" w:type="dxa"/>
            <w:gridSpan w:val="3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C5914" w:rsidRPr="004133F8" w:rsidTr="00CC5914">
        <w:trPr>
          <w:trHeight w:val="15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C5914" w:rsidRPr="004133F8" w:rsidTr="00CC5914">
        <w:trPr>
          <w:trHeight w:val="255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в ред. реш. от 29.01.2021 №21 </w:t>
            </w:r>
          </w:p>
        </w:tc>
      </w:tr>
      <w:tr w:rsidR="00CC5914" w:rsidRPr="004133F8" w:rsidTr="00CC5914">
        <w:trPr>
          <w:trHeight w:val="705"/>
        </w:trPr>
        <w:tc>
          <w:tcPr>
            <w:tcW w:w="14890" w:type="dxa"/>
            <w:gridSpan w:val="7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и подгруппам, видов расходов классификации расходов бюджета на 2021 и на плановый период 2022-2023 год</w:t>
            </w:r>
          </w:p>
        </w:tc>
      </w:tr>
      <w:tr w:rsidR="00CC5914" w:rsidRPr="004133F8" w:rsidTr="00CC5914">
        <w:trPr>
          <w:trHeight w:val="315"/>
        </w:trPr>
        <w:tc>
          <w:tcPr>
            <w:tcW w:w="14890" w:type="dxa"/>
            <w:gridSpan w:val="7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руб. коп.</w:t>
            </w:r>
          </w:p>
        </w:tc>
      </w:tr>
      <w:tr w:rsidR="00CC5914" w:rsidRPr="004133F8" w:rsidTr="00CC5914">
        <w:trPr>
          <w:trHeight w:val="240"/>
        </w:trPr>
        <w:tc>
          <w:tcPr>
            <w:tcW w:w="636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0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2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539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C5914" w:rsidRPr="004133F8" w:rsidTr="00CC5914">
        <w:trPr>
          <w:trHeight w:val="240"/>
        </w:trPr>
        <w:tc>
          <w:tcPr>
            <w:tcW w:w="636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882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CC5914" w:rsidRPr="004133F8" w:rsidTr="00CC5914">
        <w:trPr>
          <w:trHeight w:val="555"/>
        </w:trPr>
        <w:tc>
          <w:tcPr>
            <w:tcW w:w="6360" w:type="dxa"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4 731 381,00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4 496 445,00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4 396 755,00</w:t>
            </w:r>
          </w:p>
        </w:tc>
      </w:tr>
      <w:tr w:rsidR="00CC5914" w:rsidRPr="004133F8" w:rsidTr="00CC5914">
        <w:trPr>
          <w:trHeight w:val="63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</w:tr>
      <w:tr w:rsidR="00CC5914" w:rsidRPr="004133F8" w:rsidTr="00CC5914">
        <w:trPr>
          <w:trHeight w:val="54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9110000000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643 120,00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643 120,00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643 120,00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44 500,00</w:t>
            </w:r>
          </w:p>
        </w:tc>
      </w:tr>
      <w:tr w:rsidR="00CC5914" w:rsidRPr="004133F8" w:rsidTr="00CC5914">
        <w:trPr>
          <w:trHeight w:val="97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194 220,00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194 220,00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194 220,00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3 697 238,00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3 442 302,00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3 342 612,00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Муниципальная программа "Информатизация Яжелбицкого сельского поселения на 2021-2023 годы"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227 000,00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270 000,00</w:t>
            </w:r>
          </w:p>
        </w:tc>
      </w:tr>
      <w:tr w:rsidR="00CC5914" w:rsidRPr="004133F8" w:rsidTr="00CC5914">
        <w:trPr>
          <w:trHeight w:val="156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bookmarkStart w:id="20" w:name="RANGE!A27"/>
            <w:r w:rsidRPr="004133F8">
              <w:rPr>
                <w:b/>
                <w:color w:val="000000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(1с бухгалтерия, СПСКонсультант Плюс) приобретение электронно-цифровых подписей</w:t>
            </w:r>
            <w:bookmarkEnd w:id="20"/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167 000,00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167 000,00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167 000,00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медицинские осмотры (обследования) работников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288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288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288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900023270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88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900023270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88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900023270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88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3 456 238,00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3 158 302,00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3 072 612,00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3 456 238,00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3 158 302,00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3 072 612,00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3 362 618,00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3 064 682,00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2 978 992,00</w:t>
            </w:r>
          </w:p>
        </w:tc>
      </w:tr>
      <w:tr w:rsidR="00CC5914" w:rsidRPr="004133F8" w:rsidTr="00CC5914">
        <w:trPr>
          <w:trHeight w:val="52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2 893 000,00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2 809 400,00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2 809 400,00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2 082 200,00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2 018 000,00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2 018 000,00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182 000,00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628 800,00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609 400,00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609 400,00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444 169,00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229 833,00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144 143,00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203 769,00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66 133,00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66 133,00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206 400,00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163 700,00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78 010,00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Уплата прочих налогов, сборов и иных платежей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25 449,00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25 449,00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25 449,00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7 500,00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Уплата иных платежей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13 949,00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13 949,00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13 949,00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9120070280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9120070280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9120070280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71 905,00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71 905,00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71 905,00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9120070280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21 715,00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21 715,00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21 715,00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</w:tr>
      <w:tr w:rsidR="00CC5914" w:rsidRPr="004133F8" w:rsidTr="00CC5914">
        <w:trPr>
          <w:trHeight w:val="127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120 500,00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120 500,00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Муниципальная программа «Профилактика правонарушений на территории Яжелбицкого сельского поселения на 2021-2023 годы»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91 5 0070650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</w:tr>
      <w:tr w:rsidR="00CC5914" w:rsidRPr="004133F8" w:rsidTr="00CC5914">
        <w:trPr>
          <w:trHeight w:val="57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выплаты,за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244 500,00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246 977,00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256 477,00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9 210 051 180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246 977,00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256 477,00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92 1 0051180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199 862,00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193 612,00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193 612,00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92 1 0051180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153 504,00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148 704,00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148 704,00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92 1 0051180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46 358,00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44 908,00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44 908,00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9 210 051 180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44 638,00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53 365,00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62 865,00</w:t>
            </w:r>
          </w:p>
        </w:tc>
      </w:tr>
      <w:tr w:rsidR="00CC5914" w:rsidRPr="004133F8" w:rsidTr="00CC5914">
        <w:trPr>
          <w:trHeight w:val="57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9 210 051 180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41 038,00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53 365,00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62 865,00</w:t>
            </w:r>
          </w:p>
        </w:tc>
      </w:tr>
      <w:tr w:rsidR="00CC5914" w:rsidRPr="004133F8" w:rsidTr="00CC5914">
        <w:trPr>
          <w:trHeight w:val="40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9 210 051 180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 пожарная </w:t>
            </w: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0310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Мероприятия по противопожарной безопасности в поселении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9 310 011 020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9 310 011 020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9 310 011 020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3 739 240,61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2 480 310,00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2 498 830,00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3 539 240,61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2 480 310,00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2 498 830,00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 на 2021-2023 годы"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3 539 240,61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2 480 310,00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2 498 830,00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3 521 240,61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2 462 310,00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2 480 830,00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786 200,00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969 610,00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988 130,00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786 200,00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969 610,00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988 130,00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786 200,00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969 610,00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988 130,00</w:t>
            </w:r>
          </w:p>
        </w:tc>
      </w:tr>
      <w:tr w:rsidR="00CC5914" w:rsidRPr="004133F8" w:rsidTr="00CC5914">
        <w:trPr>
          <w:trHeight w:val="85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2 127 000,00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</w:tr>
      <w:tr w:rsidR="00CC5914" w:rsidRPr="004133F8" w:rsidTr="00CC5914">
        <w:trPr>
          <w:trHeight w:val="55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2 127 000,00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2 127 000,00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396 040,61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396 040,61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396 040,61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подпрограмма «Обеспечение безопасности дорожного движения на территории Яжелбицкого сельского поселения за счет средств Яжелбицкого сельского поселения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Другие вопросы в области нацональной экономики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2 573 796,08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1 196 000,00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1 196 000,00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2 573 796,08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1 196 000,00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1 196 000,00</w:t>
            </w:r>
          </w:p>
        </w:tc>
      </w:tr>
      <w:tr w:rsidR="00CC5914" w:rsidRPr="004133F8" w:rsidTr="00CC5914">
        <w:trPr>
          <w:trHeight w:val="78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687 157,08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127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05000N5764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457 500,00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05000N5764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457 500,00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прочая закупка товаров, работ и услуг для государственных (муниципальных) </w:t>
            </w: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05000N5764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457 500,00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170 757,08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170 757,08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170 757,08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Софинансирование мероприятий  по замене светильников уличного освещения на светодиодные  от  населения с.Яжелбицы и индивидуальных предпринимателей Внебюджетные расходы)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2021-2023 годы»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1 866 639,00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1 196 000,00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1 196 000,00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70"/>
        </w:trPr>
        <w:tc>
          <w:tcPr>
            <w:tcW w:w="6360" w:type="dxa"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220 000,00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226 000,00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226 000,00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ремонту и обслуживанию детских игровых площадок и общественной территории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Муниципальная программа «Развитие территорий и поддержки территориального самоуправления в Яжелбицком сельском поселении на </w:t>
            </w: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2019-2021 годы»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мероприятия по благоустройству территории общего пользования д.Паршино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8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40 500,00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40 500,00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288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288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288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с детьми и молодёжью в поселении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152 100,00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пенсия, пособия, выплачиваемые организациями сектора государственного управления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физической культуре и спорту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9 810 011 130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9 810 011 130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9 810 011 130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ПЕРИОДИЧЕСКАЯ ПЕЧАТЬ  И ИЗДАТЕЛЬСТВА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9910011140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9910011140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9910011140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Условно утвержденные расходы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Условно утвержденные расходы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Условно утвержденные расходы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Прочие расходы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Условно утвержденные расходы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Условно утвержденные расходы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C5914" w:rsidRPr="004133F8" w:rsidTr="00CC5914">
        <w:trPr>
          <w:trHeight w:val="255"/>
        </w:trPr>
        <w:tc>
          <w:tcPr>
            <w:tcW w:w="9500" w:type="dxa"/>
            <w:gridSpan w:val="4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11 572 517,69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8 807 707,00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8 842 727,00</w:t>
            </w:r>
          </w:p>
        </w:tc>
      </w:tr>
      <w:tr w:rsidR="00CC5914" w:rsidRPr="004133F8" w:rsidTr="00CC5914">
        <w:trPr>
          <w:trHeight w:val="255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2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tbl>
      <w:tblPr>
        <w:tblStyle w:val="afffc"/>
        <w:tblW w:w="0" w:type="auto"/>
        <w:tblLook w:val="04A0"/>
      </w:tblPr>
      <w:tblGrid>
        <w:gridCol w:w="3990"/>
        <w:gridCol w:w="550"/>
        <w:gridCol w:w="587"/>
        <w:gridCol w:w="892"/>
        <w:gridCol w:w="587"/>
        <w:gridCol w:w="980"/>
        <w:gridCol w:w="992"/>
        <w:gridCol w:w="992"/>
      </w:tblGrid>
      <w:tr w:rsidR="00CC5914" w:rsidRPr="004133F8" w:rsidTr="005F4402">
        <w:trPr>
          <w:trHeight w:val="300"/>
        </w:trPr>
        <w:tc>
          <w:tcPr>
            <w:tcW w:w="636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Приложение № 5</w:t>
            </w:r>
          </w:p>
        </w:tc>
      </w:tr>
      <w:tr w:rsidR="00CC5914" w:rsidRPr="004133F8" w:rsidTr="005F4402">
        <w:trPr>
          <w:trHeight w:val="300"/>
        </w:trPr>
        <w:tc>
          <w:tcPr>
            <w:tcW w:w="636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C5914" w:rsidRPr="004133F8" w:rsidTr="005F4402">
        <w:trPr>
          <w:trHeight w:val="300"/>
        </w:trPr>
        <w:tc>
          <w:tcPr>
            <w:tcW w:w="636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Яжелбицкого сельского поселения</w:t>
            </w:r>
          </w:p>
        </w:tc>
      </w:tr>
      <w:tr w:rsidR="00CC5914" w:rsidRPr="004133F8" w:rsidTr="005F4402">
        <w:trPr>
          <w:trHeight w:val="300"/>
        </w:trPr>
        <w:tc>
          <w:tcPr>
            <w:tcW w:w="636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от 28.12.2020 №19 </w:t>
            </w:r>
          </w:p>
        </w:tc>
      </w:tr>
      <w:tr w:rsidR="00CC5914" w:rsidRPr="004133F8" w:rsidTr="005F4402">
        <w:trPr>
          <w:trHeight w:val="300"/>
        </w:trPr>
        <w:tc>
          <w:tcPr>
            <w:tcW w:w="636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noWrap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в ред. реш. от 29.01.2021 №21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C5914" w:rsidRPr="004133F8" w:rsidTr="00CC5914">
        <w:trPr>
          <w:trHeight w:val="315"/>
        </w:trPr>
        <w:tc>
          <w:tcPr>
            <w:tcW w:w="14460" w:type="dxa"/>
            <w:gridSpan w:val="8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на 2021 год и на плановый период 2022 и 2023 годы</w:t>
            </w:r>
          </w:p>
        </w:tc>
      </w:tr>
      <w:tr w:rsidR="00CC5914" w:rsidRPr="004133F8" w:rsidTr="00CC5914">
        <w:trPr>
          <w:trHeight w:val="315"/>
        </w:trPr>
        <w:tc>
          <w:tcPr>
            <w:tcW w:w="14460" w:type="dxa"/>
            <w:gridSpan w:val="8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руб. коп.</w:t>
            </w:r>
          </w:p>
        </w:tc>
      </w:tr>
      <w:tr w:rsidR="00CC5914" w:rsidRPr="004133F8" w:rsidTr="00CC5914">
        <w:trPr>
          <w:trHeight w:val="240"/>
        </w:trPr>
        <w:tc>
          <w:tcPr>
            <w:tcW w:w="636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2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8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2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4420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C5914" w:rsidRPr="004133F8" w:rsidTr="00CC5914">
        <w:trPr>
          <w:trHeight w:val="240"/>
        </w:trPr>
        <w:tc>
          <w:tcPr>
            <w:tcW w:w="636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CC5914" w:rsidRPr="004133F8" w:rsidTr="00CC5914">
        <w:trPr>
          <w:trHeight w:val="255"/>
        </w:trPr>
        <w:tc>
          <w:tcPr>
            <w:tcW w:w="6360" w:type="dxa"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2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11 572 517,69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8 807 707,00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8 842 727,00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4 731 381,00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4 496 445,00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4 396 755,00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881 840,00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9110000000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881 840,00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643 120,00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643 120,00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643 120,00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44 500,00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194 220,00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194 220,00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194 220,00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3 697 238,00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3 442 302,00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3 342 612,00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"Информатизация Яжелбицкого сельского поселения на 2021-2023 годы"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227 000,00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</w:tr>
      <w:tr w:rsidR="00CC5914" w:rsidRPr="004133F8" w:rsidTr="00CC5914">
        <w:trPr>
          <w:trHeight w:val="153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bookmarkStart w:id="21" w:name="RANGE!A28"/>
            <w:r w:rsidRPr="004133F8">
              <w:rPr>
                <w:b/>
                <w:color w:val="000000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(1с бухгалтерия, СПСКонсультант Плюс) приобретение электронно-цифровых подписей</w:t>
            </w:r>
            <w:bookmarkEnd w:id="21"/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167 000,00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167 000,00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167 000,00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медицинские осмотры (обследования) работников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900023270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900023270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900023270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3 456 238,00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3 158 302,00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3 072 612,00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3 456 238,00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3 158 302,00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3 072 612,00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3 362 618,00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3 064 682,00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2 978 992,00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2 893 000,00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2 809 400,00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2 809 400,00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2 082 200,00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2 018 000,00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2 018 000,00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182 000,00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628 800,00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609 400,00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609 400,00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444 169,00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229 833,00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144 143,00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203 769,00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66 133,00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66 133,00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206 400,00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163 700,00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78 010,00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Уплата прочих налогов, сборов и иных платежей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25 449,00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25 449,00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25 449,00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7 500,00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Уплата иных платежей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13 949,00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13 949,00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13 949,00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</w:t>
            </w: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9120070280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9120070280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93 620,00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9120070280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71 905,00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71 905,00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71 905,00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9120070280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21 715,00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21 715,00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21 715,00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</w:t>
            </w:r>
            <w:r w:rsidRPr="004133F8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46 803,00</w:t>
            </w:r>
          </w:p>
        </w:tc>
      </w:tr>
      <w:tr w:rsidR="00CC5914" w:rsidRPr="004133F8" w:rsidTr="00CC5914">
        <w:trPr>
          <w:trHeight w:val="127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46 803,00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100 500,00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120 500,00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120 500,00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«Профилактика правонарушений на территории Яжелбицкого сельского поселения на 2021-2023 годы»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91 5 0070650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выплаты,за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244 500,00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246 977,00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256 477,00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9 210 051 180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246 977,00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256 477,00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92 1 0051180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199 862,00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193 612,00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193 612,00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92 1 0051180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153 504,00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148 704,00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148 704,00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92 1 0051180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46 358,00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44 908,00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44 908,00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9 210 051 180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44 638,00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53 365,00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62 865,00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9 210 051 180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41 038,00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53 365,00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62 865,00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9 210 051 180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 пожарная </w:t>
            </w: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Мероприятия по противопожарной безопасности в поселении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9 310 011 020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9 310 011 020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9 310 011 020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65 000,00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3 739 240,61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2 480 310,00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2 498 830,00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3 539 240,61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2 480 310,00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2 498 830,00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 на 2021-2023 годы"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3 539 240,61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2 480 310,00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2 498 830,00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3 521 240,61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2 462 310,00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2 480 830,00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786 200,00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969 610,00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988 130,00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786 200,00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969 610,00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988 130,00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786 200,00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969 610,00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988 130,00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2 127 000,00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2 127 000,00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2 127 000,00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396 040,61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396 040,61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396 040,61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безопасности дорожного движения на территории Яжелбицкого сельского поселения за счет средств Яжелбицкого сельского поселения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нацональной экономики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2 573 796,08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1 196 000,00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1 196 000,00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2 573 796,08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1 196 000,00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1 196 000,00</w:t>
            </w:r>
          </w:p>
        </w:tc>
      </w:tr>
      <w:tr w:rsidR="00CC5914" w:rsidRPr="004133F8" w:rsidTr="00CC5914">
        <w:trPr>
          <w:trHeight w:val="78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687 157,08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127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05000N5764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457 500,00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05000N5764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457 500,00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05000N5764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457 500,00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Софинансирование мероприятий по замене светильников уличного </w:t>
            </w: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освещения на светодиодные из бюджета поселения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170 757,08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170 757,08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170 757,08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Софинансирование мероприятий  по замене светильников уличного освещения на светодиодные  от  населения с.Яжелбицы и индивидуальных предпринимателей Внебюджетные расходы)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2021-2023 годы»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1 866 639,00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1 196 000,00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1 196 000,00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13400000000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ремонту и обслуживанию детских игровых площадок и общественной территории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территорий и поддержки территориального самоуправления в Яжелбицком сельском поселении на 2019-2021 годы»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мероприятия по благоустройству территории общего пользования </w:t>
            </w: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д.Паршино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40 500,00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40 500,00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36 000,00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8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Мероприятия с детьми и молодёжью в поселении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4 500,00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152 100,00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пенсия, пособия, выплачиваемые организациями сектора государственного управления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152 100,00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физической культуре и спорту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9 810 011 130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9 810 011 130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9 810 011 130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ПЕРИОДИЧЕСКАЯ ПЕЧАТЬ  И ИЗДАТЕЛЬСТВА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40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Условно утвержденные расходы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Условно утвержденные расходы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Условно утвержденные расходы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Прочие расходы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Условно утвержденные расходы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               Условно утвержденные расходы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98 375,00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201 065,00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C5914" w:rsidRPr="004133F8" w:rsidTr="00CC5914">
        <w:trPr>
          <w:trHeight w:val="300"/>
        </w:trPr>
        <w:tc>
          <w:tcPr>
            <w:tcW w:w="10040" w:type="dxa"/>
            <w:gridSpan w:val="5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6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11 572 517,69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8 807 707,00</w:t>
            </w:r>
          </w:p>
        </w:tc>
        <w:tc>
          <w:tcPr>
            <w:tcW w:w="14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8 842 727,00</w:t>
            </w:r>
          </w:p>
        </w:tc>
      </w:tr>
    </w:tbl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tbl>
      <w:tblPr>
        <w:tblStyle w:val="afffc"/>
        <w:tblW w:w="0" w:type="auto"/>
        <w:tblLook w:val="04A0"/>
      </w:tblPr>
      <w:tblGrid>
        <w:gridCol w:w="4016"/>
        <w:gridCol w:w="589"/>
        <w:gridCol w:w="896"/>
        <w:gridCol w:w="589"/>
        <w:gridCol w:w="823"/>
        <w:gridCol w:w="823"/>
        <w:gridCol w:w="1834"/>
      </w:tblGrid>
      <w:tr w:rsidR="00CC5914" w:rsidRPr="004133F8" w:rsidTr="00CC5914">
        <w:trPr>
          <w:trHeight w:val="300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bookmarkStart w:id="22" w:name="RANGE!A1:G120"/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  <w:bookmarkEnd w:id="22"/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8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Приложение №6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8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C5914" w:rsidRPr="004133F8" w:rsidTr="00CC5914">
        <w:trPr>
          <w:trHeight w:val="255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8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Яжелбицкого сельского поселения</w:t>
            </w:r>
          </w:p>
        </w:tc>
      </w:tr>
      <w:tr w:rsidR="00CC5914" w:rsidRPr="004133F8" w:rsidTr="00CC5914">
        <w:trPr>
          <w:trHeight w:val="330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8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от 28.12.2020 №19 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в ред.реш. от 29.01.2021 №21</w:t>
            </w:r>
          </w:p>
        </w:tc>
      </w:tr>
      <w:tr w:rsidR="00CC5914" w:rsidRPr="004133F8" w:rsidTr="00CC5914">
        <w:trPr>
          <w:trHeight w:val="1110"/>
        </w:trPr>
        <w:tc>
          <w:tcPr>
            <w:tcW w:w="14508" w:type="dxa"/>
            <w:gridSpan w:val="7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Яжелбицкого сельского поселения), разделам, подразделам, группам и подгруппам, видов расходов классификации расходов бюджета Яжелбицкого сельского поселения на 2021 и плановый период 2022-2023 годов.</w:t>
            </w:r>
          </w:p>
        </w:tc>
      </w:tr>
      <w:tr w:rsidR="00CC5914" w:rsidRPr="004133F8" w:rsidTr="00CC5914">
        <w:trPr>
          <w:trHeight w:val="315"/>
        </w:trPr>
        <w:tc>
          <w:tcPr>
            <w:tcW w:w="14508" w:type="dxa"/>
            <w:gridSpan w:val="7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C5914" w:rsidRPr="004133F8" w:rsidTr="00CC5914">
        <w:trPr>
          <w:trHeight w:val="315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руб. коп.</w:t>
            </w:r>
          </w:p>
        </w:tc>
      </w:tr>
      <w:tr w:rsidR="00CC5914" w:rsidRPr="004133F8" w:rsidTr="00CC5914">
        <w:trPr>
          <w:trHeight w:val="240"/>
        </w:trPr>
        <w:tc>
          <w:tcPr>
            <w:tcW w:w="636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8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20" w:type="dxa"/>
            <w:vMerge w:val="restart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5228" w:type="dxa"/>
            <w:gridSpan w:val="3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C5914" w:rsidRPr="004133F8" w:rsidTr="00CC5914">
        <w:trPr>
          <w:trHeight w:val="240"/>
        </w:trPr>
        <w:tc>
          <w:tcPr>
            <w:tcW w:w="636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CC5914" w:rsidRPr="004133F8" w:rsidRDefault="00CC59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832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CC5914" w:rsidRPr="004133F8" w:rsidTr="00CC5914">
        <w:trPr>
          <w:trHeight w:val="8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687 157,08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05000N5764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457 500,00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05000N5764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457 500,00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05000N5764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457 500,00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170 757,08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170 757,08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170 757,08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Софинансирование мероприятий  по замене светильников уличного освещения на светодиодные  от  населения с.Яжелбицы и индивидуальных предпринимателей Внебюджетные расходы)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0500023510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283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283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283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медицинские осмотры (обследования) работников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283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283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283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0900023270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83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0900023270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83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0900023270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83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"Информатизация Яжелбицкого сельского поселения на 2021-2023 годы"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</w:tr>
      <w:tr w:rsidR="00CC5914" w:rsidRPr="004133F8" w:rsidTr="00CC5914">
        <w:trPr>
          <w:trHeight w:val="154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bookmarkStart w:id="23" w:name="RANGE!A38"/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(1с бухгалтерия, СПСКонсультант Плюс) приобретение электронно-цифровых подписей</w:t>
            </w:r>
            <w:bookmarkEnd w:id="23"/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167 000,00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167 000,00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167 000,00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240 000,00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73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«Профилактика правонарушений на территории Яжелбицкого сельского поселения на 2021-2023 годы»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1 000,00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</w:t>
            </w:r>
            <w:r w:rsidRPr="004133F8">
              <w:rPr>
                <w:b/>
                <w:bCs/>
                <w:color w:val="000000"/>
                <w:sz w:val="20"/>
                <w:szCs w:val="20"/>
              </w:rPr>
              <w:lastRenderedPageBreak/>
              <w:t>пунктов Яжелбицкого сельского поселени на 2021-2023 годы"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3 539 240,61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2 480 310,00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2 498 830,00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3 521 240,61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2 462 310,00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2 480 830,00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786 200,00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969 610,00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988 130,00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786 200,00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969 610,00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988 130,00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786 200,00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969 610,00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988 130,00</w:t>
            </w:r>
          </w:p>
        </w:tc>
      </w:tr>
      <w:tr w:rsidR="00CC5914" w:rsidRPr="004133F8" w:rsidTr="00CC5914">
        <w:trPr>
          <w:trHeight w:val="85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2 127 000,00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</w:tr>
      <w:tr w:rsidR="00CC5914" w:rsidRPr="004133F8" w:rsidTr="00CC5914">
        <w:trPr>
          <w:trHeight w:val="55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2 127 000,00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2 127 000,00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1 418 000,00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74 700,00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396 040,61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396 040,61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396 040,61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 xml:space="preserve">подпрограмма «Обеспечение безопасности дорожного движения на территории Яжелбицкого сельского поселения за счет средств Яжелбицкого </w:t>
            </w:r>
            <w:r w:rsidRPr="004133F8">
              <w:rPr>
                <w:b/>
                <w:bCs/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18 000,00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2021-2023 годы»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1 866 639,00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1 196 000,00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1 196 000,00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743 000,00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550 000,00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70"/>
        </w:trPr>
        <w:tc>
          <w:tcPr>
            <w:tcW w:w="6360" w:type="dxa"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Мероприятия по  скашиванию сорной растительности  в летний период и выполнение работ по ликвидации очагов распространения борщевика </w:t>
            </w: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химическими методами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90 000,00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435 639,00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13400000000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226 000,00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226 000,00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196 000,00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ремонту и обслуживанию детских игровых площадок и общественной территории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территорий и поддержки территориального самоуправления в Яжелбицком сельском поселении на 2019-2021 годы»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по благоустройству территории общего пользования д.Паршино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98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2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102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765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51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12 000,00</w:t>
            </w:r>
          </w:p>
        </w:tc>
      </w:tr>
      <w:tr w:rsidR="00CC5914" w:rsidRPr="004133F8" w:rsidTr="00CC5914">
        <w:trPr>
          <w:trHeight w:val="300"/>
        </w:trPr>
        <w:tc>
          <w:tcPr>
            <w:tcW w:w="63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C5914" w:rsidRPr="004133F8" w:rsidTr="00CC5914">
        <w:trPr>
          <w:trHeight w:val="255"/>
        </w:trPr>
        <w:tc>
          <w:tcPr>
            <w:tcW w:w="9280" w:type="dxa"/>
            <w:gridSpan w:val="4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6 410 036,69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4 012 310,00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4 020 830,00</w:t>
            </w:r>
          </w:p>
        </w:tc>
      </w:tr>
      <w:tr w:rsidR="00CC5914" w:rsidRPr="004133F8" w:rsidTr="00CC5914">
        <w:trPr>
          <w:trHeight w:val="255"/>
        </w:trPr>
        <w:tc>
          <w:tcPr>
            <w:tcW w:w="63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2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tbl>
      <w:tblPr>
        <w:tblStyle w:val="afffc"/>
        <w:tblW w:w="0" w:type="auto"/>
        <w:tblLook w:val="04A0"/>
      </w:tblPr>
      <w:tblGrid>
        <w:gridCol w:w="2354"/>
        <w:gridCol w:w="1901"/>
        <w:gridCol w:w="2315"/>
        <w:gridCol w:w="1694"/>
        <w:gridCol w:w="1306"/>
      </w:tblGrid>
      <w:tr w:rsidR="00CC5914" w:rsidRPr="004133F8" w:rsidTr="00CC5914">
        <w:trPr>
          <w:trHeight w:val="300"/>
        </w:trPr>
        <w:tc>
          <w:tcPr>
            <w:tcW w:w="35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bookmarkStart w:id="24" w:name="RANGE!A1:E26"/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  <w:bookmarkEnd w:id="24"/>
          </w:p>
        </w:tc>
        <w:tc>
          <w:tcPr>
            <w:tcW w:w="2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C5914" w:rsidRPr="004133F8" w:rsidTr="00CC5914">
        <w:trPr>
          <w:trHeight w:val="1710"/>
        </w:trPr>
        <w:tc>
          <w:tcPr>
            <w:tcW w:w="35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CC5914" w:rsidRPr="004133F8" w:rsidRDefault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noWrap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2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Приложение 7</w:t>
            </w:r>
            <w:r w:rsidRPr="004133F8">
              <w:rPr>
                <w:b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4133F8">
              <w:rPr>
                <w:b/>
                <w:color w:val="000000"/>
                <w:sz w:val="20"/>
                <w:szCs w:val="20"/>
              </w:rPr>
              <w:br/>
              <w:t>Яжелбицкого сельского поселения</w:t>
            </w:r>
            <w:r w:rsidRPr="004133F8">
              <w:rPr>
                <w:b/>
                <w:color w:val="000000"/>
                <w:sz w:val="20"/>
                <w:szCs w:val="20"/>
              </w:rPr>
              <w:br/>
              <w:t xml:space="preserve">  от 28.12.2020 №19  </w:t>
            </w:r>
            <w:r w:rsidRPr="004133F8">
              <w:rPr>
                <w:b/>
                <w:color w:val="000000"/>
                <w:sz w:val="20"/>
                <w:szCs w:val="20"/>
              </w:rPr>
              <w:br/>
              <w:t xml:space="preserve">в ред. реш. от 29.01.2021 №21          </w:t>
            </w:r>
          </w:p>
        </w:tc>
      </w:tr>
      <w:tr w:rsidR="00CC5914" w:rsidRPr="004133F8" w:rsidTr="00CC5914">
        <w:trPr>
          <w:trHeight w:val="1080"/>
        </w:trPr>
        <w:tc>
          <w:tcPr>
            <w:tcW w:w="14200" w:type="dxa"/>
            <w:gridSpan w:val="5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 xml:space="preserve">       Источники  внутреннего финансирования дефицита бюджета Яжелбицкого сельского поселения на 2021 год  и на плановый период 2022 и 2023 годов</w:t>
            </w:r>
          </w:p>
        </w:tc>
      </w:tr>
      <w:tr w:rsidR="00CC5914" w:rsidRPr="004133F8" w:rsidTr="00CC5914">
        <w:trPr>
          <w:trHeight w:val="945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lastRenderedPageBreak/>
              <w:t>Наименование источника внутреннего финансирования дефицита бюджета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2021 год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 xml:space="preserve"> 2023 год</w:t>
            </w:r>
          </w:p>
        </w:tc>
      </w:tr>
      <w:tr w:rsidR="00CC5914" w:rsidRPr="004133F8" w:rsidTr="00CC5914">
        <w:trPr>
          <w:trHeight w:val="240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CC5914" w:rsidRPr="004133F8" w:rsidTr="00CC5914">
        <w:trPr>
          <w:trHeight w:val="495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512597,69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512597,69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C5914" w:rsidRPr="004133F8" w:rsidTr="00CC5914">
        <w:trPr>
          <w:trHeight w:val="495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-11059920,00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-8807707,00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-8842727,00</w:t>
            </w:r>
          </w:p>
        </w:tc>
      </w:tr>
      <w:tr w:rsidR="00CC5914" w:rsidRPr="004133F8" w:rsidTr="00CC5914">
        <w:trPr>
          <w:trHeight w:val="495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-11059920,00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-8807707,00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-8842727,00</w:t>
            </w:r>
          </w:p>
        </w:tc>
      </w:tr>
      <w:tr w:rsidR="00CC5914" w:rsidRPr="004133F8" w:rsidTr="00CC5914">
        <w:trPr>
          <w:trHeight w:val="495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-11059920,00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-8807707,00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-8842727,00</w:t>
            </w:r>
          </w:p>
        </w:tc>
      </w:tr>
      <w:tr w:rsidR="00CC5914" w:rsidRPr="004133F8" w:rsidTr="00CC5914">
        <w:trPr>
          <w:trHeight w:val="495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-11059920,00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-8807707,00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-8842727,00</w:t>
            </w:r>
          </w:p>
        </w:tc>
      </w:tr>
      <w:tr w:rsidR="00CC5914" w:rsidRPr="004133F8" w:rsidTr="00CC5914">
        <w:trPr>
          <w:trHeight w:val="495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3F8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11572517,69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8807707,00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8842727,00</w:t>
            </w:r>
          </w:p>
        </w:tc>
      </w:tr>
      <w:tr w:rsidR="00CC5914" w:rsidRPr="004133F8" w:rsidTr="00CC5914">
        <w:trPr>
          <w:trHeight w:val="495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11572517,69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8807707,00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8842727,00</w:t>
            </w:r>
          </w:p>
        </w:tc>
      </w:tr>
      <w:tr w:rsidR="00CC5914" w:rsidRPr="004133F8" w:rsidTr="00CC5914">
        <w:trPr>
          <w:trHeight w:val="495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11572517,69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8807707,00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8842727,00</w:t>
            </w:r>
          </w:p>
        </w:tc>
      </w:tr>
      <w:tr w:rsidR="00CC5914" w:rsidRPr="004133F8" w:rsidTr="00CC5914">
        <w:trPr>
          <w:trHeight w:val="495"/>
        </w:trPr>
        <w:tc>
          <w:tcPr>
            <w:tcW w:w="35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2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346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11572517,69</w:t>
            </w:r>
          </w:p>
        </w:tc>
        <w:tc>
          <w:tcPr>
            <w:tcW w:w="25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8807707,00</w:t>
            </w:r>
          </w:p>
        </w:tc>
        <w:tc>
          <w:tcPr>
            <w:tcW w:w="1900" w:type="dxa"/>
            <w:hideMark/>
          </w:tcPr>
          <w:p w:rsidR="00CC5914" w:rsidRPr="004133F8" w:rsidRDefault="00CC5914" w:rsidP="00CC5914">
            <w:pPr>
              <w:rPr>
                <w:b/>
                <w:color w:val="000000"/>
                <w:sz w:val="20"/>
                <w:szCs w:val="20"/>
              </w:rPr>
            </w:pPr>
            <w:r w:rsidRPr="004133F8">
              <w:rPr>
                <w:b/>
                <w:color w:val="000000"/>
                <w:sz w:val="20"/>
                <w:szCs w:val="20"/>
              </w:rPr>
              <w:t>8842727,00</w:t>
            </w:r>
          </w:p>
        </w:tc>
      </w:tr>
    </w:tbl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Pr="004133F8" w:rsidRDefault="00262245" w:rsidP="00B011A9">
      <w:pPr>
        <w:rPr>
          <w:b/>
          <w:color w:val="000000"/>
          <w:sz w:val="20"/>
          <w:szCs w:val="20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262245" w:rsidRDefault="00262245" w:rsidP="00B011A9">
      <w:pPr>
        <w:rPr>
          <w:b/>
          <w:color w:val="000000"/>
          <w:sz w:val="18"/>
          <w:szCs w:val="18"/>
        </w:rPr>
      </w:pPr>
    </w:p>
    <w:p w:rsidR="005F4402" w:rsidRDefault="005F4402" w:rsidP="00B011A9">
      <w:pPr>
        <w:rPr>
          <w:b/>
          <w:color w:val="000000"/>
          <w:sz w:val="18"/>
          <w:szCs w:val="18"/>
        </w:rPr>
      </w:pPr>
    </w:p>
    <w:p w:rsidR="005F4402" w:rsidRDefault="005F4402" w:rsidP="00B011A9">
      <w:pPr>
        <w:rPr>
          <w:b/>
          <w:color w:val="000000"/>
          <w:sz w:val="18"/>
          <w:szCs w:val="18"/>
        </w:rPr>
      </w:pPr>
    </w:p>
    <w:p w:rsidR="005F4402" w:rsidRDefault="005F4402" w:rsidP="00B011A9">
      <w:pPr>
        <w:rPr>
          <w:b/>
          <w:color w:val="000000"/>
          <w:sz w:val="18"/>
          <w:szCs w:val="18"/>
        </w:rPr>
      </w:pPr>
    </w:p>
    <w:p w:rsidR="005F4402" w:rsidRDefault="005F4402" w:rsidP="00B011A9">
      <w:pPr>
        <w:rPr>
          <w:b/>
          <w:color w:val="000000"/>
          <w:sz w:val="18"/>
          <w:szCs w:val="18"/>
        </w:rPr>
      </w:pPr>
    </w:p>
    <w:p w:rsidR="005F4402" w:rsidRDefault="005F4402" w:rsidP="00B011A9">
      <w:pPr>
        <w:rPr>
          <w:b/>
          <w:color w:val="000000"/>
          <w:sz w:val="18"/>
          <w:szCs w:val="18"/>
        </w:rPr>
      </w:pPr>
    </w:p>
    <w:p w:rsidR="005F4402" w:rsidRDefault="005F4402" w:rsidP="00B011A9">
      <w:pPr>
        <w:rPr>
          <w:b/>
          <w:color w:val="000000"/>
          <w:sz w:val="18"/>
          <w:szCs w:val="18"/>
        </w:rPr>
      </w:pPr>
    </w:p>
    <w:p w:rsidR="005F4402" w:rsidRDefault="005F4402" w:rsidP="00B011A9">
      <w:pPr>
        <w:rPr>
          <w:b/>
          <w:color w:val="000000"/>
          <w:sz w:val="18"/>
          <w:szCs w:val="18"/>
        </w:rPr>
      </w:pPr>
    </w:p>
    <w:p w:rsidR="005F4402" w:rsidRDefault="005F4402" w:rsidP="00B011A9">
      <w:pPr>
        <w:rPr>
          <w:b/>
          <w:color w:val="000000"/>
          <w:sz w:val="18"/>
          <w:szCs w:val="18"/>
        </w:rPr>
      </w:pPr>
    </w:p>
    <w:p w:rsidR="005F4402" w:rsidRDefault="005F4402" w:rsidP="00B011A9">
      <w:pPr>
        <w:rPr>
          <w:b/>
          <w:color w:val="000000"/>
          <w:sz w:val="18"/>
          <w:szCs w:val="18"/>
        </w:rPr>
      </w:pPr>
    </w:p>
    <w:p w:rsidR="005F4402" w:rsidRDefault="005F4402" w:rsidP="00B011A9">
      <w:pPr>
        <w:rPr>
          <w:b/>
          <w:color w:val="000000"/>
          <w:sz w:val="18"/>
          <w:szCs w:val="18"/>
        </w:rPr>
      </w:pPr>
    </w:p>
    <w:p w:rsidR="005F4402" w:rsidRDefault="005F4402" w:rsidP="00B011A9">
      <w:pPr>
        <w:rPr>
          <w:b/>
          <w:color w:val="000000"/>
          <w:sz w:val="18"/>
          <w:szCs w:val="18"/>
        </w:rPr>
      </w:pPr>
    </w:p>
    <w:p w:rsidR="00B011A9" w:rsidRDefault="00B011A9" w:rsidP="00FF336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FF3361" w:rsidRPr="00262245" w:rsidRDefault="00262245" w:rsidP="00FF3361">
      <w:pPr>
        <w:jc w:val="center"/>
        <w:rPr>
          <w:b/>
        </w:rPr>
      </w:pPr>
      <w:r w:rsidRPr="00262245">
        <w:rPr>
          <w:b/>
        </w:rPr>
        <w:t>Информация от прокуратуры</w:t>
      </w:r>
    </w:p>
    <w:p w:rsidR="00422340" w:rsidRPr="00262245" w:rsidRDefault="00422340" w:rsidP="00FF3361">
      <w:pPr>
        <w:jc w:val="center"/>
        <w:rPr>
          <w:b/>
        </w:rPr>
      </w:pPr>
    </w:p>
    <w:p w:rsidR="00CE7C0A" w:rsidRPr="00CE7C0A" w:rsidRDefault="00CE7C0A" w:rsidP="00CE7C0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  <w:r w:rsidRPr="00262245">
        <w:rPr>
          <w:b/>
          <w:sz w:val="20"/>
          <w:szCs w:val="20"/>
        </w:rPr>
        <w:t>Прокуратура Валдайского района разъясняет</w:t>
      </w: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both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-3" w:firstLine="697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В силу ч.ч. 3, 4 ст. 5 Федерального закона от 19.06.2004 № 54-ФЗ                     «О собраниях, митингах, демонстрациях, шествиях и пикетированиях» организатор публичного мероприятия имеет право проводить митинги, демонстрации, шествия и пикетирования в местах и во время,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самоуправления, собрания - в специально отведенном или приспособленном для этого месте, позволяющем обеспечить безопасность граждан при проведении собрания.</w:t>
      </w: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-3" w:firstLine="697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Организатор публичного мероприятия обязан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порядке, установленном ст. 7 настоящего Федерального закона.</w:t>
      </w: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-3" w:firstLine="697"/>
        <w:jc w:val="both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Прокурор Валдайского района                                                           И.А. Иванов</w:t>
      </w: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-3" w:firstLine="697"/>
        <w:jc w:val="both"/>
        <w:rPr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-3" w:firstLine="697"/>
        <w:jc w:val="center"/>
        <w:rPr>
          <w:b/>
          <w:sz w:val="20"/>
          <w:szCs w:val="20"/>
        </w:rPr>
      </w:pPr>
      <w:r w:rsidRPr="00262245">
        <w:rPr>
          <w:b/>
          <w:sz w:val="20"/>
          <w:szCs w:val="20"/>
        </w:rPr>
        <w:t>Ответственность за проведение публичного мероприятия без подачи в установленном порядке уведомления.</w:t>
      </w: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-3" w:firstLine="697"/>
        <w:jc w:val="center"/>
        <w:rPr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-3" w:firstLine="697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Организация либо проведение публичного мероприятия без подачи в установленном порядке уведомления влечет за собой административную ответственность, предусмотренную ч. 2 ст. 20.2 КоАП РФ.</w:t>
      </w: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-3" w:firstLine="697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Организация либо проведение публичного мероприятия без подачи в установленном порядке уведомления о проведении публичного мероприятия, административная ответственность за которые наступает по ч. 2 ст. 20.2 КоАП РФ, могут иметь место в случае, если несколько пикетов, каждый из которых формально подпадает под признаки одиночного, с достаточной очевидностью объединены единством целей и общей организацией, проводятся одновременно и территориально тяготеют друг к другу, а их участники используют ассоциативно узнаваемые или идентичные наглядные средства агитации и выдвигают общие требования и призывы. Данные обстоятельства могут подтверждаться, например, наличием одного организатора публичных мероприятий, единым оповещением возможных участников и проведением предварительной агитации, изготовлением и распространением средств наглядной агитации в отношении нескольких пикетов.</w:t>
      </w: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-3" w:firstLine="697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Проведение несколькими лицами одиночных пикетов, если это изначально было задумано и объединено единым замыслом и общей организацией, представляет собой скрытую форму публичного мероприятия, предусматривающего необходимость подачи уведомления о его проведении в орган публичной власти, в связи с чем, также может повлечь ответственность для организаторов и участников такого мероприятия по соответствующим частям ст. 20.2 КоАП РФ.</w:t>
      </w: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-3" w:firstLine="697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Частью 5 ст. 20.2 КоАП РФ предусмотрена ответственность за нарушение участником публичного мероприятия установленного порядка проведения пикетирования. Данная ответственность может иметь место в случае невыполнения (нарушения) участником публичного мероприятия обязанностей (запретов), установленных ч.ч. 3,4 ст. 6 Федерального закона             «О собраниях, митингах, демонстрациях, шествиях и пикетированиях», в том числе требований сотрудников полиции о прекращении проведения несанкционированного мероприятия.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 w:firstLine="697"/>
        <w:rPr>
          <w:sz w:val="20"/>
          <w:szCs w:val="20"/>
        </w:rPr>
      </w:pPr>
      <w:r w:rsidRPr="00262245">
        <w:rPr>
          <w:sz w:val="20"/>
          <w:szCs w:val="20"/>
        </w:rPr>
        <w:t>С учетом изложенного, разъясняю, что неисполнение гражданами требований законодательства Российской Федерации влечёт совершение административного правонарушения, предусмотренного, в частности, ч.ч. 2,5 ст. 20.2 КоАП РФ.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Прокурор Валдайского района                                                           И.А. Иванов</w:t>
      </w: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  <w:r w:rsidRPr="00262245">
        <w:rPr>
          <w:b/>
          <w:sz w:val="20"/>
          <w:szCs w:val="20"/>
        </w:rPr>
        <w:t>Прокуратура Валдайского района разъясняет</w:t>
      </w:r>
    </w:p>
    <w:p w:rsidR="00262245" w:rsidRPr="00262245" w:rsidRDefault="00262245" w:rsidP="00262245">
      <w:pPr>
        <w:pStyle w:val="3f5"/>
        <w:ind w:right="-3" w:firstLine="697"/>
        <w:jc w:val="center"/>
        <w:rPr>
          <w:b/>
          <w:sz w:val="20"/>
          <w:szCs w:val="20"/>
        </w:rPr>
      </w:pPr>
      <w:r w:rsidRPr="00262245">
        <w:rPr>
          <w:b/>
          <w:sz w:val="20"/>
          <w:szCs w:val="20"/>
        </w:rPr>
        <w:t>Что входит в общую жилую площадь</w:t>
      </w: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 </w:t>
      </w:r>
    </w:p>
    <w:p w:rsidR="00262245" w:rsidRPr="00262245" w:rsidRDefault="00262245" w:rsidP="00262245">
      <w:pPr>
        <w:pStyle w:val="3f5"/>
        <w:ind w:right="-3" w:firstLine="697"/>
        <w:rPr>
          <w:sz w:val="20"/>
          <w:szCs w:val="20"/>
        </w:rPr>
      </w:pPr>
      <w:r w:rsidRPr="00262245">
        <w:rPr>
          <w:sz w:val="20"/>
          <w:szCs w:val="20"/>
        </w:rPr>
        <w:lastRenderedPageBreak/>
        <w:t>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(ч. 5 ст. 15 Жилищного кодекса Российской Федерации)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Помощник прокурора Валдайского района                                   Васильев С.В.</w:t>
      </w: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bCs/>
          <w:sz w:val="20"/>
          <w:szCs w:val="20"/>
        </w:rPr>
      </w:pPr>
      <w:r w:rsidRPr="00262245">
        <w:rPr>
          <w:b/>
          <w:sz w:val="20"/>
          <w:szCs w:val="20"/>
        </w:rPr>
        <w:t xml:space="preserve">Прокуратура Валдайского района </w:t>
      </w:r>
    </w:p>
    <w:p w:rsidR="00262245" w:rsidRPr="00262245" w:rsidRDefault="00262245" w:rsidP="00262245">
      <w:pPr>
        <w:ind w:firstLine="540"/>
        <w:jc w:val="both"/>
        <w:rPr>
          <w:sz w:val="20"/>
          <w:szCs w:val="20"/>
        </w:rPr>
      </w:pPr>
    </w:p>
    <w:p w:rsidR="00262245" w:rsidRPr="00262245" w:rsidRDefault="00262245" w:rsidP="00262245">
      <w:pPr>
        <w:ind w:firstLine="540"/>
        <w:jc w:val="both"/>
        <w:rPr>
          <w:sz w:val="20"/>
          <w:szCs w:val="20"/>
        </w:rPr>
      </w:pPr>
    </w:p>
    <w:p w:rsidR="00262245" w:rsidRPr="00262245" w:rsidRDefault="00262245" w:rsidP="00262245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262245">
        <w:rPr>
          <w:b/>
          <w:sz w:val="20"/>
          <w:szCs w:val="20"/>
        </w:rPr>
        <w:t>С 15 января ужесточатся наказания за оскорбление (ст. 5.61 КоАП РФ)</w:t>
      </w:r>
    </w:p>
    <w:p w:rsidR="00262245" w:rsidRPr="00262245" w:rsidRDefault="00262245" w:rsidP="00262245">
      <w:pPr>
        <w:ind w:firstLine="540"/>
        <w:jc w:val="both"/>
        <w:rPr>
          <w:b/>
          <w:sz w:val="20"/>
          <w:szCs w:val="20"/>
        </w:rPr>
      </w:pPr>
    </w:p>
    <w:p w:rsidR="00262245" w:rsidRPr="00262245" w:rsidRDefault="00262245" w:rsidP="00262245">
      <w:pPr>
        <w:ind w:firstLine="540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Административный штраф за оскорбление для должностных лиц составит от 30 тыс. до 50 тыс. руб., для организаций - от 100 тыс. до 200 тыс. руб. Сейчас для последних штраф в 2 раза меньше, а для должностных лиц его размер - от 10 тыс. до 30 тыс. руб.</w:t>
      </w:r>
    </w:p>
    <w:p w:rsidR="00262245" w:rsidRPr="00262245" w:rsidRDefault="00262245" w:rsidP="00262245">
      <w:pPr>
        <w:ind w:firstLine="540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Ужесточили ответственность и за оскорбление, например, в СМИ. Должностное лицо заплатит от 50 тыс. до 100 тыс. руб., организация - от 200 тыс. до 700 тыс. руб. Такие же установили штрафы, например, за публичное оскорбление в интернете. Сейчас за нарушение в СМИ должностным лицам грозит штраф от 30 тыс. до 50 тыс. руб., организациям - от 100 тыс. до 500 тыс. руб.</w:t>
      </w:r>
    </w:p>
    <w:p w:rsidR="00262245" w:rsidRPr="00262245" w:rsidRDefault="00262245" w:rsidP="00262245">
      <w:pPr>
        <w:ind w:firstLine="540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Появится новый состав - оскорбление со стороны чиновника. Наказанием станет штраф от 50 тыс. до 100 тыс. руб. или дисквалификация до года.</w:t>
      </w:r>
    </w:p>
    <w:p w:rsidR="00262245" w:rsidRPr="00262245" w:rsidRDefault="00262245" w:rsidP="00262245">
      <w:pPr>
        <w:ind w:firstLine="540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Кроме того, в КоАП РФ вернули статью о клевете. За это нарушение будут штрафовать только юрлиц на сумму от 500 тыс. руб. до 3 млн руб. Напомним, статью исключили в 2012 году.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Помощник прокурора Валдайского района                                    Смирнов С.С.</w:t>
      </w:r>
    </w:p>
    <w:p w:rsidR="00262245" w:rsidRPr="00262245" w:rsidRDefault="00262245" w:rsidP="00262245">
      <w:pPr>
        <w:spacing w:line="240" w:lineRule="exact"/>
        <w:rPr>
          <w:sz w:val="20"/>
          <w:szCs w:val="20"/>
        </w:rPr>
      </w:pPr>
    </w:p>
    <w:p w:rsidR="00262245" w:rsidRPr="00262245" w:rsidRDefault="00262245" w:rsidP="00262245">
      <w:pPr>
        <w:spacing w:line="240" w:lineRule="exact"/>
        <w:rPr>
          <w:sz w:val="20"/>
          <w:szCs w:val="20"/>
        </w:rPr>
      </w:pPr>
    </w:p>
    <w:p w:rsidR="00262245" w:rsidRPr="00262245" w:rsidRDefault="00262245" w:rsidP="00262245">
      <w:pPr>
        <w:spacing w:line="240" w:lineRule="exact"/>
        <w:rPr>
          <w:sz w:val="20"/>
          <w:szCs w:val="20"/>
        </w:rPr>
      </w:pPr>
    </w:p>
    <w:p w:rsidR="00262245" w:rsidRPr="00262245" w:rsidRDefault="00262245" w:rsidP="00262245">
      <w:pPr>
        <w:spacing w:line="240" w:lineRule="exact"/>
        <w:rPr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  <w:r w:rsidRPr="00262245">
        <w:rPr>
          <w:b/>
          <w:sz w:val="20"/>
          <w:szCs w:val="20"/>
        </w:rPr>
        <w:t>Прокуратура Валдайского района разъясняет (ст. 13.34 КоАП РФ).</w:t>
      </w:r>
    </w:p>
    <w:p w:rsidR="00262245" w:rsidRDefault="00262245" w:rsidP="00262245">
      <w:pPr>
        <w:ind w:firstLine="540"/>
        <w:jc w:val="both"/>
        <w:rPr>
          <w:b/>
          <w:bCs/>
          <w:sz w:val="20"/>
          <w:szCs w:val="20"/>
        </w:rPr>
      </w:pPr>
    </w:p>
    <w:p w:rsidR="00262245" w:rsidRPr="00262245" w:rsidRDefault="00262245" w:rsidP="00262245">
      <w:pPr>
        <w:ind w:firstLine="540"/>
        <w:jc w:val="both"/>
        <w:rPr>
          <w:sz w:val="20"/>
          <w:szCs w:val="20"/>
        </w:rPr>
      </w:pPr>
      <w:r w:rsidRPr="00262245">
        <w:rPr>
          <w:b/>
          <w:bCs/>
          <w:sz w:val="20"/>
          <w:szCs w:val="20"/>
        </w:rPr>
        <w:t>Штрафы для интернет-провайдеров за неблокировку запрещенной информации сильно выросли</w:t>
      </w:r>
    </w:p>
    <w:p w:rsidR="00262245" w:rsidRPr="00262245" w:rsidRDefault="00262245" w:rsidP="00262245">
      <w:pPr>
        <w:ind w:firstLine="540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Если интернет-провайдер не заблокирует доступ к запрещенным сведениям, должностным лицам грозит штраф от 10 тыс. до 30 тыс. руб., компаниям - от 100 тыс. до 500 тыс. руб. Речь идет о неисполнении обязанности ограничить доступ на основании данных Роскомнадзора. То же наказание установили на случай, если провайдер не разблокировал доступ, хотя должен был. Поправки вступили в силу 10 января.</w:t>
      </w:r>
    </w:p>
    <w:p w:rsidR="00262245" w:rsidRPr="00262245" w:rsidRDefault="00262245" w:rsidP="00262245">
      <w:pPr>
        <w:ind w:firstLine="540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Ранее штраф для должностных лиц составлял от 3 тыс. до 5 тыс. руб., а для компаний - от 50 тыс. до 100 тыс. руб.</w:t>
      </w:r>
    </w:p>
    <w:p w:rsidR="00262245" w:rsidRPr="00262245" w:rsidRDefault="00262245" w:rsidP="00262245">
      <w:pPr>
        <w:ind w:firstLine="540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Кроме того, ввели наказание за повторное нарушение в течение года. Должностные лица заплатят от 30 тыс. до 50 тыс. руб., а компании - от 500 тыс. до 800 тыс. руб.</w:t>
      </w:r>
    </w:p>
    <w:p w:rsidR="00262245" w:rsidRPr="00262245" w:rsidRDefault="00262245" w:rsidP="00262245">
      <w:pPr>
        <w:ind w:firstLine="540"/>
        <w:jc w:val="both"/>
        <w:rPr>
          <w:sz w:val="20"/>
          <w:szCs w:val="20"/>
        </w:rPr>
      </w:pPr>
      <w:r w:rsidRPr="00262245">
        <w:rPr>
          <w:sz w:val="20"/>
          <w:szCs w:val="20"/>
        </w:rPr>
        <w:t>10 января установлены крупные штрафы, в частности для владельцев сайтов за неудаление запрещенной информации.</w:t>
      </w:r>
    </w:p>
    <w:p w:rsidR="00262245" w:rsidRPr="00262245" w:rsidRDefault="00262245" w:rsidP="00262245">
      <w:pPr>
        <w:ind w:firstLine="540"/>
        <w:jc w:val="both"/>
        <w:rPr>
          <w:b/>
          <w:bCs/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 xml:space="preserve">Старший помощник прокурора 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 xml:space="preserve">Валдайского района                                    </w:t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  <w:t xml:space="preserve">  М.Н. Белорусова</w:t>
      </w: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  <w:r w:rsidRPr="00262245">
        <w:rPr>
          <w:b/>
          <w:sz w:val="20"/>
          <w:szCs w:val="20"/>
        </w:rPr>
        <w:t>Прокуратура Валдайского района разъясняет</w:t>
      </w: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Рекомендован порядок организации противоэпидемических мероприятий в стационарах, осуществляющих оказание медицинской помощи пациентам с новой коронавирусной инфекцией</w:t>
      </w: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ab/>
      </w: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Предусмотрены, в том числе противоэпидемические мероприятия при организации транспортирования и госпитализации пациентов, а также меры по обеспечению противоэпидемического режима и соблюдению требований биологической безопасности при организации лабораторных исследований в целях этиологической диагностики COVID-19.</w:t>
      </w: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В частности, отмечается, что важнейшей мерой профилактики является сортировка пациентов на этапе направления и приема в стационар с выделением раздельных потоков больных с подтвержденным диагнозом COVID-19 и пациентов с ОРВИ, гриппом и внебольничной пневмонией с учетом степени тяжести клинического течения заболевания и нуждаемости в интенсивной терапии и реанимации.</w:t>
      </w: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На территорию стационара ограничивается допуск лиц, не задействованных в обеспечении его работы, а также родственников пациентов.</w:t>
      </w: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Помощник прокурора Валдайского района                                    С.С. Смирнов</w:t>
      </w: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  <w:r w:rsidRPr="00262245">
        <w:rPr>
          <w:b/>
          <w:sz w:val="20"/>
          <w:szCs w:val="20"/>
        </w:rPr>
        <w:t>Прокуратура Валдайского района разъясняет</w:t>
      </w:r>
    </w:p>
    <w:p w:rsidR="00262245" w:rsidRPr="00262245" w:rsidRDefault="00262245" w:rsidP="00262245">
      <w:pPr>
        <w:pStyle w:val="3f5"/>
        <w:ind w:right="-3" w:firstLine="697"/>
        <w:jc w:val="center"/>
        <w:rPr>
          <w:sz w:val="20"/>
          <w:szCs w:val="20"/>
        </w:rPr>
      </w:pPr>
      <w:r w:rsidRPr="00262245">
        <w:rPr>
          <w:sz w:val="20"/>
          <w:szCs w:val="20"/>
        </w:rPr>
        <w:t>Условия предоставления мер социальной поддержки</w:t>
      </w: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Меры социальной поддержки специалистам, указанным в статье 1 (Областного закона Новгородской области от 27.08.2009 № 586-ОЗ «О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типа»), предоставляются при условии, если они заняты по основному месту работы и замещают не менее 0,75 ставки в областных или муниципальных бюджетных, казенных или автономных учреждениях, финансируемых (получающих ассигнования) из областного бюджета, бюджетов муниципальных районов, бюджетов поселений, а также за счет средств фонда обязательного медицинского страхования.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 xml:space="preserve">Старший помощник прокурора 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 xml:space="preserve">Валдайского района                                   </w:t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  <w:t xml:space="preserve">       Е.Н. Талызина</w:t>
      </w:r>
    </w:p>
    <w:p w:rsid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  <w:r w:rsidRPr="00262245">
        <w:rPr>
          <w:b/>
          <w:sz w:val="20"/>
          <w:szCs w:val="20"/>
        </w:rPr>
        <w:t>Прокуратура Валдайского района разъясняет</w:t>
      </w:r>
    </w:p>
    <w:p w:rsidR="00262245" w:rsidRPr="00262245" w:rsidRDefault="00262245" w:rsidP="00262245">
      <w:pPr>
        <w:pStyle w:val="3f5"/>
        <w:ind w:right="-3"/>
        <w:jc w:val="center"/>
        <w:rPr>
          <w:sz w:val="20"/>
          <w:szCs w:val="20"/>
        </w:rPr>
      </w:pPr>
      <w:r w:rsidRPr="00262245">
        <w:rPr>
          <w:sz w:val="20"/>
          <w:szCs w:val="20"/>
        </w:rPr>
        <w:lastRenderedPageBreak/>
        <w:t>Обеспечение инвалидов проживающих в организациях социального обслуживания жильем</w:t>
      </w: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>Согласно ст. 17 ФЗ от 24.11.1995 № 181-ФЗ «О социальной защите инвалидов в Российской Федерации», инвалиды, проживающие в организациях социального обслуживания, предоставляющих социальные услуги в стационарной форме, и желающие получить жилое помещение по договору социального найма,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инвалидами.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 xml:space="preserve">Заместитель прокурора 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 xml:space="preserve">Валдайского района </w:t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  <w:t>В.А. Балашов</w:t>
      </w:r>
      <w:r w:rsidRPr="00262245">
        <w:rPr>
          <w:sz w:val="20"/>
          <w:szCs w:val="20"/>
        </w:rPr>
        <w:tab/>
        <w:t xml:space="preserve">                                    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1ff6"/>
        <w:shd w:val="clear" w:color="auto" w:fill="auto"/>
        <w:spacing w:before="0" w:after="0" w:line="240" w:lineRule="auto"/>
        <w:ind w:right="100" w:firstLine="697"/>
        <w:jc w:val="center"/>
        <w:rPr>
          <w:b/>
          <w:sz w:val="20"/>
          <w:szCs w:val="20"/>
        </w:rPr>
      </w:pPr>
      <w:r w:rsidRPr="00262245">
        <w:rPr>
          <w:b/>
          <w:sz w:val="20"/>
          <w:szCs w:val="20"/>
        </w:rPr>
        <w:t>Прокуратура Валдайского района разъясняет</w:t>
      </w:r>
    </w:p>
    <w:p w:rsidR="00262245" w:rsidRPr="00262245" w:rsidRDefault="00262245" w:rsidP="00262245">
      <w:pPr>
        <w:pStyle w:val="3f5"/>
        <w:ind w:right="-3" w:firstLine="697"/>
        <w:rPr>
          <w:sz w:val="20"/>
          <w:szCs w:val="20"/>
        </w:rPr>
      </w:pPr>
      <w:r w:rsidRPr="00262245">
        <w:rPr>
          <w:sz w:val="20"/>
          <w:szCs w:val="20"/>
        </w:rPr>
        <w:t xml:space="preserve">Переход к страховщику прав страхователя на возмещение ущерба (суброгация) </w:t>
      </w:r>
    </w:p>
    <w:p w:rsidR="00262245" w:rsidRPr="00262245" w:rsidRDefault="00262245" w:rsidP="00262245">
      <w:pPr>
        <w:pStyle w:val="3f5"/>
        <w:ind w:right="-3" w:firstLine="697"/>
        <w:rPr>
          <w:sz w:val="20"/>
          <w:szCs w:val="20"/>
        </w:rPr>
      </w:pPr>
      <w:r w:rsidRPr="00262245">
        <w:rPr>
          <w:sz w:val="20"/>
          <w:szCs w:val="20"/>
        </w:rPr>
        <w:t>Настоящее право регулируется ст. 965 ГК РФ:</w:t>
      </w:r>
    </w:p>
    <w:p w:rsidR="00262245" w:rsidRPr="00262245" w:rsidRDefault="00262245" w:rsidP="00262245">
      <w:pPr>
        <w:pStyle w:val="3f5"/>
        <w:ind w:right="-3" w:firstLine="697"/>
        <w:rPr>
          <w:sz w:val="20"/>
          <w:szCs w:val="20"/>
        </w:rPr>
      </w:pPr>
      <w:r w:rsidRPr="00262245">
        <w:rPr>
          <w:sz w:val="20"/>
          <w:szCs w:val="20"/>
        </w:rPr>
        <w:t>- Если договором имущественного страхования не предусмотрено иное, к страховщику, выплатившему страховое возмещение, переходит в пределах выплаченной суммы право требования, которое страхователь (выгодоприобретатель) имеет к лицу, ответственному за убытки, возмещенные в результате страхования. Однако условие договора, исключающее переход к страховщику права требования к лицу, умышленно причинившему убытки, ничтожно.</w:t>
      </w:r>
    </w:p>
    <w:p w:rsidR="00262245" w:rsidRPr="00262245" w:rsidRDefault="00262245" w:rsidP="00262245">
      <w:pPr>
        <w:pStyle w:val="3f5"/>
        <w:ind w:right="-3" w:firstLine="697"/>
        <w:rPr>
          <w:sz w:val="20"/>
          <w:szCs w:val="20"/>
        </w:rPr>
      </w:pPr>
      <w:r w:rsidRPr="00262245">
        <w:rPr>
          <w:sz w:val="20"/>
          <w:szCs w:val="20"/>
        </w:rPr>
        <w:t>- Перешедшее к страховщику право требования осуществляется им с соблюдением правил, регулирующих отношения между страхователем (выгодоприобретателем) и лицом, ответственным за убытки.</w:t>
      </w:r>
    </w:p>
    <w:p w:rsidR="00262245" w:rsidRPr="00262245" w:rsidRDefault="00262245" w:rsidP="00262245">
      <w:pPr>
        <w:pStyle w:val="3f5"/>
        <w:ind w:right="-3" w:firstLine="697"/>
        <w:rPr>
          <w:sz w:val="20"/>
          <w:szCs w:val="20"/>
        </w:rPr>
      </w:pPr>
      <w:r w:rsidRPr="00262245">
        <w:rPr>
          <w:sz w:val="20"/>
          <w:szCs w:val="20"/>
        </w:rPr>
        <w:t>- Страхователь (выгодоприобретатель) обязан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 w:firstLine="697"/>
        <w:rPr>
          <w:sz w:val="20"/>
          <w:szCs w:val="20"/>
        </w:rPr>
      </w:pPr>
      <w:r w:rsidRPr="00262245">
        <w:rPr>
          <w:sz w:val="20"/>
          <w:szCs w:val="20"/>
        </w:rPr>
        <w:t>- Если страхователь (выгодоприобретатель) отказался от своего права требования к лицу, ответственному за убытки, возмещенные страховщиком, или осуществление этого права стало невозможным по вине страхователя (выгодоприобретателя),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возмещения.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 xml:space="preserve">Заместитель прокурора 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  <w:r w:rsidRPr="00262245">
        <w:rPr>
          <w:sz w:val="20"/>
          <w:szCs w:val="20"/>
        </w:rPr>
        <w:t xml:space="preserve">Валдайского района                       </w:t>
      </w:r>
      <w:r w:rsidRPr="00262245">
        <w:rPr>
          <w:sz w:val="20"/>
          <w:szCs w:val="20"/>
        </w:rPr>
        <w:tab/>
        <w:t xml:space="preserve"> </w:t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</w:r>
      <w:r w:rsidRPr="00262245">
        <w:rPr>
          <w:sz w:val="20"/>
          <w:szCs w:val="20"/>
        </w:rPr>
        <w:tab/>
        <w:t xml:space="preserve">       К.А. Прокопов</w:t>
      </w:r>
    </w:p>
    <w:p w:rsidR="00262245" w:rsidRP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0"/>
          <w:szCs w:val="20"/>
        </w:rPr>
      </w:pPr>
    </w:p>
    <w:p w:rsidR="00262245" w:rsidRDefault="00262245" w:rsidP="00262245">
      <w:pPr>
        <w:pStyle w:val="3f5"/>
        <w:shd w:val="clear" w:color="auto" w:fill="auto"/>
        <w:spacing w:line="240" w:lineRule="auto"/>
        <w:ind w:right="-3"/>
        <w:rPr>
          <w:sz w:val="28"/>
          <w:szCs w:val="28"/>
        </w:rPr>
      </w:pPr>
    </w:p>
    <w:p w:rsidR="009B0EC3" w:rsidRDefault="009B0EC3" w:rsidP="00D3706F">
      <w:pPr>
        <w:jc w:val="center"/>
        <w:rPr>
          <w:sz w:val="20"/>
          <w:szCs w:val="18"/>
        </w:rPr>
      </w:pPr>
      <w:bookmarkStart w:id="25" w:name="_GoBack"/>
      <w:bookmarkEnd w:id="25"/>
    </w:p>
    <w:tbl>
      <w:tblPr>
        <w:tblpPr w:leftFromText="180" w:rightFromText="180" w:vertAnchor="text" w:horzAnchor="margin" w:tblpY="-2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6"/>
      </w:tblGrid>
      <w:tr w:rsidR="00A715DA" w:rsidTr="00A715DA">
        <w:trPr>
          <w:trHeight w:val="891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Учредитель: Совет депутатов  Яжелбицкого                                                              Адрес редакции  и учредителя: 175411                      </w:t>
            </w:r>
          </w:p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сельского поселения                                                                                            Новгородская  область,  Валдайский район,</w:t>
            </w:r>
          </w:p>
          <w:p w:rsidR="00A715DA" w:rsidRDefault="005D48BD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Главный редактор Н. Г. Дмитриева</w:t>
            </w:r>
            <w:r w:rsidR="00A715DA">
              <w:rPr>
                <w:b/>
                <w:sz w:val="18"/>
                <w:szCs w:val="18"/>
              </w:rPr>
              <w:t xml:space="preserve">                                                                                        с. Яжелбицы, ул. Усадьба, д. 22</w:t>
            </w:r>
          </w:p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Тираж: 5 экземпляров                                                                                                                               тел/факс (881666)37-126</w:t>
            </w:r>
          </w:p>
        </w:tc>
      </w:tr>
      <w:tr w:rsidR="00A715DA" w:rsidTr="00A715DA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Распространяется бесплатно</w:t>
            </w:r>
            <w:r>
              <w:rPr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</w:t>
            </w:r>
            <w:r>
              <w:rPr>
                <w:b/>
                <w:sz w:val="18"/>
                <w:szCs w:val="18"/>
                <w:lang w:val="en-US"/>
              </w:rPr>
              <w:t>E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  <w:lang w:val="en-US"/>
              </w:rPr>
              <w:t>selsovet</w:t>
            </w:r>
            <w:r>
              <w:rPr>
                <w:b/>
                <w:sz w:val="18"/>
                <w:szCs w:val="18"/>
              </w:rPr>
              <w:t>99@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ru</w:t>
            </w:r>
          </w:p>
        </w:tc>
      </w:tr>
    </w:tbl>
    <w:p w:rsidR="00D3706F" w:rsidRDefault="00D3706F" w:rsidP="00A715DA">
      <w:pPr>
        <w:rPr>
          <w:sz w:val="20"/>
          <w:szCs w:val="18"/>
        </w:rPr>
      </w:pPr>
    </w:p>
    <w:p w:rsidR="00D3706F" w:rsidRDefault="00D3706F" w:rsidP="00A715DA">
      <w:pPr>
        <w:rPr>
          <w:sz w:val="20"/>
          <w:szCs w:val="18"/>
        </w:rPr>
      </w:pPr>
    </w:p>
    <w:p w:rsidR="00D3706F" w:rsidRDefault="00D3706F" w:rsidP="00D3706F">
      <w:pPr>
        <w:jc w:val="center"/>
        <w:rPr>
          <w:sz w:val="20"/>
          <w:szCs w:val="18"/>
        </w:rPr>
      </w:pPr>
    </w:p>
    <w:p w:rsidR="00D3706F" w:rsidRPr="00D3706F" w:rsidRDefault="00D3706F" w:rsidP="00D3706F">
      <w:pPr>
        <w:jc w:val="center"/>
        <w:rPr>
          <w:sz w:val="20"/>
          <w:szCs w:val="18"/>
        </w:rPr>
      </w:pPr>
    </w:p>
    <w:sectPr w:rsidR="00D3706F" w:rsidRPr="00D3706F" w:rsidSect="0017679A">
      <w:headerReference w:type="even" r:id="rId25"/>
      <w:headerReference w:type="default" r:id="rId26"/>
      <w:pgSz w:w="11906" w:h="16838"/>
      <w:pgMar w:top="720" w:right="170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6C" w:rsidRDefault="009E326C" w:rsidP="00E525B8">
      <w:r>
        <w:separator/>
      </w:r>
    </w:p>
  </w:endnote>
  <w:endnote w:type="continuationSeparator" w:id="0">
    <w:p w:rsidR="009E326C" w:rsidRDefault="009E326C" w:rsidP="00E5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charset w:val="00"/>
    <w:family w:val="auto"/>
    <w:pitch w:val="default"/>
    <w:sig w:usb0="00000003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14" w:rsidRDefault="003167A6">
    <w:pPr>
      <w:rPr>
        <w:sz w:val="2"/>
        <w:szCs w:val="2"/>
      </w:rPr>
    </w:pPr>
    <w:r w:rsidRPr="003167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margin-left:547.55pt;margin-top:814.7pt;width:10.1pt;height:7.9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KRqAIAAKYFAAAOAAAAZHJzL2Uyb0RvYy54bWysVNtunDAQfa/Uf7D8TrgsewGFjTbLUlVK&#10;L1LSD/CCWawaG9nOQlrl3zs2YbNJVKlqy4M1tsdn5swc5vJqaDk6UqWZFBkOLwKMqChlxcQhw9/u&#10;Cm+FkTZEVIRLQTP8QDW+Wr9/d9l3KY1kI3lFFQIQodO+y3BjTJf6vi4b2hJ9ITsq4LKWqiUGturg&#10;V4r0gN5yPwqChd9LVXVKllRrOM3HS7x2+HVNS/OlrjU1iGcYcjNuVW7d29VfX5L0oEjXsPIpDfIX&#10;WbSECQh6gsqJIehesTdQLSuV1LI2F6VsfVnXrKSOA7AJg1dsbhvSUccFiqO7U5n0/4MtPx+/KsSq&#10;DEOjBGmhRXd0MOhaDii01ek7nYLTbQduZoBj6LJjqrsbWX7XSMhtQ8SBbpSSfUNJBdm5l/7Z0xFH&#10;W5B9/0lWEIbcG+mAhlq1tnRQDATo0KWHU2dsKqUNGa2iJdyUcBUGwWzmOueTdHrcKW0+UNkia2RY&#10;QeMdODneaAM0wHVysbGELBjnrvlcvDgAx/EEQsNTe2eTcL38mQTJbrVbxV4cLXZeHOS5tym2sbco&#10;wuU8n+XbbR4+2rhhnDasqqiwYSZdhfGf9e1J4aMiTsrSkrPKwtmUtDrst1yhIwFdF+6zzYLkz9z8&#10;l2m4a+DyilIYxcF1lHjFYrX04iKee8kyWHlBmFwniyBO4rx4SemGCfrvlFCf4WQezUct/ZZb4L63&#10;3EjaMgOTg7MWpHtyIqlV4E5UrrWGMD7aZ6Ww6T+XAio2Ndrp1Up0FKsZ9gOgWBHvZfUAylUSlAUi&#10;hHEHRiPVD4x6GB0ZFjDbMOIfBWjfTpnJUJOxnwwiSniYYYPRaG7NOI3uO8UODeBOf9cG/o+COe0+&#10;5wCJ2w0MA0fhaXDZaXO+d17P43X9CwAA//8DAFBLAwQUAAYACAAAACEAGj9FnOAAAAAPAQAADwAA&#10;AGRycy9kb3ducmV2LnhtbEyPwU7DMBBE70j8g7VI3KiT0JQ2xKlQJS7cKAiJmxtv4wh7Hdlumvw9&#10;zgluO7uj2Tf1frKGjehD70hAvsqAIbVO9dQJ+Px4fdgCC1GSksYRCpgxwL65vallpdyV3nE8xo6l&#10;EAqVFKBjHCrOQ6vRyrByA1K6nZ23MibpO668vKZwa3iRZRtuZU/pg5YDHjS2P8eLFfA0fTkcAh7w&#10;+zy2Xvfz1rzNQtzfTS/PwCJO8c8MC35ChyYxndyFVGAm6WxX5smbpk2xWwNbPHlePgI7Lbt1WQBv&#10;av6/R/MLAAD//wMAUEsBAi0AFAAGAAgAAAAhALaDOJL+AAAA4QEAABMAAAAAAAAAAAAAAAAAAAAA&#10;AFtDb250ZW50X1R5cGVzXS54bWxQSwECLQAUAAYACAAAACEAOP0h/9YAAACUAQAACwAAAAAAAAAA&#10;AAAAAAAvAQAAX3JlbHMvLnJlbHNQSwECLQAUAAYACAAAACEAUV1CkagCAACmBQAADgAAAAAAAAAA&#10;AAAAAAAuAgAAZHJzL2Uyb0RvYy54bWxQSwECLQAUAAYACAAAACEAGj9FnOAAAAAPAQAADwAAAAAA&#10;AAAAAAAAAAACBQAAZHJzL2Rvd25yZXYueG1sUEsFBgAAAAAEAAQA8wAAAA8GAAAAAA==&#10;" filled="f" stroked="f">
          <v:textbox style="mso-fit-shape-to-text:t" inset="0,0,0,0">
            <w:txbxContent>
              <w:p w:rsidR="00CC5914" w:rsidRDefault="003167A6">
                <w:r w:rsidRPr="003167A6">
                  <w:rPr>
                    <w:lang w:eastAsia="en-US"/>
                  </w:rPr>
                  <w:fldChar w:fldCharType="begin"/>
                </w:r>
                <w:r w:rsidR="00CC5914">
                  <w:instrText xml:space="preserve"> PAGE \* MERGEFORMAT </w:instrText>
                </w:r>
                <w:r w:rsidRPr="003167A6">
                  <w:rPr>
                    <w:lang w:eastAsia="en-US"/>
                  </w:rPr>
                  <w:fldChar w:fldCharType="separate"/>
                </w:r>
                <w:r w:rsidR="00CC5914" w:rsidRPr="0005799A">
                  <w:rPr>
                    <w:rStyle w:val="affffd"/>
                    <w:noProof/>
                  </w:rPr>
                  <w:t>7</w:t>
                </w:r>
                <w:r>
                  <w:rPr>
                    <w:rStyle w:val="affff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14" w:rsidRDefault="003167A6">
    <w:pPr>
      <w:rPr>
        <w:sz w:val="2"/>
        <w:szCs w:val="2"/>
      </w:rPr>
    </w:pPr>
    <w:r w:rsidRPr="003167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547.55pt;margin-top:814.7pt;width:5.5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62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K8w4qSHFt3TSaMbMaHAVGccVAZOdwO46Qm2ocuWqRpuRfVNIS42LeF7ei2lGFtKasjONzfds6sz&#10;jjIgu/GjqCEMedDCAk2N7E3poBgI0KFLj6fOmFQq2Fx5YRJhVMGJH3txFNkAJFvuDlLp91T0yBg5&#10;ltB3i00Ot0qbXEi2uJhQXJSs62zvO/5sAxznHYgMV82ZycG28kfqpdtkm4ROGMRbJ/SKwrkuN6ET&#10;l/4qKt4Vm03h/zRx/TBrWV1TbsIssvLDP2vbUeCzIE7CUqJjtYEzKSm53206iQ4EZF3a71iQMzf3&#10;eRq2CMDlBSU/CL2bIHXKOFk5YRlGTrryEsfz05s09sI0LMrnlG4Zp/9OCY05TqMgmqX0W26e/V5z&#10;I1nPNAyOjvU5Tk5OJDMC3PLatlYT1s32WSlM+k+lgHYvjbZyNQqdtaqn3WTfhdWykfJO1I+gXylA&#10;YCBSGHpgtEJ+x2iEAZJjDhMOo+4DhxdgZs1iyMXYLQbhFVzMscZoNjd6nkkPg2T7FnCXN3YNr6Rk&#10;VsJPORzfFowEy+Q4vszMOf+3Xk9Ddv0LAAD//wMAUEsDBBQABgAIAAAAIQCVHjNx4AAAAA8BAAAP&#10;AAAAZHJzL2Rvd25yZXYueG1sTI/BTsMwEETvSPyDtUjcqJ2oTdsQp0KVuHCjICRubryNI2I7st00&#10;+Xs2J7jt7I5m31SHyfZsxBA77yRkKwEMXeN151oJnx+vTztgMSmnVe8dSpgxwqG+v6tUqf3NveN4&#10;Si2jEBdLJcGkNJScx8agVXHlB3R0u/hgVSIZWq6DulG47XkuRMGt6hx9MGrAo8Hm53S1ErbTl8ch&#10;4hG/L2MTTDfv+rdZyseH6eUZWMIp/ZlhwSd0qInp7K9OR9aTFvtNRl6ainy/BrZ4MlHkwM7LbrPe&#10;Aq8r/r9H/QsAAP//AwBQSwECLQAUAAYACAAAACEAtoM4kv4AAADhAQAAEwAAAAAAAAAAAAAAAAAA&#10;AAAAW0NvbnRlbnRfVHlwZXNdLnhtbFBLAQItABQABgAIAAAAIQA4/SH/1gAAAJQBAAALAAAAAAAA&#10;AAAAAAAAAC8BAABfcmVscy8ucmVsc1BLAQItABQABgAIAAAAIQDDPP62qgIAAKwFAAAOAAAAAAAA&#10;AAAAAAAAAC4CAABkcnMvZTJvRG9jLnhtbFBLAQItABQABgAIAAAAIQCVHjNx4AAAAA8BAAAPAAAA&#10;AAAAAAAAAAAAAAQFAABkcnMvZG93bnJldi54bWxQSwUGAAAAAAQABADzAAAAEQYAAAAA&#10;" filled="f" stroked="f">
          <v:textbox style="mso-fit-shape-to-text:t" inset="0,0,0,0">
            <w:txbxContent>
              <w:p w:rsidR="00CC5914" w:rsidRDefault="003167A6">
                <w:r w:rsidRPr="003167A6">
                  <w:rPr>
                    <w:lang w:eastAsia="en-US"/>
                  </w:rPr>
                  <w:fldChar w:fldCharType="begin"/>
                </w:r>
                <w:r w:rsidR="00CC5914">
                  <w:instrText xml:space="preserve"> PAGE \* MERGEFORMAT </w:instrText>
                </w:r>
                <w:r w:rsidRPr="003167A6">
                  <w:rPr>
                    <w:lang w:eastAsia="en-US"/>
                  </w:rPr>
                  <w:fldChar w:fldCharType="separate"/>
                </w:r>
                <w:r w:rsidR="00C453FC" w:rsidRPr="00C453FC">
                  <w:rPr>
                    <w:rStyle w:val="affffd"/>
                    <w:noProof/>
                  </w:rPr>
                  <w:t>12</w:t>
                </w:r>
                <w:r>
                  <w:rPr>
                    <w:rStyle w:val="affff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14" w:rsidRDefault="003167A6">
    <w:pPr>
      <w:rPr>
        <w:sz w:val="2"/>
        <w:szCs w:val="2"/>
      </w:rPr>
    </w:pPr>
    <w:r w:rsidRPr="003167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539.95pt;margin-top:795.3pt;width:5.55pt;height:12.6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86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McYcdJDi+7ppNGNmFBo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IjDRjZR3on4E/UoB&#10;AgORwtADoxXyO0YjDJAcc5hwGHUfOLwAM2sWQy7GbjEIr+BijjVGs7nR80x6GCTbt4C7vLFreCUl&#10;sxJ+yuH4tmAkWCbH8WVmzvm/9XoasutfAAAA//8DAFBLAwQUAAYACAAAACEAKVmZx90AAAAPAQAA&#10;DwAAAGRycy9kb3ducmV2LnhtbExPQU7DMBC8I/EHa5G4UbtIpE2IU6FKXLhREBI3N97GEfY6it00&#10;+T3bE9xmdkazM/VuDl5MOKY+kob1SoFAaqPtqdPw+fH6sAWRsiFrfCTUsGCCXXN7U5vKxgu943TI&#10;neAQSpXR4HIeKilT6zCYtIoDEmunOAaTmY6dtKO5cHjw8lGpQgbTE39wZsC9w/bncA4aNvNXxCHh&#10;Hr9PUzu6ftn6t0Xr+7v55RlExjn/meFan6tDw52O8Uw2Cc9cbcqSvYyeSlWAuHpUueaBR0YFX0E2&#10;tfy/o/kFAAD//wMAUEsBAi0AFAAGAAgAAAAhALaDOJL+AAAA4QEAABMAAAAAAAAAAAAAAAAAAAAA&#10;AFtDb250ZW50X1R5cGVzXS54bWxQSwECLQAUAAYACAAAACEAOP0h/9YAAACUAQAACwAAAAAAAAAA&#10;AAAAAAAvAQAAX3JlbHMvLnJlbHNQSwECLQAUAAYACAAAACEAoVxvOqsCAACsBQAADgAAAAAAAAAA&#10;AAAAAAAuAgAAZHJzL2Uyb0RvYy54bWxQSwECLQAUAAYACAAAACEAKVmZx90AAAAPAQAADwAAAAAA&#10;AAAAAAAAAAAFBQAAZHJzL2Rvd25yZXYueG1sUEsFBgAAAAAEAAQA8wAAAA8GAAAAAA==&#10;" filled="f" stroked="f">
          <v:textbox style="mso-fit-shape-to-text:t" inset="0,0,0,0">
            <w:txbxContent>
              <w:p w:rsidR="00CC5914" w:rsidRDefault="003167A6">
                <w:r w:rsidRPr="003167A6">
                  <w:rPr>
                    <w:lang w:eastAsia="en-US"/>
                  </w:rPr>
                  <w:fldChar w:fldCharType="begin"/>
                </w:r>
                <w:r w:rsidR="00CC5914">
                  <w:instrText xml:space="preserve"> PAGE \* MERGEFORMAT </w:instrText>
                </w:r>
                <w:r w:rsidRPr="003167A6">
                  <w:rPr>
                    <w:lang w:eastAsia="en-US"/>
                  </w:rPr>
                  <w:fldChar w:fldCharType="separate"/>
                </w:r>
                <w:r w:rsidR="00C453FC" w:rsidRPr="00C453FC">
                  <w:rPr>
                    <w:rStyle w:val="affffd"/>
                    <w:noProof/>
                  </w:rPr>
                  <w:t>4</w:t>
                </w:r>
                <w:r>
                  <w:rPr>
                    <w:rStyle w:val="affff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14" w:rsidRDefault="00CC591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14" w:rsidRDefault="00CC591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14" w:rsidRDefault="003167A6">
    <w:pPr>
      <w:rPr>
        <w:sz w:val="2"/>
        <w:szCs w:val="2"/>
      </w:rPr>
    </w:pPr>
    <w:r w:rsidRPr="003167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547.55pt;margin-top:814.7pt;width:10.1pt;height:7.9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xNrQIAAK0FAAAOAAAAZHJzL2Uyb0RvYy54bWysVNuOmzAQfa/Uf7D8znJZkgBastoNoaq0&#10;vUi7/QAHTLBqbGR7A9uq/96xCcleXqq2PFiDPT4zZ+Z4rq7HjqMDVZpJkePwIsCIikrWTOxz/O2h&#10;9BKMtCGiJlwKmuMnqvH1+v27q6HPaCRbyWuqEIAInQ19jltj+sz3ddXSjugL2VMBh41UHTHwq/Z+&#10;rcgA6B33oyBY+oNUda9kRbWG3WI6xGuH3zS0Ml+aRlODeI4hN+NW5dadXf31Fcn2ivQtq45pkL/I&#10;oiNMQNATVEEMQY+KvYHqWKWklo25qGTny6ZhFXUcgE0YvGJz35KeOi5QHN2fyqT/H2z1+fBVIVbn&#10;OMZIkA5a9EBHg27liJa2OkOvM3C678HNjLANXXZMdX8nq+8aCblpidjTG6Xk0FJSQ3ahvek/uzrh&#10;aAuyGz7JGsKQRyMd0NiozpYOioEAHbr0dOqMTaWyIaMkWsFJBUdhEFxeus75JJsv90qbD1R2yBo5&#10;VtB4B04Od9rYZEg2u9hYQpaMc9d8Ll5sgOO0A6Hhqj2zSbhe/kyDdJtsk9iLo+XWi4Oi8G7KTewt&#10;y3C1KC6LzaYIf9m4YZy1rK6psGFmXYXxn/XtqPBJESdlaclZbeFsSlrtdxuu0IGArkv3uZLDydnN&#10;f5mGKwJweUUpjOLgNkq9cpmsvLiMF166ChIvCNPbdBnEaVyULyndMUH/nRIacpwuosWkpXPSr7gF&#10;7nvLjWQdMzA5OOtynJycSGYVuBW1a60hjE/2s1LY9M+lgHbPjXZ6tRKdxGrG3Xh8GABmtbyT9RMI&#10;WEkQGGgRph4YrVQ/MBpgguRYwIjDiH8U8ATssJkNNRu72SCigos5NhhN5sZMQ+mxV2zfAu78yG7g&#10;mZTMSficw/FxwUxwTI7zyw6d5//O6zxl178BAAD//wMAUEsDBBQABgAIAAAAIQAaP0Wc4AAAAA8B&#10;AAAPAAAAZHJzL2Rvd25yZXYueG1sTI/BTsMwEETvSPyDtUjcqJPQlDbEqVAlLtwoCImbG2/jCHsd&#10;2W6a/D3OCW47u6PZN/V+soaN6EPvSEC+yoAhtU711An4/Hh92AILUZKSxhEKmDHAvrm9qWWl3JXe&#10;cTzGjqUQCpUUoGMcKs5Dq9HKsHIDUrqdnbcyJuk7rry8pnBreJFlG25lT+mDlgMeNLY/x4sV8DR9&#10;ORwCHvD7PLZe9/PWvM1C3N9NL8/AIk7xzwwLfkKHJjGd3IVUYCbpbFfmyZumTbFbA1s8eV4+Ajst&#10;u3VZAG9q/r9H8wsAAP//AwBQSwECLQAUAAYACAAAACEAtoM4kv4AAADhAQAAEwAAAAAAAAAAAAAA&#10;AAAAAAAAW0NvbnRlbnRfVHlwZXNdLnhtbFBLAQItABQABgAIAAAAIQA4/SH/1gAAAJQBAAALAAAA&#10;AAAAAAAAAAAAAC8BAABfcmVscy8ucmVsc1BLAQItABQABgAIAAAAIQBTLNxNrQIAAK0FAAAOAAAA&#10;AAAAAAAAAAAAAC4CAABkcnMvZTJvRG9jLnhtbFBLAQItABQABgAIAAAAIQAaP0Wc4AAAAA8BAAAP&#10;AAAAAAAAAAAAAAAAAAcFAABkcnMvZG93bnJldi54bWxQSwUGAAAAAAQABADzAAAAFAYAAAAA&#10;" filled="f" stroked="f">
          <v:textbox style="mso-fit-shape-to-text:t" inset="0,0,0,0">
            <w:txbxContent>
              <w:p w:rsidR="00CC5914" w:rsidRDefault="003167A6">
                <w:r w:rsidRPr="003167A6">
                  <w:rPr>
                    <w:lang w:eastAsia="en-US"/>
                  </w:rPr>
                  <w:fldChar w:fldCharType="begin"/>
                </w:r>
                <w:r w:rsidR="00CC5914">
                  <w:instrText xml:space="preserve"> PAGE \* MERGEFORMAT </w:instrText>
                </w:r>
                <w:r w:rsidRPr="003167A6">
                  <w:rPr>
                    <w:lang w:eastAsia="en-US"/>
                  </w:rPr>
                  <w:fldChar w:fldCharType="separate"/>
                </w:r>
                <w:r w:rsidR="00C453FC" w:rsidRPr="00C453FC">
                  <w:rPr>
                    <w:rStyle w:val="affffd"/>
                    <w:noProof/>
                  </w:rPr>
                  <w:t>14</w:t>
                </w:r>
                <w:r>
                  <w:rPr>
                    <w:rStyle w:val="affffd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6C" w:rsidRDefault="009E326C" w:rsidP="00E525B8">
      <w:r>
        <w:separator/>
      </w:r>
    </w:p>
  </w:footnote>
  <w:footnote w:type="continuationSeparator" w:id="0">
    <w:p w:rsidR="009E326C" w:rsidRDefault="009E326C" w:rsidP="00E52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14" w:rsidRDefault="003167A6">
    <w:pPr>
      <w:rPr>
        <w:sz w:val="2"/>
        <w:szCs w:val="2"/>
      </w:rPr>
    </w:pPr>
    <w:r w:rsidRPr="003167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508.45pt;margin-top:64.7pt;width:50.4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FgrgIAAK0FAAAOAAAAZHJzL2Uyb0RvYy54bWysVNuOmzAQfa/Uf7D8znJZQgJastoNoaq0&#10;vUi7/QAHTLBqbGR7A9uq/96xCcleXqq2PFiDPT4+M3Nmrq7HjqMDVZpJkePwIsCIikrWTOxz/O2h&#10;9FYYaUNETbgUNMdPVOPr9ft3V0Of0Ui2ktdUIQAROhv6HLfG9Jnv66qlHdEXsqcCDhupOmLgV+39&#10;WpEB0DvuR0GQ+INUda9kRbWG3WI6xGuH3zS0Ml+aRlODeI6Bm3GrcuvOrv76imR7RfqWVUca5C9Y&#10;dIQJePQEVRBD0KNib6A6VimpZWMuKtn5smlYRV0MEE0YvIrmviU9dbFAcnR/SpP+f7DV58NXhVid&#10;4wVGgnRQogc6GnQrR7Sw2Rl6nYHTfQ9uZoRtqLKLVPd3svqukZCblog9vVFKDi0lNbAL7U3/2dUJ&#10;R1uQ3fBJ1vAMeTTSAY2N6mzqIBkI0KFKT6fKWCoVbCZxsAyBYQVH4XIRJa5yPsnmy73S5gOVHbJG&#10;jhUU3oGTw502lgzJZhf7lpAl49wVn4sXG+A47cDTcNWeWRKulj/TIN2utqvYi6Nk68VBUXg35Sb2&#10;khJIFZfFZlOEv+y7YZy1rK6psM/MugrjP6vbUeGTIk7K0pKz2sJZSlrtdxuu0IGArkv3uZTDydnN&#10;f0nDJQFieRVSGMXBbZR6ZbJaenEZL7x0Gay8IExv0ySI07goX4Z0xwT995DQkON0ES0mLZ1Jv4ot&#10;cN/b2EjWMQOTg7Mux6uTE8msAreidqU1hPHJfpYKS/+cCij3XGinVyvRSaxm3I2uMS7nNtjJ+gkE&#10;rCQIDFQKUw+MVqofGA0wQXIsYMRhxD8KaAE7bGZDzcZuNoio4GKODUaTuTHTUHrsFdu3gDs32Q20&#10;ScmchG0/TRyOzQUzwUVynF926Dz/d17nKbv+DQAA//8DAFBLAwQUAAYACAAAACEAd0lKDd4AAAAN&#10;AQAADwAAAGRycy9kb3ducmV2LnhtbEyPzU7DMBCE70i8g7WVuFE7FTRtiFOhSly4URASNzfexlH9&#10;E9lumrw92xPcZrSfZmfq3eQsGzGmPngJxVIAQ98G3ftOwtfn2+MGWMrKa2WDRwkzJtg193e1qnS4&#10;+g8cD7ljFOJTpSSYnIeK89QadCotw4CebqcQncpkY8d1VFcKd5avhFhzp3pPH4wacG+wPR8uTkI5&#10;fQccEu7x5zS20fTzxr7PUj4sptcXYBmn/AfDrT5Vh4Y6HcPF68QseVGst8SSWm2fgN2QoihpzpHU&#10;cymANzX/v6L5BQAA//8DAFBLAQItABQABgAIAAAAIQC2gziS/gAAAOEBAAATAAAAAAAAAAAAAAAA&#10;AAAAAABbQ29udGVudF9UeXBlc10ueG1sUEsBAi0AFAAGAAgAAAAhADj9If/WAAAAlAEAAAsAAAAA&#10;AAAAAAAAAAAALwEAAF9yZWxzLy5yZWxzUEsBAi0AFAAGAAgAAAAhAFHR4WCuAgAArQUAAA4AAAAA&#10;AAAAAAAAAAAALgIAAGRycy9lMm9Eb2MueG1sUEsBAi0AFAAGAAgAAAAhAHdJSg3eAAAADQEAAA8A&#10;AAAAAAAAAAAAAAAACAUAAGRycy9kb3ducmV2LnhtbFBLBQYAAAAABAAEAPMAAAATBgAAAAA=&#10;" filled="f" stroked="f">
          <v:textbox style="mso-fit-shape-to-text:t" inset="0,0,0,0">
            <w:txbxContent>
              <w:p w:rsidR="00CC5914" w:rsidRDefault="00CC5914">
                <w:r>
                  <w:rPr>
                    <w:rStyle w:val="12pt"/>
                    <w:rFonts w:eastAsia="SimSun"/>
                  </w:rPr>
                  <w:t>(Форма2)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14" w:rsidRDefault="00CC591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14" w:rsidRDefault="003167A6" w:rsidP="00D677DF">
    <w:pPr>
      <w:pStyle w:val="afe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59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5914" w:rsidRDefault="00CC5914">
    <w:pPr>
      <w:pStyle w:val="af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14" w:rsidRPr="00525274" w:rsidRDefault="00CC5914">
    <w:pPr>
      <w:pStyle w:val="afe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C6210B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B5B6C"/>
    <w:multiLevelType w:val="hybridMultilevel"/>
    <w:tmpl w:val="88FC944E"/>
    <w:lvl w:ilvl="0" w:tplc="FB7A38B2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17F6A"/>
    <w:multiLevelType w:val="multilevel"/>
    <w:tmpl w:val="A60C8DC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0D52A1"/>
    <w:multiLevelType w:val="multilevel"/>
    <w:tmpl w:val="A92A46F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87" w:hanging="1800"/>
      </w:pPr>
      <w:rPr>
        <w:rFonts w:hint="default"/>
      </w:rPr>
    </w:lvl>
  </w:abstractNum>
  <w:abstractNum w:abstractNumId="4">
    <w:nsid w:val="029E27B7"/>
    <w:multiLevelType w:val="hybridMultilevel"/>
    <w:tmpl w:val="B8CCF2BE"/>
    <w:lvl w:ilvl="0" w:tplc="E3EA2A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77A"/>
    <w:multiLevelType w:val="multilevel"/>
    <w:tmpl w:val="098EE5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96A5F"/>
    <w:multiLevelType w:val="hybridMultilevel"/>
    <w:tmpl w:val="370C2796"/>
    <w:lvl w:ilvl="0" w:tplc="91469BA2">
      <w:start w:val="2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0C182C5B"/>
    <w:multiLevelType w:val="hybridMultilevel"/>
    <w:tmpl w:val="A972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685F"/>
    <w:multiLevelType w:val="multilevel"/>
    <w:tmpl w:val="764A7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5BB69C9"/>
    <w:multiLevelType w:val="multilevel"/>
    <w:tmpl w:val="15BB69C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1745711B"/>
    <w:multiLevelType w:val="hybridMultilevel"/>
    <w:tmpl w:val="6232B2FA"/>
    <w:lvl w:ilvl="0" w:tplc="C8E48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5CC2A8">
      <w:numFmt w:val="none"/>
      <w:lvlText w:val=""/>
      <w:lvlJc w:val="left"/>
      <w:pPr>
        <w:tabs>
          <w:tab w:val="num" w:pos="360"/>
        </w:tabs>
      </w:pPr>
    </w:lvl>
    <w:lvl w:ilvl="2" w:tplc="24BE17EA">
      <w:numFmt w:val="none"/>
      <w:lvlText w:val=""/>
      <w:lvlJc w:val="left"/>
      <w:pPr>
        <w:tabs>
          <w:tab w:val="num" w:pos="360"/>
        </w:tabs>
      </w:pPr>
    </w:lvl>
    <w:lvl w:ilvl="3" w:tplc="DA4ADEA2">
      <w:numFmt w:val="none"/>
      <w:lvlText w:val=""/>
      <w:lvlJc w:val="left"/>
      <w:pPr>
        <w:tabs>
          <w:tab w:val="num" w:pos="360"/>
        </w:tabs>
      </w:pPr>
    </w:lvl>
    <w:lvl w:ilvl="4" w:tplc="75B65E4C">
      <w:numFmt w:val="none"/>
      <w:lvlText w:val=""/>
      <w:lvlJc w:val="left"/>
      <w:pPr>
        <w:tabs>
          <w:tab w:val="num" w:pos="360"/>
        </w:tabs>
      </w:pPr>
    </w:lvl>
    <w:lvl w:ilvl="5" w:tplc="096E0938">
      <w:numFmt w:val="none"/>
      <w:lvlText w:val=""/>
      <w:lvlJc w:val="left"/>
      <w:pPr>
        <w:tabs>
          <w:tab w:val="num" w:pos="360"/>
        </w:tabs>
      </w:pPr>
    </w:lvl>
    <w:lvl w:ilvl="6" w:tplc="1FB48228">
      <w:numFmt w:val="none"/>
      <w:lvlText w:val=""/>
      <w:lvlJc w:val="left"/>
      <w:pPr>
        <w:tabs>
          <w:tab w:val="num" w:pos="360"/>
        </w:tabs>
      </w:pPr>
    </w:lvl>
    <w:lvl w:ilvl="7" w:tplc="ADD69950">
      <w:numFmt w:val="none"/>
      <w:lvlText w:val=""/>
      <w:lvlJc w:val="left"/>
      <w:pPr>
        <w:tabs>
          <w:tab w:val="num" w:pos="360"/>
        </w:tabs>
      </w:pPr>
    </w:lvl>
    <w:lvl w:ilvl="8" w:tplc="2632A0E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743FB5"/>
    <w:multiLevelType w:val="multilevel"/>
    <w:tmpl w:val="8D98A9E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B6149"/>
    <w:multiLevelType w:val="hybridMultilevel"/>
    <w:tmpl w:val="832A8BF2"/>
    <w:lvl w:ilvl="0" w:tplc="C4AA3F08">
      <w:start w:val="8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22D158FA"/>
    <w:multiLevelType w:val="multilevel"/>
    <w:tmpl w:val="2DB871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264268E5"/>
    <w:multiLevelType w:val="multilevel"/>
    <w:tmpl w:val="DB9C6A9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861E32"/>
    <w:multiLevelType w:val="multilevel"/>
    <w:tmpl w:val="3F9E1EA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B31233"/>
    <w:multiLevelType w:val="multilevel"/>
    <w:tmpl w:val="6E866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D2A50"/>
    <w:multiLevelType w:val="hybridMultilevel"/>
    <w:tmpl w:val="7D0EEE56"/>
    <w:lvl w:ilvl="0" w:tplc="EFBC9124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92869446">
      <w:numFmt w:val="none"/>
      <w:lvlText w:val=""/>
      <w:lvlJc w:val="left"/>
      <w:pPr>
        <w:tabs>
          <w:tab w:val="num" w:pos="360"/>
        </w:tabs>
      </w:pPr>
    </w:lvl>
    <w:lvl w:ilvl="2" w:tplc="E0189FB8">
      <w:numFmt w:val="none"/>
      <w:lvlText w:val=""/>
      <w:lvlJc w:val="left"/>
      <w:pPr>
        <w:tabs>
          <w:tab w:val="num" w:pos="360"/>
        </w:tabs>
      </w:pPr>
    </w:lvl>
    <w:lvl w:ilvl="3" w:tplc="CD4A0BCE">
      <w:numFmt w:val="none"/>
      <w:lvlText w:val=""/>
      <w:lvlJc w:val="left"/>
      <w:pPr>
        <w:tabs>
          <w:tab w:val="num" w:pos="360"/>
        </w:tabs>
      </w:pPr>
    </w:lvl>
    <w:lvl w:ilvl="4" w:tplc="52A4C240">
      <w:numFmt w:val="none"/>
      <w:lvlText w:val=""/>
      <w:lvlJc w:val="left"/>
      <w:pPr>
        <w:tabs>
          <w:tab w:val="num" w:pos="360"/>
        </w:tabs>
      </w:pPr>
    </w:lvl>
    <w:lvl w:ilvl="5" w:tplc="B8A4DD9C">
      <w:numFmt w:val="none"/>
      <w:lvlText w:val=""/>
      <w:lvlJc w:val="left"/>
      <w:pPr>
        <w:tabs>
          <w:tab w:val="num" w:pos="360"/>
        </w:tabs>
      </w:pPr>
    </w:lvl>
    <w:lvl w:ilvl="6" w:tplc="34AACAF2">
      <w:numFmt w:val="none"/>
      <w:lvlText w:val=""/>
      <w:lvlJc w:val="left"/>
      <w:pPr>
        <w:tabs>
          <w:tab w:val="num" w:pos="360"/>
        </w:tabs>
      </w:pPr>
    </w:lvl>
    <w:lvl w:ilvl="7" w:tplc="2592BF00">
      <w:numFmt w:val="none"/>
      <w:lvlText w:val=""/>
      <w:lvlJc w:val="left"/>
      <w:pPr>
        <w:tabs>
          <w:tab w:val="num" w:pos="360"/>
        </w:tabs>
      </w:pPr>
    </w:lvl>
    <w:lvl w:ilvl="8" w:tplc="0CC669E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D897735"/>
    <w:multiLevelType w:val="hybridMultilevel"/>
    <w:tmpl w:val="8E9A1BF4"/>
    <w:lvl w:ilvl="0" w:tplc="44D624E4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46B67F8C"/>
    <w:multiLevelType w:val="multilevel"/>
    <w:tmpl w:val="A92A46F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87" w:hanging="1800"/>
      </w:pPr>
      <w:rPr>
        <w:rFonts w:hint="default"/>
      </w:rPr>
    </w:lvl>
  </w:abstractNum>
  <w:abstractNum w:abstractNumId="21">
    <w:nsid w:val="47815E92"/>
    <w:multiLevelType w:val="multilevel"/>
    <w:tmpl w:val="47815E9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C80448"/>
    <w:multiLevelType w:val="hybridMultilevel"/>
    <w:tmpl w:val="4AA0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75D9B"/>
    <w:multiLevelType w:val="multilevel"/>
    <w:tmpl w:val="A612A5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59D45BB5"/>
    <w:multiLevelType w:val="multilevel"/>
    <w:tmpl w:val="C706ECB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5">
    <w:nsid w:val="5A426A1C"/>
    <w:multiLevelType w:val="hybridMultilevel"/>
    <w:tmpl w:val="ED22DBC6"/>
    <w:lvl w:ilvl="0" w:tplc="32786EBE">
      <w:start w:val="9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>
    <w:nsid w:val="5ADF755B"/>
    <w:multiLevelType w:val="multilevel"/>
    <w:tmpl w:val="8B9A1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5D18266E"/>
    <w:multiLevelType w:val="hybridMultilevel"/>
    <w:tmpl w:val="E2567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496C0C"/>
    <w:multiLevelType w:val="multilevel"/>
    <w:tmpl w:val="AA1095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352307"/>
    <w:multiLevelType w:val="multilevel"/>
    <w:tmpl w:val="1DA4A70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2F7B5A"/>
    <w:multiLevelType w:val="multilevel"/>
    <w:tmpl w:val="F5A4188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EE22C1"/>
    <w:multiLevelType w:val="multilevel"/>
    <w:tmpl w:val="40AA3A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8740773"/>
    <w:multiLevelType w:val="multilevel"/>
    <w:tmpl w:val="FAD67CB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F06FA"/>
    <w:multiLevelType w:val="multilevel"/>
    <w:tmpl w:val="69BF06FA"/>
    <w:lvl w:ilvl="0">
      <w:start w:val="1"/>
      <w:numFmt w:val="decimal"/>
      <w:pStyle w:val="a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A60332"/>
    <w:multiLevelType w:val="multilevel"/>
    <w:tmpl w:val="A1048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323B53"/>
    <w:multiLevelType w:val="hybridMultilevel"/>
    <w:tmpl w:val="D86A0A42"/>
    <w:lvl w:ilvl="0" w:tplc="14EE57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4B5BE4"/>
    <w:multiLevelType w:val="hybridMultilevel"/>
    <w:tmpl w:val="37BE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F5918"/>
    <w:multiLevelType w:val="multilevel"/>
    <w:tmpl w:val="7A440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9FA4AE7"/>
    <w:multiLevelType w:val="multilevel"/>
    <w:tmpl w:val="A4E43C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654DEF"/>
    <w:multiLevelType w:val="hybridMultilevel"/>
    <w:tmpl w:val="ACCE0F7A"/>
    <w:lvl w:ilvl="0" w:tplc="8B7A2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C72033"/>
    <w:multiLevelType w:val="multilevel"/>
    <w:tmpl w:val="EA600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21"/>
  </w:num>
  <w:num w:numId="8">
    <w:abstractNumId w:val="25"/>
  </w:num>
  <w:num w:numId="9">
    <w:abstractNumId w:val="13"/>
  </w:num>
  <w:num w:numId="10">
    <w:abstractNumId w:val="18"/>
  </w:num>
  <w:num w:numId="11">
    <w:abstractNumId w:val="19"/>
  </w:num>
  <w:num w:numId="12">
    <w:abstractNumId w:val="10"/>
  </w:num>
  <w:num w:numId="13">
    <w:abstractNumId w:val="24"/>
  </w:num>
  <w:num w:numId="14">
    <w:abstractNumId w:val="2"/>
  </w:num>
  <w:num w:numId="15">
    <w:abstractNumId w:val="4"/>
  </w:num>
  <w:num w:numId="16">
    <w:abstractNumId w:val="36"/>
  </w:num>
  <w:num w:numId="17">
    <w:abstractNumId w:val="3"/>
  </w:num>
  <w:num w:numId="18">
    <w:abstractNumId w:val="20"/>
  </w:num>
  <w:num w:numId="19">
    <w:abstractNumId w:val="27"/>
  </w:num>
  <w:num w:numId="20">
    <w:abstractNumId w:val="7"/>
  </w:num>
  <w:num w:numId="21">
    <w:abstractNumId w:val="17"/>
  </w:num>
  <w:num w:numId="22">
    <w:abstractNumId w:val="16"/>
  </w:num>
  <w:num w:numId="23">
    <w:abstractNumId w:val="40"/>
  </w:num>
  <w:num w:numId="24">
    <w:abstractNumId w:val="34"/>
  </w:num>
  <w:num w:numId="25">
    <w:abstractNumId w:val="28"/>
  </w:num>
  <w:num w:numId="26">
    <w:abstractNumId w:val="38"/>
  </w:num>
  <w:num w:numId="27">
    <w:abstractNumId w:val="30"/>
  </w:num>
  <w:num w:numId="28">
    <w:abstractNumId w:val="11"/>
  </w:num>
  <w:num w:numId="29">
    <w:abstractNumId w:val="5"/>
  </w:num>
  <w:num w:numId="30">
    <w:abstractNumId w:val="32"/>
  </w:num>
  <w:num w:numId="31">
    <w:abstractNumId w:val="15"/>
  </w:num>
  <w:num w:numId="32">
    <w:abstractNumId w:val="29"/>
  </w:num>
  <w:num w:numId="33">
    <w:abstractNumId w:val="26"/>
  </w:num>
  <w:num w:numId="34">
    <w:abstractNumId w:val="37"/>
  </w:num>
  <w:num w:numId="35">
    <w:abstractNumId w:val="35"/>
  </w:num>
  <w:num w:numId="36">
    <w:abstractNumId w:val="6"/>
  </w:num>
  <w:num w:numId="37">
    <w:abstractNumId w:val="23"/>
  </w:num>
  <w:num w:numId="38">
    <w:abstractNumId w:val="31"/>
  </w:num>
  <w:num w:numId="39">
    <w:abstractNumId w:val="8"/>
  </w:num>
  <w:num w:numId="40">
    <w:abstractNumId w:val="14"/>
  </w:num>
  <w:num w:numId="41">
    <w:abstractNumId w:val="3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1A9"/>
    <w:rsid w:val="0001563A"/>
    <w:rsid w:val="00024501"/>
    <w:rsid w:val="00056E2D"/>
    <w:rsid w:val="000712DE"/>
    <w:rsid w:val="001138BF"/>
    <w:rsid w:val="0017679A"/>
    <w:rsid w:val="001D5036"/>
    <w:rsid w:val="00226FFA"/>
    <w:rsid w:val="002270CF"/>
    <w:rsid w:val="00245C11"/>
    <w:rsid w:val="00262245"/>
    <w:rsid w:val="002A2AD9"/>
    <w:rsid w:val="002B12C0"/>
    <w:rsid w:val="002C78BE"/>
    <w:rsid w:val="003167A6"/>
    <w:rsid w:val="00365401"/>
    <w:rsid w:val="003719FC"/>
    <w:rsid w:val="00374265"/>
    <w:rsid w:val="003D1727"/>
    <w:rsid w:val="004133F8"/>
    <w:rsid w:val="00416E0F"/>
    <w:rsid w:val="00422340"/>
    <w:rsid w:val="00427D53"/>
    <w:rsid w:val="00440483"/>
    <w:rsid w:val="004F4281"/>
    <w:rsid w:val="00516AB5"/>
    <w:rsid w:val="00525274"/>
    <w:rsid w:val="0053153A"/>
    <w:rsid w:val="0054186A"/>
    <w:rsid w:val="00557B6A"/>
    <w:rsid w:val="005C184A"/>
    <w:rsid w:val="005D48BD"/>
    <w:rsid w:val="005E1832"/>
    <w:rsid w:val="005F4402"/>
    <w:rsid w:val="00627BAD"/>
    <w:rsid w:val="00631453"/>
    <w:rsid w:val="006764CF"/>
    <w:rsid w:val="00717E67"/>
    <w:rsid w:val="008B7B04"/>
    <w:rsid w:val="008E057A"/>
    <w:rsid w:val="009117CF"/>
    <w:rsid w:val="009A4ED1"/>
    <w:rsid w:val="009B0EC3"/>
    <w:rsid w:val="009E326C"/>
    <w:rsid w:val="00A715DA"/>
    <w:rsid w:val="00A76205"/>
    <w:rsid w:val="00AB166B"/>
    <w:rsid w:val="00AE6F1D"/>
    <w:rsid w:val="00B011A9"/>
    <w:rsid w:val="00B103D4"/>
    <w:rsid w:val="00B4551E"/>
    <w:rsid w:val="00B602EE"/>
    <w:rsid w:val="00B76AD6"/>
    <w:rsid w:val="00C453FC"/>
    <w:rsid w:val="00CB2EAB"/>
    <w:rsid w:val="00CC5914"/>
    <w:rsid w:val="00CE4A34"/>
    <w:rsid w:val="00CE7C0A"/>
    <w:rsid w:val="00D3706F"/>
    <w:rsid w:val="00D53A01"/>
    <w:rsid w:val="00D677DF"/>
    <w:rsid w:val="00D93787"/>
    <w:rsid w:val="00DC697F"/>
    <w:rsid w:val="00E2486F"/>
    <w:rsid w:val="00E321AA"/>
    <w:rsid w:val="00E525B8"/>
    <w:rsid w:val="00ED2895"/>
    <w:rsid w:val="00ED413C"/>
    <w:rsid w:val="00FB64DE"/>
    <w:rsid w:val="00FC07BA"/>
    <w:rsid w:val="00FD2E2C"/>
    <w:rsid w:val="00FE0D00"/>
    <w:rsid w:val="00FF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011A9"/>
    <w:pPr>
      <w:keepNext/>
      <w:jc w:val="center"/>
      <w:outlineLvl w:val="0"/>
    </w:pPr>
    <w:rPr>
      <w:b/>
    </w:rPr>
  </w:style>
  <w:style w:type="paragraph" w:styleId="20">
    <w:name w:val="heading 2"/>
    <w:basedOn w:val="a0"/>
    <w:next w:val="a0"/>
    <w:link w:val="21"/>
    <w:qFormat/>
    <w:rsid w:val="00B011A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link w:val="30"/>
    <w:qFormat/>
    <w:rsid w:val="00B011A9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qFormat/>
    <w:rsid w:val="00B011A9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011A9"/>
    <w:pPr>
      <w:keepNext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B011A9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B011A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45C11"/>
    <w:pPr>
      <w:keepNext/>
      <w:jc w:val="center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B011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11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B011A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011A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011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011A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011A9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45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011A9"/>
    <w:rPr>
      <w:rFonts w:ascii="Arial" w:eastAsia="Times New Roman" w:hAnsi="Arial" w:cs="Arial"/>
      <w:lang w:eastAsia="ru-RU"/>
    </w:rPr>
  </w:style>
  <w:style w:type="character" w:styleId="a4">
    <w:name w:val="FollowedHyperlink"/>
    <w:basedOn w:val="a1"/>
    <w:uiPriority w:val="99"/>
    <w:rsid w:val="00B011A9"/>
    <w:rPr>
      <w:rFonts w:ascii="Tahoma" w:hAnsi="Tahoma"/>
      <w:color w:val="800080"/>
      <w:sz w:val="20"/>
      <w:szCs w:val="20"/>
      <w:u w:val="single"/>
      <w:lang w:val="en-US" w:eastAsia="en-US"/>
    </w:rPr>
  </w:style>
  <w:style w:type="character" w:styleId="a5">
    <w:name w:val="Emphasis"/>
    <w:basedOn w:val="a1"/>
    <w:qFormat/>
    <w:rsid w:val="00B011A9"/>
    <w:rPr>
      <w:rFonts w:ascii="Tahoma" w:hAnsi="Tahoma"/>
      <w:i/>
      <w:iCs/>
      <w:sz w:val="20"/>
      <w:szCs w:val="20"/>
      <w:lang w:val="en-US" w:eastAsia="en-US"/>
    </w:rPr>
  </w:style>
  <w:style w:type="character" w:styleId="a6">
    <w:name w:val="footnote reference"/>
    <w:rsid w:val="00B011A9"/>
    <w:rPr>
      <w:vertAlign w:val="superscript"/>
    </w:rPr>
  </w:style>
  <w:style w:type="character" w:styleId="a7">
    <w:name w:val="page numb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1"/>
    <w:uiPriority w:val="22"/>
    <w:qFormat/>
    <w:rsid w:val="00B011A9"/>
    <w:rPr>
      <w:rFonts w:ascii="Tahoma" w:hAnsi="Tahoma"/>
      <w:b/>
      <w:bCs/>
      <w:sz w:val="20"/>
      <w:szCs w:val="20"/>
      <w:lang w:val="en-US" w:eastAsia="en-US"/>
    </w:rPr>
  </w:style>
  <w:style w:type="character" w:styleId="a9">
    <w:name w:val="Hyperlink"/>
    <w:basedOn w:val="a1"/>
    <w:uiPriority w:val="99"/>
    <w:rsid w:val="00B011A9"/>
    <w:rPr>
      <w:rFonts w:ascii="Tahoma" w:hAnsi="Tahoma"/>
      <w:color w:val="0000FF"/>
      <w:sz w:val="20"/>
      <w:szCs w:val="20"/>
      <w:u w:val="single"/>
      <w:lang w:val="en-US" w:eastAsia="en-US"/>
    </w:rPr>
  </w:style>
  <w:style w:type="character" w:customStyle="1" w:styleId="aa">
    <w:name w:val="Основной текст Знак"/>
    <w:basedOn w:val="a1"/>
    <w:link w:val="ab"/>
    <w:rsid w:val="00B011A9"/>
    <w:rPr>
      <w:rFonts w:ascii="Tahoma" w:hAnsi="Tahoma"/>
      <w:b/>
      <w:sz w:val="28"/>
      <w:szCs w:val="20"/>
      <w:lang w:eastAsia="ru-RU"/>
    </w:rPr>
  </w:style>
  <w:style w:type="paragraph" w:styleId="ab">
    <w:name w:val="Body Text"/>
    <w:basedOn w:val="a0"/>
    <w:link w:val="aa"/>
    <w:rsid w:val="00B011A9"/>
    <w:rPr>
      <w:rFonts w:ascii="Tahoma" w:eastAsiaTheme="minorHAnsi" w:hAnsi="Tahoma" w:cstheme="minorBidi"/>
      <w:b/>
      <w:sz w:val="28"/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d"/>
    <w:rsid w:val="00B011A9"/>
    <w:rPr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0"/>
    <w:link w:val="ac"/>
    <w:uiPriority w:val="99"/>
    <w:rsid w:val="00B011A9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BodyTextIndentChar">
    <w:name w:val="Body Text Indent Char"/>
    <w:link w:val="11"/>
    <w:rsid w:val="00B011A9"/>
    <w:rPr>
      <w:sz w:val="24"/>
      <w:szCs w:val="24"/>
      <w:lang w:eastAsia="ru-RU"/>
    </w:rPr>
  </w:style>
  <w:style w:type="paragraph" w:customStyle="1" w:styleId="11">
    <w:name w:val="Основной текст с отступом1"/>
    <w:basedOn w:val="a0"/>
    <w:link w:val="BodyTextIndentChar"/>
    <w:rsid w:val="00B011A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insert-node-link">
    <w:name w:val="insert-node-link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41">
    <w:name w:val="Знак Знак4"/>
    <w:basedOn w:val="a1"/>
    <w:locked/>
    <w:rsid w:val="00B011A9"/>
    <w:rPr>
      <w:rFonts w:ascii="Tahoma" w:hAnsi="Tahoma"/>
      <w:b/>
      <w:sz w:val="24"/>
      <w:szCs w:val="24"/>
      <w:lang w:val="ru-RU" w:eastAsia="ru-RU" w:bidi="ar-SA"/>
    </w:rPr>
  </w:style>
  <w:style w:type="character" w:customStyle="1" w:styleId="apple-tab-span">
    <w:name w:val="apple-tab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basedOn w:val="a1"/>
    <w:locked/>
    <w:rsid w:val="00B011A9"/>
    <w:rPr>
      <w:rFonts w:ascii="Tahoma" w:eastAsia="Calibri" w:hAnsi="Tahoma"/>
      <w:b/>
      <w:sz w:val="26"/>
      <w:szCs w:val="20"/>
      <w:lang w:val="ru-RU" w:eastAsia="ar-SA" w:bidi="ar-SA"/>
    </w:rPr>
  </w:style>
  <w:style w:type="character" w:customStyle="1" w:styleId="blk1">
    <w:name w:val="blk1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news">
    <w:name w:val="news"/>
    <w:basedOn w:val="a1"/>
    <w:qFormat/>
    <w:rsid w:val="00B011A9"/>
    <w:rPr>
      <w:rFonts w:ascii="Tahoma" w:hAnsi="Tahoma"/>
      <w:sz w:val="20"/>
      <w:szCs w:val="20"/>
      <w:shd w:val="clear" w:color="auto" w:fill="FFFFFF"/>
      <w:lang w:val="en-US" w:eastAsia="en-US"/>
    </w:rPr>
  </w:style>
  <w:style w:type="character" w:customStyle="1" w:styleId="b-serp-urlitem1">
    <w:name w:val="b-serp-url__item1"/>
    <w:basedOn w:val="a1"/>
    <w:rsid w:val="00B011A9"/>
    <w:rPr>
      <w:rFonts w:ascii="Tahoma" w:hAnsi="Tahoma"/>
      <w:sz w:val="20"/>
      <w:szCs w:val="20"/>
      <w:vertAlign w:val="baseline"/>
      <w:lang w:val="en-US" w:eastAsia="en-US"/>
    </w:rPr>
  </w:style>
  <w:style w:type="character" w:customStyle="1" w:styleId="ae">
    <w:name w:val="Знак Знак"/>
    <w:basedOn w:val="a1"/>
    <w:locked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blk3">
    <w:name w:val="blk3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af">
    <w:name w:val="Схема документа Знак"/>
    <w:basedOn w:val="a1"/>
    <w:link w:val="12"/>
    <w:semiHidden/>
    <w:locked/>
    <w:rsid w:val="00B011A9"/>
    <w:rPr>
      <w:rFonts w:ascii="Tahoma" w:hAnsi="Tahoma" w:cs="Tahoma"/>
      <w:sz w:val="16"/>
      <w:szCs w:val="16"/>
    </w:rPr>
  </w:style>
  <w:style w:type="paragraph" w:customStyle="1" w:styleId="12">
    <w:name w:val="Схема документа1"/>
    <w:basedOn w:val="a0"/>
    <w:next w:val="af0"/>
    <w:link w:val="af"/>
    <w:semiHidden/>
    <w:rsid w:val="00B011A9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Document Map"/>
    <w:basedOn w:val="a0"/>
    <w:link w:val="13"/>
    <w:semiHidden/>
    <w:rsid w:val="00B011A9"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customStyle="1" w:styleId="13">
    <w:name w:val="Схема документа Знак1"/>
    <w:basedOn w:val="a1"/>
    <w:link w:val="af0"/>
    <w:semiHidden/>
    <w:locked/>
    <w:rsid w:val="00B011A9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division">
    <w:name w:val="division"/>
    <w:basedOn w:val="a1"/>
    <w:qFormat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1">
    <w:name w:val="Маркированный список Знак"/>
    <w:link w:val="a"/>
    <w:locked/>
    <w:rsid w:val="00B011A9"/>
    <w:rPr>
      <w:rFonts w:ascii="Calibri" w:hAnsi="Calibri"/>
      <w:sz w:val="24"/>
      <w:lang w:eastAsia="ru-RU"/>
    </w:rPr>
  </w:style>
  <w:style w:type="paragraph" w:styleId="a">
    <w:name w:val="List Bullet"/>
    <w:basedOn w:val="a0"/>
    <w:link w:val="af1"/>
    <w:rsid w:val="00B011A9"/>
    <w:pPr>
      <w:widowControl w:val="0"/>
      <w:numPr>
        <w:numId w:val="1"/>
      </w:numPr>
      <w:autoSpaceDE w:val="0"/>
      <w:autoSpaceDN w:val="0"/>
      <w:adjustRightInd w:val="0"/>
      <w:spacing w:before="120"/>
      <w:ind w:left="357" w:hanging="357"/>
      <w:jc w:val="both"/>
    </w:pPr>
    <w:rPr>
      <w:rFonts w:ascii="Calibri" w:eastAsiaTheme="minorHAnsi" w:hAnsi="Calibri" w:cstheme="minorBidi"/>
      <w:szCs w:val="22"/>
    </w:rPr>
  </w:style>
  <w:style w:type="character" w:customStyle="1" w:styleId="NoSpacingChar">
    <w:name w:val="No Spacing Char"/>
    <w:link w:val="14"/>
    <w:locked/>
    <w:rsid w:val="00B011A9"/>
    <w:rPr>
      <w:sz w:val="24"/>
      <w:szCs w:val="24"/>
      <w:lang w:eastAsia="ru-RU"/>
    </w:rPr>
  </w:style>
  <w:style w:type="paragraph" w:customStyle="1" w:styleId="14">
    <w:name w:val="Без интервала1"/>
    <w:link w:val="NoSpacingChar"/>
    <w:rsid w:val="00B011A9"/>
    <w:pPr>
      <w:spacing w:after="0" w:line="240" w:lineRule="auto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l">
    <w:name w:val="_fl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contentheader">
    <w:name w:val="content_head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2">
    <w:name w:val="Текст сноски Знак"/>
    <w:link w:val="af3"/>
    <w:locked/>
    <w:rsid w:val="00B011A9"/>
    <w:rPr>
      <w:lang w:eastAsia="ru-RU"/>
    </w:rPr>
  </w:style>
  <w:style w:type="paragraph" w:styleId="af3">
    <w:name w:val="footnote text"/>
    <w:basedOn w:val="a0"/>
    <w:link w:val="af2"/>
    <w:rsid w:val="00B011A9"/>
    <w:rPr>
      <w:rFonts w:asciiTheme="minorHAnsi" w:eastAsiaTheme="minorHAnsi" w:hAnsiTheme="minorHAnsi" w:cstheme="minorBidi"/>
      <w:sz w:val="22"/>
      <w:szCs w:val="22"/>
    </w:rPr>
  </w:style>
  <w:style w:type="character" w:customStyle="1" w:styleId="200">
    <w:name w:val="20"/>
    <w:basedOn w:val="a1"/>
    <w:qFormat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5">
    <w:name w:val="Обычный (веб) Знак1 Знак Знак Знак"/>
    <w:aliases w:val="Обычный (веб) Знак Знак Знак Знак Знак,Обычный (веб) Знак2 Знак Знак Знак Знак Знак,Обычный (веб) Знак Знак1 Знак Знак Знак Знак Знак,Обычный (веб) Знак Знак Знак1"/>
    <w:rsid w:val="00B011A9"/>
    <w:rPr>
      <w:sz w:val="24"/>
      <w:szCs w:val="24"/>
      <w:lang w:val="ru-RU" w:eastAsia="ru-RU" w:bidi="ar-SA"/>
    </w:rPr>
  </w:style>
  <w:style w:type="character" w:customStyle="1" w:styleId="FontStyle18">
    <w:name w:val="Font Style18"/>
    <w:basedOn w:val="a1"/>
    <w:rsid w:val="00B011A9"/>
    <w:rPr>
      <w:rFonts w:ascii="Times New Roman" w:hAnsi="Times New Roman" w:cs="Times New Roman"/>
      <w:b/>
      <w:bCs/>
      <w:color w:val="000000"/>
      <w:sz w:val="26"/>
      <w:szCs w:val="26"/>
      <w:lang w:val="en-US" w:eastAsia="en-US"/>
    </w:rPr>
  </w:style>
  <w:style w:type="character" w:customStyle="1" w:styleId="a00">
    <w:name w:val="a0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BodyTextChar">
    <w:name w:val="Body Text Char"/>
    <w:aliases w:val="Основной текст1 Char,bt Char,text Char,Body Text2 Char,Text1 Char,Таймс Нью Char,Основной текст Знак Знак Знак Знак Знак Знак Знак Char,Основной текст Знак1 Знак Знак Char,Основной текст Знак Знак Знак Знак Char"/>
    <w:basedOn w:val="a1"/>
    <w:locked/>
    <w:rsid w:val="00B011A9"/>
    <w:rPr>
      <w:rFonts w:ascii="Tahoma" w:hAnsi="Tahoma"/>
      <w:sz w:val="24"/>
      <w:szCs w:val="24"/>
      <w:lang w:val="ru-RU" w:eastAsia="ar-SA" w:bidi="ar-SA"/>
    </w:rPr>
  </w:style>
  <w:style w:type="character" w:customStyle="1" w:styleId="FontStyle16">
    <w:name w:val="Font Style16"/>
    <w:basedOn w:val="a1"/>
    <w:uiPriority w:val="99"/>
    <w:rsid w:val="00B011A9"/>
    <w:rPr>
      <w:rFonts w:ascii="Arial" w:hAnsi="Arial" w:cs="Arial"/>
      <w:sz w:val="18"/>
      <w:szCs w:val="18"/>
      <w:lang w:val="en-US" w:eastAsia="en-US"/>
    </w:rPr>
  </w:style>
  <w:style w:type="character" w:customStyle="1" w:styleId="FontStyle47">
    <w:name w:val="Font Style47"/>
    <w:basedOn w:val="a1"/>
    <w:rsid w:val="00B011A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4">
    <w:name w:val="Текст выноски Знак"/>
    <w:basedOn w:val="a1"/>
    <w:link w:val="af5"/>
    <w:locked/>
    <w:rsid w:val="00B011A9"/>
    <w:rPr>
      <w:rFonts w:ascii="Tahoma" w:hAnsi="Tahoma" w:cs="Tahoma"/>
      <w:sz w:val="16"/>
      <w:szCs w:val="16"/>
      <w:lang w:val="en-US" w:eastAsia="ru-RU"/>
    </w:rPr>
  </w:style>
  <w:style w:type="paragraph" w:styleId="af5">
    <w:name w:val="Balloon Text"/>
    <w:basedOn w:val="a0"/>
    <w:link w:val="af4"/>
    <w:rsid w:val="00B011A9"/>
    <w:pPr>
      <w:overflowPunct w:val="0"/>
      <w:autoSpaceDE w:val="0"/>
      <w:autoSpaceDN w:val="0"/>
      <w:adjustRightInd w:val="0"/>
      <w:textAlignment w:val="baseline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Heading5Char">
    <w:name w:val="Heading 5 Char"/>
    <w:basedOn w:val="a1"/>
    <w:semiHidden/>
    <w:locked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51">
    <w:name w:val="Знак Знак5"/>
    <w:basedOn w:val="a1"/>
    <w:rsid w:val="00B011A9"/>
    <w:rPr>
      <w:rFonts w:ascii="Arial" w:hAnsi="Arial" w:cs="Arial" w:hint="default"/>
      <w:b/>
      <w:bCs/>
      <w:kern w:val="32"/>
      <w:sz w:val="32"/>
      <w:szCs w:val="32"/>
      <w:lang w:val="en-US" w:eastAsia="ru-RU" w:bidi="ar-SA"/>
    </w:rPr>
  </w:style>
  <w:style w:type="character" w:customStyle="1" w:styleId="Heading3Char">
    <w:name w:val="Heading 3 Char"/>
    <w:basedOn w:val="a1"/>
    <w:semiHidden/>
    <w:locked/>
    <w:rsid w:val="00B011A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a1"/>
    <w:semiHidden/>
    <w:locked/>
    <w:rsid w:val="00B011A9"/>
    <w:rPr>
      <w:rFonts w:ascii="Calibri Light" w:eastAsia="Calibri" w:hAnsi="Calibri Light"/>
      <w:i/>
      <w:iCs/>
      <w:color w:val="2E74B5"/>
      <w:sz w:val="24"/>
      <w:szCs w:val="24"/>
      <w:lang w:val="ru-RU" w:eastAsia="ru-RU" w:bidi="ar-SA"/>
    </w:rPr>
  </w:style>
  <w:style w:type="character" w:customStyle="1" w:styleId="140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r">
    <w:name w:val="_fr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6">
    <w:name w:val="Слабое выделение1"/>
    <w:rsid w:val="00B011A9"/>
    <w:rPr>
      <w:i/>
      <w:color w:val="808080"/>
    </w:rPr>
  </w:style>
  <w:style w:type="character" w:customStyle="1" w:styleId="WW8Num13z0">
    <w:name w:val="WW8Num13z0"/>
    <w:rsid w:val="00B011A9"/>
    <w:rPr>
      <w:rFonts w:ascii="Times New Roman" w:hAnsi="Times New Roman" w:cs="Times New Roman"/>
    </w:rPr>
  </w:style>
  <w:style w:type="character" w:customStyle="1" w:styleId="af6">
    <w:name w:val="Цветовое выделение"/>
    <w:rsid w:val="00B011A9"/>
    <w:rPr>
      <w:b/>
      <w:bCs/>
      <w:color w:val="000080"/>
    </w:rPr>
  </w:style>
  <w:style w:type="character" w:customStyle="1" w:styleId="FontStyle17">
    <w:name w:val="Font Style17"/>
    <w:basedOn w:val="a1"/>
    <w:uiPriority w:val="99"/>
    <w:rsid w:val="00B011A9"/>
    <w:rPr>
      <w:rFonts w:ascii="Times New Roman" w:hAnsi="Times New Roman" w:cs="Times New Roman"/>
      <w:i/>
      <w:iCs/>
      <w:color w:val="000000"/>
      <w:sz w:val="18"/>
      <w:szCs w:val="18"/>
      <w:lang w:val="en-US" w:eastAsia="en-US"/>
    </w:rPr>
  </w:style>
  <w:style w:type="character" w:customStyle="1" w:styleId="af7">
    <w:name w:val="Название Знак"/>
    <w:basedOn w:val="a1"/>
    <w:link w:val="af8"/>
    <w:locked/>
    <w:rsid w:val="00B011A9"/>
    <w:rPr>
      <w:rFonts w:ascii="Tahoma" w:hAnsi="Tahoma"/>
      <w:sz w:val="28"/>
      <w:szCs w:val="24"/>
      <w:lang w:eastAsia="ru-RU"/>
    </w:rPr>
  </w:style>
  <w:style w:type="paragraph" w:styleId="af8">
    <w:name w:val="Title"/>
    <w:basedOn w:val="a0"/>
    <w:link w:val="af7"/>
    <w:qFormat/>
    <w:rsid w:val="00B011A9"/>
    <w:pPr>
      <w:jc w:val="center"/>
    </w:pPr>
    <w:rPr>
      <w:rFonts w:ascii="Tahoma" w:eastAsiaTheme="minorHAnsi" w:hAnsi="Tahoma" w:cstheme="minorBidi"/>
      <w:sz w:val="28"/>
    </w:rPr>
  </w:style>
  <w:style w:type="character" w:customStyle="1" w:styleId="31">
    <w:name w:val="Знак Знак3"/>
    <w:rsid w:val="00B011A9"/>
    <w:rPr>
      <w:sz w:val="28"/>
      <w:lang w:val="ru-RU" w:eastAsia="ru-RU"/>
    </w:rPr>
  </w:style>
  <w:style w:type="character" w:customStyle="1" w:styleId="32">
    <w:name w:val="Знак Знак3"/>
    <w:basedOn w:val="a1"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22">
    <w:name w:val="Основной текст (2)"/>
    <w:qFormat/>
    <w:rsid w:val="00B011A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f9">
    <w:name w:val="Основной текст с отступом Знак"/>
    <w:basedOn w:val="a1"/>
    <w:rsid w:val="00B011A9"/>
    <w:rPr>
      <w:rFonts w:ascii="MS Sans Serif" w:hAnsi="MS Sans Serif"/>
      <w:sz w:val="24"/>
      <w:szCs w:val="24"/>
      <w:lang w:val="ru-RU" w:eastAsia="ru-RU" w:bidi="ar-SA"/>
    </w:rPr>
  </w:style>
  <w:style w:type="character" w:customStyle="1" w:styleId="afa">
    <w:name w:val="СТАТЬЯ Знак"/>
    <w:link w:val="afb"/>
    <w:locked/>
    <w:rsid w:val="00B011A9"/>
    <w:rPr>
      <w:b/>
      <w:sz w:val="24"/>
      <w:szCs w:val="24"/>
      <w:lang w:eastAsia="ru-RU"/>
    </w:rPr>
  </w:style>
  <w:style w:type="paragraph" w:customStyle="1" w:styleId="afb">
    <w:name w:val="СТАТЬЯ"/>
    <w:basedOn w:val="a0"/>
    <w:link w:val="afa"/>
    <w:rsid w:val="00B011A9"/>
    <w:pPr>
      <w:widowControl w:val="0"/>
      <w:adjustRightInd w:val="0"/>
      <w:ind w:firstLine="709"/>
      <w:jc w:val="both"/>
      <w:outlineLvl w:val="2"/>
    </w:pPr>
    <w:rPr>
      <w:rFonts w:asciiTheme="minorHAnsi" w:eastAsiaTheme="minorHAnsi" w:hAnsiTheme="minorHAnsi" w:cstheme="minorBidi"/>
      <w:b/>
    </w:rPr>
  </w:style>
  <w:style w:type="character" w:customStyle="1" w:styleId="afc">
    <w:name w:val="Абзац Знак"/>
    <w:link w:val="afd"/>
    <w:locked/>
    <w:rsid w:val="00B011A9"/>
    <w:rPr>
      <w:sz w:val="24"/>
      <w:lang w:eastAsia="ru-RU"/>
    </w:rPr>
  </w:style>
  <w:style w:type="paragraph" w:customStyle="1" w:styleId="afd">
    <w:name w:val="Абзац"/>
    <w:basedOn w:val="a0"/>
    <w:link w:val="afc"/>
    <w:rsid w:val="00B011A9"/>
    <w:pPr>
      <w:spacing w:before="120" w:after="60"/>
      <w:ind w:firstLine="567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FontStyle12">
    <w:name w:val="Font Style12"/>
    <w:uiPriority w:val="99"/>
    <w:rsid w:val="00B011A9"/>
    <w:rPr>
      <w:rFonts w:ascii="Times New Roman" w:hAnsi="Times New Roman" w:cs="Times New Roman"/>
      <w:sz w:val="26"/>
      <w:szCs w:val="26"/>
    </w:rPr>
  </w:style>
  <w:style w:type="character" w:customStyle="1" w:styleId="23">
    <w:name w:val="Знак Знак2"/>
    <w:basedOn w:val="a1"/>
    <w:locked/>
    <w:rsid w:val="00B011A9"/>
    <w:rPr>
      <w:rFonts w:ascii="Tahoma" w:hAnsi="Tahoma"/>
      <w:sz w:val="24"/>
      <w:szCs w:val="24"/>
      <w:lang w:val="en-US" w:eastAsia="en-US" w:bidi="ar-SA"/>
    </w:rPr>
  </w:style>
  <w:style w:type="character" w:customStyle="1" w:styleId="17">
    <w:name w:val="Верхний колонтитул Знак1"/>
    <w:basedOn w:val="a1"/>
    <w:uiPriority w:val="99"/>
    <w:semiHidden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FontStyle50">
    <w:name w:val="Font Style50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a1"/>
    <w:semiHidden/>
    <w:locked/>
    <w:rsid w:val="00B011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3">
    <w:name w:val="Font Style13"/>
    <w:uiPriority w:val="99"/>
    <w:rsid w:val="00B011A9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5"/>
    <w:locked/>
    <w:rsid w:val="00B011A9"/>
    <w:rPr>
      <w:rFonts w:ascii="Tahoma" w:hAnsi="Tahoma"/>
      <w:sz w:val="24"/>
      <w:szCs w:val="24"/>
      <w:lang w:eastAsia="ru-RU"/>
    </w:rPr>
  </w:style>
  <w:style w:type="paragraph" w:styleId="25">
    <w:name w:val="Body Text 2"/>
    <w:basedOn w:val="a0"/>
    <w:link w:val="24"/>
    <w:rsid w:val="00B011A9"/>
    <w:pPr>
      <w:spacing w:after="120" w:line="480" w:lineRule="auto"/>
    </w:pPr>
    <w:rPr>
      <w:rFonts w:ascii="Tahoma" w:eastAsiaTheme="minorHAnsi" w:hAnsi="Tahoma" w:cstheme="minorBidi"/>
    </w:rPr>
  </w:style>
  <w:style w:type="character" w:customStyle="1" w:styleId="blk">
    <w:name w:val="blk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B011A9"/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с отступом 2 Знак"/>
    <w:basedOn w:val="a1"/>
    <w:link w:val="27"/>
    <w:locked/>
    <w:rsid w:val="00B011A9"/>
    <w:rPr>
      <w:rFonts w:ascii="Tahoma" w:hAnsi="Tahoma"/>
      <w:sz w:val="28"/>
      <w:szCs w:val="28"/>
      <w:lang w:eastAsia="ru-RU"/>
    </w:rPr>
  </w:style>
  <w:style w:type="paragraph" w:styleId="27">
    <w:name w:val="Body Text Indent 2"/>
    <w:basedOn w:val="a0"/>
    <w:link w:val="26"/>
    <w:rsid w:val="00B011A9"/>
    <w:pPr>
      <w:widowControl w:val="0"/>
      <w:autoSpaceDE w:val="0"/>
      <w:autoSpaceDN w:val="0"/>
      <w:adjustRightInd w:val="0"/>
      <w:ind w:firstLine="709"/>
      <w:jc w:val="both"/>
    </w:pPr>
    <w:rPr>
      <w:rFonts w:ascii="Tahoma" w:eastAsiaTheme="minorHAnsi" w:hAnsi="Tahoma" w:cstheme="minorBidi"/>
      <w:sz w:val="28"/>
      <w:szCs w:val="28"/>
    </w:rPr>
  </w:style>
  <w:style w:type="character" w:customStyle="1" w:styleId="28">
    <w:name w:val="Верхний колонтитул Знак2"/>
    <w:basedOn w:val="a1"/>
    <w:link w:val="afe"/>
    <w:locked/>
    <w:rsid w:val="00B011A9"/>
    <w:rPr>
      <w:rFonts w:ascii="Tahoma" w:hAnsi="Tahoma"/>
      <w:sz w:val="20"/>
      <w:szCs w:val="20"/>
      <w:lang w:val="en-GB" w:eastAsia="ru-RU"/>
    </w:rPr>
  </w:style>
  <w:style w:type="paragraph" w:styleId="afe">
    <w:name w:val="header"/>
    <w:basedOn w:val="a0"/>
    <w:link w:val="28"/>
    <w:rsid w:val="00B011A9"/>
    <w:pPr>
      <w:tabs>
        <w:tab w:val="center" w:pos="4153"/>
        <w:tab w:val="right" w:pos="8306"/>
      </w:tabs>
    </w:pPr>
    <w:rPr>
      <w:rFonts w:ascii="Tahoma" w:eastAsiaTheme="minorHAnsi" w:hAnsi="Tahoma" w:cstheme="minorBidi"/>
      <w:sz w:val="20"/>
      <w:szCs w:val="20"/>
      <w:lang w:val="en-GB"/>
    </w:rPr>
  </w:style>
  <w:style w:type="character" w:customStyle="1" w:styleId="ConsPlusNormal">
    <w:name w:val="ConsPlusNormal Знак"/>
    <w:basedOn w:val="a1"/>
    <w:link w:val="ConsPlusNormal0"/>
    <w:locked/>
    <w:rsid w:val="00B011A9"/>
    <w:rPr>
      <w:rFonts w:ascii="Arial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120">
    <w:name w:val="Знак Знак12"/>
    <w:basedOn w:val="a1"/>
    <w:rsid w:val="00B011A9"/>
    <w:rPr>
      <w:rFonts w:ascii="Tahoma" w:hAnsi="Tahoma"/>
      <w:sz w:val="24"/>
      <w:szCs w:val="24"/>
      <w:lang w:val="ru-RU" w:eastAsia="en-US" w:bidi="ar-SA"/>
    </w:rPr>
  </w:style>
  <w:style w:type="character" w:customStyle="1" w:styleId="FontStyle14">
    <w:name w:val="Font Style14"/>
    <w:uiPriority w:val="99"/>
    <w:rsid w:val="00B011A9"/>
    <w:rPr>
      <w:rFonts w:ascii="Times New Roman" w:hAnsi="Times New Roman" w:cs="Times New Roman"/>
      <w:b/>
      <w:bCs/>
      <w:sz w:val="26"/>
      <w:szCs w:val="26"/>
    </w:rPr>
  </w:style>
  <w:style w:type="character" w:customStyle="1" w:styleId="141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ontStyle46">
    <w:name w:val="Font Style46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15">
    <w:name w:val="Font Style15"/>
    <w:basedOn w:val="a1"/>
    <w:uiPriority w:val="99"/>
    <w:rsid w:val="00B011A9"/>
    <w:rPr>
      <w:rFonts w:ascii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aff">
    <w:name w:val="Стиль ПМД Знак"/>
    <w:link w:val="aff0"/>
    <w:locked/>
    <w:rsid w:val="00B011A9"/>
    <w:rPr>
      <w:sz w:val="28"/>
      <w:szCs w:val="24"/>
      <w:lang w:eastAsia="ru-RU"/>
    </w:rPr>
  </w:style>
  <w:style w:type="paragraph" w:customStyle="1" w:styleId="aff0">
    <w:name w:val="Стиль ПМД"/>
    <w:basedOn w:val="25"/>
    <w:link w:val="aff"/>
    <w:rsid w:val="00B011A9"/>
    <w:pPr>
      <w:suppressAutoHyphens/>
      <w:spacing w:after="0" w:line="20" w:lineRule="atLeast"/>
      <w:ind w:firstLine="709"/>
      <w:contextualSpacing/>
      <w:jc w:val="both"/>
    </w:pPr>
    <w:rPr>
      <w:rFonts w:asciiTheme="minorHAnsi" w:hAnsiTheme="minorHAnsi"/>
      <w:sz w:val="28"/>
    </w:rPr>
  </w:style>
  <w:style w:type="character" w:customStyle="1" w:styleId="aff1">
    <w:name w:val="Верхний колонтитул Знак"/>
    <w:rsid w:val="00B011A9"/>
    <w:rPr>
      <w:sz w:val="24"/>
      <w:szCs w:val="24"/>
    </w:rPr>
  </w:style>
  <w:style w:type="character" w:customStyle="1" w:styleId="91">
    <w:name w:val="Знак Знак9"/>
    <w:rsid w:val="00B011A9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ListParagraphChar">
    <w:name w:val="List Paragraph Char"/>
    <w:basedOn w:val="a1"/>
    <w:link w:val="18"/>
    <w:locked/>
    <w:rsid w:val="00B011A9"/>
    <w:rPr>
      <w:rFonts w:ascii="Tahoma" w:eastAsia="SimSun" w:hAnsi="Tahoma" w:cs="Mangal"/>
      <w:kern w:val="2"/>
      <w:sz w:val="24"/>
      <w:szCs w:val="24"/>
      <w:lang w:eastAsia="zh-CN" w:bidi="hi-IN"/>
    </w:rPr>
  </w:style>
  <w:style w:type="paragraph" w:customStyle="1" w:styleId="18">
    <w:name w:val="Абзац списка1"/>
    <w:basedOn w:val="a0"/>
    <w:link w:val="ListParagraphChar"/>
    <w:rsid w:val="00B011A9"/>
    <w:pPr>
      <w:widowControl w:val="0"/>
      <w:suppressAutoHyphens/>
      <w:spacing w:after="200"/>
      <w:ind w:left="720"/>
      <w:contextualSpacing/>
    </w:pPr>
    <w:rPr>
      <w:rFonts w:ascii="Tahoma" w:eastAsia="SimSun" w:hAnsi="Tahoma" w:cs="Mangal"/>
      <w:kern w:val="2"/>
      <w:lang w:eastAsia="zh-CN" w:bidi="hi-IN"/>
    </w:rPr>
  </w:style>
  <w:style w:type="character" w:customStyle="1" w:styleId="FontStyle21">
    <w:name w:val="Font Style21"/>
    <w:basedOn w:val="a1"/>
    <w:rsid w:val="00B011A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HeaderChar">
    <w:name w:val="Header Char"/>
    <w:basedOn w:val="a1"/>
    <w:locked/>
    <w:rsid w:val="00B011A9"/>
    <w:rPr>
      <w:rFonts w:ascii="Tahoma" w:eastAsia="Calibri" w:hAnsi="Tahoma" w:cs="Calibri"/>
      <w:sz w:val="28"/>
      <w:szCs w:val="22"/>
      <w:lang w:val="ru-RU" w:eastAsia="en-US" w:bidi="ar-SA"/>
    </w:rPr>
  </w:style>
  <w:style w:type="character" w:customStyle="1" w:styleId="AAA">
    <w:name w:val="! AAA ! Знак"/>
    <w:link w:val="AAA0"/>
    <w:locked/>
    <w:rsid w:val="00B011A9"/>
    <w:rPr>
      <w:lang w:eastAsia="ru-RU"/>
    </w:rPr>
  </w:style>
  <w:style w:type="paragraph" w:customStyle="1" w:styleId="AAA0">
    <w:name w:val="! AAA !"/>
    <w:link w:val="AAA"/>
    <w:rsid w:val="00B011A9"/>
    <w:pPr>
      <w:spacing w:after="120" w:line="240" w:lineRule="auto"/>
      <w:jc w:val="both"/>
    </w:pPr>
    <w:rPr>
      <w:lang w:eastAsia="ru-RU"/>
    </w:rPr>
  </w:style>
  <w:style w:type="character" w:customStyle="1" w:styleId="aff2">
    <w:name w:val="Гипертекстовая ссылка"/>
    <w:basedOn w:val="a1"/>
    <w:rsid w:val="00B011A9"/>
    <w:rPr>
      <w:rFonts w:ascii="Tahoma" w:hAnsi="Tahoma"/>
      <w:color w:val="008000"/>
      <w:sz w:val="20"/>
      <w:szCs w:val="20"/>
      <w:lang w:val="en-US" w:eastAsia="en-US"/>
    </w:rPr>
  </w:style>
  <w:style w:type="character" w:customStyle="1" w:styleId="81">
    <w:name w:val="Знак Знак8"/>
    <w:rsid w:val="00B011A9"/>
    <w:rPr>
      <w:b/>
      <w:sz w:val="44"/>
      <w:szCs w:val="24"/>
      <w:lang w:val="ru-RU" w:eastAsia="ru-RU" w:bidi="ar-SA"/>
    </w:rPr>
  </w:style>
  <w:style w:type="character" w:customStyle="1" w:styleId="spfo1">
    <w:name w:val="spfo1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19">
    <w:name w:val="Нижний колонтитул Знак1"/>
    <w:basedOn w:val="a1"/>
    <w:link w:val="aff3"/>
    <w:uiPriority w:val="99"/>
    <w:locked/>
    <w:rsid w:val="00B011A9"/>
    <w:rPr>
      <w:rFonts w:ascii="Tahoma" w:hAnsi="Tahoma"/>
      <w:sz w:val="24"/>
      <w:szCs w:val="24"/>
      <w:lang w:val="en-US"/>
    </w:rPr>
  </w:style>
  <w:style w:type="paragraph" w:styleId="aff3">
    <w:name w:val="footer"/>
    <w:basedOn w:val="a0"/>
    <w:link w:val="19"/>
    <w:rsid w:val="00B011A9"/>
    <w:pPr>
      <w:tabs>
        <w:tab w:val="center" w:pos="4677"/>
        <w:tab w:val="right" w:pos="9355"/>
      </w:tabs>
    </w:pPr>
    <w:rPr>
      <w:rFonts w:ascii="Tahoma" w:eastAsiaTheme="minorHAnsi" w:hAnsi="Tahoma" w:cstheme="minorBidi"/>
      <w:lang w:val="en-US" w:eastAsia="en-US"/>
    </w:rPr>
  </w:style>
  <w:style w:type="character" w:customStyle="1" w:styleId="1a">
    <w:name w:val="Знак Знак1"/>
    <w:basedOn w:val="a1"/>
    <w:locked/>
    <w:rsid w:val="00B011A9"/>
    <w:rPr>
      <w:rFonts w:ascii="Tahoma" w:hAnsi="Tahoma"/>
      <w:sz w:val="28"/>
      <w:szCs w:val="20"/>
      <w:lang w:val="ru-RU" w:eastAsia="ru-RU" w:bidi="ar-SA"/>
    </w:rPr>
  </w:style>
  <w:style w:type="character" w:customStyle="1" w:styleId="aff4">
    <w:name w:val="Без интервала Знак"/>
    <w:basedOn w:val="a1"/>
    <w:link w:val="1b"/>
    <w:uiPriority w:val="99"/>
    <w:locked/>
    <w:rsid w:val="00B011A9"/>
    <w:rPr>
      <w:rFonts w:ascii="Calibri" w:hAnsi="Calibri"/>
      <w:lang w:eastAsia="ru-RU"/>
    </w:rPr>
  </w:style>
  <w:style w:type="paragraph" w:customStyle="1" w:styleId="1b">
    <w:name w:val="Без интервала1"/>
    <w:link w:val="aff4"/>
    <w:qFormat/>
    <w:rsid w:val="00B011A9"/>
    <w:pPr>
      <w:spacing w:after="0" w:line="240" w:lineRule="auto"/>
    </w:pPr>
    <w:rPr>
      <w:rFonts w:ascii="Calibri" w:hAnsi="Calibri"/>
      <w:lang w:eastAsia="ru-RU"/>
    </w:rPr>
  </w:style>
  <w:style w:type="character" w:customStyle="1" w:styleId="NormalWebChar">
    <w:name w:val="Normal (Web) Char"/>
    <w:aliases w:val="Обычный (Web) Char"/>
    <w:locked/>
    <w:rsid w:val="00B011A9"/>
    <w:rPr>
      <w:sz w:val="24"/>
      <w:szCs w:val="24"/>
      <w:lang w:val="ru-RU" w:eastAsia="ru-RU" w:bidi="ar-SA"/>
    </w:rPr>
  </w:style>
  <w:style w:type="character" w:customStyle="1" w:styleId="blk6">
    <w:name w:val="blk6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r">
    <w:name w:val="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48">
    <w:name w:val="Font Style48"/>
    <w:basedOn w:val="a1"/>
    <w:rsid w:val="00B011A9"/>
    <w:rPr>
      <w:rFonts w:ascii="Times New Roman" w:hAnsi="Times New Roman" w:cs="Times New Roman"/>
      <w:b/>
      <w:bCs/>
      <w:i/>
      <w:iCs/>
      <w:sz w:val="22"/>
      <w:szCs w:val="22"/>
      <w:lang w:val="en-US" w:eastAsia="en-US"/>
    </w:rPr>
  </w:style>
  <w:style w:type="character" w:customStyle="1" w:styleId="29">
    <w:name w:val="Основной текст2"/>
    <w:rsid w:val="00B011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5">
    <w:name w:val="Нижний колонтитул Знак"/>
    <w:rsid w:val="00B011A9"/>
    <w:rPr>
      <w:sz w:val="24"/>
      <w:szCs w:val="24"/>
    </w:rPr>
  </w:style>
  <w:style w:type="paragraph" w:customStyle="1" w:styleId="chapter">
    <w:name w:val="chapter"/>
    <w:basedOn w:val="a0"/>
    <w:rsid w:val="00B011A9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c">
    <w:name w:val="Заголовок1"/>
    <w:basedOn w:val="a0"/>
    <w:rsid w:val="00B011A9"/>
    <w:pPr>
      <w:spacing w:before="100" w:beforeAutospacing="1" w:after="100" w:afterAutospacing="1"/>
    </w:pPr>
  </w:style>
  <w:style w:type="character" w:customStyle="1" w:styleId="1d">
    <w:name w:val="Текст сноски Знак1"/>
    <w:basedOn w:val="a1"/>
    <w:uiPriority w:val="99"/>
    <w:semiHidden/>
    <w:rsid w:val="00B011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011A9"/>
    <w:pPr>
      <w:ind w:firstLine="708"/>
      <w:jc w:val="both"/>
    </w:pPr>
    <w:rPr>
      <w:iCs/>
      <w:sz w:val="28"/>
    </w:rPr>
  </w:style>
  <w:style w:type="character" w:customStyle="1" w:styleId="34">
    <w:name w:val="Основной текст с отступом 3 Знак"/>
    <w:basedOn w:val="a1"/>
    <w:link w:val="33"/>
    <w:rsid w:val="00B011A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xl82">
    <w:name w:val="xl8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0"/>
    <w:rsid w:val="00B01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aff6">
    <w:name w:val="Normal Indent"/>
    <w:basedOn w:val="a0"/>
    <w:rsid w:val="00B011A9"/>
    <w:pPr>
      <w:ind w:left="708"/>
    </w:pPr>
  </w:style>
  <w:style w:type="paragraph" w:customStyle="1" w:styleId="Style3">
    <w:name w:val="Style3"/>
    <w:basedOn w:val="a0"/>
    <w:uiPriority w:val="99"/>
    <w:rsid w:val="00B011A9"/>
    <w:pPr>
      <w:widowControl w:val="0"/>
      <w:autoSpaceDE w:val="0"/>
      <w:autoSpaceDN w:val="0"/>
      <w:adjustRightInd w:val="0"/>
    </w:pPr>
  </w:style>
  <w:style w:type="paragraph" w:customStyle="1" w:styleId="p12">
    <w:name w:val="p12"/>
    <w:basedOn w:val="a0"/>
    <w:rsid w:val="00B011A9"/>
    <w:pPr>
      <w:spacing w:before="100" w:beforeAutospacing="1" w:after="100" w:afterAutospacing="1"/>
    </w:pPr>
  </w:style>
  <w:style w:type="paragraph" w:customStyle="1" w:styleId="1e">
    <w:name w:val="Обычный 1"/>
    <w:basedOn w:val="a0"/>
    <w:rsid w:val="00B011A9"/>
    <w:pPr>
      <w:spacing w:before="120" w:after="120"/>
      <w:ind w:firstLine="567"/>
      <w:jc w:val="both"/>
    </w:pPr>
    <w:rPr>
      <w:lang w:eastAsia="zh-CN"/>
    </w:rPr>
  </w:style>
  <w:style w:type="paragraph" w:styleId="2a">
    <w:name w:val="List Continue 2"/>
    <w:basedOn w:val="a0"/>
    <w:rsid w:val="00B011A9"/>
    <w:pPr>
      <w:spacing w:after="120"/>
      <w:ind w:left="566"/>
    </w:pPr>
  </w:style>
  <w:style w:type="paragraph" w:customStyle="1" w:styleId="1f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b">
    <w:name w:val="Схема документа Знак2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Заголовок 3_1"/>
    <w:basedOn w:val="3"/>
    <w:next w:val="a0"/>
    <w:rsid w:val="00B011A9"/>
    <w:pPr>
      <w:overflowPunct/>
      <w:autoSpaceDE/>
      <w:autoSpaceDN/>
      <w:adjustRightInd/>
      <w:spacing w:after="120"/>
    </w:pPr>
    <w:rPr>
      <w:rFonts w:ascii="Times New Roman" w:hAnsi="Times New Roman" w:cs="Times New Roman"/>
      <w:sz w:val="24"/>
      <w:lang w:val="ru-RU" w:eastAsia="zh-CN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1">
    <w:name w:val="Основной текст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formattexttopleveltextcentertext">
    <w:name w:val="format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xl80">
    <w:name w:val="xl8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Style41">
    <w:name w:val="Style41"/>
    <w:basedOn w:val="a0"/>
    <w:rsid w:val="00B011A9"/>
    <w:pPr>
      <w:widowControl w:val="0"/>
      <w:suppressAutoHyphens/>
      <w:autoSpaceDE w:val="0"/>
      <w:spacing w:line="269" w:lineRule="exact"/>
      <w:ind w:firstLine="730"/>
    </w:pPr>
    <w:rPr>
      <w:rFonts w:ascii="Microsoft Sans Serif" w:hAnsi="Microsoft Sans Serif" w:cs="Microsoft Sans Serif"/>
      <w:lang w:eastAsia="ar-SA"/>
    </w:rPr>
  </w:style>
  <w:style w:type="character" w:customStyle="1" w:styleId="35">
    <w:name w:val="Верхний колонтитул Знак3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B011A9"/>
    <w:pPr>
      <w:spacing w:before="100" w:beforeAutospacing="1" w:after="100" w:afterAutospacing="1"/>
    </w:pPr>
  </w:style>
  <w:style w:type="paragraph" w:customStyle="1" w:styleId="xl67">
    <w:name w:val="xl67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0">
    <w:name w:val="Стиль0"/>
    <w:rsid w:val="00B011A9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styleId="36">
    <w:name w:val="List 3"/>
    <w:basedOn w:val="a0"/>
    <w:rsid w:val="00B011A9"/>
    <w:pPr>
      <w:ind w:left="849" w:hanging="283"/>
    </w:pPr>
  </w:style>
  <w:style w:type="paragraph" w:styleId="37">
    <w:name w:val="Body Text 3"/>
    <w:basedOn w:val="a0"/>
    <w:link w:val="38"/>
    <w:rsid w:val="00B011A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rsid w:val="00B011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0"/>
    <w:rsid w:val="00B011A9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TableContents">
    <w:name w:val="Table Contents"/>
    <w:basedOn w:val="Standard"/>
    <w:rsid w:val="00B011A9"/>
    <w:pPr>
      <w:suppressLineNumbers/>
    </w:pPr>
  </w:style>
  <w:style w:type="paragraph" w:customStyle="1" w:styleId="Standard">
    <w:name w:val="Standard"/>
    <w:rsid w:val="00B01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character" w:customStyle="1" w:styleId="2c">
    <w:name w:val="Нижний колонтитул Знак2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B011A9"/>
    <w:pPr>
      <w:widowControl w:val="0"/>
      <w:suppressAutoHyphens/>
      <w:autoSpaceDE w:val="0"/>
    </w:pPr>
    <w:rPr>
      <w:lang w:eastAsia="ar-SA"/>
    </w:rPr>
  </w:style>
  <w:style w:type="character" w:customStyle="1" w:styleId="1f0">
    <w:name w:val="Основной текст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Bullet 3"/>
    <w:basedOn w:val="a0"/>
    <w:rsid w:val="00B011A9"/>
    <w:pPr>
      <w:tabs>
        <w:tab w:val="left" w:pos="1440"/>
      </w:tabs>
      <w:ind w:left="1440" w:right="76"/>
      <w:jc w:val="both"/>
    </w:pPr>
  </w:style>
  <w:style w:type="paragraph" w:customStyle="1" w:styleId="ConsNormal">
    <w:name w:val="ConsNormal"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f1">
    <w:name w:val="Заголовок оглавления1"/>
    <w:basedOn w:val="1"/>
    <w:next w:val="a0"/>
    <w:rsid w:val="00B011A9"/>
    <w:pPr>
      <w:keepLines/>
      <w:spacing w:before="240" w:line="259" w:lineRule="auto"/>
      <w:jc w:val="left"/>
      <w:outlineLvl w:val="9"/>
    </w:pPr>
    <w:rPr>
      <w:rFonts w:ascii="Calibri Light" w:eastAsia="Calibri" w:hAnsi="Calibri Light"/>
      <w:b w:val="0"/>
      <w:color w:val="2E74B5"/>
      <w:sz w:val="32"/>
      <w:szCs w:val="32"/>
    </w:rPr>
  </w:style>
  <w:style w:type="paragraph" w:customStyle="1" w:styleId="Default">
    <w:name w:val="Default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Табличный_слева_10"/>
    <w:basedOn w:val="a0"/>
    <w:rsid w:val="00B011A9"/>
    <w:rPr>
      <w:rFonts w:eastAsia="Calibri"/>
      <w:sz w:val="20"/>
    </w:rPr>
  </w:style>
  <w:style w:type="paragraph" w:customStyle="1" w:styleId="Style10">
    <w:name w:val="Style10"/>
    <w:basedOn w:val="a0"/>
    <w:uiPriority w:val="99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ConsPlusDocList">
    <w:name w:val="ConsPlusDocList"/>
    <w:rsid w:val="00B011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29">
    <w:name w:val="Style2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styleId="2d">
    <w:name w:val="toc 2"/>
    <w:basedOn w:val="a0"/>
    <w:next w:val="a0"/>
    <w:unhideWhenUsed/>
    <w:rsid w:val="00B011A9"/>
    <w:pPr>
      <w:spacing w:after="100" w:line="276" w:lineRule="auto"/>
      <w:ind w:left="220"/>
    </w:pPr>
    <w:rPr>
      <w:color w:val="000000"/>
      <w:szCs w:val="22"/>
    </w:rPr>
  </w:style>
  <w:style w:type="paragraph" w:customStyle="1" w:styleId="aff8">
    <w:name w:val="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lml">
    <w:name w:val="_al _ml"/>
    <w:basedOn w:val="a0"/>
    <w:rsid w:val="00B011A9"/>
    <w:pPr>
      <w:spacing w:after="90"/>
    </w:pPr>
    <w:rPr>
      <w:rFonts w:eastAsia="Calibri"/>
    </w:rPr>
  </w:style>
  <w:style w:type="paragraph" w:customStyle="1" w:styleId="s1">
    <w:name w:val="s_1"/>
    <w:basedOn w:val="a0"/>
    <w:rsid w:val="00B011A9"/>
    <w:pPr>
      <w:spacing w:before="100" w:beforeAutospacing="1" w:after="100" w:afterAutospacing="1"/>
    </w:pPr>
  </w:style>
  <w:style w:type="paragraph" w:customStyle="1" w:styleId="aff9">
    <w:name w:val="Знак Знак Знак Знак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1e0e7eee2fbe9">
    <w:name w:val="Бc1аe0зe7оeeвe2ыfbйe9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xl86">
    <w:name w:val="xl86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4">
    <w:name w:val="_Style 4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lang w:eastAsia="en-US"/>
    </w:rPr>
  </w:style>
  <w:style w:type="paragraph" w:styleId="1f2">
    <w:name w:val="toc 1"/>
    <w:basedOn w:val="a0"/>
    <w:rsid w:val="00B011A9"/>
    <w:pPr>
      <w:spacing w:before="100" w:beforeAutospacing="1" w:after="100" w:afterAutospacing="1"/>
    </w:pPr>
    <w:rPr>
      <w:rFonts w:eastAsia="Calibri"/>
    </w:rPr>
  </w:style>
  <w:style w:type="paragraph" w:customStyle="1" w:styleId="fn2r">
    <w:name w:val="fn2r"/>
    <w:basedOn w:val="a0"/>
    <w:rsid w:val="00B011A9"/>
    <w:pPr>
      <w:spacing w:before="100" w:beforeAutospacing="1" w:after="100" w:afterAutospacing="1"/>
    </w:pPr>
  </w:style>
  <w:style w:type="paragraph" w:styleId="affa">
    <w:name w:val="Body Text Indent"/>
    <w:basedOn w:val="a0"/>
    <w:link w:val="1f3"/>
    <w:unhideWhenUsed/>
    <w:rsid w:val="00B011A9"/>
    <w:pPr>
      <w:spacing w:after="120"/>
      <w:ind w:left="283"/>
    </w:pPr>
  </w:style>
  <w:style w:type="character" w:customStyle="1" w:styleId="1f3">
    <w:name w:val="Основной текст с отступом Знак1"/>
    <w:basedOn w:val="a1"/>
    <w:link w:val="affa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ffa"/>
    <w:link w:val="2f"/>
    <w:rsid w:val="00B011A9"/>
    <w:pPr>
      <w:ind w:firstLine="210"/>
    </w:pPr>
  </w:style>
  <w:style w:type="character" w:customStyle="1" w:styleId="2f">
    <w:name w:val="Красная строка 2 Знак"/>
    <w:basedOn w:val="1f3"/>
    <w:link w:val="2e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9">
    <w:name w:val="p9"/>
    <w:basedOn w:val="a0"/>
    <w:rsid w:val="00B011A9"/>
    <w:pPr>
      <w:spacing w:before="100" w:beforeAutospacing="1" w:after="100" w:afterAutospacing="1"/>
    </w:pPr>
  </w:style>
  <w:style w:type="paragraph" w:customStyle="1" w:styleId="ConsPlusCell">
    <w:name w:val="ConsPlusCell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1f4">
    <w:name w:val="1 Знак Знак Знак Знак"/>
    <w:basedOn w:val="a0"/>
    <w:rsid w:val="00B011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Обычный1"/>
    <w:rsid w:val="00B011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6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19">
    <w:name w:val="Style1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100">
    <w:name w:val="_Style 10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0"/>
    <w:rsid w:val="00B011A9"/>
    <w:pPr>
      <w:spacing w:before="100" w:beforeAutospacing="1" w:after="100" w:afterAutospacing="1"/>
    </w:pPr>
  </w:style>
  <w:style w:type="paragraph" w:customStyle="1" w:styleId="1f7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a">
    <w:name w:val="toc 3"/>
    <w:basedOn w:val="a0"/>
    <w:next w:val="a0"/>
    <w:unhideWhenUsed/>
    <w:rsid w:val="00B011A9"/>
    <w:pPr>
      <w:spacing w:after="100" w:line="276" w:lineRule="auto"/>
      <w:ind w:left="480"/>
    </w:pPr>
    <w:rPr>
      <w:color w:val="000000"/>
      <w:szCs w:val="22"/>
    </w:rPr>
  </w:style>
  <w:style w:type="paragraph" w:customStyle="1" w:styleId="110">
    <w:name w:val="Заголовок 1_1"/>
    <w:basedOn w:val="1"/>
    <w:next w:val="a0"/>
    <w:rsid w:val="00B011A9"/>
    <w:pPr>
      <w:spacing w:before="240" w:after="120"/>
      <w:jc w:val="left"/>
    </w:pPr>
    <w:rPr>
      <w:bCs/>
      <w:caps/>
      <w:kern w:val="1"/>
      <w:sz w:val="32"/>
      <w:szCs w:val="32"/>
      <w:lang w:eastAsia="zh-CN"/>
    </w:rPr>
  </w:style>
  <w:style w:type="paragraph" w:customStyle="1" w:styleId="xl74">
    <w:name w:val="xl7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u">
    <w:name w:val="u"/>
    <w:basedOn w:val="a0"/>
    <w:rsid w:val="00B011A9"/>
    <w:pPr>
      <w:ind w:firstLine="312"/>
      <w:jc w:val="both"/>
    </w:pPr>
  </w:style>
  <w:style w:type="paragraph" w:styleId="HTML">
    <w:name w:val="HTML Preformatted"/>
    <w:basedOn w:val="a0"/>
    <w:link w:val="HTML0"/>
    <w:rsid w:val="00B01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011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2">
    <w:name w:val="Основной текст с отступом 21"/>
    <w:basedOn w:val="a0"/>
    <w:rsid w:val="00B011A9"/>
    <w:pPr>
      <w:ind w:firstLine="709"/>
      <w:jc w:val="both"/>
    </w:pPr>
    <w:rPr>
      <w:sz w:val="28"/>
      <w:szCs w:val="20"/>
    </w:rPr>
  </w:style>
  <w:style w:type="paragraph" w:customStyle="1" w:styleId="xl73">
    <w:name w:val="xl7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s13">
    <w:name w:val="s_13"/>
    <w:basedOn w:val="a0"/>
    <w:rsid w:val="00B011A9"/>
    <w:pPr>
      <w:ind w:firstLine="720"/>
    </w:pPr>
  </w:style>
  <w:style w:type="paragraph" w:customStyle="1" w:styleId="xl76">
    <w:name w:val="xl76"/>
    <w:basedOn w:val="a0"/>
    <w:rsid w:val="00B0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2f0">
    <w:name w:val="List 2"/>
    <w:basedOn w:val="a0"/>
    <w:rsid w:val="00B011A9"/>
    <w:pPr>
      <w:ind w:left="566" w:hanging="283"/>
    </w:pPr>
  </w:style>
  <w:style w:type="paragraph" w:customStyle="1" w:styleId="acml">
    <w:name w:val="_ac _ml"/>
    <w:basedOn w:val="a0"/>
    <w:rsid w:val="00B011A9"/>
    <w:pPr>
      <w:spacing w:after="84"/>
    </w:pPr>
  </w:style>
  <w:style w:type="character" w:customStyle="1" w:styleId="1f8">
    <w:name w:val="Название Знак1"/>
    <w:basedOn w:val="a1"/>
    <w:uiPriority w:val="10"/>
    <w:rsid w:val="00B0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9">
    <w:name w:val="Текст выноски Знак1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styleId="HTML1">
    <w:name w:val="HTML Address"/>
    <w:basedOn w:val="a0"/>
    <w:link w:val="HTML2"/>
    <w:rsid w:val="00B011A9"/>
    <w:rPr>
      <w:i/>
      <w:iCs/>
    </w:rPr>
  </w:style>
  <w:style w:type="character" w:customStyle="1" w:styleId="HTML2">
    <w:name w:val="Адрес HTML Знак"/>
    <w:basedOn w:val="a1"/>
    <w:link w:val="HTML1"/>
    <w:rsid w:val="00B011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11">
    <w:name w:val="p11"/>
    <w:basedOn w:val="a0"/>
    <w:rsid w:val="00B011A9"/>
    <w:pPr>
      <w:spacing w:before="100" w:beforeAutospacing="1" w:after="100" w:afterAutospacing="1"/>
    </w:pPr>
  </w:style>
  <w:style w:type="paragraph" w:customStyle="1" w:styleId="xl75">
    <w:name w:val="xl7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Style6">
    <w:name w:val="Style6"/>
    <w:basedOn w:val="a0"/>
    <w:uiPriority w:val="99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22">
    <w:name w:val="Style22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1fa">
    <w:name w:val="Знак Знак Знак Знак1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f1">
    <w:name w:val="Абзац списка2"/>
    <w:basedOn w:val="a0"/>
    <w:qFormat/>
    <w:rsid w:val="00B011A9"/>
    <w:pPr>
      <w:ind w:left="720"/>
      <w:contextualSpacing/>
    </w:pPr>
  </w:style>
  <w:style w:type="paragraph" w:customStyle="1" w:styleId="Style28">
    <w:name w:val="_Style 28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4">
    <w:name w:val="xl6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42">
    <w:name w:val="Обычный (веб)4"/>
    <w:basedOn w:val="a0"/>
    <w:rsid w:val="00B011A9"/>
    <w:pPr>
      <w:spacing w:before="240" w:after="240" w:line="316" w:lineRule="atLeast"/>
      <w:ind w:left="702"/>
    </w:pPr>
    <w:rPr>
      <w:sz w:val="25"/>
      <w:szCs w:val="25"/>
    </w:rPr>
  </w:style>
  <w:style w:type="paragraph" w:customStyle="1" w:styleId="Style38">
    <w:name w:val="Style38"/>
    <w:basedOn w:val="a0"/>
    <w:rsid w:val="00B011A9"/>
    <w:pPr>
      <w:widowControl w:val="0"/>
      <w:suppressAutoHyphens/>
      <w:autoSpaceDE w:val="0"/>
      <w:spacing w:line="278" w:lineRule="exact"/>
      <w:ind w:firstLine="566"/>
    </w:pPr>
    <w:rPr>
      <w:rFonts w:ascii="Microsoft Sans Serif" w:hAnsi="Microsoft Sans Serif" w:cs="Microsoft Sans Serif"/>
      <w:lang w:eastAsia="ar-SA"/>
    </w:rPr>
  </w:style>
  <w:style w:type="paragraph" w:customStyle="1" w:styleId="affd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5">
    <w:name w:val="Style5"/>
    <w:basedOn w:val="a0"/>
    <w:uiPriority w:val="99"/>
    <w:rsid w:val="00B011A9"/>
    <w:pPr>
      <w:widowControl w:val="0"/>
      <w:autoSpaceDE w:val="0"/>
      <w:autoSpaceDN w:val="0"/>
      <w:adjustRightInd w:val="0"/>
    </w:pPr>
  </w:style>
  <w:style w:type="paragraph" w:customStyle="1" w:styleId="xl79">
    <w:name w:val="xl7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</w:rPr>
  </w:style>
  <w:style w:type="paragraph" w:customStyle="1" w:styleId="1fb">
    <w:name w:val="1"/>
    <w:basedOn w:val="a0"/>
    <w:rsid w:val="00B011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1">
    <w:name w:val="Основной текст с отступом 31"/>
    <w:basedOn w:val="a0"/>
    <w:rsid w:val="00B011A9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3b">
    <w:name w:val="Знак3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6">
    <w:name w:val="xl6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30">
    <w:name w:val="_Style 3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uni">
    <w:name w:val="uni"/>
    <w:basedOn w:val="a0"/>
    <w:rsid w:val="00B011A9"/>
    <w:pPr>
      <w:jc w:val="both"/>
    </w:pPr>
  </w:style>
  <w:style w:type="paragraph" w:customStyle="1" w:styleId="3c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xl68">
    <w:name w:val="xl68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43">
    <w:name w:val="Знак Знак4 Знак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fc">
    <w:name w:val="Знак Знак1 Знак"/>
    <w:basedOn w:val="a0"/>
    <w:rsid w:val="00B011A9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xl81">
    <w:name w:val="xl8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article">
    <w:name w:val="article"/>
    <w:basedOn w:val="a0"/>
    <w:rsid w:val="00B011A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3d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0"/>
    <w:rsid w:val="00B011A9"/>
    <w:pPr>
      <w:ind w:firstLine="567"/>
      <w:jc w:val="both"/>
    </w:pPr>
    <w:rPr>
      <w:rFonts w:ascii="Arial" w:hAnsi="Arial" w:cs="Arial"/>
    </w:rPr>
  </w:style>
  <w:style w:type="paragraph" w:customStyle="1" w:styleId="affe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d">
    <w:name w:val="Название объекта1"/>
    <w:basedOn w:val="a0"/>
    <w:rsid w:val="00B011A9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titlecentered">
    <w:name w:val="tabletitlecentered"/>
    <w:basedOn w:val="a0"/>
    <w:rsid w:val="00B011A9"/>
    <w:pPr>
      <w:spacing w:before="100" w:beforeAutospacing="1" w:after="100" w:afterAutospacing="1"/>
    </w:pPr>
  </w:style>
  <w:style w:type="paragraph" w:customStyle="1" w:styleId="xl70">
    <w:name w:val="xl7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afff">
    <w:name w:val="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Прижатый влево"/>
    <w:basedOn w:val="a0"/>
    <w:next w:val="a0"/>
    <w:rsid w:val="00B011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e">
    <w:name w:val="Знак3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j">
    <w:name w:val="_aj"/>
    <w:basedOn w:val="a0"/>
    <w:rsid w:val="00B011A9"/>
    <w:pPr>
      <w:spacing w:before="100" w:beforeAutospacing="1" w:after="100" w:afterAutospacing="1"/>
    </w:pPr>
  </w:style>
  <w:style w:type="paragraph" w:customStyle="1" w:styleId="p14">
    <w:name w:val="p14"/>
    <w:basedOn w:val="a0"/>
    <w:rsid w:val="00B011A9"/>
    <w:pPr>
      <w:spacing w:before="100" w:beforeAutospacing="1" w:after="100" w:afterAutospacing="1"/>
    </w:pPr>
  </w:style>
  <w:style w:type="paragraph" w:customStyle="1" w:styleId="213">
    <w:name w:val="Основной текст с отступом 21"/>
    <w:basedOn w:val="a0"/>
    <w:rsid w:val="00B011A9"/>
    <w:pPr>
      <w:suppressAutoHyphens/>
      <w:ind w:firstLine="540"/>
      <w:jc w:val="both"/>
    </w:pPr>
    <w:rPr>
      <w:lang w:eastAsia="ar-SA"/>
    </w:rPr>
  </w:style>
  <w:style w:type="paragraph" w:customStyle="1" w:styleId="afff1">
    <w:name w:val="Íîðìàëüíûé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fff2">
    <w:name w:val="Таблицы (моноширинный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e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Стиль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Знак Знак4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6">
    <w:name w:val="xl3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ConsPlusTitle">
    <w:name w:val="ConsPlusTitle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9">
    <w:name w:val="Style9"/>
    <w:basedOn w:val="a0"/>
    <w:uiPriority w:val="99"/>
    <w:rsid w:val="00B011A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B011A9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afff4">
    <w:name w:val="Нормальный (таблица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14">
    <w:name w:val="Заголовок 2_1"/>
    <w:basedOn w:val="20"/>
    <w:next w:val="a0"/>
    <w:rsid w:val="00B011A9"/>
    <w:pPr>
      <w:spacing w:before="240" w:after="120"/>
      <w:jc w:val="left"/>
    </w:pPr>
    <w:rPr>
      <w:bCs/>
      <w:iCs/>
      <w:sz w:val="28"/>
      <w:szCs w:val="28"/>
      <w:lang w:eastAsia="zh-CN"/>
    </w:rPr>
  </w:style>
  <w:style w:type="paragraph" w:customStyle="1" w:styleId="afff5">
    <w:name w:val="Знак Знак 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basedOn w:val="a0"/>
    <w:rsid w:val="00B011A9"/>
    <w:pPr>
      <w:spacing w:before="100" w:beforeAutospacing="1" w:after="100" w:afterAutospacing="1"/>
    </w:pPr>
  </w:style>
  <w:style w:type="paragraph" w:customStyle="1" w:styleId="ConsPlusJurTerm">
    <w:name w:val="ConsPlusJurTerm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ru-RU"/>
    </w:rPr>
  </w:style>
  <w:style w:type="paragraph" w:customStyle="1" w:styleId="rec">
    <w:name w:val="rec"/>
    <w:basedOn w:val="a0"/>
    <w:rsid w:val="00B011A9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1ff">
    <w:name w:val="Знак Знак Знак Знак Знак Знак Знак Знак Знак Знак Знак1 Знак"/>
    <w:basedOn w:val="a0"/>
    <w:rsid w:val="00B011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B011A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f0">
    <w:name w:val="Знак Знак Знак Знак Знак Знак Знак Знак Знак1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3">
    <w:name w:val="Style23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xl84">
    <w:name w:val="xl84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headertext">
    <w:name w:val="headertext"/>
    <w:basedOn w:val="a0"/>
    <w:rsid w:val="00B011A9"/>
    <w:pPr>
      <w:spacing w:before="100" w:beforeAutospacing="1" w:after="100" w:afterAutospacing="1"/>
    </w:pPr>
  </w:style>
  <w:style w:type="paragraph" w:customStyle="1" w:styleId="afff6">
    <w:name w:val="ЭЭГ"/>
    <w:basedOn w:val="a0"/>
    <w:rsid w:val="00B011A9"/>
    <w:pPr>
      <w:spacing w:line="360" w:lineRule="auto"/>
      <w:ind w:firstLine="720"/>
      <w:jc w:val="both"/>
    </w:pPr>
  </w:style>
  <w:style w:type="paragraph" w:customStyle="1" w:styleId="s3">
    <w:name w:val="s_3"/>
    <w:basedOn w:val="a0"/>
    <w:rsid w:val="00B011A9"/>
    <w:pPr>
      <w:spacing w:before="100" w:beforeAutospacing="1" w:after="100" w:afterAutospacing="1"/>
    </w:pPr>
  </w:style>
  <w:style w:type="paragraph" w:customStyle="1" w:styleId="ConsTitle">
    <w:name w:val="ConsTitle"/>
    <w:rsid w:val="00B01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8">
    <w:name w:val="Style18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western">
    <w:name w:val="western"/>
    <w:basedOn w:val="a0"/>
    <w:rsid w:val="00B011A9"/>
    <w:pPr>
      <w:spacing w:before="100" w:beforeAutospacing="1" w:after="100" w:afterAutospacing="1"/>
    </w:pPr>
  </w:style>
  <w:style w:type="paragraph" w:customStyle="1" w:styleId="afff7">
    <w:name w:val="Внимание: недобросовестность!"/>
    <w:basedOn w:val="a0"/>
    <w:next w:val="a0"/>
    <w:rsid w:val="00B011A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Style34">
    <w:name w:val="Style34"/>
    <w:basedOn w:val="a0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formattexttopleveltext">
    <w:name w:val="formattext topleveltext"/>
    <w:basedOn w:val="a0"/>
    <w:rsid w:val="00B011A9"/>
    <w:pPr>
      <w:spacing w:before="100" w:beforeAutospacing="1" w:after="100" w:afterAutospacing="1"/>
    </w:pPr>
  </w:style>
  <w:style w:type="paragraph" w:customStyle="1" w:styleId="3f">
    <w:name w:val="Знак Знак3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B011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afff8">
    <w:name w:val="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0"/>
    <w:uiPriority w:val="99"/>
    <w:rsid w:val="00B011A9"/>
    <w:pPr>
      <w:widowControl w:val="0"/>
      <w:autoSpaceDE w:val="0"/>
      <w:autoSpaceDN w:val="0"/>
      <w:adjustRightInd w:val="0"/>
    </w:pPr>
  </w:style>
  <w:style w:type="paragraph" w:customStyle="1" w:styleId="1ff1">
    <w:name w:val="Абзац списка1"/>
    <w:basedOn w:val="a0"/>
    <w:rsid w:val="00B011A9"/>
    <w:pPr>
      <w:ind w:left="720"/>
      <w:contextualSpacing/>
    </w:pPr>
    <w:rPr>
      <w:rFonts w:eastAsia="Calibri"/>
    </w:rPr>
  </w:style>
  <w:style w:type="paragraph" w:customStyle="1" w:styleId="unip">
    <w:name w:val="unip"/>
    <w:basedOn w:val="a0"/>
    <w:rsid w:val="00B011A9"/>
    <w:pPr>
      <w:jc w:val="both"/>
    </w:pPr>
  </w:style>
  <w:style w:type="paragraph" w:customStyle="1" w:styleId="Style40">
    <w:name w:val="Style4"/>
    <w:basedOn w:val="a0"/>
    <w:rsid w:val="00B011A9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consplusnonformat0">
    <w:name w:val="consplusnonformat"/>
    <w:basedOn w:val="a0"/>
    <w:rsid w:val="00B011A9"/>
    <w:pPr>
      <w:spacing w:before="100" w:beforeAutospacing="1" w:after="100" w:afterAutospacing="1"/>
    </w:pPr>
  </w:style>
  <w:style w:type="paragraph" w:customStyle="1" w:styleId="Style33">
    <w:name w:val="Style33"/>
    <w:basedOn w:val="a0"/>
    <w:rsid w:val="00B011A9"/>
    <w:pPr>
      <w:widowControl w:val="0"/>
      <w:suppressAutoHyphens/>
      <w:autoSpaceDE w:val="0"/>
      <w:jc w:val="center"/>
    </w:pPr>
    <w:rPr>
      <w:rFonts w:ascii="Microsoft Sans Serif" w:hAnsi="Microsoft Sans Serif" w:cs="Microsoft Sans Serif"/>
      <w:lang w:eastAsia="ar-SA"/>
    </w:rPr>
  </w:style>
  <w:style w:type="paragraph" w:customStyle="1" w:styleId="xl72">
    <w:name w:val="xl7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15">
    <w:name w:val="Основной текст 21"/>
    <w:basedOn w:val="a0"/>
    <w:rsid w:val="00B011A9"/>
    <w:pPr>
      <w:suppressAutoHyphens/>
      <w:overflowPunct w:val="0"/>
      <w:autoSpaceDE w:val="0"/>
      <w:ind w:firstLine="567"/>
      <w:jc w:val="both"/>
    </w:pPr>
    <w:rPr>
      <w:rFonts w:eastAsia="Arial" w:cs="Garamond"/>
      <w:szCs w:val="20"/>
      <w:lang w:eastAsia="ar-SA"/>
    </w:rPr>
  </w:style>
  <w:style w:type="paragraph" w:customStyle="1" w:styleId="Style8">
    <w:name w:val="Style8"/>
    <w:basedOn w:val="a0"/>
    <w:uiPriority w:val="99"/>
    <w:rsid w:val="00B011A9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paragraph" w:customStyle="1" w:styleId="xl71">
    <w:name w:val="xl7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formattext">
    <w:name w:val="formattext"/>
    <w:basedOn w:val="a0"/>
    <w:rsid w:val="00B011A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B011A9"/>
    <w:pPr>
      <w:spacing w:before="100" w:beforeAutospacing="1" w:after="100" w:afterAutospacing="1"/>
    </w:pPr>
  </w:style>
  <w:style w:type="paragraph" w:customStyle="1" w:styleId="Iauiue">
    <w:name w:val="Iau?iue"/>
    <w:rsid w:val="00B011A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xl69">
    <w:name w:val="xl6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afff9">
    <w:name w:val="Заголовок статьи"/>
    <w:basedOn w:val="a0"/>
    <w:next w:val="a0"/>
    <w:rsid w:val="00B011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a">
    <w:name w:val="Содержимое таблицы"/>
    <w:basedOn w:val="a0"/>
    <w:rsid w:val="00B011A9"/>
    <w:pPr>
      <w:suppressLineNumbers/>
      <w:suppressAutoHyphens/>
    </w:pPr>
    <w:rPr>
      <w:lang w:eastAsia="ar-SA"/>
    </w:rPr>
  </w:style>
  <w:style w:type="paragraph" w:styleId="afffb">
    <w:name w:val="TOC Heading"/>
    <w:basedOn w:val="1"/>
    <w:next w:val="a0"/>
    <w:qFormat/>
    <w:rsid w:val="00B011A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16">
    <w:name w:val="Основной текст 21"/>
    <w:basedOn w:val="a0"/>
    <w:rsid w:val="00B011A9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xl78">
    <w:name w:val="xl78"/>
    <w:basedOn w:val="a0"/>
    <w:rsid w:val="00B01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table" w:styleId="afffc">
    <w:name w:val="Table Grid"/>
    <w:basedOn w:val="a2"/>
    <w:rsid w:val="00B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No Spacing"/>
    <w:uiPriority w:val="99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52">
    <w:name w:val="Знак Знак5"/>
    <w:basedOn w:val="a1"/>
    <w:rsid w:val="00B011A9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61">
    <w:name w:val="Знак Знак6"/>
    <w:basedOn w:val="a1"/>
    <w:locked/>
    <w:rsid w:val="00B011A9"/>
    <w:rPr>
      <w:rFonts w:cs="Times New Roman"/>
      <w:b/>
      <w:bCs/>
      <w:sz w:val="24"/>
      <w:szCs w:val="24"/>
      <w:lang w:val="ru-RU" w:eastAsia="ru-RU"/>
    </w:rPr>
  </w:style>
  <w:style w:type="paragraph" w:styleId="afffe">
    <w:name w:val="List Paragraph"/>
    <w:basedOn w:val="a0"/>
    <w:uiPriority w:val="34"/>
    <w:qFormat/>
    <w:rsid w:val="00B011A9"/>
    <w:pPr>
      <w:ind w:left="720"/>
    </w:pPr>
    <w:rPr>
      <w:rFonts w:ascii="Arial Unicode MS" w:hAnsi="Arial Unicode MS" w:cs="Arial Unicode MS"/>
      <w:color w:val="000000"/>
    </w:rPr>
  </w:style>
  <w:style w:type="paragraph" w:customStyle="1" w:styleId="2f2">
    <w:name w:val="Без интервала2"/>
    <w:link w:val="NoSpacing"/>
    <w:rsid w:val="00FF33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">
    <w:name w:val="No Spacing Знак"/>
    <w:link w:val="2f2"/>
    <w:rsid w:val="009A4E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Знак"/>
    <w:basedOn w:val="a0"/>
    <w:rsid w:val="0001563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f0">
    <w:name w:val="Стиль3"/>
    <w:basedOn w:val="27"/>
    <w:rsid w:val="00516AB5"/>
    <w:pPr>
      <w:tabs>
        <w:tab w:val="num" w:pos="1307"/>
      </w:tabs>
      <w:autoSpaceDE/>
      <w:autoSpaceDN/>
      <w:ind w:left="1080" w:firstLine="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f3">
    <w:name w:val="Обычный2"/>
    <w:basedOn w:val="a0"/>
    <w:rsid w:val="00516AB5"/>
    <w:pPr>
      <w:spacing w:before="100" w:beforeAutospacing="1" w:after="100" w:afterAutospacing="1"/>
    </w:pPr>
  </w:style>
  <w:style w:type="paragraph" w:customStyle="1" w:styleId="111">
    <w:name w:val="11"/>
    <w:basedOn w:val="a0"/>
    <w:rsid w:val="00516AB5"/>
    <w:pPr>
      <w:spacing w:before="100" w:beforeAutospacing="1" w:after="100" w:afterAutospacing="1"/>
    </w:pPr>
  </w:style>
  <w:style w:type="paragraph" w:customStyle="1" w:styleId="affff0">
    <w:name w:val="ТЕКСТ"/>
    <w:basedOn w:val="a0"/>
    <w:link w:val="affff1"/>
    <w:rsid w:val="00627BAD"/>
    <w:pPr>
      <w:ind w:firstLine="709"/>
      <w:jc w:val="both"/>
    </w:pPr>
  </w:style>
  <w:style w:type="character" w:customStyle="1" w:styleId="affff1">
    <w:name w:val="ТЕКСТ Знак"/>
    <w:link w:val="affff0"/>
    <w:locked/>
    <w:rsid w:val="0062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1 Знак Знак Знак"/>
    <w:basedOn w:val="a0"/>
    <w:rsid w:val="00627B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3">
    <w:name w:val="Знак Знак5"/>
    <w:basedOn w:val="a1"/>
    <w:rsid w:val="00627BA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1ff3">
    <w:name w:val="Знак Знак1 Знак"/>
    <w:basedOn w:val="a0"/>
    <w:rsid w:val="00627B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2">
    <w:name w:val="Знак Знак8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character" w:customStyle="1" w:styleId="62">
    <w:name w:val="Знак Знак6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character" w:customStyle="1" w:styleId="-">
    <w:name w:val="Интернет-ссылка"/>
    <w:rsid w:val="00717E67"/>
    <w:rPr>
      <w:color w:val="0000FF"/>
      <w:u w:val="single"/>
    </w:rPr>
  </w:style>
  <w:style w:type="paragraph" w:customStyle="1" w:styleId="2f4">
    <w:name w:val="Заголовок2"/>
    <w:basedOn w:val="a0"/>
    <w:next w:val="ab"/>
    <w:rsid w:val="00717E67"/>
    <w:pPr>
      <w:keepNext/>
      <w:suppressAutoHyphens/>
      <w:spacing w:before="240" w:after="120"/>
      <w:ind w:left="-567"/>
      <w:jc w:val="center"/>
    </w:pPr>
    <w:rPr>
      <w:rFonts w:ascii="DejaVu Sans" w:hAnsi="DejaVu Sans" w:cs="Droid Sans Devanagari"/>
      <w:color w:val="00000A"/>
      <w:sz w:val="28"/>
      <w:szCs w:val="20"/>
      <w:lang w:eastAsia="zh-CN"/>
    </w:rPr>
  </w:style>
  <w:style w:type="paragraph" w:customStyle="1" w:styleId="3f1">
    <w:name w:val="Без интервала3"/>
    <w:rsid w:val="00717E6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3f2">
    <w:name w:val="Абзац списка3"/>
    <w:basedOn w:val="a0"/>
    <w:rsid w:val="006314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List Bullet 2"/>
    <w:basedOn w:val="a0"/>
    <w:uiPriority w:val="99"/>
    <w:semiHidden/>
    <w:unhideWhenUsed/>
    <w:rsid w:val="005E1832"/>
    <w:pPr>
      <w:numPr>
        <w:numId w:val="2"/>
      </w:numPr>
      <w:contextualSpacing/>
    </w:pPr>
  </w:style>
  <w:style w:type="paragraph" w:customStyle="1" w:styleId="affff2">
    <w:name w:val="Знак"/>
    <w:basedOn w:val="a0"/>
    <w:rsid w:val="00056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1 Знак Знак Знак"/>
    <w:basedOn w:val="a0"/>
    <w:rsid w:val="00056E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4">
    <w:name w:val="Знак Знак5"/>
    <w:basedOn w:val="a1"/>
    <w:rsid w:val="00056E2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1ff5">
    <w:name w:val="Знак Знак1 Знак"/>
    <w:basedOn w:val="a0"/>
    <w:rsid w:val="00056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3">
    <w:name w:val="Знак Знак8"/>
    <w:basedOn w:val="a1"/>
    <w:locked/>
    <w:rsid w:val="00056E2D"/>
    <w:rPr>
      <w:rFonts w:cs="Times New Roman"/>
      <w:b/>
      <w:bCs/>
      <w:sz w:val="24"/>
      <w:szCs w:val="24"/>
      <w:lang w:val="ru-RU" w:eastAsia="ru-RU"/>
    </w:rPr>
  </w:style>
  <w:style w:type="character" w:customStyle="1" w:styleId="63">
    <w:name w:val="Знак Знак6"/>
    <w:basedOn w:val="a1"/>
    <w:locked/>
    <w:rsid w:val="00056E2D"/>
    <w:rPr>
      <w:rFonts w:cs="Times New Roman"/>
      <w:b/>
      <w:bCs/>
      <w:sz w:val="24"/>
      <w:szCs w:val="24"/>
      <w:lang w:val="ru-RU" w:eastAsia="ru-RU"/>
    </w:rPr>
  </w:style>
  <w:style w:type="paragraph" w:customStyle="1" w:styleId="affff3">
    <w:name w:val="Знак"/>
    <w:basedOn w:val="a0"/>
    <w:rsid w:val="00416E0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5">
    <w:name w:val="Знак Знак5"/>
    <w:basedOn w:val="a1"/>
    <w:rsid w:val="00416E0F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3f3">
    <w:name w:val="Знак Знак3"/>
    <w:basedOn w:val="a0"/>
    <w:rsid w:val="005D48B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nospacing0">
    <w:name w:val="nospacing"/>
    <w:basedOn w:val="a0"/>
    <w:rsid w:val="005D48BD"/>
    <w:pPr>
      <w:spacing w:after="141"/>
    </w:pPr>
  </w:style>
  <w:style w:type="paragraph" w:customStyle="1" w:styleId="affff4">
    <w:basedOn w:val="a0"/>
    <w:next w:val="ad"/>
    <w:rsid w:val="00AE6F1D"/>
    <w:pPr>
      <w:spacing w:before="100" w:beforeAutospacing="1" w:after="100" w:afterAutospacing="1"/>
    </w:pPr>
  </w:style>
  <w:style w:type="paragraph" w:customStyle="1" w:styleId="affff5">
    <w:name w:val="Знак Знак Знак"/>
    <w:basedOn w:val="a0"/>
    <w:rsid w:val="005D48B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0"/>
    <w:rsid w:val="005D48BD"/>
    <w:pPr>
      <w:spacing w:before="100" w:beforeAutospacing="1" w:after="100" w:afterAutospacing="1"/>
    </w:pPr>
  </w:style>
  <w:style w:type="paragraph" w:customStyle="1" w:styleId="xl88">
    <w:name w:val="xl88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9">
    <w:name w:val="xl8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3">
    <w:name w:val="xl93"/>
    <w:basedOn w:val="a0"/>
    <w:rsid w:val="005D48B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6">
    <w:name w:val="xl96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7">
    <w:name w:val="xl97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9">
    <w:name w:val="xl9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0"/>
    <w:rsid w:val="005D4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0"/>
    <w:rsid w:val="005D48B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0"/>
    <w:rsid w:val="005D48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6">
    <w:name w:val="xl116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a0"/>
    <w:rsid w:val="005D48BD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19">
    <w:name w:val="xl11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3">
    <w:name w:val="xl123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5">
    <w:name w:val="xl125"/>
    <w:basedOn w:val="a0"/>
    <w:rsid w:val="005D4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0"/>
    <w:rsid w:val="005D4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8">
    <w:name w:val="xl128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45">
    <w:name w:val="Абзац списка4"/>
    <w:basedOn w:val="a0"/>
    <w:rsid w:val="00AE6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6">
    <w:name w:val="Знак"/>
    <w:basedOn w:val="a0"/>
    <w:rsid w:val="0017679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6">
    <w:name w:val="Знак Знак5"/>
    <w:rsid w:val="0017679A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affff7">
    <w:name w:val="Основной текст_"/>
    <w:link w:val="1ff6"/>
    <w:locked/>
    <w:rsid w:val="00262245"/>
    <w:rPr>
      <w:sz w:val="26"/>
      <w:szCs w:val="26"/>
      <w:shd w:val="clear" w:color="auto" w:fill="FFFFFF"/>
    </w:rPr>
  </w:style>
  <w:style w:type="paragraph" w:customStyle="1" w:styleId="1ff6">
    <w:name w:val="Основной текст1"/>
    <w:basedOn w:val="a0"/>
    <w:link w:val="affff7"/>
    <w:rsid w:val="00262245"/>
    <w:pPr>
      <w:shd w:val="clear" w:color="auto" w:fill="FFFFFF"/>
      <w:spacing w:before="600" w:after="4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f4">
    <w:name w:val="Основной текст (3)_"/>
    <w:link w:val="3f5"/>
    <w:locked/>
    <w:rsid w:val="00262245"/>
    <w:rPr>
      <w:sz w:val="31"/>
      <w:szCs w:val="31"/>
      <w:shd w:val="clear" w:color="auto" w:fill="FFFFFF"/>
    </w:rPr>
  </w:style>
  <w:style w:type="paragraph" w:customStyle="1" w:styleId="3f5">
    <w:name w:val="Основной текст (3)"/>
    <w:basedOn w:val="a0"/>
    <w:link w:val="3f4"/>
    <w:rsid w:val="00262245"/>
    <w:pPr>
      <w:shd w:val="clear" w:color="auto" w:fill="FFFFFF"/>
      <w:spacing w:line="384" w:lineRule="exact"/>
      <w:jc w:val="both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paragraph" w:customStyle="1" w:styleId="112">
    <w:name w:val="заголовок 11"/>
    <w:basedOn w:val="a0"/>
    <w:next w:val="a0"/>
    <w:rsid w:val="00245C11"/>
    <w:pPr>
      <w:keepNext/>
      <w:jc w:val="center"/>
    </w:pPr>
    <w:rPr>
      <w:snapToGrid w:val="0"/>
      <w:szCs w:val="20"/>
    </w:rPr>
  </w:style>
  <w:style w:type="character" w:customStyle="1" w:styleId="link1">
    <w:name w:val="link1"/>
    <w:basedOn w:val="a1"/>
    <w:rsid w:val="00245C11"/>
  </w:style>
  <w:style w:type="paragraph" w:customStyle="1" w:styleId="2f5">
    <w:name w:val="Знак2"/>
    <w:basedOn w:val="a0"/>
    <w:rsid w:val="00245C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Знак1 Знак Знак1"/>
    <w:basedOn w:val="a0"/>
    <w:rsid w:val="00245C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8">
    <w:name w:val="Plain Text"/>
    <w:basedOn w:val="a0"/>
    <w:link w:val="affff9"/>
    <w:uiPriority w:val="99"/>
    <w:rsid w:val="00245C11"/>
    <w:rPr>
      <w:rFonts w:ascii="Courier New" w:hAnsi="Courier New"/>
      <w:sz w:val="20"/>
      <w:szCs w:val="20"/>
    </w:rPr>
  </w:style>
  <w:style w:type="character" w:customStyle="1" w:styleId="affff9">
    <w:name w:val="Текст Знак"/>
    <w:basedOn w:val="a1"/>
    <w:link w:val="affff8"/>
    <w:uiPriority w:val="99"/>
    <w:rsid w:val="00245C1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imesNewRoman">
    <w:name w:val="Текст + Times New Roman"/>
    <w:aliases w:val="12 пт,По ширине,Первая строка:  1,25 см"/>
    <w:basedOn w:val="affff8"/>
    <w:rsid w:val="00245C11"/>
    <w:pPr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245C11"/>
    <w:pPr>
      <w:widowControl w:val="0"/>
      <w:autoSpaceDE w:val="0"/>
      <w:autoSpaceDN w:val="0"/>
      <w:adjustRightInd w:val="0"/>
      <w:spacing w:before="2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TimesNewRoman">
    <w:name w:val="Заголовок 2 + Times New Roman"/>
    <w:aliases w:val="12 pt,по ширине,Первая строка:  1 см,Перед:..."/>
    <w:basedOn w:val="1"/>
    <w:rsid w:val="00245C11"/>
    <w:pPr>
      <w:ind w:firstLine="567"/>
      <w:jc w:val="both"/>
    </w:pPr>
    <w:rPr>
      <w:bCs/>
      <w:kern w:val="32"/>
    </w:rPr>
  </w:style>
  <w:style w:type="paragraph" w:customStyle="1" w:styleId="1ff7">
    <w:name w:val="Текст1"/>
    <w:basedOn w:val="a0"/>
    <w:rsid w:val="00245C11"/>
    <w:pPr>
      <w:widowControl w:val="0"/>
    </w:pPr>
    <w:rPr>
      <w:rFonts w:ascii="Courier New" w:hAnsi="Courier New"/>
      <w:sz w:val="20"/>
      <w:szCs w:val="20"/>
    </w:rPr>
  </w:style>
  <w:style w:type="paragraph" w:styleId="affffa">
    <w:name w:val="Subtitle"/>
    <w:basedOn w:val="a0"/>
    <w:link w:val="affffb"/>
    <w:qFormat/>
    <w:rsid w:val="00245C11"/>
    <w:pPr>
      <w:jc w:val="center"/>
    </w:pPr>
    <w:rPr>
      <w:szCs w:val="20"/>
    </w:rPr>
  </w:style>
  <w:style w:type="character" w:customStyle="1" w:styleId="affffb">
    <w:name w:val="Подзаголовок Знак"/>
    <w:basedOn w:val="a1"/>
    <w:link w:val="affffa"/>
    <w:rsid w:val="00245C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1">
    <w:name w:val="Style11"/>
    <w:basedOn w:val="a0"/>
    <w:uiPriority w:val="99"/>
    <w:rsid w:val="00245C11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affffc">
    <w:name w:val="Колонтитул_"/>
    <w:basedOn w:val="a1"/>
    <w:rsid w:val="0024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d">
    <w:name w:val="Колонтитул"/>
    <w:basedOn w:val="affffc"/>
    <w:rsid w:val="0024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f8">
    <w:name w:val="Заголовок №1_"/>
    <w:basedOn w:val="a1"/>
    <w:link w:val="1ff9"/>
    <w:rsid w:val="00245C11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1ff9">
    <w:name w:val="Заголовок №1"/>
    <w:basedOn w:val="a0"/>
    <w:link w:val="1ff8"/>
    <w:rsid w:val="00245C11"/>
    <w:pPr>
      <w:widowControl w:val="0"/>
      <w:shd w:val="clear" w:color="auto" w:fill="FFFFFF"/>
      <w:spacing w:before="2040" w:line="365" w:lineRule="exact"/>
      <w:jc w:val="center"/>
      <w:outlineLvl w:val="0"/>
    </w:pPr>
    <w:rPr>
      <w:b/>
      <w:bCs/>
      <w:i/>
      <w:iCs/>
      <w:sz w:val="32"/>
      <w:szCs w:val="32"/>
      <w:lang w:eastAsia="en-US"/>
    </w:rPr>
  </w:style>
  <w:style w:type="character" w:customStyle="1" w:styleId="1ffa">
    <w:name w:val="Заголовок №1 + Не курсив"/>
    <w:basedOn w:val="1ff8"/>
    <w:rsid w:val="00245C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1"/>
    <w:link w:val="47"/>
    <w:rsid w:val="00245C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0"/>
    <w:link w:val="46"/>
    <w:rsid w:val="00245C11"/>
    <w:pPr>
      <w:widowControl w:val="0"/>
      <w:shd w:val="clear" w:color="auto" w:fill="FFFFFF"/>
      <w:spacing w:after="480" w:line="0" w:lineRule="atLeast"/>
    </w:pPr>
    <w:rPr>
      <w:b/>
      <w:bCs/>
      <w:sz w:val="22"/>
      <w:szCs w:val="22"/>
      <w:lang w:eastAsia="en-US"/>
    </w:rPr>
  </w:style>
  <w:style w:type="character" w:customStyle="1" w:styleId="2f6">
    <w:name w:val="Основной текст (2)_"/>
    <w:basedOn w:val="a1"/>
    <w:rsid w:val="0024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f7">
    <w:name w:val="Заголовок №2_"/>
    <w:basedOn w:val="a1"/>
    <w:link w:val="2f8"/>
    <w:rsid w:val="00245C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f8">
    <w:name w:val="Заголовок №2"/>
    <w:basedOn w:val="a0"/>
    <w:link w:val="2f7"/>
    <w:rsid w:val="00245C11"/>
    <w:pPr>
      <w:widowControl w:val="0"/>
      <w:shd w:val="clear" w:color="auto" w:fill="FFFFFF"/>
      <w:spacing w:before="780" w:line="274" w:lineRule="exact"/>
      <w:ind w:hanging="22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12pt">
    <w:name w:val="Колонтитул + 12 pt;Полужирный;Курсив"/>
    <w:basedOn w:val="affffc"/>
    <w:rsid w:val="00245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7">
    <w:name w:val="Основной текст (5)_"/>
    <w:basedOn w:val="a1"/>
    <w:rsid w:val="0024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8">
    <w:name w:val="Основной текст (5)"/>
    <w:basedOn w:val="57"/>
    <w:rsid w:val="0024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4">
    <w:name w:val="Основной текст (6)_"/>
    <w:basedOn w:val="a1"/>
    <w:link w:val="65"/>
    <w:rsid w:val="00245C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rsid w:val="00245C11"/>
    <w:pPr>
      <w:widowControl w:val="0"/>
      <w:shd w:val="clear" w:color="auto" w:fill="FFFFFF"/>
      <w:spacing w:after="420" w:line="259" w:lineRule="exact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245C1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245C11"/>
    <w:pPr>
      <w:widowControl w:val="0"/>
      <w:shd w:val="clear" w:color="auto" w:fill="FFFFFF"/>
      <w:spacing w:after="420" w:line="250" w:lineRule="exact"/>
    </w:pPr>
    <w:rPr>
      <w:sz w:val="16"/>
      <w:szCs w:val="16"/>
      <w:lang w:eastAsia="en-US"/>
    </w:rPr>
  </w:style>
  <w:style w:type="character" w:customStyle="1" w:styleId="2f9">
    <w:name w:val="Основной текст (2) + Полужирный"/>
    <w:basedOn w:val="2f6"/>
    <w:rsid w:val="00245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8">
    <w:name w:val="Основной текст (4) + Не полужирный"/>
    <w:basedOn w:val="46"/>
    <w:rsid w:val="00245C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fb">
    <w:name w:val="Сетка таблицы1"/>
    <w:basedOn w:val="a2"/>
    <w:next w:val="afffc"/>
    <w:uiPriority w:val="59"/>
    <w:unhideWhenUsed/>
    <w:rsid w:val="0024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orgi.gov.ru" TargetMode="External"/><Relationship Id="rId18" Type="http://schemas.openxmlformats.org/officeDocument/2006/relationships/footer" Target="footer4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D1D6466D7E10CBEAA8ADB442BCBFAA6FD5AEF9016511FD10149D8CC9Y4I0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60EDE59BF4CE3AA1F8CA3DD0C5BD56BD1F31271BFB7E6ABDC6FD66353E782AEEI2g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consultantplus://offline/main?base=RLAW154;n=20054;fld=134;dst=100013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eloadm.ru" TargetMode="External"/><Relationship Id="rId22" Type="http://schemas.openxmlformats.org/officeDocument/2006/relationships/hyperlink" Target="consultantplus://offline/main?base=LAW;n=89725;fld=134;dst=10015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9C5E-727D-4A82-9715-E508A620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22187</Words>
  <Characters>126467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БухКомп2</cp:lastModifiedBy>
  <cp:revision>2</cp:revision>
  <cp:lastPrinted>2020-11-05T08:53:00Z</cp:lastPrinted>
  <dcterms:created xsi:type="dcterms:W3CDTF">2021-03-05T06:41:00Z</dcterms:created>
  <dcterms:modified xsi:type="dcterms:W3CDTF">2021-03-05T06:41:00Z</dcterms:modified>
</cp:coreProperties>
</file>