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7662"/>
      </w:tblGrid>
      <w:tr w:rsidR="00E451EC" w:rsidTr="00E451EC">
        <w:trPr>
          <w:trHeight w:val="2125"/>
        </w:trPr>
        <w:tc>
          <w:tcPr>
            <w:tcW w:w="1908" w:type="dxa"/>
            <w:tcBorders>
              <w:top w:val="single" w:sz="4" w:space="0" w:color="auto"/>
              <w:left w:val="single" w:sz="4" w:space="0" w:color="auto"/>
              <w:bottom w:val="single" w:sz="4" w:space="0" w:color="auto"/>
              <w:right w:val="single" w:sz="4" w:space="0" w:color="auto"/>
            </w:tcBorders>
            <w:hideMark/>
          </w:tcPr>
          <w:p w:rsidR="00E451EC" w:rsidRDefault="001E796F">
            <w:pPr>
              <w:rPr>
                <w:sz w:val="18"/>
                <w:szCs w:val="18"/>
              </w:rPr>
            </w:pPr>
            <w:r w:rsidRPr="001E796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59264;mso-position-horizontal-relative:margin;mso-position-vertical-relative:page">
                  <v:imagedata r:id="rId8" o:title="" grayscale="t" bilevel="t"/>
                  <w10:wrap type="topAndBottom" anchorx="margin" anchory="page"/>
                </v:shape>
                <o:OLEObject Type="Embed" ProgID="Word.Picture.8" ShapeID="Объект 582" DrawAspect="Content" ObjectID="_1740865392" r:id="rId9"/>
              </w:pict>
            </w:r>
          </w:p>
        </w:tc>
        <w:tc>
          <w:tcPr>
            <w:tcW w:w="7663" w:type="dxa"/>
            <w:tcBorders>
              <w:top w:val="single" w:sz="4" w:space="0" w:color="auto"/>
              <w:left w:val="single" w:sz="4" w:space="0" w:color="auto"/>
              <w:bottom w:val="single" w:sz="4" w:space="0" w:color="auto"/>
              <w:right w:val="single" w:sz="4" w:space="0" w:color="auto"/>
            </w:tcBorders>
          </w:tcPr>
          <w:p w:rsidR="00E451EC" w:rsidRDefault="00E451EC">
            <w:pPr>
              <w:jc w:val="center"/>
              <w:rPr>
                <w:b/>
                <w:sz w:val="18"/>
                <w:szCs w:val="18"/>
              </w:rPr>
            </w:pPr>
          </w:p>
          <w:p w:rsidR="00E451EC" w:rsidRDefault="00E451EC">
            <w:pPr>
              <w:jc w:val="center"/>
              <w:rPr>
                <w:b/>
                <w:sz w:val="40"/>
                <w:szCs w:val="40"/>
              </w:rPr>
            </w:pPr>
            <w:r>
              <w:rPr>
                <w:b/>
                <w:sz w:val="40"/>
                <w:szCs w:val="40"/>
              </w:rPr>
              <w:t>Информационный бюллетень</w:t>
            </w:r>
          </w:p>
          <w:p w:rsidR="00E451EC" w:rsidRDefault="00E451EC">
            <w:pPr>
              <w:jc w:val="center"/>
              <w:rPr>
                <w:b/>
                <w:sz w:val="18"/>
                <w:szCs w:val="18"/>
              </w:rPr>
            </w:pPr>
          </w:p>
          <w:p w:rsidR="00E451EC" w:rsidRDefault="00E451EC">
            <w:pPr>
              <w:jc w:val="center"/>
              <w:rPr>
                <w:b/>
                <w:i/>
                <w:sz w:val="72"/>
                <w:szCs w:val="72"/>
              </w:rPr>
            </w:pPr>
            <w:r>
              <w:rPr>
                <w:b/>
                <w:i/>
                <w:sz w:val="72"/>
                <w:szCs w:val="72"/>
              </w:rPr>
              <w:t>Яжелбицкий вестник</w:t>
            </w:r>
          </w:p>
          <w:p w:rsidR="00E451EC" w:rsidRDefault="00E451EC">
            <w:pPr>
              <w:rPr>
                <w:sz w:val="18"/>
                <w:szCs w:val="18"/>
              </w:rPr>
            </w:pPr>
          </w:p>
        </w:tc>
      </w:tr>
    </w:tbl>
    <w:p w:rsidR="00E451EC" w:rsidRDefault="00E451EC" w:rsidP="00E451EC">
      <w:pPr>
        <w:rPr>
          <w:sz w:val="18"/>
          <w:szCs w:val="18"/>
        </w:rPr>
      </w:pPr>
    </w:p>
    <w:p w:rsidR="00E451EC" w:rsidRDefault="00E451EC" w:rsidP="00E451EC">
      <w:pPr>
        <w:rPr>
          <w:sz w:val="18"/>
          <w:szCs w:val="18"/>
        </w:rPr>
      </w:pPr>
    </w:p>
    <w:p w:rsidR="00E451EC" w:rsidRPr="000E312E" w:rsidRDefault="00E451EC" w:rsidP="00E451EC">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b/>
          <w:sz w:val="18"/>
          <w:szCs w:val="18"/>
        </w:rPr>
        <w:t xml:space="preserve">  31 марта 2022 года №</w:t>
      </w:r>
      <w:r w:rsidR="00793593" w:rsidRPr="000E312E">
        <w:rPr>
          <w:b/>
          <w:sz w:val="18"/>
          <w:szCs w:val="18"/>
        </w:rPr>
        <w:t xml:space="preserve"> 3 (183)</w:t>
      </w:r>
    </w:p>
    <w:p w:rsidR="000E312E" w:rsidRDefault="000E312E" w:rsidP="00793593">
      <w:pPr>
        <w:spacing w:after="0"/>
        <w:jc w:val="center"/>
        <w:rPr>
          <w:rFonts w:ascii="Times New Roman" w:hAnsi="Times New Roman" w:cs="Times New Roman"/>
          <w:b/>
          <w:color w:val="000000"/>
          <w:sz w:val="18"/>
          <w:szCs w:val="18"/>
        </w:rPr>
      </w:pPr>
    </w:p>
    <w:p w:rsidR="000E312E" w:rsidRDefault="000E312E" w:rsidP="00793593">
      <w:pPr>
        <w:spacing w:after="0"/>
        <w:jc w:val="center"/>
        <w:rPr>
          <w:rFonts w:ascii="Times New Roman" w:hAnsi="Times New Roman" w:cs="Times New Roman"/>
          <w:b/>
          <w:color w:val="000000"/>
          <w:sz w:val="18"/>
          <w:szCs w:val="18"/>
        </w:rPr>
      </w:pPr>
    </w:p>
    <w:p w:rsidR="000E312E" w:rsidRDefault="000E312E" w:rsidP="00793593">
      <w:pPr>
        <w:spacing w:after="0"/>
        <w:jc w:val="center"/>
        <w:rPr>
          <w:rFonts w:ascii="Times New Roman" w:hAnsi="Times New Roman" w:cs="Times New Roman"/>
          <w:b/>
          <w:color w:val="000000"/>
          <w:sz w:val="18"/>
          <w:szCs w:val="18"/>
        </w:rPr>
      </w:pPr>
    </w:p>
    <w:p w:rsidR="000E312E" w:rsidRDefault="000E312E" w:rsidP="00793593">
      <w:pPr>
        <w:spacing w:after="0"/>
        <w:jc w:val="center"/>
        <w:rPr>
          <w:rFonts w:ascii="Times New Roman" w:hAnsi="Times New Roman" w:cs="Times New Roman"/>
          <w:b/>
          <w:color w:val="000000"/>
          <w:sz w:val="18"/>
          <w:szCs w:val="18"/>
        </w:rPr>
      </w:pP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color w:val="000000"/>
          <w:sz w:val="18"/>
          <w:szCs w:val="18"/>
        </w:rPr>
        <w:t>Российская Федерация</w:t>
      </w: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sz w:val="18"/>
          <w:szCs w:val="18"/>
        </w:rPr>
        <w:t xml:space="preserve">Новгородская область Валдайский район  </w:t>
      </w: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color w:val="000000"/>
          <w:sz w:val="18"/>
          <w:szCs w:val="18"/>
        </w:rPr>
        <w:t>АДМИНИСТРАЦИЯ ЯЖЕЛБИЦКОГО СЕЛЬСКОГО ПОСЕЛЕНИЯ</w:t>
      </w:r>
    </w:p>
    <w:p w:rsidR="00E451EC" w:rsidRDefault="00E451EC" w:rsidP="00793593">
      <w:pPr>
        <w:pStyle w:val="2"/>
        <w:rPr>
          <w:b w:val="0"/>
          <w:color w:val="000000"/>
          <w:sz w:val="18"/>
          <w:szCs w:val="18"/>
        </w:rPr>
      </w:pPr>
      <w:r>
        <w:rPr>
          <w:b w:val="0"/>
          <w:color w:val="000000"/>
          <w:sz w:val="18"/>
          <w:szCs w:val="18"/>
        </w:rPr>
        <w:t>П О С Т А Н О В Л Е Н И Е</w:t>
      </w:r>
    </w:p>
    <w:p w:rsidR="00E451EC" w:rsidRDefault="00E451EC" w:rsidP="00793593">
      <w:pPr>
        <w:tabs>
          <w:tab w:val="left" w:pos="6918"/>
        </w:tabs>
        <w:spacing w:after="0"/>
        <w:rPr>
          <w:rFonts w:ascii="Times New Roman" w:hAnsi="Times New Roman" w:cs="Times New Roman"/>
          <w:color w:val="000000"/>
          <w:sz w:val="18"/>
          <w:szCs w:val="18"/>
        </w:rPr>
      </w:pPr>
    </w:p>
    <w:p w:rsidR="00E451EC" w:rsidRDefault="00E451EC" w:rsidP="00793593">
      <w:pPr>
        <w:tabs>
          <w:tab w:val="left" w:pos="6918"/>
        </w:tabs>
        <w:spacing w:after="0"/>
        <w:rPr>
          <w:rFonts w:ascii="Times New Roman" w:hAnsi="Times New Roman" w:cs="Times New Roman"/>
          <w:color w:val="000000"/>
          <w:sz w:val="18"/>
          <w:szCs w:val="18"/>
        </w:rPr>
      </w:pPr>
      <w:r>
        <w:rPr>
          <w:rFonts w:ascii="Times New Roman" w:hAnsi="Times New Roman" w:cs="Times New Roman"/>
          <w:color w:val="000000"/>
          <w:sz w:val="18"/>
          <w:szCs w:val="18"/>
        </w:rPr>
        <w:t>от 11.03.2022 № 29</w:t>
      </w:r>
      <w:r>
        <w:rPr>
          <w:rFonts w:ascii="Times New Roman" w:hAnsi="Times New Roman" w:cs="Times New Roman"/>
          <w:color w:val="000000"/>
          <w:sz w:val="18"/>
          <w:szCs w:val="18"/>
        </w:rPr>
        <w:br/>
        <w:t>с. Яжелбицы</w:t>
      </w:r>
      <w:r>
        <w:rPr>
          <w:rFonts w:ascii="Times New Roman" w:hAnsi="Times New Roman" w:cs="Times New Roman"/>
          <w:b/>
          <w:color w:val="000000"/>
          <w:sz w:val="18"/>
          <w:szCs w:val="18"/>
        </w:rPr>
        <w:t xml:space="preserve"> </w:t>
      </w:r>
    </w:p>
    <w:p w:rsidR="00E451EC" w:rsidRDefault="00E451EC" w:rsidP="00793593">
      <w:pPr>
        <w:spacing w:after="0"/>
        <w:rPr>
          <w:rFonts w:ascii="Times New Roman" w:hAnsi="Times New Roman" w:cs="Times New Roman"/>
          <w:sz w:val="18"/>
          <w:szCs w:val="18"/>
        </w:rPr>
      </w:pPr>
      <w:r>
        <w:rPr>
          <w:rFonts w:ascii="Times New Roman" w:hAnsi="Times New Roman" w:cs="Times New Roman"/>
          <w:sz w:val="18"/>
          <w:szCs w:val="18"/>
        </w:rPr>
        <w:tab/>
      </w:r>
    </w:p>
    <w:p w:rsidR="00E451EC" w:rsidRDefault="00E451EC" w:rsidP="00793593">
      <w:pPr>
        <w:spacing w:after="0"/>
        <w:rPr>
          <w:rFonts w:ascii="Times New Roman" w:hAnsi="Times New Roman" w:cs="Times New Roman"/>
          <w:sz w:val="18"/>
          <w:szCs w:val="18"/>
        </w:rPr>
      </w:pPr>
      <w:r>
        <w:rPr>
          <w:rFonts w:ascii="Times New Roman" w:hAnsi="Times New Roman" w:cs="Times New Roman"/>
          <w:b/>
          <w:sz w:val="18"/>
          <w:szCs w:val="18"/>
        </w:rPr>
        <w:t>О присвоении адреса</w:t>
      </w:r>
      <w:r>
        <w:rPr>
          <w:rFonts w:ascii="Times New Roman" w:hAnsi="Times New Roman" w:cs="Times New Roman"/>
          <w:sz w:val="18"/>
          <w:szCs w:val="18"/>
        </w:rPr>
        <w:t xml:space="preserve"> </w:t>
      </w:r>
      <w:r>
        <w:rPr>
          <w:rFonts w:ascii="Times New Roman" w:hAnsi="Times New Roman" w:cs="Times New Roman"/>
          <w:sz w:val="18"/>
          <w:szCs w:val="18"/>
        </w:rPr>
        <w:br/>
      </w:r>
      <w:r>
        <w:rPr>
          <w:rFonts w:ascii="Times New Roman" w:hAnsi="Times New Roman" w:cs="Times New Roman"/>
          <w:b/>
          <w:sz w:val="18"/>
          <w:szCs w:val="18"/>
        </w:rPr>
        <w:t>объекту адресации</w:t>
      </w:r>
    </w:p>
    <w:p w:rsidR="00E451EC" w:rsidRDefault="00E451EC" w:rsidP="00793593">
      <w:pPr>
        <w:spacing w:after="0"/>
        <w:rPr>
          <w:rFonts w:ascii="Times New Roman" w:hAnsi="Times New Roman" w:cs="Times New Roman"/>
          <w:sz w:val="18"/>
          <w:szCs w:val="18"/>
        </w:rPr>
      </w:pPr>
    </w:p>
    <w:p w:rsidR="00E451EC" w:rsidRDefault="00E451EC" w:rsidP="00793593">
      <w:pPr>
        <w:autoSpaceDE w:val="0"/>
        <w:autoSpaceDN w:val="0"/>
        <w:adjustRightInd w:val="0"/>
        <w:spacing w:after="0"/>
        <w:ind w:firstLine="720"/>
        <w:jc w:val="both"/>
        <w:rPr>
          <w:rFonts w:ascii="Times New Roman" w:hAnsi="Times New Roman" w:cs="Times New Roman"/>
          <w:sz w:val="18"/>
          <w:szCs w:val="18"/>
        </w:rPr>
      </w:pPr>
      <w:r>
        <w:rPr>
          <w:rFonts w:ascii="Times New Roman" w:hAnsi="Times New Roman" w:cs="Times New Roman"/>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Pr>
          <w:rFonts w:ascii="Times New Roman" w:hAnsi="Times New Roman" w:cs="Times New Roman"/>
          <w:color w:val="000000"/>
          <w:sz w:val="18"/>
          <w:szCs w:val="18"/>
        </w:rPr>
        <w:t>от 15.12.2014 № 169 «</w:t>
      </w:r>
      <w:r>
        <w:rPr>
          <w:rFonts w:ascii="Times New Roman" w:hAnsi="Times New Roman" w:cs="Times New Roman"/>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27.12.2021 № 2476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E451EC" w:rsidRDefault="00E451EC" w:rsidP="00793593">
      <w:pPr>
        <w:tabs>
          <w:tab w:val="left" w:pos="6918"/>
        </w:tabs>
        <w:spacing w:after="0"/>
        <w:rPr>
          <w:rFonts w:ascii="Times New Roman" w:hAnsi="Times New Roman" w:cs="Times New Roman"/>
          <w:b/>
          <w:sz w:val="18"/>
          <w:szCs w:val="18"/>
        </w:rPr>
      </w:pPr>
      <w:r>
        <w:rPr>
          <w:rFonts w:ascii="Times New Roman" w:hAnsi="Times New Roman" w:cs="Times New Roman"/>
          <w:b/>
          <w:sz w:val="18"/>
          <w:szCs w:val="18"/>
        </w:rPr>
        <w:t>ПОСТАНОВЛЯЕТ:</w:t>
      </w:r>
    </w:p>
    <w:p w:rsidR="00E451EC" w:rsidRDefault="00E451EC" w:rsidP="00793593">
      <w:pPr>
        <w:spacing w:after="0"/>
        <w:ind w:firstLine="720"/>
        <w:jc w:val="both"/>
        <w:rPr>
          <w:rFonts w:ascii="Times New Roman" w:hAnsi="Times New Roman" w:cs="Times New Roman"/>
          <w:sz w:val="18"/>
          <w:szCs w:val="18"/>
        </w:rPr>
      </w:pPr>
      <w:r>
        <w:rPr>
          <w:rFonts w:ascii="Times New Roman" w:hAnsi="Times New Roman" w:cs="Times New Roman"/>
          <w:sz w:val="18"/>
          <w:szCs w:val="18"/>
        </w:rPr>
        <w:t>1. Присвоить адрес земельному участку площадью 1018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д. Ижицы, земельный участок 47.</w:t>
      </w:r>
    </w:p>
    <w:p w:rsidR="00E451EC" w:rsidRDefault="00E451EC" w:rsidP="00793593">
      <w:pPr>
        <w:spacing w:after="0"/>
        <w:rPr>
          <w:sz w:val="28"/>
          <w:szCs w:val="28"/>
        </w:rPr>
      </w:pPr>
    </w:p>
    <w:p w:rsidR="00793593" w:rsidRDefault="00793593" w:rsidP="00793593">
      <w:pPr>
        <w:spacing w:after="0"/>
        <w:rPr>
          <w:sz w:val="28"/>
          <w:szCs w:val="28"/>
        </w:rPr>
      </w:pPr>
    </w:p>
    <w:p w:rsidR="00E451EC" w:rsidRDefault="00E451EC" w:rsidP="00793593">
      <w:pPr>
        <w:spacing w:after="0"/>
        <w:rPr>
          <w:rFonts w:ascii="Times New Roman" w:hAnsi="Times New Roman" w:cs="Times New Roman"/>
          <w:b/>
          <w:sz w:val="18"/>
          <w:szCs w:val="18"/>
        </w:rPr>
      </w:pPr>
      <w:r>
        <w:rPr>
          <w:rFonts w:ascii="Times New Roman" w:hAnsi="Times New Roman" w:cs="Times New Roman"/>
          <w:b/>
          <w:sz w:val="18"/>
          <w:szCs w:val="18"/>
        </w:rPr>
        <w:t>Глава сельского поселения</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 xml:space="preserve">                   </w:t>
      </w:r>
      <w:r>
        <w:rPr>
          <w:rFonts w:ascii="Times New Roman" w:hAnsi="Times New Roman" w:cs="Times New Roman"/>
          <w:b/>
          <w:sz w:val="18"/>
          <w:szCs w:val="18"/>
        </w:rPr>
        <w:tab/>
      </w:r>
      <w:r>
        <w:rPr>
          <w:rFonts w:ascii="Times New Roman" w:hAnsi="Times New Roman" w:cs="Times New Roman"/>
          <w:b/>
          <w:sz w:val="18"/>
          <w:szCs w:val="18"/>
        </w:rPr>
        <w:tab/>
        <w:t xml:space="preserve">                </w:t>
      </w:r>
      <w:r w:rsidR="00793593" w:rsidRPr="00793593">
        <w:rPr>
          <w:rFonts w:ascii="Times New Roman" w:hAnsi="Times New Roman" w:cs="Times New Roman"/>
          <w:b/>
          <w:sz w:val="18"/>
          <w:szCs w:val="18"/>
        </w:rPr>
        <w:t xml:space="preserve">                          </w:t>
      </w:r>
      <w:r>
        <w:rPr>
          <w:rFonts w:ascii="Times New Roman" w:hAnsi="Times New Roman" w:cs="Times New Roman"/>
          <w:b/>
          <w:sz w:val="18"/>
          <w:szCs w:val="18"/>
        </w:rPr>
        <w:t xml:space="preserve"> А.И. Иванов</w:t>
      </w:r>
    </w:p>
    <w:p w:rsidR="00E451EC" w:rsidRDefault="00E451EC" w:rsidP="00793593">
      <w:pPr>
        <w:spacing w:after="0"/>
        <w:rPr>
          <w:rFonts w:ascii="Times New Roman" w:hAnsi="Times New Roman" w:cs="Times New Roman"/>
          <w:b/>
          <w:sz w:val="18"/>
          <w:szCs w:val="18"/>
        </w:rPr>
      </w:pPr>
    </w:p>
    <w:p w:rsidR="00E451EC" w:rsidRDefault="00E451EC" w:rsidP="00793593">
      <w:pPr>
        <w:spacing w:after="0"/>
        <w:rPr>
          <w:rFonts w:ascii="Times New Roman" w:hAnsi="Times New Roman" w:cs="Times New Roman"/>
          <w:b/>
          <w:sz w:val="18"/>
          <w:szCs w:val="18"/>
        </w:rPr>
      </w:pPr>
    </w:p>
    <w:p w:rsidR="00E451EC" w:rsidRDefault="00E451EC" w:rsidP="00793593">
      <w:pPr>
        <w:spacing w:after="0"/>
        <w:rPr>
          <w:rFonts w:ascii="Times New Roman" w:hAnsi="Times New Roman" w:cs="Times New Roman"/>
          <w:b/>
          <w:sz w:val="18"/>
          <w:szCs w:val="18"/>
        </w:rPr>
      </w:pPr>
    </w:p>
    <w:p w:rsidR="00E451EC" w:rsidRDefault="00E451EC" w:rsidP="00793593">
      <w:pPr>
        <w:spacing w:after="0"/>
        <w:jc w:val="center"/>
        <w:rPr>
          <w:rFonts w:ascii="Times New Roman" w:hAnsi="Times New Roman" w:cs="Times New Roman"/>
          <w:b/>
          <w:color w:val="000000"/>
          <w:sz w:val="18"/>
          <w:szCs w:val="18"/>
        </w:rPr>
      </w:pPr>
    </w:p>
    <w:p w:rsidR="00E451EC" w:rsidRDefault="00E451EC" w:rsidP="00793593">
      <w:pPr>
        <w:spacing w:after="0"/>
        <w:jc w:val="center"/>
        <w:rPr>
          <w:rFonts w:ascii="Times New Roman" w:hAnsi="Times New Roman" w:cs="Times New Roman"/>
          <w:b/>
          <w:color w:val="000000"/>
          <w:sz w:val="18"/>
          <w:szCs w:val="18"/>
        </w:rPr>
      </w:pP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color w:val="000000"/>
          <w:sz w:val="18"/>
          <w:szCs w:val="18"/>
        </w:rPr>
        <w:t>Российская Федерация</w:t>
      </w: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sz w:val="18"/>
          <w:szCs w:val="18"/>
        </w:rPr>
        <w:t xml:space="preserve">Новгородская область Валдайский район  </w:t>
      </w: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color w:val="000000"/>
          <w:sz w:val="18"/>
          <w:szCs w:val="18"/>
        </w:rPr>
        <w:t>АДМИНИСТРАЦИЯ ЯЖЕЛБИЦКОГО СЕЛЬСКОГО ПОСЕЛЕНИЯ</w:t>
      </w:r>
    </w:p>
    <w:p w:rsidR="00E451EC" w:rsidRDefault="00E451EC" w:rsidP="00793593">
      <w:pPr>
        <w:pStyle w:val="2"/>
        <w:rPr>
          <w:b w:val="0"/>
          <w:color w:val="000000"/>
          <w:sz w:val="18"/>
          <w:szCs w:val="18"/>
        </w:rPr>
      </w:pPr>
      <w:r>
        <w:rPr>
          <w:b w:val="0"/>
          <w:color w:val="000000"/>
          <w:sz w:val="18"/>
          <w:szCs w:val="18"/>
        </w:rPr>
        <w:t>П О С Т А Н О В Л Е Н И Е</w:t>
      </w:r>
    </w:p>
    <w:p w:rsidR="00E451EC" w:rsidRDefault="00E451EC" w:rsidP="00793593">
      <w:pPr>
        <w:spacing w:after="0"/>
        <w:jc w:val="center"/>
        <w:rPr>
          <w:rFonts w:ascii="Times New Roman" w:hAnsi="Times New Roman" w:cs="Times New Roman"/>
          <w:color w:val="000000"/>
          <w:sz w:val="18"/>
          <w:szCs w:val="18"/>
        </w:rPr>
      </w:pPr>
    </w:p>
    <w:p w:rsidR="00E451EC" w:rsidRDefault="00E451EC" w:rsidP="00793593">
      <w:pPr>
        <w:tabs>
          <w:tab w:val="left" w:pos="6918"/>
        </w:tabs>
        <w:spacing w:after="0"/>
        <w:rPr>
          <w:rFonts w:ascii="Times New Roman" w:hAnsi="Times New Roman" w:cs="Times New Roman"/>
          <w:color w:val="000000"/>
          <w:sz w:val="18"/>
          <w:szCs w:val="18"/>
        </w:rPr>
      </w:pPr>
    </w:p>
    <w:p w:rsidR="00E451EC" w:rsidRDefault="00E451EC" w:rsidP="00793593">
      <w:pPr>
        <w:tabs>
          <w:tab w:val="left" w:pos="6918"/>
        </w:tabs>
        <w:spacing w:after="0"/>
        <w:rPr>
          <w:rFonts w:ascii="Times New Roman" w:hAnsi="Times New Roman" w:cs="Times New Roman"/>
          <w:color w:val="000000"/>
          <w:sz w:val="18"/>
          <w:szCs w:val="18"/>
        </w:rPr>
      </w:pPr>
      <w:r>
        <w:rPr>
          <w:rFonts w:ascii="Times New Roman" w:hAnsi="Times New Roman" w:cs="Times New Roman"/>
          <w:color w:val="000000"/>
          <w:sz w:val="18"/>
          <w:szCs w:val="18"/>
        </w:rPr>
        <w:t>от 11.03.2022 № 30</w:t>
      </w:r>
      <w:r>
        <w:rPr>
          <w:rFonts w:ascii="Times New Roman" w:hAnsi="Times New Roman" w:cs="Times New Roman"/>
          <w:color w:val="000000"/>
          <w:sz w:val="18"/>
          <w:szCs w:val="18"/>
        </w:rPr>
        <w:br/>
        <w:t>с. Яжелбицы</w:t>
      </w:r>
      <w:r>
        <w:rPr>
          <w:rFonts w:ascii="Times New Roman" w:hAnsi="Times New Roman" w:cs="Times New Roman"/>
          <w:b/>
          <w:color w:val="000000"/>
          <w:sz w:val="18"/>
          <w:szCs w:val="18"/>
        </w:rPr>
        <w:t xml:space="preserve"> </w:t>
      </w:r>
    </w:p>
    <w:p w:rsidR="00E451EC" w:rsidRDefault="00E451EC" w:rsidP="00793593">
      <w:pPr>
        <w:spacing w:after="0"/>
        <w:rPr>
          <w:rFonts w:ascii="Times New Roman" w:hAnsi="Times New Roman" w:cs="Times New Roman"/>
          <w:sz w:val="18"/>
          <w:szCs w:val="18"/>
        </w:rPr>
      </w:pPr>
      <w:bookmarkStart w:id="0" w:name="_GoBack"/>
      <w:bookmarkEnd w:id="0"/>
    </w:p>
    <w:p w:rsidR="00E451EC" w:rsidRDefault="00E451EC" w:rsidP="00793593">
      <w:pPr>
        <w:spacing w:after="0"/>
        <w:rPr>
          <w:rFonts w:ascii="Times New Roman" w:hAnsi="Times New Roman" w:cs="Times New Roman"/>
          <w:sz w:val="18"/>
          <w:szCs w:val="18"/>
        </w:rPr>
      </w:pPr>
      <w:r>
        <w:rPr>
          <w:rFonts w:ascii="Times New Roman" w:hAnsi="Times New Roman" w:cs="Times New Roman"/>
          <w:b/>
          <w:sz w:val="18"/>
          <w:szCs w:val="18"/>
        </w:rPr>
        <w:t>О присвоении адреса</w:t>
      </w:r>
      <w:r>
        <w:rPr>
          <w:rFonts w:ascii="Times New Roman" w:hAnsi="Times New Roman" w:cs="Times New Roman"/>
          <w:sz w:val="18"/>
          <w:szCs w:val="18"/>
        </w:rPr>
        <w:t xml:space="preserve"> </w:t>
      </w:r>
      <w:r>
        <w:rPr>
          <w:rFonts w:ascii="Times New Roman" w:hAnsi="Times New Roman" w:cs="Times New Roman"/>
          <w:sz w:val="18"/>
          <w:szCs w:val="18"/>
        </w:rPr>
        <w:br/>
      </w:r>
      <w:r>
        <w:rPr>
          <w:rFonts w:ascii="Times New Roman" w:hAnsi="Times New Roman" w:cs="Times New Roman"/>
          <w:b/>
          <w:sz w:val="18"/>
          <w:szCs w:val="18"/>
        </w:rPr>
        <w:t>объекту адресации</w:t>
      </w:r>
    </w:p>
    <w:p w:rsidR="00E451EC" w:rsidRDefault="00E451EC" w:rsidP="00793593">
      <w:pPr>
        <w:spacing w:after="0"/>
        <w:rPr>
          <w:rFonts w:ascii="Times New Roman" w:hAnsi="Times New Roman" w:cs="Times New Roman"/>
          <w:sz w:val="18"/>
          <w:szCs w:val="18"/>
        </w:rPr>
      </w:pPr>
    </w:p>
    <w:p w:rsidR="00E451EC" w:rsidRDefault="00E451EC" w:rsidP="00793593">
      <w:pPr>
        <w:autoSpaceDE w:val="0"/>
        <w:autoSpaceDN w:val="0"/>
        <w:adjustRightInd w:val="0"/>
        <w:spacing w:after="0"/>
        <w:ind w:firstLine="720"/>
        <w:jc w:val="both"/>
        <w:rPr>
          <w:rFonts w:ascii="Times New Roman" w:hAnsi="Times New Roman" w:cs="Times New Roman"/>
          <w:sz w:val="18"/>
          <w:szCs w:val="18"/>
        </w:rPr>
      </w:pPr>
      <w:r>
        <w:rPr>
          <w:rFonts w:ascii="Times New Roman" w:hAnsi="Times New Roman" w:cs="Times New Roman"/>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Pr>
          <w:rFonts w:ascii="Times New Roman" w:hAnsi="Times New Roman" w:cs="Times New Roman"/>
          <w:color w:val="000000"/>
          <w:sz w:val="18"/>
          <w:szCs w:val="18"/>
        </w:rPr>
        <w:t>от 15.12.2014 № 169 «</w:t>
      </w:r>
      <w:r>
        <w:rPr>
          <w:rFonts w:ascii="Times New Roman" w:hAnsi="Times New Roman" w:cs="Times New Roman"/>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07.12.2021 № 2275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E451EC" w:rsidRDefault="00E451EC" w:rsidP="00793593">
      <w:pPr>
        <w:tabs>
          <w:tab w:val="left" w:pos="6918"/>
        </w:tabs>
        <w:spacing w:after="0"/>
        <w:rPr>
          <w:rFonts w:ascii="Times New Roman" w:hAnsi="Times New Roman" w:cs="Times New Roman"/>
          <w:b/>
          <w:sz w:val="18"/>
          <w:szCs w:val="18"/>
        </w:rPr>
      </w:pPr>
      <w:r>
        <w:rPr>
          <w:rFonts w:ascii="Times New Roman" w:hAnsi="Times New Roman" w:cs="Times New Roman"/>
          <w:b/>
          <w:sz w:val="18"/>
          <w:szCs w:val="18"/>
        </w:rPr>
        <w:t>ПОСТАНОВЛЯЕТ:</w:t>
      </w:r>
    </w:p>
    <w:p w:rsidR="00E451EC" w:rsidRDefault="00E451EC" w:rsidP="00793593">
      <w:pPr>
        <w:spacing w:after="0"/>
        <w:ind w:firstLine="720"/>
        <w:jc w:val="both"/>
        <w:rPr>
          <w:rFonts w:ascii="Times New Roman" w:hAnsi="Times New Roman" w:cs="Times New Roman"/>
          <w:sz w:val="18"/>
          <w:szCs w:val="18"/>
        </w:rPr>
      </w:pPr>
      <w:r>
        <w:rPr>
          <w:rFonts w:ascii="Times New Roman" w:hAnsi="Times New Roman" w:cs="Times New Roman"/>
          <w:sz w:val="18"/>
          <w:szCs w:val="18"/>
        </w:rPr>
        <w:t>1. Присвоить адрес земельному участку площадью 408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д. Варницы, земельный участок 55.</w:t>
      </w:r>
    </w:p>
    <w:p w:rsidR="00E451EC" w:rsidRDefault="00E451EC" w:rsidP="00793593">
      <w:pPr>
        <w:spacing w:after="0"/>
        <w:rPr>
          <w:rFonts w:ascii="Times New Roman" w:hAnsi="Times New Roman" w:cs="Times New Roman"/>
          <w:sz w:val="18"/>
          <w:szCs w:val="18"/>
        </w:rPr>
      </w:pPr>
    </w:p>
    <w:p w:rsidR="00793593" w:rsidRDefault="00793593" w:rsidP="00793593">
      <w:pPr>
        <w:spacing w:after="0"/>
        <w:rPr>
          <w:rFonts w:ascii="Times New Roman" w:hAnsi="Times New Roman" w:cs="Times New Roman"/>
          <w:sz w:val="18"/>
          <w:szCs w:val="18"/>
        </w:rPr>
      </w:pPr>
    </w:p>
    <w:p w:rsidR="00E451EC" w:rsidRDefault="00E451EC" w:rsidP="00793593">
      <w:pPr>
        <w:spacing w:after="0"/>
        <w:rPr>
          <w:rFonts w:ascii="Times New Roman" w:hAnsi="Times New Roman" w:cs="Times New Roman"/>
          <w:sz w:val="18"/>
          <w:szCs w:val="18"/>
        </w:rPr>
      </w:pPr>
    </w:p>
    <w:p w:rsidR="00E451EC" w:rsidRDefault="00E451EC" w:rsidP="00793593">
      <w:pPr>
        <w:spacing w:after="0"/>
        <w:rPr>
          <w:rFonts w:ascii="Times New Roman" w:hAnsi="Times New Roman" w:cs="Times New Roman"/>
          <w:b/>
          <w:sz w:val="18"/>
          <w:szCs w:val="18"/>
        </w:rPr>
      </w:pPr>
      <w:r>
        <w:rPr>
          <w:rFonts w:ascii="Times New Roman" w:hAnsi="Times New Roman" w:cs="Times New Roman"/>
          <w:b/>
          <w:sz w:val="18"/>
          <w:szCs w:val="18"/>
        </w:rPr>
        <w:t>Глава сельского поселения</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 xml:space="preserve">                   </w:t>
      </w:r>
      <w:r>
        <w:rPr>
          <w:rFonts w:ascii="Times New Roman" w:hAnsi="Times New Roman" w:cs="Times New Roman"/>
          <w:b/>
          <w:sz w:val="18"/>
          <w:szCs w:val="18"/>
        </w:rPr>
        <w:tab/>
        <w:t xml:space="preserve">                           </w:t>
      </w:r>
      <w:r w:rsidR="00793593" w:rsidRPr="00793593">
        <w:rPr>
          <w:rFonts w:ascii="Times New Roman" w:hAnsi="Times New Roman" w:cs="Times New Roman"/>
          <w:b/>
          <w:sz w:val="18"/>
          <w:szCs w:val="18"/>
        </w:rPr>
        <w:t xml:space="preserve">                               </w:t>
      </w:r>
      <w:r>
        <w:rPr>
          <w:rFonts w:ascii="Times New Roman" w:hAnsi="Times New Roman" w:cs="Times New Roman"/>
          <w:b/>
          <w:sz w:val="18"/>
          <w:szCs w:val="18"/>
        </w:rPr>
        <w:t>А.И. Иванов</w:t>
      </w:r>
    </w:p>
    <w:p w:rsidR="00E451EC" w:rsidRDefault="00E451EC" w:rsidP="00793593">
      <w:pPr>
        <w:spacing w:after="0"/>
        <w:jc w:val="both"/>
      </w:pPr>
    </w:p>
    <w:p w:rsidR="00793593" w:rsidRDefault="00793593" w:rsidP="00793593">
      <w:pPr>
        <w:spacing w:after="0"/>
        <w:jc w:val="both"/>
      </w:pPr>
    </w:p>
    <w:p w:rsidR="00793593" w:rsidRDefault="00793593" w:rsidP="00793593">
      <w:pPr>
        <w:spacing w:after="0"/>
        <w:jc w:val="both"/>
      </w:pPr>
    </w:p>
    <w:p w:rsidR="00E451EC" w:rsidRDefault="00E451EC" w:rsidP="00793593">
      <w:pPr>
        <w:spacing w:after="0"/>
        <w:jc w:val="both"/>
        <w:rPr>
          <w:rFonts w:ascii="Times New Roman" w:hAnsi="Times New Roman" w:cs="Times New Roman"/>
          <w:sz w:val="18"/>
          <w:szCs w:val="18"/>
        </w:rPr>
      </w:pP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color w:val="000000"/>
          <w:sz w:val="18"/>
          <w:szCs w:val="18"/>
        </w:rPr>
        <w:t>Российская Федерация</w:t>
      </w: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sz w:val="18"/>
          <w:szCs w:val="18"/>
        </w:rPr>
        <w:t xml:space="preserve">Новгородская область Валдайский район  </w:t>
      </w: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color w:val="000000"/>
          <w:sz w:val="18"/>
          <w:szCs w:val="18"/>
        </w:rPr>
        <w:t>АДМИНИСТРАЦИЯ ЯЖЕЛБИЦКОГО СЕЛЬСКОГО ПОСЕЛЕНИЯ</w:t>
      </w:r>
    </w:p>
    <w:p w:rsidR="00E451EC" w:rsidRDefault="00E451EC" w:rsidP="00793593">
      <w:pPr>
        <w:pStyle w:val="2"/>
        <w:rPr>
          <w:b w:val="0"/>
          <w:color w:val="000000"/>
          <w:sz w:val="18"/>
          <w:szCs w:val="18"/>
        </w:rPr>
      </w:pPr>
      <w:r>
        <w:rPr>
          <w:b w:val="0"/>
          <w:color w:val="000000"/>
          <w:sz w:val="18"/>
          <w:szCs w:val="18"/>
        </w:rPr>
        <w:t>П О С Т А Н О В Л Е Н И Е</w:t>
      </w:r>
    </w:p>
    <w:p w:rsidR="00E451EC" w:rsidRDefault="00E451EC" w:rsidP="00793593">
      <w:pPr>
        <w:tabs>
          <w:tab w:val="left" w:pos="6918"/>
        </w:tabs>
        <w:spacing w:after="0"/>
        <w:rPr>
          <w:rFonts w:ascii="Times New Roman" w:hAnsi="Times New Roman" w:cs="Times New Roman"/>
          <w:color w:val="000000"/>
          <w:sz w:val="18"/>
          <w:szCs w:val="18"/>
        </w:rPr>
      </w:pPr>
    </w:p>
    <w:p w:rsidR="00E451EC" w:rsidRDefault="00E451EC" w:rsidP="00793593">
      <w:pPr>
        <w:tabs>
          <w:tab w:val="left" w:pos="6918"/>
        </w:tabs>
        <w:spacing w:after="0"/>
        <w:rPr>
          <w:rFonts w:ascii="Times New Roman" w:hAnsi="Times New Roman" w:cs="Times New Roman"/>
          <w:color w:val="000000"/>
          <w:sz w:val="18"/>
          <w:szCs w:val="18"/>
        </w:rPr>
      </w:pPr>
      <w:r>
        <w:rPr>
          <w:rFonts w:ascii="Times New Roman" w:hAnsi="Times New Roman" w:cs="Times New Roman"/>
          <w:color w:val="000000"/>
          <w:sz w:val="18"/>
          <w:szCs w:val="18"/>
        </w:rPr>
        <w:t>от 11.03.2022 № 31</w:t>
      </w:r>
      <w:r>
        <w:rPr>
          <w:rFonts w:ascii="Times New Roman" w:hAnsi="Times New Roman" w:cs="Times New Roman"/>
          <w:color w:val="000000"/>
          <w:sz w:val="18"/>
          <w:szCs w:val="18"/>
        </w:rPr>
        <w:br/>
        <w:t>с. Яжелбицы</w:t>
      </w:r>
      <w:r>
        <w:rPr>
          <w:rFonts w:ascii="Times New Roman" w:hAnsi="Times New Roman" w:cs="Times New Roman"/>
          <w:b/>
          <w:color w:val="000000"/>
          <w:sz w:val="18"/>
          <w:szCs w:val="18"/>
        </w:rPr>
        <w:t xml:space="preserve"> </w:t>
      </w:r>
    </w:p>
    <w:p w:rsidR="00E451EC" w:rsidRDefault="00E451EC" w:rsidP="00793593">
      <w:pPr>
        <w:spacing w:after="0"/>
        <w:rPr>
          <w:rFonts w:ascii="Times New Roman" w:hAnsi="Times New Roman" w:cs="Times New Roman"/>
          <w:sz w:val="18"/>
          <w:szCs w:val="18"/>
        </w:rPr>
      </w:pPr>
      <w:r>
        <w:rPr>
          <w:rFonts w:ascii="Times New Roman" w:hAnsi="Times New Roman" w:cs="Times New Roman"/>
          <w:sz w:val="18"/>
          <w:szCs w:val="18"/>
        </w:rPr>
        <w:tab/>
      </w:r>
    </w:p>
    <w:p w:rsidR="00E451EC" w:rsidRDefault="00E451EC" w:rsidP="00793593">
      <w:pPr>
        <w:spacing w:after="0"/>
        <w:rPr>
          <w:rFonts w:ascii="Times New Roman" w:hAnsi="Times New Roman" w:cs="Times New Roman"/>
          <w:sz w:val="18"/>
          <w:szCs w:val="18"/>
        </w:rPr>
      </w:pPr>
      <w:r>
        <w:rPr>
          <w:rFonts w:ascii="Times New Roman" w:hAnsi="Times New Roman" w:cs="Times New Roman"/>
          <w:b/>
          <w:sz w:val="18"/>
          <w:szCs w:val="18"/>
        </w:rPr>
        <w:t>О присвоении адреса</w:t>
      </w:r>
      <w:r>
        <w:rPr>
          <w:rFonts w:ascii="Times New Roman" w:hAnsi="Times New Roman" w:cs="Times New Roman"/>
          <w:sz w:val="18"/>
          <w:szCs w:val="18"/>
        </w:rPr>
        <w:t xml:space="preserve"> </w:t>
      </w:r>
      <w:r>
        <w:rPr>
          <w:rFonts w:ascii="Times New Roman" w:hAnsi="Times New Roman" w:cs="Times New Roman"/>
          <w:sz w:val="18"/>
          <w:szCs w:val="18"/>
        </w:rPr>
        <w:br/>
      </w:r>
      <w:r>
        <w:rPr>
          <w:rFonts w:ascii="Times New Roman" w:hAnsi="Times New Roman" w:cs="Times New Roman"/>
          <w:b/>
          <w:sz w:val="18"/>
          <w:szCs w:val="18"/>
        </w:rPr>
        <w:t>объекту адресации</w:t>
      </w:r>
    </w:p>
    <w:p w:rsidR="00E451EC" w:rsidRDefault="00E451EC" w:rsidP="00793593">
      <w:pPr>
        <w:spacing w:after="0"/>
        <w:rPr>
          <w:rFonts w:ascii="Times New Roman" w:hAnsi="Times New Roman" w:cs="Times New Roman"/>
          <w:sz w:val="18"/>
          <w:szCs w:val="18"/>
        </w:rPr>
      </w:pPr>
    </w:p>
    <w:p w:rsidR="00E451EC" w:rsidRDefault="00E451EC" w:rsidP="00793593">
      <w:pPr>
        <w:autoSpaceDE w:val="0"/>
        <w:autoSpaceDN w:val="0"/>
        <w:adjustRightInd w:val="0"/>
        <w:spacing w:after="0"/>
        <w:ind w:firstLine="720"/>
        <w:jc w:val="both"/>
        <w:rPr>
          <w:rFonts w:ascii="Times New Roman" w:hAnsi="Times New Roman" w:cs="Times New Roman"/>
          <w:sz w:val="18"/>
          <w:szCs w:val="18"/>
        </w:rPr>
      </w:pPr>
      <w:r>
        <w:rPr>
          <w:rFonts w:ascii="Times New Roman" w:hAnsi="Times New Roman" w:cs="Times New Roman"/>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Pr>
          <w:rFonts w:ascii="Times New Roman" w:hAnsi="Times New Roman" w:cs="Times New Roman"/>
          <w:color w:val="000000"/>
          <w:sz w:val="18"/>
          <w:szCs w:val="18"/>
        </w:rPr>
        <w:t>от 15.12.2014 № 169 «</w:t>
      </w:r>
      <w:r>
        <w:rPr>
          <w:rFonts w:ascii="Times New Roman" w:hAnsi="Times New Roman" w:cs="Times New Roman"/>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25.02.2022 № 339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E451EC" w:rsidRDefault="00E451EC" w:rsidP="00793593">
      <w:pPr>
        <w:tabs>
          <w:tab w:val="left" w:pos="6918"/>
        </w:tabs>
        <w:spacing w:after="0"/>
        <w:rPr>
          <w:rFonts w:ascii="Times New Roman" w:hAnsi="Times New Roman" w:cs="Times New Roman"/>
          <w:b/>
          <w:sz w:val="18"/>
          <w:szCs w:val="18"/>
        </w:rPr>
      </w:pPr>
      <w:r>
        <w:rPr>
          <w:rFonts w:ascii="Times New Roman" w:hAnsi="Times New Roman" w:cs="Times New Roman"/>
          <w:b/>
          <w:sz w:val="18"/>
          <w:szCs w:val="18"/>
        </w:rPr>
        <w:t>ПОСТАНОВЛЯЕТ:</w:t>
      </w:r>
    </w:p>
    <w:p w:rsidR="00E451EC" w:rsidRDefault="00E451EC" w:rsidP="00793593">
      <w:pPr>
        <w:spacing w:after="0"/>
        <w:ind w:firstLine="720"/>
        <w:jc w:val="both"/>
        <w:rPr>
          <w:rFonts w:ascii="Times New Roman" w:hAnsi="Times New Roman" w:cs="Times New Roman"/>
          <w:sz w:val="18"/>
          <w:szCs w:val="18"/>
        </w:rPr>
      </w:pPr>
      <w:r>
        <w:rPr>
          <w:rFonts w:ascii="Times New Roman" w:hAnsi="Times New Roman" w:cs="Times New Roman"/>
          <w:sz w:val="18"/>
          <w:szCs w:val="18"/>
        </w:rPr>
        <w:t>1. Присвоить адрес земельному участку площадью 1499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с. Яжелбицы, ул. Садовая, земельный участок 74.</w:t>
      </w:r>
    </w:p>
    <w:p w:rsidR="00E451EC" w:rsidRDefault="00E451EC" w:rsidP="00793593">
      <w:pPr>
        <w:spacing w:after="0"/>
        <w:rPr>
          <w:rFonts w:ascii="Times New Roman" w:hAnsi="Times New Roman" w:cs="Times New Roman"/>
          <w:sz w:val="18"/>
          <w:szCs w:val="18"/>
        </w:rPr>
      </w:pPr>
    </w:p>
    <w:p w:rsidR="00E451EC" w:rsidRDefault="00E451EC" w:rsidP="00793593">
      <w:pPr>
        <w:spacing w:after="0"/>
        <w:rPr>
          <w:rFonts w:ascii="Times New Roman" w:hAnsi="Times New Roman" w:cs="Times New Roman"/>
          <w:sz w:val="18"/>
          <w:szCs w:val="18"/>
        </w:rPr>
      </w:pPr>
    </w:p>
    <w:p w:rsidR="00793593" w:rsidRDefault="00793593" w:rsidP="00793593">
      <w:pPr>
        <w:spacing w:after="0"/>
        <w:rPr>
          <w:rFonts w:ascii="Times New Roman" w:hAnsi="Times New Roman" w:cs="Times New Roman"/>
          <w:sz w:val="18"/>
          <w:szCs w:val="18"/>
        </w:rPr>
      </w:pPr>
    </w:p>
    <w:p w:rsidR="00E451EC" w:rsidRDefault="00E451EC" w:rsidP="00793593">
      <w:pPr>
        <w:spacing w:after="0"/>
        <w:rPr>
          <w:rFonts w:ascii="Times New Roman" w:hAnsi="Times New Roman" w:cs="Times New Roman"/>
          <w:b/>
          <w:sz w:val="18"/>
          <w:szCs w:val="18"/>
        </w:rPr>
      </w:pPr>
      <w:r>
        <w:rPr>
          <w:rFonts w:ascii="Times New Roman" w:hAnsi="Times New Roman" w:cs="Times New Roman"/>
          <w:b/>
          <w:sz w:val="18"/>
          <w:szCs w:val="18"/>
        </w:rPr>
        <w:t>Глава сельского поселения</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 xml:space="preserve">                   </w:t>
      </w:r>
      <w:r>
        <w:rPr>
          <w:rFonts w:ascii="Times New Roman" w:hAnsi="Times New Roman" w:cs="Times New Roman"/>
          <w:b/>
          <w:sz w:val="18"/>
          <w:szCs w:val="18"/>
        </w:rPr>
        <w:tab/>
      </w:r>
      <w:r>
        <w:rPr>
          <w:rFonts w:ascii="Times New Roman" w:hAnsi="Times New Roman" w:cs="Times New Roman"/>
          <w:b/>
          <w:sz w:val="18"/>
          <w:szCs w:val="18"/>
        </w:rPr>
        <w:tab/>
        <w:t xml:space="preserve">                 </w:t>
      </w:r>
      <w:r w:rsidR="00793593" w:rsidRPr="00793593">
        <w:rPr>
          <w:rFonts w:ascii="Times New Roman" w:hAnsi="Times New Roman" w:cs="Times New Roman"/>
          <w:b/>
          <w:sz w:val="18"/>
          <w:szCs w:val="18"/>
        </w:rPr>
        <w:t xml:space="preserve">                          </w:t>
      </w:r>
      <w:r>
        <w:rPr>
          <w:rFonts w:ascii="Times New Roman" w:hAnsi="Times New Roman" w:cs="Times New Roman"/>
          <w:b/>
          <w:sz w:val="18"/>
          <w:szCs w:val="18"/>
        </w:rPr>
        <w:t>А.И. Иванов</w:t>
      </w:r>
    </w:p>
    <w:p w:rsidR="00E451EC" w:rsidRDefault="00793593" w:rsidP="00793593">
      <w:pPr>
        <w:spacing w:after="0"/>
        <w:jc w:val="both"/>
        <w:rPr>
          <w:rFonts w:ascii="Times New Roman" w:hAnsi="Times New Roman" w:cs="Times New Roman"/>
          <w:sz w:val="18"/>
          <w:szCs w:val="18"/>
        </w:rPr>
      </w:pPr>
      <w:r w:rsidRPr="00793593">
        <w:rPr>
          <w:rFonts w:ascii="Times New Roman" w:hAnsi="Times New Roman" w:cs="Times New Roman"/>
          <w:sz w:val="18"/>
          <w:szCs w:val="18"/>
        </w:rPr>
        <w:t xml:space="preserve"> </w:t>
      </w:r>
    </w:p>
    <w:p w:rsidR="00793593" w:rsidRDefault="00793593" w:rsidP="00793593">
      <w:pPr>
        <w:spacing w:after="0"/>
        <w:jc w:val="both"/>
        <w:rPr>
          <w:rFonts w:ascii="Times New Roman" w:hAnsi="Times New Roman" w:cs="Times New Roman"/>
          <w:sz w:val="18"/>
          <w:szCs w:val="18"/>
        </w:rPr>
      </w:pPr>
    </w:p>
    <w:p w:rsidR="00793593" w:rsidRDefault="00793593" w:rsidP="00793593">
      <w:pPr>
        <w:spacing w:after="0"/>
        <w:jc w:val="both"/>
        <w:rPr>
          <w:rFonts w:ascii="Times New Roman" w:hAnsi="Times New Roman" w:cs="Times New Roman"/>
          <w:sz w:val="18"/>
          <w:szCs w:val="18"/>
        </w:rPr>
      </w:pPr>
    </w:p>
    <w:p w:rsidR="00793593" w:rsidRPr="00793593" w:rsidRDefault="00793593" w:rsidP="00793593">
      <w:pPr>
        <w:spacing w:after="0"/>
        <w:jc w:val="both"/>
        <w:rPr>
          <w:rFonts w:ascii="Times New Roman" w:hAnsi="Times New Roman" w:cs="Times New Roman"/>
          <w:sz w:val="18"/>
          <w:szCs w:val="18"/>
        </w:rPr>
      </w:pPr>
    </w:p>
    <w:p w:rsidR="00E451EC" w:rsidRDefault="00E451EC" w:rsidP="00793593">
      <w:pPr>
        <w:spacing w:after="0"/>
        <w:rPr>
          <w:rFonts w:ascii="Times New Roman" w:hAnsi="Times New Roman" w:cs="Times New Roman"/>
          <w:b/>
          <w:sz w:val="18"/>
          <w:szCs w:val="18"/>
        </w:rPr>
      </w:pP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color w:val="000000"/>
          <w:sz w:val="18"/>
          <w:szCs w:val="18"/>
        </w:rPr>
        <w:t>Российская Федерация</w:t>
      </w: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sz w:val="18"/>
          <w:szCs w:val="18"/>
        </w:rPr>
        <w:t xml:space="preserve">Новгородская область Валдайский муниципальный район  </w:t>
      </w: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color w:val="000000"/>
          <w:sz w:val="18"/>
          <w:szCs w:val="18"/>
        </w:rPr>
        <w:t>АДМИНИСТРАЦИЯ ЯЖЕЛБИЦКОГО СЕЛЬСКОГО ПОСЕЛЕНИЯ</w:t>
      </w:r>
    </w:p>
    <w:p w:rsidR="00E451EC" w:rsidRDefault="00E451EC" w:rsidP="00793593">
      <w:pPr>
        <w:pStyle w:val="2"/>
        <w:rPr>
          <w:b w:val="0"/>
          <w:color w:val="000000"/>
          <w:sz w:val="18"/>
          <w:szCs w:val="18"/>
        </w:rPr>
      </w:pPr>
      <w:r>
        <w:rPr>
          <w:b w:val="0"/>
          <w:color w:val="000000"/>
          <w:sz w:val="18"/>
          <w:szCs w:val="18"/>
        </w:rPr>
        <w:t>П О С Т А Н О В Л Е Н И Е</w:t>
      </w:r>
    </w:p>
    <w:p w:rsidR="00E451EC" w:rsidRDefault="00E451EC" w:rsidP="00793593">
      <w:pPr>
        <w:spacing w:after="0"/>
        <w:jc w:val="center"/>
        <w:rPr>
          <w:rFonts w:ascii="Times New Roman" w:hAnsi="Times New Roman" w:cs="Times New Roman"/>
          <w:color w:val="000000"/>
          <w:sz w:val="18"/>
          <w:szCs w:val="18"/>
        </w:rPr>
      </w:pPr>
    </w:p>
    <w:p w:rsidR="00E451EC" w:rsidRDefault="00E451EC" w:rsidP="00793593">
      <w:pPr>
        <w:tabs>
          <w:tab w:val="left" w:pos="6918"/>
        </w:tabs>
        <w:spacing w:after="0"/>
        <w:rPr>
          <w:rFonts w:ascii="Times New Roman" w:hAnsi="Times New Roman" w:cs="Times New Roman"/>
          <w:color w:val="000000"/>
          <w:sz w:val="18"/>
          <w:szCs w:val="18"/>
        </w:rPr>
      </w:pPr>
    </w:p>
    <w:p w:rsidR="00E451EC" w:rsidRDefault="00E451EC" w:rsidP="00793593">
      <w:pPr>
        <w:tabs>
          <w:tab w:val="left" w:pos="6918"/>
        </w:tabs>
        <w:spacing w:after="0"/>
        <w:rPr>
          <w:rFonts w:ascii="Times New Roman" w:hAnsi="Times New Roman" w:cs="Times New Roman"/>
          <w:color w:val="000000"/>
          <w:sz w:val="18"/>
          <w:szCs w:val="18"/>
        </w:rPr>
      </w:pPr>
      <w:r>
        <w:rPr>
          <w:rFonts w:ascii="Times New Roman" w:hAnsi="Times New Roman" w:cs="Times New Roman"/>
          <w:color w:val="000000"/>
          <w:sz w:val="18"/>
          <w:szCs w:val="18"/>
        </w:rPr>
        <w:t>от 18.03.2022 г. № 32</w:t>
      </w:r>
      <w:r>
        <w:rPr>
          <w:rFonts w:ascii="Times New Roman" w:hAnsi="Times New Roman" w:cs="Times New Roman"/>
          <w:color w:val="000000"/>
          <w:sz w:val="18"/>
          <w:szCs w:val="18"/>
        </w:rPr>
        <w:br/>
        <w:t>с. Яжелбицы</w:t>
      </w:r>
      <w:r>
        <w:rPr>
          <w:rFonts w:ascii="Times New Roman" w:hAnsi="Times New Roman" w:cs="Times New Roman"/>
          <w:b/>
          <w:color w:val="000000"/>
          <w:sz w:val="18"/>
          <w:szCs w:val="18"/>
        </w:rPr>
        <w:t xml:space="preserve"> </w:t>
      </w:r>
    </w:p>
    <w:p w:rsidR="00E451EC" w:rsidRDefault="00E451EC" w:rsidP="00793593">
      <w:pPr>
        <w:spacing w:after="0"/>
        <w:rPr>
          <w:rFonts w:ascii="Times New Roman" w:hAnsi="Times New Roman" w:cs="Times New Roman"/>
          <w:sz w:val="18"/>
          <w:szCs w:val="18"/>
        </w:rPr>
      </w:pPr>
      <w:r>
        <w:rPr>
          <w:rFonts w:ascii="Times New Roman" w:hAnsi="Times New Roman" w:cs="Times New Roman"/>
          <w:sz w:val="18"/>
          <w:szCs w:val="18"/>
        </w:rPr>
        <w:tab/>
      </w:r>
    </w:p>
    <w:p w:rsidR="00E451EC" w:rsidRDefault="00E451EC" w:rsidP="00793593">
      <w:pPr>
        <w:spacing w:after="0"/>
        <w:rPr>
          <w:rFonts w:ascii="Times New Roman" w:hAnsi="Times New Roman" w:cs="Times New Roman"/>
          <w:sz w:val="18"/>
          <w:szCs w:val="18"/>
        </w:rPr>
      </w:pPr>
      <w:r>
        <w:rPr>
          <w:rFonts w:ascii="Times New Roman" w:hAnsi="Times New Roman" w:cs="Times New Roman"/>
          <w:b/>
          <w:sz w:val="18"/>
          <w:szCs w:val="18"/>
        </w:rPr>
        <w:t>О присвоении адреса</w:t>
      </w:r>
      <w:r>
        <w:rPr>
          <w:rFonts w:ascii="Times New Roman" w:hAnsi="Times New Roman" w:cs="Times New Roman"/>
          <w:sz w:val="18"/>
          <w:szCs w:val="18"/>
        </w:rPr>
        <w:t xml:space="preserve"> </w:t>
      </w:r>
      <w:r>
        <w:rPr>
          <w:rFonts w:ascii="Times New Roman" w:hAnsi="Times New Roman" w:cs="Times New Roman"/>
          <w:sz w:val="18"/>
          <w:szCs w:val="18"/>
        </w:rPr>
        <w:br/>
      </w:r>
      <w:r>
        <w:rPr>
          <w:rFonts w:ascii="Times New Roman" w:hAnsi="Times New Roman" w:cs="Times New Roman"/>
          <w:b/>
          <w:sz w:val="18"/>
          <w:szCs w:val="18"/>
        </w:rPr>
        <w:t>объекту адресации</w:t>
      </w:r>
    </w:p>
    <w:p w:rsidR="00E451EC" w:rsidRDefault="00E451EC" w:rsidP="00793593">
      <w:pPr>
        <w:spacing w:after="0"/>
        <w:rPr>
          <w:rFonts w:ascii="Times New Roman" w:hAnsi="Times New Roman" w:cs="Times New Roman"/>
          <w:sz w:val="18"/>
          <w:szCs w:val="18"/>
        </w:rPr>
      </w:pPr>
    </w:p>
    <w:p w:rsidR="00E451EC" w:rsidRDefault="00E451EC" w:rsidP="00793593">
      <w:pPr>
        <w:autoSpaceDE w:val="0"/>
        <w:autoSpaceDN w:val="0"/>
        <w:adjustRightInd w:val="0"/>
        <w:spacing w:after="0"/>
        <w:ind w:firstLine="720"/>
        <w:jc w:val="both"/>
        <w:rPr>
          <w:rFonts w:ascii="Times New Roman" w:hAnsi="Times New Roman" w:cs="Times New Roman"/>
          <w:sz w:val="18"/>
          <w:szCs w:val="18"/>
        </w:rPr>
      </w:pPr>
      <w:r>
        <w:rPr>
          <w:rFonts w:ascii="Times New Roman" w:hAnsi="Times New Roman" w:cs="Times New Roman"/>
          <w:sz w:val="18"/>
          <w:szCs w:val="18"/>
        </w:rPr>
        <w:t xml:space="preserve">В соответствии с постановлением Правительства Российской Федерации от 19.11.2014 № 1221 «Об утверждении правил присвоения, изменения и аннулирования адресов», на основании ст.  8    Устава, постановления Администрации сельского поселения </w:t>
      </w:r>
      <w:r>
        <w:rPr>
          <w:rFonts w:ascii="Times New Roman" w:hAnsi="Times New Roman" w:cs="Times New Roman"/>
          <w:color w:val="000000"/>
          <w:sz w:val="18"/>
          <w:szCs w:val="18"/>
        </w:rPr>
        <w:t>от 15.12.2014 № 169 «</w:t>
      </w:r>
      <w:r>
        <w:rPr>
          <w:rFonts w:ascii="Times New Roman" w:hAnsi="Times New Roman" w:cs="Times New Roman"/>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05.10.2021 № 1802 «Об утверждении схемы расположения земельного участка» в целях упорядочения присвоения адресов вновь образованным объектам недвижимости, Администрация сельского поселения</w:t>
      </w:r>
    </w:p>
    <w:p w:rsidR="00E451EC" w:rsidRDefault="00E451EC" w:rsidP="00793593">
      <w:pPr>
        <w:tabs>
          <w:tab w:val="left" w:pos="6918"/>
        </w:tabs>
        <w:spacing w:after="0"/>
        <w:rPr>
          <w:rFonts w:ascii="Times New Roman" w:hAnsi="Times New Roman" w:cs="Times New Roman"/>
          <w:b/>
          <w:sz w:val="18"/>
          <w:szCs w:val="18"/>
        </w:rPr>
      </w:pPr>
      <w:r>
        <w:rPr>
          <w:rFonts w:ascii="Times New Roman" w:hAnsi="Times New Roman" w:cs="Times New Roman"/>
          <w:b/>
          <w:sz w:val="18"/>
          <w:szCs w:val="18"/>
        </w:rPr>
        <w:t>ПОСТАНОВЛЯЕТ:</w:t>
      </w:r>
    </w:p>
    <w:p w:rsidR="00E451EC" w:rsidRDefault="00E451EC" w:rsidP="00793593">
      <w:pPr>
        <w:spacing w:after="0"/>
        <w:ind w:firstLine="567"/>
        <w:jc w:val="both"/>
        <w:rPr>
          <w:rFonts w:ascii="Times New Roman" w:hAnsi="Times New Roman" w:cs="Times New Roman"/>
          <w:sz w:val="18"/>
          <w:szCs w:val="18"/>
        </w:rPr>
      </w:pPr>
      <w:r>
        <w:rPr>
          <w:rFonts w:ascii="Times New Roman" w:hAnsi="Times New Roman" w:cs="Times New Roman"/>
          <w:sz w:val="18"/>
          <w:szCs w:val="18"/>
        </w:rPr>
        <w:t>1. Присвоить адрес земельному участку площадью 2597 кв. м., образуемому путем перераспределения земельного участка с кадастровым номером 53:03:0304004:12 и земель, находящихся в государственной или муниципальной собственности и считать его следующим: Российская Федерация, Новгородская область, Валдайский муниципальный район, Яжелбицкое сельское поселение, д. Аксентьево, земельный участок 46.</w:t>
      </w:r>
    </w:p>
    <w:p w:rsidR="00E451EC" w:rsidRDefault="00E451EC" w:rsidP="00793593">
      <w:pPr>
        <w:spacing w:after="0"/>
        <w:rPr>
          <w:rFonts w:ascii="Times New Roman" w:hAnsi="Times New Roman" w:cs="Times New Roman"/>
          <w:sz w:val="18"/>
          <w:szCs w:val="18"/>
        </w:rPr>
      </w:pPr>
    </w:p>
    <w:p w:rsidR="00E451EC" w:rsidRDefault="00E451EC" w:rsidP="00793593">
      <w:pPr>
        <w:spacing w:after="0"/>
        <w:rPr>
          <w:rFonts w:ascii="Times New Roman" w:hAnsi="Times New Roman" w:cs="Times New Roman"/>
          <w:sz w:val="18"/>
          <w:szCs w:val="18"/>
        </w:rPr>
      </w:pPr>
    </w:p>
    <w:p w:rsidR="00793593" w:rsidRDefault="00793593" w:rsidP="00793593">
      <w:pPr>
        <w:spacing w:after="0"/>
        <w:rPr>
          <w:rFonts w:ascii="Times New Roman" w:hAnsi="Times New Roman" w:cs="Times New Roman"/>
          <w:sz w:val="18"/>
          <w:szCs w:val="18"/>
        </w:rPr>
      </w:pPr>
    </w:p>
    <w:p w:rsidR="00E451EC" w:rsidRDefault="00E451EC" w:rsidP="00793593">
      <w:pPr>
        <w:spacing w:after="0"/>
        <w:jc w:val="both"/>
        <w:rPr>
          <w:rFonts w:ascii="Times New Roman" w:hAnsi="Times New Roman" w:cs="Times New Roman"/>
          <w:b/>
          <w:sz w:val="18"/>
          <w:szCs w:val="18"/>
        </w:rPr>
      </w:pPr>
      <w:r>
        <w:rPr>
          <w:rFonts w:ascii="Times New Roman" w:hAnsi="Times New Roman" w:cs="Times New Roman"/>
          <w:b/>
          <w:sz w:val="18"/>
          <w:szCs w:val="18"/>
        </w:rPr>
        <w:t xml:space="preserve">Глава сельского поселения                                                                </w:t>
      </w:r>
      <w:r w:rsidR="00793593" w:rsidRPr="00793593">
        <w:rPr>
          <w:rFonts w:ascii="Times New Roman" w:hAnsi="Times New Roman" w:cs="Times New Roman"/>
          <w:b/>
          <w:sz w:val="18"/>
          <w:szCs w:val="18"/>
        </w:rPr>
        <w:t xml:space="preserve">                                                                        </w:t>
      </w:r>
      <w:r>
        <w:rPr>
          <w:rFonts w:ascii="Times New Roman" w:hAnsi="Times New Roman" w:cs="Times New Roman"/>
          <w:b/>
          <w:sz w:val="18"/>
          <w:szCs w:val="18"/>
        </w:rPr>
        <w:t xml:space="preserve"> А.И. Иванов</w:t>
      </w:r>
    </w:p>
    <w:p w:rsidR="00E451EC" w:rsidRDefault="00E451EC" w:rsidP="00793593">
      <w:pPr>
        <w:spacing w:after="0"/>
        <w:rPr>
          <w:rFonts w:ascii="Times New Roman" w:hAnsi="Times New Roman" w:cs="Times New Roman"/>
          <w:b/>
          <w:sz w:val="18"/>
          <w:szCs w:val="18"/>
        </w:rPr>
      </w:pPr>
    </w:p>
    <w:p w:rsidR="00E451EC" w:rsidRDefault="00E451EC" w:rsidP="00793593">
      <w:pPr>
        <w:spacing w:after="0"/>
        <w:rPr>
          <w:rFonts w:ascii="Times New Roman" w:hAnsi="Times New Roman" w:cs="Times New Roman"/>
          <w:b/>
          <w:sz w:val="18"/>
          <w:szCs w:val="18"/>
        </w:rPr>
      </w:pPr>
    </w:p>
    <w:p w:rsidR="00E451EC" w:rsidRDefault="00E451EC" w:rsidP="00793593">
      <w:pPr>
        <w:spacing w:after="0"/>
        <w:rPr>
          <w:rFonts w:ascii="Times New Roman" w:hAnsi="Times New Roman" w:cs="Times New Roman"/>
          <w:b/>
          <w:sz w:val="18"/>
          <w:szCs w:val="18"/>
        </w:rPr>
      </w:pPr>
    </w:p>
    <w:p w:rsidR="00E451EC" w:rsidRDefault="00E451EC" w:rsidP="00793593">
      <w:pPr>
        <w:spacing w:after="0"/>
        <w:rPr>
          <w:rFonts w:ascii="Times New Roman" w:hAnsi="Times New Roman" w:cs="Times New Roman"/>
          <w:b/>
          <w:sz w:val="18"/>
          <w:szCs w:val="18"/>
        </w:rPr>
      </w:pPr>
    </w:p>
    <w:p w:rsidR="00E451EC" w:rsidRDefault="00E451EC" w:rsidP="00793593">
      <w:pPr>
        <w:spacing w:after="0"/>
        <w:rPr>
          <w:rFonts w:ascii="Times New Roman" w:hAnsi="Times New Roman" w:cs="Times New Roman"/>
          <w:b/>
          <w:sz w:val="18"/>
          <w:szCs w:val="18"/>
        </w:rPr>
      </w:pPr>
    </w:p>
    <w:p w:rsidR="00E451EC" w:rsidRDefault="00E451EC" w:rsidP="00793593">
      <w:pPr>
        <w:spacing w:after="0"/>
        <w:rPr>
          <w:rFonts w:ascii="Times New Roman" w:hAnsi="Times New Roman" w:cs="Times New Roman"/>
          <w:b/>
          <w:sz w:val="18"/>
          <w:szCs w:val="18"/>
        </w:rPr>
      </w:pP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color w:val="000000"/>
          <w:sz w:val="18"/>
          <w:szCs w:val="18"/>
        </w:rPr>
        <w:t>Российская Федерация</w:t>
      </w: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sz w:val="18"/>
          <w:szCs w:val="18"/>
        </w:rPr>
        <w:t xml:space="preserve">Новгородская область Валдайский район  </w:t>
      </w: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color w:val="000000"/>
          <w:sz w:val="18"/>
          <w:szCs w:val="18"/>
        </w:rPr>
        <w:t>АДМИНИСТРАЦИЯ ЯЖЕЛБИЦКОГО СЕЛЬСКОГО ПОСЕЛЕНИЯ</w:t>
      </w:r>
    </w:p>
    <w:p w:rsidR="00E451EC" w:rsidRDefault="00E451EC" w:rsidP="00793593">
      <w:pPr>
        <w:pStyle w:val="2"/>
        <w:rPr>
          <w:b w:val="0"/>
          <w:color w:val="000000"/>
          <w:sz w:val="18"/>
          <w:szCs w:val="18"/>
        </w:rPr>
      </w:pPr>
      <w:r>
        <w:rPr>
          <w:b w:val="0"/>
          <w:color w:val="000000"/>
          <w:sz w:val="18"/>
          <w:szCs w:val="18"/>
        </w:rPr>
        <w:t>П О С Т А Н О В Л Е Н И Е</w:t>
      </w:r>
    </w:p>
    <w:p w:rsidR="00E451EC" w:rsidRDefault="00E451EC" w:rsidP="00793593">
      <w:pPr>
        <w:tabs>
          <w:tab w:val="left" w:pos="6918"/>
        </w:tabs>
        <w:spacing w:after="0"/>
        <w:rPr>
          <w:rFonts w:ascii="Times New Roman" w:hAnsi="Times New Roman" w:cs="Times New Roman"/>
          <w:color w:val="000000"/>
          <w:sz w:val="18"/>
          <w:szCs w:val="18"/>
        </w:rPr>
      </w:pPr>
    </w:p>
    <w:p w:rsidR="00E451EC" w:rsidRDefault="00E451EC" w:rsidP="00793593">
      <w:pPr>
        <w:tabs>
          <w:tab w:val="left" w:pos="6918"/>
        </w:tabs>
        <w:spacing w:after="0"/>
        <w:rPr>
          <w:rFonts w:ascii="Times New Roman" w:hAnsi="Times New Roman" w:cs="Times New Roman"/>
          <w:color w:val="000000"/>
          <w:sz w:val="18"/>
          <w:szCs w:val="18"/>
        </w:rPr>
      </w:pPr>
      <w:r>
        <w:rPr>
          <w:rFonts w:ascii="Times New Roman" w:hAnsi="Times New Roman" w:cs="Times New Roman"/>
          <w:color w:val="000000"/>
          <w:sz w:val="18"/>
          <w:szCs w:val="18"/>
        </w:rPr>
        <w:t>от 18.03.2022 № 33</w:t>
      </w:r>
      <w:r>
        <w:rPr>
          <w:rFonts w:ascii="Times New Roman" w:hAnsi="Times New Roman" w:cs="Times New Roman"/>
          <w:color w:val="000000"/>
          <w:sz w:val="18"/>
          <w:szCs w:val="18"/>
        </w:rPr>
        <w:br/>
        <w:t>с. Яжелбицы</w:t>
      </w:r>
      <w:r>
        <w:rPr>
          <w:rFonts w:ascii="Times New Roman" w:hAnsi="Times New Roman" w:cs="Times New Roman"/>
          <w:b/>
          <w:color w:val="000000"/>
          <w:sz w:val="18"/>
          <w:szCs w:val="18"/>
        </w:rPr>
        <w:t xml:space="preserve"> </w:t>
      </w:r>
    </w:p>
    <w:p w:rsidR="00E451EC" w:rsidRDefault="00E451EC" w:rsidP="00793593">
      <w:pPr>
        <w:spacing w:after="0"/>
        <w:rPr>
          <w:rFonts w:ascii="Times New Roman" w:hAnsi="Times New Roman" w:cs="Times New Roman"/>
          <w:sz w:val="18"/>
          <w:szCs w:val="18"/>
        </w:rPr>
      </w:pPr>
      <w:r>
        <w:rPr>
          <w:rFonts w:ascii="Times New Roman" w:hAnsi="Times New Roman" w:cs="Times New Roman"/>
          <w:sz w:val="18"/>
          <w:szCs w:val="18"/>
        </w:rPr>
        <w:tab/>
      </w:r>
    </w:p>
    <w:p w:rsidR="00E451EC" w:rsidRDefault="00E451EC" w:rsidP="00793593">
      <w:pPr>
        <w:spacing w:after="0"/>
        <w:rPr>
          <w:rFonts w:ascii="Times New Roman" w:hAnsi="Times New Roman" w:cs="Times New Roman"/>
          <w:sz w:val="18"/>
          <w:szCs w:val="18"/>
        </w:rPr>
      </w:pPr>
      <w:r>
        <w:rPr>
          <w:rFonts w:ascii="Times New Roman" w:hAnsi="Times New Roman" w:cs="Times New Roman"/>
          <w:b/>
          <w:sz w:val="18"/>
          <w:szCs w:val="18"/>
        </w:rPr>
        <w:t>О присвоении адреса</w:t>
      </w:r>
      <w:r>
        <w:rPr>
          <w:rFonts w:ascii="Times New Roman" w:hAnsi="Times New Roman" w:cs="Times New Roman"/>
          <w:sz w:val="18"/>
          <w:szCs w:val="18"/>
        </w:rPr>
        <w:t xml:space="preserve"> </w:t>
      </w:r>
      <w:r>
        <w:rPr>
          <w:rFonts w:ascii="Times New Roman" w:hAnsi="Times New Roman" w:cs="Times New Roman"/>
          <w:sz w:val="18"/>
          <w:szCs w:val="18"/>
        </w:rPr>
        <w:br/>
      </w:r>
      <w:r>
        <w:rPr>
          <w:rFonts w:ascii="Times New Roman" w:hAnsi="Times New Roman" w:cs="Times New Roman"/>
          <w:b/>
          <w:sz w:val="18"/>
          <w:szCs w:val="18"/>
        </w:rPr>
        <w:t>объекту адресации</w:t>
      </w:r>
    </w:p>
    <w:p w:rsidR="00E451EC" w:rsidRDefault="00E451EC" w:rsidP="00793593">
      <w:pPr>
        <w:spacing w:after="0"/>
        <w:rPr>
          <w:rFonts w:ascii="Times New Roman" w:hAnsi="Times New Roman" w:cs="Times New Roman"/>
          <w:sz w:val="18"/>
          <w:szCs w:val="18"/>
        </w:rPr>
      </w:pPr>
    </w:p>
    <w:p w:rsidR="00E451EC" w:rsidRDefault="00E451EC" w:rsidP="00793593">
      <w:pPr>
        <w:autoSpaceDE w:val="0"/>
        <w:autoSpaceDN w:val="0"/>
        <w:adjustRightInd w:val="0"/>
        <w:spacing w:after="0"/>
        <w:ind w:firstLine="720"/>
        <w:jc w:val="both"/>
        <w:rPr>
          <w:rFonts w:ascii="Times New Roman" w:hAnsi="Times New Roman" w:cs="Times New Roman"/>
          <w:sz w:val="18"/>
          <w:szCs w:val="18"/>
        </w:rPr>
      </w:pPr>
      <w:r>
        <w:rPr>
          <w:rFonts w:ascii="Times New Roman" w:hAnsi="Times New Roman" w:cs="Times New Roman"/>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Pr>
          <w:rFonts w:ascii="Times New Roman" w:hAnsi="Times New Roman" w:cs="Times New Roman"/>
          <w:color w:val="000000"/>
          <w:sz w:val="18"/>
          <w:szCs w:val="18"/>
        </w:rPr>
        <w:t>от 15.12.2014 № 169 «</w:t>
      </w:r>
      <w:r>
        <w:rPr>
          <w:rFonts w:ascii="Times New Roman" w:hAnsi="Times New Roman" w:cs="Times New Roman"/>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15.03.2022 № 431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E451EC" w:rsidRDefault="00E451EC" w:rsidP="00793593">
      <w:pPr>
        <w:tabs>
          <w:tab w:val="left" w:pos="6918"/>
        </w:tabs>
        <w:spacing w:after="0"/>
        <w:rPr>
          <w:rFonts w:ascii="Times New Roman" w:hAnsi="Times New Roman" w:cs="Times New Roman"/>
          <w:b/>
          <w:sz w:val="18"/>
          <w:szCs w:val="18"/>
        </w:rPr>
      </w:pPr>
      <w:r>
        <w:rPr>
          <w:rFonts w:ascii="Times New Roman" w:hAnsi="Times New Roman" w:cs="Times New Roman"/>
          <w:b/>
          <w:sz w:val="18"/>
          <w:szCs w:val="18"/>
        </w:rPr>
        <w:t>ПОСТАНОВЛЯЕТ:</w:t>
      </w:r>
    </w:p>
    <w:p w:rsidR="00E451EC" w:rsidRDefault="00E451EC" w:rsidP="00793593">
      <w:pPr>
        <w:spacing w:after="0"/>
        <w:ind w:firstLine="720"/>
        <w:jc w:val="both"/>
        <w:rPr>
          <w:rFonts w:ascii="Times New Roman" w:hAnsi="Times New Roman" w:cs="Times New Roman"/>
          <w:sz w:val="18"/>
          <w:szCs w:val="18"/>
        </w:rPr>
      </w:pPr>
      <w:r>
        <w:rPr>
          <w:rFonts w:ascii="Times New Roman" w:hAnsi="Times New Roman" w:cs="Times New Roman"/>
          <w:sz w:val="18"/>
          <w:szCs w:val="18"/>
        </w:rPr>
        <w:t>1. Присвоить адрес земельному участку площадью 495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с. Яжелбицы, ул. Усадьба, земельный участок 85.</w:t>
      </w:r>
    </w:p>
    <w:p w:rsidR="00E451EC" w:rsidRDefault="00E451EC" w:rsidP="00793593">
      <w:pPr>
        <w:spacing w:after="0"/>
        <w:ind w:firstLine="720"/>
        <w:jc w:val="both"/>
        <w:rPr>
          <w:rFonts w:ascii="Times New Roman" w:hAnsi="Times New Roman" w:cs="Times New Roman"/>
          <w:sz w:val="18"/>
          <w:szCs w:val="18"/>
        </w:rPr>
      </w:pPr>
    </w:p>
    <w:p w:rsidR="00E451EC" w:rsidRDefault="00E451EC" w:rsidP="00793593">
      <w:pPr>
        <w:spacing w:after="0"/>
        <w:rPr>
          <w:rFonts w:ascii="Times New Roman" w:hAnsi="Times New Roman" w:cs="Times New Roman"/>
          <w:sz w:val="18"/>
          <w:szCs w:val="18"/>
        </w:rPr>
      </w:pPr>
    </w:p>
    <w:p w:rsidR="00793593" w:rsidRDefault="00793593" w:rsidP="00793593">
      <w:pPr>
        <w:spacing w:after="0"/>
        <w:rPr>
          <w:rFonts w:ascii="Times New Roman" w:hAnsi="Times New Roman" w:cs="Times New Roman"/>
          <w:sz w:val="18"/>
          <w:szCs w:val="18"/>
        </w:rPr>
      </w:pPr>
    </w:p>
    <w:p w:rsidR="00E451EC" w:rsidRDefault="00E451EC" w:rsidP="00793593">
      <w:pPr>
        <w:spacing w:after="0"/>
        <w:rPr>
          <w:rFonts w:ascii="Times New Roman" w:hAnsi="Times New Roman" w:cs="Times New Roman"/>
          <w:b/>
          <w:sz w:val="18"/>
          <w:szCs w:val="18"/>
        </w:rPr>
      </w:pPr>
      <w:r>
        <w:rPr>
          <w:rFonts w:ascii="Times New Roman" w:hAnsi="Times New Roman" w:cs="Times New Roman"/>
          <w:b/>
          <w:sz w:val="18"/>
          <w:szCs w:val="18"/>
        </w:rPr>
        <w:t>Глава сельского поселения</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 xml:space="preserve">                   </w:t>
      </w:r>
      <w:r>
        <w:rPr>
          <w:rFonts w:ascii="Times New Roman" w:hAnsi="Times New Roman" w:cs="Times New Roman"/>
          <w:b/>
          <w:sz w:val="18"/>
          <w:szCs w:val="18"/>
        </w:rPr>
        <w:tab/>
      </w:r>
      <w:r>
        <w:rPr>
          <w:rFonts w:ascii="Times New Roman" w:hAnsi="Times New Roman" w:cs="Times New Roman"/>
          <w:b/>
          <w:sz w:val="18"/>
          <w:szCs w:val="18"/>
        </w:rPr>
        <w:tab/>
        <w:t xml:space="preserve">                 </w:t>
      </w:r>
      <w:r w:rsidR="00793593" w:rsidRPr="00793593">
        <w:rPr>
          <w:rFonts w:ascii="Times New Roman" w:hAnsi="Times New Roman" w:cs="Times New Roman"/>
          <w:b/>
          <w:sz w:val="18"/>
          <w:szCs w:val="18"/>
        </w:rPr>
        <w:t xml:space="preserve">                         </w:t>
      </w:r>
      <w:r>
        <w:rPr>
          <w:rFonts w:ascii="Times New Roman" w:hAnsi="Times New Roman" w:cs="Times New Roman"/>
          <w:b/>
          <w:sz w:val="18"/>
          <w:szCs w:val="18"/>
        </w:rPr>
        <w:t>А.И. Иванов</w:t>
      </w:r>
    </w:p>
    <w:p w:rsidR="00E451EC" w:rsidRDefault="00E451EC" w:rsidP="00793593">
      <w:pPr>
        <w:spacing w:after="0"/>
        <w:rPr>
          <w:rFonts w:ascii="Times New Roman" w:hAnsi="Times New Roman" w:cs="Times New Roman"/>
          <w:b/>
          <w:sz w:val="18"/>
          <w:szCs w:val="18"/>
        </w:rPr>
      </w:pPr>
    </w:p>
    <w:p w:rsidR="00E451EC" w:rsidRDefault="00E451EC" w:rsidP="00793593">
      <w:pPr>
        <w:spacing w:after="0"/>
        <w:rPr>
          <w:rFonts w:ascii="Times New Roman" w:hAnsi="Times New Roman" w:cs="Times New Roman"/>
          <w:b/>
          <w:sz w:val="18"/>
          <w:szCs w:val="18"/>
        </w:rPr>
      </w:pPr>
    </w:p>
    <w:p w:rsidR="00E451EC" w:rsidRDefault="00E451EC" w:rsidP="00793593">
      <w:pPr>
        <w:spacing w:after="0"/>
        <w:rPr>
          <w:rFonts w:ascii="Times New Roman" w:hAnsi="Times New Roman" w:cs="Times New Roman"/>
          <w:b/>
          <w:sz w:val="18"/>
          <w:szCs w:val="18"/>
        </w:rPr>
      </w:pPr>
    </w:p>
    <w:p w:rsidR="00793593" w:rsidRDefault="00793593" w:rsidP="00793593">
      <w:pPr>
        <w:spacing w:after="0"/>
        <w:rPr>
          <w:rFonts w:ascii="Times New Roman" w:hAnsi="Times New Roman" w:cs="Times New Roman"/>
          <w:b/>
          <w:sz w:val="18"/>
          <w:szCs w:val="18"/>
        </w:rPr>
      </w:pPr>
    </w:p>
    <w:p w:rsidR="00E451EC" w:rsidRDefault="00E451EC" w:rsidP="00793593">
      <w:pPr>
        <w:spacing w:after="0"/>
        <w:rPr>
          <w:rFonts w:ascii="Times New Roman" w:hAnsi="Times New Roman" w:cs="Times New Roman"/>
          <w:b/>
          <w:sz w:val="18"/>
          <w:szCs w:val="18"/>
        </w:rPr>
      </w:pP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color w:val="000000"/>
          <w:sz w:val="18"/>
          <w:szCs w:val="18"/>
        </w:rPr>
        <w:t>Российская Федерация</w:t>
      </w: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sz w:val="18"/>
          <w:szCs w:val="18"/>
        </w:rPr>
        <w:t xml:space="preserve">Новгородская область Валдайский район  </w:t>
      </w: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color w:val="000000"/>
          <w:sz w:val="18"/>
          <w:szCs w:val="18"/>
        </w:rPr>
        <w:t>АДМИНИСТРАЦИЯ ЯЖЕЛБИЦКОГО СЕЛЬСКОГО ПОСЕЛЕНИЯ</w:t>
      </w:r>
    </w:p>
    <w:p w:rsidR="00E451EC" w:rsidRDefault="00E451EC" w:rsidP="00793593">
      <w:pPr>
        <w:pStyle w:val="2"/>
        <w:rPr>
          <w:b w:val="0"/>
          <w:color w:val="000000"/>
          <w:sz w:val="18"/>
          <w:szCs w:val="18"/>
        </w:rPr>
      </w:pPr>
      <w:r>
        <w:rPr>
          <w:b w:val="0"/>
          <w:color w:val="000000"/>
          <w:sz w:val="18"/>
          <w:szCs w:val="18"/>
        </w:rPr>
        <w:t>П О С Т А Н О В Л Е Н И Е</w:t>
      </w:r>
    </w:p>
    <w:p w:rsidR="00E451EC" w:rsidRDefault="00E451EC" w:rsidP="00793593">
      <w:pPr>
        <w:spacing w:after="0"/>
        <w:jc w:val="center"/>
        <w:rPr>
          <w:rFonts w:ascii="Times New Roman" w:hAnsi="Times New Roman" w:cs="Times New Roman"/>
          <w:color w:val="000000"/>
          <w:sz w:val="18"/>
          <w:szCs w:val="18"/>
        </w:rPr>
      </w:pPr>
    </w:p>
    <w:p w:rsidR="00E451EC" w:rsidRDefault="00E451EC" w:rsidP="00793593">
      <w:pPr>
        <w:tabs>
          <w:tab w:val="left" w:pos="6918"/>
        </w:tabs>
        <w:spacing w:after="0"/>
        <w:rPr>
          <w:rFonts w:ascii="Times New Roman" w:hAnsi="Times New Roman" w:cs="Times New Roman"/>
          <w:color w:val="000000"/>
          <w:sz w:val="18"/>
          <w:szCs w:val="18"/>
        </w:rPr>
      </w:pPr>
    </w:p>
    <w:p w:rsidR="00E451EC" w:rsidRDefault="00E451EC" w:rsidP="00793593">
      <w:pPr>
        <w:tabs>
          <w:tab w:val="left" w:pos="6918"/>
        </w:tabs>
        <w:spacing w:after="0"/>
        <w:rPr>
          <w:rFonts w:ascii="Times New Roman" w:hAnsi="Times New Roman" w:cs="Times New Roman"/>
          <w:color w:val="000000"/>
          <w:sz w:val="18"/>
          <w:szCs w:val="18"/>
        </w:rPr>
      </w:pPr>
      <w:r>
        <w:rPr>
          <w:rFonts w:ascii="Times New Roman" w:hAnsi="Times New Roman" w:cs="Times New Roman"/>
          <w:color w:val="000000"/>
          <w:sz w:val="18"/>
          <w:szCs w:val="18"/>
        </w:rPr>
        <w:t>от 22.03.2022 № 34</w:t>
      </w:r>
      <w:r>
        <w:rPr>
          <w:rFonts w:ascii="Times New Roman" w:hAnsi="Times New Roman" w:cs="Times New Roman"/>
          <w:color w:val="000000"/>
          <w:sz w:val="18"/>
          <w:szCs w:val="18"/>
        </w:rPr>
        <w:br/>
        <w:t>с. Яжелбицы</w:t>
      </w:r>
      <w:r>
        <w:rPr>
          <w:rFonts w:ascii="Times New Roman" w:hAnsi="Times New Roman" w:cs="Times New Roman"/>
          <w:b/>
          <w:color w:val="000000"/>
          <w:sz w:val="18"/>
          <w:szCs w:val="18"/>
        </w:rPr>
        <w:t xml:space="preserve"> </w:t>
      </w:r>
    </w:p>
    <w:p w:rsidR="00E451EC" w:rsidRDefault="00E451EC" w:rsidP="00793593">
      <w:pPr>
        <w:spacing w:after="0"/>
        <w:rPr>
          <w:rFonts w:ascii="Times New Roman" w:hAnsi="Times New Roman" w:cs="Times New Roman"/>
          <w:sz w:val="18"/>
          <w:szCs w:val="18"/>
        </w:rPr>
      </w:pPr>
    </w:p>
    <w:p w:rsidR="00E451EC" w:rsidRDefault="00E451EC" w:rsidP="00793593">
      <w:pPr>
        <w:spacing w:after="0"/>
        <w:rPr>
          <w:rFonts w:ascii="Times New Roman" w:hAnsi="Times New Roman" w:cs="Times New Roman"/>
          <w:sz w:val="18"/>
          <w:szCs w:val="18"/>
        </w:rPr>
      </w:pPr>
      <w:r>
        <w:rPr>
          <w:rFonts w:ascii="Times New Roman" w:hAnsi="Times New Roman" w:cs="Times New Roman"/>
          <w:b/>
          <w:sz w:val="18"/>
          <w:szCs w:val="18"/>
        </w:rPr>
        <w:t>О присвоении адреса</w:t>
      </w:r>
      <w:r>
        <w:rPr>
          <w:rFonts w:ascii="Times New Roman" w:hAnsi="Times New Roman" w:cs="Times New Roman"/>
          <w:sz w:val="18"/>
          <w:szCs w:val="18"/>
        </w:rPr>
        <w:t xml:space="preserve"> </w:t>
      </w:r>
      <w:r>
        <w:rPr>
          <w:rFonts w:ascii="Times New Roman" w:hAnsi="Times New Roman" w:cs="Times New Roman"/>
          <w:sz w:val="18"/>
          <w:szCs w:val="18"/>
        </w:rPr>
        <w:br/>
      </w:r>
      <w:r>
        <w:rPr>
          <w:rFonts w:ascii="Times New Roman" w:hAnsi="Times New Roman" w:cs="Times New Roman"/>
          <w:b/>
          <w:sz w:val="18"/>
          <w:szCs w:val="18"/>
        </w:rPr>
        <w:t>объекту адресации</w:t>
      </w:r>
    </w:p>
    <w:p w:rsidR="00E451EC" w:rsidRDefault="00E451EC" w:rsidP="00793593">
      <w:pPr>
        <w:spacing w:after="0"/>
        <w:rPr>
          <w:rFonts w:ascii="Times New Roman" w:hAnsi="Times New Roman" w:cs="Times New Roman"/>
          <w:sz w:val="18"/>
          <w:szCs w:val="18"/>
        </w:rPr>
      </w:pPr>
    </w:p>
    <w:p w:rsidR="00E451EC" w:rsidRDefault="00E451EC" w:rsidP="00793593">
      <w:pPr>
        <w:autoSpaceDE w:val="0"/>
        <w:autoSpaceDN w:val="0"/>
        <w:adjustRightInd w:val="0"/>
        <w:spacing w:after="0"/>
        <w:ind w:firstLine="720"/>
        <w:jc w:val="both"/>
        <w:rPr>
          <w:rFonts w:ascii="Times New Roman" w:hAnsi="Times New Roman" w:cs="Times New Roman"/>
          <w:sz w:val="18"/>
          <w:szCs w:val="18"/>
        </w:rPr>
      </w:pPr>
      <w:r>
        <w:rPr>
          <w:rFonts w:ascii="Times New Roman" w:hAnsi="Times New Roman" w:cs="Times New Roman"/>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Pr>
          <w:rFonts w:ascii="Times New Roman" w:hAnsi="Times New Roman" w:cs="Times New Roman"/>
          <w:color w:val="000000"/>
          <w:sz w:val="18"/>
          <w:szCs w:val="18"/>
        </w:rPr>
        <w:t>от 15.12.2014 № 169 «</w:t>
      </w:r>
      <w:r>
        <w:rPr>
          <w:rFonts w:ascii="Times New Roman" w:hAnsi="Times New Roman" w:cs="Times New Roman"/>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08.02.2022 № 215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E451EC" w:rsidRDefault="00E451EC" w:rsidP="00793593">
      <w:pPr>
        <w:tabs>
          <w:tab w:val="left" w:pos="6918"/>
        </w:tabs>
        <w:spacing w:after="0"/>
        <w:rPr>
          <w:rFonts w:ascii="Times New Roman" w:hAnsi="Times New Roman" w:cs="Times New Roman"/>
          <w:b/>
          <w:sz w:val="18"/>
          <w:szCs w:val="18"/>
        </w:rPr>
      </w:pPr>
      <w:r>
        <w:rPr>
          <w:rFonts w:ascii="Times New Roman" w:hAnsi="Times New Roman" w:cs="Times New Roman"/>
          <w:b/>
          <w:sz w:val="18"/>
          <w:szCs w:val="18"/>
        </w:rPr>
        <w:t>ПОСТАНОВЛЯЕТ:</w:t>
      </w:r>
    </w:p>
    <w:p w:rsidR="00E451EC" w:rsidRDefault="00E451EC" w:rsidP="00793593">
      <w:pPr>
        <w:spacing w:after="0"/>
        <w:ind w:firstLine="720"/>
        <w:jc w:val="both"/>
        <w:rPr>
          <w:rFonts w:ascii="Times New Roman" w:hAnsi="Times New Roman" w:cs="Times New Roman"/>
          <w:sz w:val="18"/>
          <w:szCs w:val="18"/>
        </w:rPr>
      </w:pPr>
      <w:r>
        <w:rPr>
          <w:rFonts w:ascii="Times New Roman" w:hAnsi="Times New Roman" w:cs="Times New Roman"/>
          <w:sz w:val="18"/>
          <w:szCs w:val="18"/>
        </w:rPr>
        <w:t>1. Присвоить адрес земельному участку площадью 995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д. Варницы, земельный участок 56.</w:t>
      </w:r>
    </w:p>
    <w:p w:rsidR="00E451EC" w:rsidRDefault="00E451EC" w:rsidP="00793593">
      <w:pPr>
        <w:spacing w:after="0"/>
        <w:ind w:firstLine="720"/>
        <w:jc w:val="both"/>
        <w:rPr>
          <w:rFonts w:ascii="Times New Roman" w:hAnsi="Times New Roman" w:cs="Times New Roman"/>
          <w:sz w:val="18"/>
          <w:szCs w:val="18"/>
        </w:rPr>
      </w:pPr>
    </w:p>
    <w:p w:rsidR="00E451EC" w:rsidRDefault="00E451EC" w:rsidP="00793593">
      <w:pPr>
        <w:spacing w:after="0"/>
        <w:rPr>
          <w:rFonts w:ascii="Times New Roman" w:hAnsi="Times New Roman" w:cs="Times New Roman"/>
          <w:sz w:val="18"/>
          <w:szCs w:val="18"/>
        </w:rPr>
      </w:pPr>
    </w:p>
    <w:p w:rsidR="00793593" w:rsidRPr="00793593" w:rsidRDefault="00793593" w:rsidP="00793593">
      <w:pPr>
        <w:spacing w:after="0"/>
        <w:rPr>
          <w:rFonts w:ascii="Times New Roman" w:hAnsi="Times New Roman" w:cs="Times New Roman"/>
          <w:sz w:val="18"/>
          <w:szCs w:val="18"/>
        </w:rPr>
      </w:pPr>
      <w:r w:rsidRPr="00793593">
        <w:rPr>
          <w:rFonts w:ascii="Times New Roman" w:hAnsi="Times New Roman" w:cs="Times New Roman"/>
          <w:sz w:val="18"/>
          <w:szCs w:val="18"/>
        </w:rPr>
        <w:t xml:space="preserve">  </w:t>
      </w:r>
    </w:p>
    <w:p w:rsidR="00E451EC" w:rsidRDefault="00E451EC" w:rsidP="00793593">
      <w:pPr>
        <w:spacing w:after="0"/>
        <w:rPr>
          <w:rFonts w:ascii="Times New Roman" w:hAnsi="Times New Roman" w:cs="Times New Roman"/>
          <w:b/>
          <w:sz w:val="18"/>
          <w:szCs w:val="18"/>
        </w:rPr>
      </w:pPr>
      <w:r>
        <w:rPr>
          <w:rFonts w:ascii="Times New Roman" w:hAnsi="Times New Roman" w:cs="Times New Roman"/>
          <w:b/>
          <w:sz w:val="18"/>
          <w:szCs w:val="18"/>
        </w:rPr>
        <w:t>Глава сельского поселения</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 xml:space="preserve">                   </w:t>
      </w:r>
      <w:r>
        <w:rPr>
          <w:rFonts w:ascii="Times New Roman" w:hAnsi="Times New Roman" w:cs="Times New Roman"/>
          <w:b/>
          <w:sz w:val="18"/>
          <w:szCs w:val="18"/>
        </w:rPr>
        <w:tab/>
        <w:t xml:space="preserve">                       </w:t>
      </w:r>
      <w:r w:rsidR="00793593" w:rsidRPr="00793593">
        <w:rPr>
          <w:rFonts w:ascii="Times New Roman" w:hAnsi="Times New Roman" w:cs="Times New Roman"/>
          <w:b/>
          <w:sz w:val="18"/>
          <w:szCs w:val="18"/>
        </w:rPr>
        <w:t xml:space="preserve">                               </w:t>
      </w:r>
      <w:r>
        <w:rPr>
          <w:rFonts w:ascii="Times New Roman" w:hAnsi="Times New Roman" w:cs="Times New Roman"/>
          <w:b/>
          <w:sz w:val="18"/>
          <w:szCs w:val="18"/>
        </w:rPr>
        <w:t xml:space="preserve">    А.И. Иванов</w:t>
      </w:r>
    </w:p>
    <w:p w:rsidR="00E451EC" w:rsidRDefault="00E451EC" w:rsidP="00793593">
      <w:pPr>
        <w:spacing w:after="0"/>
        <w:jc w:val="both"/>
        <w:rPr>
          <w:rFonts w:ascii="Times New Roman" w:hAnsi="Times New Roman" w:cs="Times New Roman"/>
          <w:sz w:val="18"/>
          <w:szCs w:val="18"/>
        </w:rPr>
      </w:pPr>
    </w:p>
    <w:p w:rsidR="00E451EC" w:rsidRDefault="00E451EC" w:rsidP="00793593">
      <w:pPr>
        <w:spacing w:after="0"/>
        <w:rPr>
          <w:rFonts w:ascii="Times New Roman" w:hAnsi="Times New Roman" w:cs="Times New Roman"/>
          <w:b/>
          <w:sz w:val="18"/>
          <w:szCs w:val="18"/>
        </w:rPr>
      </w:pPr>
    </w:p>
    <w:p w:rsidR="00E451EC" w:rsidRDefault="00E451EC" w:rsidP="00793593">
      <w:pPr>
        <w:spacing w:after="0"/>
        <w:rPr>
          <w:rFonts w:ascii="Times New Roman" w:hAnsi="Times New Roman" w:cs="Times New Roman"/>
          <w:b/>
          <w:sz w:val="18"/>
          <w:szCs w:val="18"/>
        </w:rPr>
      </w:pPr>
    </w:p>
    <w:p w:rsidR="00793593" w:rsidRDefault="00793593" w:rsidP="00793593">
      <w:pPr>
        <w:spacing w:after="0"/>
        <w:rPr>
          <w:rFonts w:ascii="Times New Roman" w:hAnsi="Times New Roman" w:cs="Times New Roman"/>
          <w:b/>
          <w:sz w:val="18"/>
          <w:szCs w:val="18"/>
        </w:rPr>
      </w:pPr>
    </w:p>
    <w:p w:rsidR="00793593" w:rsidRDefault="00793593" w:rsidP="00793593">
      <w:pPr>
        <w:spacing w:after="0"/>
        <w:rPr>
          <w:rFonts w:ascii="Times New Roman" w:hAnsi="Times New Roman" w:cs="Times New Roman"/>
          <w:b/>
          <w:sz w:val="18"/>
          <w:szCs w:val="18"/>
        </w:rPr>
      </w:pP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color w:val="000000"/>
          <w:sz w:val="18"/>
          <w:szCs w:val="18"/>
        </w:rPr>
        <w:t>Российская Федерация</w:t>
      </w: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sz w:val="18"/>
          <w:szCs w:val="18"/>
        </w:rPr>
        <w:t xml:space="preserve">Новгородская область Валдайский район  </w:t>
      </w:r>
    </w:p>
    <w:p w:rsidR="00E451EC" w:rsidRDefault="00E451EC" w:rsidP="00793593">
      <w:pPr>
        <w:spacing w:after="0"/>
        <w:jc w:val="center"/>
        <w:rPr>
          <w:rFonts w:ascii="Times New Roman" w:hAnsi="Times New Roman" w:cs="Times New Roman"/>
          <w:b/>
          <w:color w:val="000000"/>
          <w:sz w:val="18"/>
          <w:szCs w:val="18"/>
        </w:rPr>
      </w:pPr>
      <w:r>
        <w:rPr>
          <w:rFonts w:ascii="Times New Roman" w:hAnsi="Times New Roman" w:cs="Times New Roman"/>
          <w:b/>
          <w:color w:val="000000"/>
          <w:sz w:val="18"/>
          <w:szCs w:val="18"/>
        </w:rPr>
        <w:t>АДМИНИСТРАЦИЯ ЯЖЕЛБИЦКОГО СЕЛЬСКОГО ПОСЕЛЕНИЯ</w:t>
      </w:r>
    </w:p>
    <w:p w:rsidR="00E451EC" w:rsidRDefault="00E451EC" w:rsidP="00793593">
      <w:pPr>
        <w:pStyle w:val="2"/>
        <w:rPr>
          <w:b w:val="0"/>
          <w:color w:val="000000"/>
          <w:sz w:val="18"/>
          <w:szCs w:val="18"/>
        </w:rPr>
      </w:pPr>
      <w:r>
        <w:rPr>
          <w:b w:val="0"/>
          <w:color w:val="000000"/>
          <w:sz w:val="18"/>
          <w:szCs w:val="18"/>
        </w:rPr>
        <w:t>П О С Т А Н О В Л Е Н И Е</w:t>
      </w:r>
    </w:p>
    <w:p w:rsidR="00E451EC" w:rsidRDefault="00E451EC" w:rsidP="00793593">
      <w:pPr>
        <w:spacing w:after="0"/>
        <w:rPr>
          <w:rFonts w:ascii="Times New Roman" w:hAnsi="Times New Roman" w:cs="Times New Roman"/>
          <w:sz w:val="18"/>
          <w:szCs w:val="18"/>
        </w:rPr>
      </w:pPr>
    </w:p>
    <w:p w:rsidR="00E451EC" w:rsidRDefault="00E451EC" w:rsidP="00793593">
      <w:pPr>
        <w:spacing w:after="0"/>
        <w:rPr>
          <w:rFonts w:ascii="Times New Roman" w:hAnsi="Times New Roman" w:cs="Times New Roman"/>
          <w:sz w:val="18"/>
          <w:szCs w:val="18"/>
        </w:rPr>
      </w:pPr>
      <w:r>
        <w:rPr>
          <w:rFonts w:ascii="Times New Roman" w:hAnsi="Times New Roman" w:cs="Times New Roman"/>
          <w:sz w:val="18"/>
          <w:szCs w:val="18"/>
        </w:rPr>
        <w:t>от 30.03.2022 № 35</w:t>
      </w:r>
      <w:r>
        <w:rPr>
          <w:rFonts w:ascii="Times New Roman" w:hAnsi="Times New Roman" w:cs="Times New Roman"/>
          <w:sz w:val="18"/>
          <w:szCs w:val="18"/>
        </w:rPr>
        <w:br/>
      </w:r>
      <w:r>
        <w:rPr>
          <w:rFonts w:ascii="Times New Roman" w:hAnsi="Times New Roman" w:cs="Times New Roman"/>
          <w:color w:val="000000"/>
          <w:sz w:val="18"/>
          <w:szCs w:val="18"/>
        </w:rPr>
        <w:t>с. Яжелбицы</w:t>
      </w:r>
      <w:r>
        <w:rPr>
          <w:rFonts w:ascii="Times New Roman" w:hAnsi="Times New Roman" w:cs="Times New Roman"/>
          <w:b/>
          <w:color w:val="000000"/>
          <w:sz w:val="18"/>
          <w:szCs w:val="18"/>
        </w:rPr>
        <w:t xml:space="preserve"> </w:t>
      </w:r>
    </w:p>
    <w:p w:rsidR="00E451EC" w:rsidRDefault="00E451EC" w:rsidP="00793593">
      <w:pPr>
        <w:spacing w:after="0"/>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E451EC" w:rsidRDefault="00E451EC" w:rsidP="00793593">
      <w:pPr>
        <w:spacing w:after="0"/>
        <w:rPr>
          <w:rFonts w:ascii="Times New Roman" w:hAnsi="Times New Roman" w:cs="Times New Roman"/>
          <w:b/>
          <w:sz w:val="18"/>
          <w:szCs w:val="18"/>
        </w:rPr>
      </w:pPr>
      <w:r>
        <w:rPr>
          <w:rFonts w:ascii="Times New Roman" w:hAnsi="Times New Roman" w:cs="Times New Roman"/>
          <w:b/>
          <w:sz w:val="18"/>
          <w:szCs w:val="18"/>
        </w:rPr>
        <w:t>Об оценке эффективности</w:t>
      </w:r>
      <w:r>
        <w:rPr>
          <w:rFonts w:ascii="Times New Roman" w:hAnsi="Times New Roman" w:cs="Times New Roman"/>
          <w:b/>
          <w:sz w:val="18"/>
          <w:szCs w:val="18"/>
        </w:rPr>
        <w:br/>
        <w:t>реализации муниципальных программ</w:t>
      </w:r>
      <w:r>
        <w:rPr>
          <w:rFonts w:ascii="Times New Roman" w:hAnsi="Times New Roman" w:cs="Times New Roman"/>
          <w:b/>
          <w:sz w:val="18"/>
          <w:szCs w:val="18"/>
        </w:rPr>
        <w:br/>
        <w:t>Яжелбицкое сельское поселение в</w:t>
      </w:r>
      <w:r>
        <w:rPr>
          <w:rFonts w:ascii="Times New Roman" w:hAnsi="Times New Roman" w:cs="Times New Roman"/>
          <w:b/>
          <w:sz w:val="18"/>
          <w:szCs w:val="18"/>
        </w:rPr>
        <w:br/>
        <w:t>2021 году</w:t>
      </w:r>
    </w:p>
    <w:p w:rsidR="00E451EC" w:rsidRDefault="00E451EC" w:rsidP="00793593">
      <w:pPr>
        <w:spacing w:after="0"/>
        <w:rPr>
          <w:rFonts w:ascii="Times New Roman" w:hAnsi="Times New Roman" w:cs="Times New Roman"/>
          <w:b/>
          <w:sz w:val="18"/>
          <w:szCs w:val="18"/>
        </w:rPr>
      </w:pPr>
    </w:p>
    <w:p w:rsidR="00E451EC" w:rsidRDefault="00E451EC" w:rsidP="00793593">
      <w:pPr>
        <w:tabs>
          <w:tab w:val="left" w:pos="6918"/>
        </w:tabs>
        <w:spacing w:after="0"/>
        <w:jc w:val="both"/>
        <w:rPr>
          <w:rFonts w:ascii="Times New Roman" w:hAnsi="Times New Roman" w:cs="Times New Roman"/>
          <w:sz w:val="18"/>
          <w:szCs w:val="18"/>
        </w:rPr>
      </w:pPr>
      <w:r>
        <w:rPr>
          <w:rFonts w:ascii="Times New Roman" w:hAnsi="Times New Roman" w:cs="Times New Roman"/>
          <w:sz w:val="18"/>
          <w:szCs w:val="18"/>
        </w:rPr>
        <w:t xml:space="preserve">           В соответствии с постановлением Администрации Яжелбицкого сельского поселения </w:t>
      </w:r>
      <w:r>
        <w:rPr>
          <w:rFonts w:ascii="Times New Roman" w:hAnsi="Times New Roman" w:cs="Times New Roman"/>
          <w:color w:val="000000"/>
          <w:sz w:val="18"/>
          <w:szCs w:val="18"/>
        </w:rPr>
        <w:t xml:space="preserve">от </w:t>
      </w:r>
      <w:r>
        <w:rPr>
          <w:rFonts w:ascii="Times New Roman" w:eastAsia="Calibri" w:hAnsi="Times New Roman" w:cs="Times New Roman"/>
          <w:sz w:val="18"/>
          <w:szCs w:val="18"/>
        </w:rPr>
        <w:t>27.04.2020 №54 «</w:t>
      </w:r>
      <w:r>
        <w:rPr>
          <w:rFonts w:ascii="Times New Roman" w:eastAsia="Calibri" w:hAnsi="Times New Roman" w:cs="Times New Roman"/>
          <w:bCs/>
          <w:sz w:val="18"/>
          <w:szCs w:val="18"/>
          <w:shd w:val="clear" w:color="auto" w:fill="FFFFFF"/>
        </w:rPr>
        <w:t>Об утверждении порядка принятия решений о разработке</w:t>
      </w:r>
      <w:r>
        <w:rPr>
          <w:rFonts w:ascii="Times New Roman" w:eastAsia="Calibri" w:hAnsi="Times New Roman" w:cs="Times New Roman"/>
          <w:b/>
          <w:sz w:val="18"/>
          <w:szCs w:val="18"/>
        </w:rPr>
        <w:t xml:space="preserve"> </w:t>
      </w:r>
      <w:r>
        <w:rPr>
          <w:rFonts w:ascii="Times New Roman" w:eastAsia="Calibri" w:hAnsi="Times New Roman" w:cs="Times New Roman"/>
          <w:bCs/>
          <w:sz w:val="18"/>
          <w:szCs w:val="18"/>
          <w:shd w:val="clear" w:color="auto" w:fill="FFFFFF"/>
        </w:rPr>
        <w:t>муниципальных программ Яжелбицкого сельского поселения,</w:t>
      </w:r>
      <w:r>
        <w:rPr>
          <w:rFonts w:ascii="Times New Roman" w:eastAsia="Calibri" w:hAnsi="Times New Roman" w:cs="Times New Roman"/>
          <w:b/>
          <w:sz w:val="18"/>
          <w:szCs w:val="18"/>
        </w:rPr>
        <w:br/>
      </w:r>
      <w:r>
        <w:rPr>
          <w:rFonts w:ascii="Times New Roman" w:eastAsia="Calibri" w:hAnsi="Times New Roman" w:cs="Times New Roman"/>
          <w:bCs/>
          <w:sz w:val="18"/>
          <w:szCs w:val="18"/>
          <w:shd w:val="clear" w:color="auto" w:fill="FFFFFF"/>
        </w:rPr>
        <w:t>их формирования, реализации и проведения оценки эффективности</w:t>
      </w:r>
      <w:r>
        <w:rPr>
          <w:rFonts w:ascii="Times New Roman" w:eastAsia="Calibri" w:hAnsi="Times New Roman" w:cs="Times New Roman"/>
          <w:sz w:val="18"/>
          <w:szCs w:val="18"/>
        </w:rPr>
        <w:t>»</w:t>
      </w:r>
      <w:r>
        <w:rPr>
          <w:rFonts w:ascii="Times New Roman" w:hAnsi="Times New Roman" w:cs="Times New Roman"/>
          <w:sz w:val="18"/>
          <w:szCs w:val="18"/>
        </w:rPr>
        <w:t xml:space="preserve">, Администрация Яжелбицкого сельского поселения </w:t>
      </w:r>
    </w:p>
    <w:p w:rsidR="00E451EC" w:rsidRDefault="00E451EC" w:rsidP="00793593">
      <w:pPr>
        <w:pStyle w:val="a3"/>
        <w:jc w:val="both"/>
        <w:rPr>
          <w:sz w:val="18"/>
          <w:szCs w:val="18"/>
        </w:rPr>
      </w:pPr>
      <w:r>
        <w:rPr>
          <w:sz w:val="18"/>
          <w:szCs w:val="18"/>
        </w:rPr>
        <w:t>ПОСТАНОВЛЯЕТ:</w:t>
      </w:r>
    </w:p>
    <w:p w:rsidR="00E451EC" w:rsidRDefault="00E451EC" w:rsidP="00793593">
      <w:pPr>
        <w:spacing w:after="0"/>
        <w:jc w:val="both"/>
        <w:rPr>
          <w:rFonts w:ascii="Times New Roman" w:hAnsi="Times New Roman" w:cs="Times New Roman"/>
          <w:sz w:val="18"/>
          <w:szCs w:val="18"/>
        </w:rPr>
      </w:pPr>
      <w:r>
        <w:rPr>
          <w:rFonts w:ascii="Times New Roman" w:hAnsi="Times New Roman" w:cs="Times New Roman"/>
          <w:sz w:val="18"/>
          <w:szCs w:val="18"/>
        </w:rPr>
        <w:t xml:space="preserve">            1. Утвердить результаты оценки эффективности реализации муниципальных программ Яжелбицкого сельского поселения в 2021 году согласно приложению 1.</w:t>
      </w:r>
    </w:p>
    <w:p w:rsidR="00E451EC" w:rsidRDefault="00E451EC" w:rsidP="00793593">
      <w:pPr>
        <w:spacing w:after="0"/>
        <w:jc w:val="both"/>
        <w:rPr>
          <w:rFonts w:ascii="Times New Roman" w:hAnsi="Times New Roman" w:cs="Times New Roman"/>
          <w:sz w:val="18"/>
          <w:szCs w:val="18"/>
        </w:rPr>
      </w:pPr>
      <w:r>
        <w:rPr>
          <w:rFonts w:ascii="Times New Roman" w:hAnsi="Times New Roman" w:cs="Times New Roman"/>
          <w:sz w:val="18"/>
          <w:szCs w:val="18"/>
        </w:rPr>
        <w:t xml:space="preserve">            2. Главному специалисту Фоминой И.Ю. разработать предложения по муниципальным программам,</w:t>
      </w:r>
      <w:r>
        <w:rPr>
          <w:rFonts w:ascii="Times New Roman" w:hAnsi="Times New Roman" w:cs="Times New Roman"/>
          <w:color w:val="2C2C2C"/>
          <w:sz w:val="18"/>
          <w:szCs w:val="18"/>
        </w:rPr>
        <w:t xml:space="preserve"> ожидаемая эффективность по которым не достигнута. </w:t>
      </w:r>
    </w:p>
    <w:p w:rsidR="00E451EC" w:rsidRDefault="00E451EC" w:rsidP="00793593">
      <w:pPr>
        <w:spacing w:after="0"/>
        <w:ind w:firstLine="708"/>
        <w:jc w:val="both"/>
        <w:rPr>
          <w:rFonts w:ascii="Times New Roman" w:hAnsi="Times New Roman" w:cs="Times New Roman"/>
          <w:sz w:val="18"/>
          <w:szCs w:val="18"/>
        </w:rPr>
      </w:pPr>
      <w:r>
        <w:rPr>
          <w:rFonts w:ascii="Times New Roman" w:hAnsi="Times New Roman" w:cs="Times New Roman"/>
          <w:sz w:val="18"/>
          <w:szCs w:val="18"/>
        </w:rPr>
        <w:t xml:space="preserve">3. Опубликовать постановление в информационном бюллетене «Яжелбицкий вестник» и разместить на официальном сайте поселения в сети Интернет. </w:t>
      </w:r>
    </w:p>
    <w:p w:rsidR="00E451EC" w:rsidRDefault="00E451EC" w:rsidP="00793593">
      <w:pPr>
        <w:spacing w:after="0"/>
        <w:jc w:val="both"/>
        <w:rPr>
          <w:sz w:val="28"/>
          <w:szCs w:val="28"/>
        </w:rPr>
      </w:pPr>
    </w:p>
    <w:p w:rsidR="00A2122F" w:rsidRDefault="00A2122F" w:rsidP="00793593">
      <w:pPr>
        <w:spacing w:after="0"/>
        <w:jc w:val="both"/>
        <w:rPr>
          <w:sz w:val="28"/>
          <w:szCs w:val="28"/>
        </w:rPr>
      </w:pPr>
    </w:p>
    <w:p w:rsidR="00E451EC" w:rsidRDefault="00E451EC" w:rsidP="00793593">
      <w:pPr>
        <w:spacing w:after="0"/>
        <w:jc w:val="both"/>
        <w:rPr>
          <w:rFonts w:ascii="Times New Roman" w:hAnsi="Times New Roman" w:cs="Times New Roman"/>
          <w:b/>
          <w:sz w:val="18"/>
          <w:szCs w:val="18"/>
        </w:rPr>
      </w:pPr>
      <w:r>
        <w:rPr>
          <w:rFonts w:ascii="Times New Roman" w:hAnsi="Times New Roman" w:cs="Times New Roman"/>
          <w:b/>
          <w:sz w:val="18"/>
          <w:szCs w:val="18"/>
        </w:rPr>
        <w:t>Глава сельского поселения</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 xml:space="preserve">                    </w:t>
      </w:r>
      <w:r>
        <w:rPr>
          <w:rFonts w:ascii="Times New Roman" w:hAnsi="Times New Roman" w:cs="Times New Roman"/>
          <w:b/>
          <w:sz w:val="18"/>
          <w:szCs w:val="18"/>
        </w:rPr>
        <w:tab/>
      </w:r>
      <w:r w:rsidR="00A2122F" w:rsidRPr="00A2122F">
        <w:rPr>
          <w:rFonts w:ascii="Times New Roman" w:hAnsi="Times New Roman" w:cs="Times New Roman"/>
          <w:b/>
          <w:sz w:val="18"/>
          <w:szCs w:val="18"/>
        </w:rPr>
        <w:t xml:space="preserve">                           </w:t>
      </w:r>
      <w:r>
        <w:rPr>
          <w:rFonts w:ascii="Times New Roman" w:hAnsi="Times New Roman" w:cs="Times New Roman"/>
          <w:b/>
          <w:sz w:val="18"/>
          <w:szCs w:val="18"/>
        </w:rPr>
        <w:t>А.И. Иванов</w:t>
      </w:r>
    </w:p>
    <w:p w:rsidR="00E451EC" w:rsidRDefault="00E451EC" w:rsidP="00793593">
      <w:pPr>
        <w:autoSpaceDE w:val="0"/>
        <w:autoSpaceDN w:val="0"/>
        <w:adjustRightInd w:val="0"/>
        <w:spacing w:after="0" w:line="240" w:lineRule="auto"/>
      </w:pPr>
    </w:p>
    <w:p w:rsidR="00E451EC" w:rsidRDefault="00E451EC" w:rsidP="00793593">
      <w:pPr>
        <w:autoSpaceDE w:val="0"/>
        <w:autoSpaceDN w:val="0"/>
        <w:adjustRightInd w:val="0"/>
        <w:spacing w:after="0" w:line="240" w:lineRule="auto"/>
      </w:pPr>
    </w:p>
    <w:p w:rsidR="00E451EC" w:rsidRDefault="00E451EC" w:rsidP="00793593">
      <w:pPr>
        <w:autoSpaceDE w:val="0"/>
        <w:autoSpaceDN w:val="0"/>
        <w:adjustRightInd w:val="0"/>
        <w:spacing w:after="0" w:line="240" w:lineRule="auto"/>
      </w:pPr>
    </w:p>
    <w:p w:rsidR="00E451EC" w:rsidRDefault="00E451EC" w:rsidP="00793593">
      <w:pPr>
        <w:autoSpaceDE w:val="0"/>
        <w:autoSpaceDN w:val="0"/>
        <w:adjustRightInd w:val="0"/>
        <w:spacing w:after="0" w:line="240" w:lineRule="auto"/>
      </w:pPr>
    </w:p>
    <w:p w:rsidR="00E451EC" w:rsidRDefault="00E451EC" w:rsidP="00793593">
      <w:pPr>
        <w:autoSpaceDE w:val="0"/>
        <w:autoSpaceDN w:val="0"/>
        <w:adjustRightInd w:val="0"/>
        <w:spacing w:after="0" w:line="240" w:lineRule="auto"/>
      </w:pPr>
    </w:p>
    <w:p w:rsidR="00E451EC" w:rsidRDefault="00E451EC" w:rsidP="00793593">
      <w:pPr>
        <w:autoSpaceDE w:val="0"/>
        <w:autoSpaceDN w:val="0"/>
        <w:adjustRightInd w:val="0"/>
        <w:spacing w:after="0" w:line="240" w:lineRule="auto"/>
      </w:pPr>
    </w:p>
    <w:p w:rsidR="00E451EC" w:rsidRDefault="00E451EC" w:rsidP="00793593">
      <w:pPr>
        <w:autoSpaceDE w:val="0"/>
        <w:autoSpaceDN w:val="0"/>
        <w:adjustRightInd w:val="0"/>
        <w:spacing w:after="0" w:line="240" w:lineRule="auto"/>
      </w:pPr>
    </w:p>
    <w:p w:rsidR="00E451EC" w:rsidRDefault="00E451EC" w:rsidP="00793593">
      <w:pPr>
        <w:autoSpaceDE w:val="0"/>
        <w:autoSpaceDN w:val="0"/>
        <w:adjustRightInd w:val="0"/>
        <w:spacing w:after="0" w:line="240" w:lineRule="auto"/>
        <w:sectPr w:rsidR="00E451EC" w:rsidSect="000E312E">
          <w:footerReference w:type="default" r:id="rId10"/>
          <w:pgSz w:w="11906" w:h="16838"/>
          <w:pgMar w:top="1134" w:right="850" w:bottom="1134" w:left="1701" w:header="708" w:footer="708" w:gutter="0"/>
          <w:cols w:space="708"/>
          <w:titlePg/>
          <w:docGrid w:linePitch="360"/>
        </w:sectPr>
      </w:pPr>
    </w:p>
    <w:p w:rsidR="00E451EC" w:rsidRDefault="00E451EC" w:rsidP="00793593">
      <w:pPr>
        <w:autoSpaceDE w:val="0"/>
        <w:autoSpaceDN w:val="0"/>
        <w:adjustRightInd w:val="0"/>
        <w:spacing w:after="0" w:line="240" w:lineRule="auto"/>
      </w:pPr>
    </w:p>
    <w:p w:rsidR="00E451EC" w:rsidRPr="00E451EC" w:rsidRDefault="00E451EC" w:rsidP="00793593">
      <w:pPr>
        <w:autoSpaceDE w:val="0"/>
        <w:autoSpaceDN w:val="0"/>
        <w:adjustRightInd w:val="0"/>
        <w:spacing w:after="0" w:line="240" w:lineRule="auto"/>
        <w:jc w:val="right"/>
        <w:rPr>
          <w:rFonts w:ascii="Times New Roman" w:eastAsia="Times New Roman" w:hAnsi="Times New Roman" w:cs="Times New Roman"/>
          <w:color w:val="000000"/>
          <w:sz w:val="18"/>
          <w:szCs w:val="18"/>
          <w:lang w:eastAsia="ru-RU"/>
        </w:rPr>
      </w:pPr>
      <w:r w:rsidRPr="00E451EC">
        <w:rPr>
          <w:rFonts w:ascii="Times New Roman" w:eastAsia="Times New Roman" w:hAnsi="Times New Roman" w:cs="Times New Roman"/>
          <w:color w:val="000000"/>
          <w:sz w:val="24"/>
          <w:szCs w:val="24"/>
          <w:lang w:eastAsia="ru-RU"/>
        </w:rPr>
        <w:t xml:space="preserve"> </w:t>
      </w:r>
      <w:r w:rsidRPr="00E451EC">
        <w:rPr>
          <w:rFonts w:ascii="Times New Roman" w:eastAsia="Times New Roman" w:hAnsi="Times New Roman" w:cs="Times New Roman"/>
          <w:color w:val="000000"/>
          <w:sz w:val="18"/>
          <w:szCs w:val="18"/>
          <w:lang w:eastAsia="ru-RU"/>
        </w:rPr>
        <w:t xml:space="preserve">Приложение № 1 </w:t>
      </w:r>
    </w:p>
    <w:p w:rsidR="00E451EC" w:rsidRPr="00E451EC" w:rsidRDefault="00E451EC" w:rsidP="00793593">
      <w:pPr>
        <w:autoSpaceDE w:val="0"/>
        <w:autoSpaceDN w:val="0"/>
        <w:adjustRightInd w:val="0"/>
        <w:spacing w:after="0" w:line="240" w:lineRule="auto"/>
        <w:jc w:val="right"/>
        <w:rPr>
          <w:rFonts w:ascii="Times New Roman" w:eastAsia="Times New Roman" w:hAnsi="Times New Roman" w:cs="Times New Roman"/>
          <w:color w:val="000000"/>
          <w:sz w:val="18"/>
          <w:szCs w:val="18"/>
          <w:lang w:eastAsia="ru-RU"/>
        </w:rPr>
      </w:pPr>
      <w:r w:rsidRPr="00E451EC">
        <w:rPr>
          <w:rFonts w:ascii="Times New Roman" w:eastAsia="Times New Roman" w:hAnsi="Times New Roman" w:cs="Times New Roman"/>
          <w:color w:val="000000"/>
          <w:sz w:val="18"/>
          <w:szCs w:val="18"/>
          <w:lang w:eastAsia="ru-RU"/>
        </w:rPr>
        <w:t>к постановлению Администрации</w:t>
      </w:r>
    </w:p>
    <w:p w:rsidR="00E451EC" w:rsidRPr="00E451EC" w:rsidRDefault="00E451EC" w:rsidP="00793593">
      <w:pPr>
        <w:autoSpaceDE w:val="0"/>
        <w:autoSpaceDN w:val="0"/>
        <w:adjustRightInd w:val="0"/>
        <w:spacing w:after="0" w:line="240" w:lineRule="auto"/>
        <w:jc w:val="right"/>
        <w:rPr>
          <w:rFonts w:ascii="Times New Roman" w:eastAsia="Times New Roman" w:hAnsi="Times New Roman" w:cs="Times New Roman"/>
          <w:color w:val="000000"/>
          <w:sz w:val="18"/>
          <w:szCs w:val="18"/>
          <w:lang w:eastAsia="ru-RU"/>
        </w:rPr>
      </w:pPr>
      <w:r w:rsidRPr="00E451EC">
        <w:rPr>
          <w:rFonts w:ascii="Times New Roman" w:eastAsia="Times New Roman" w:hAnsi="Times New Roman" w:cs="Times New Roman"/>
          <w:color w:val="000000"/>
          <w:sz w:val="18"/>
          <w:szCs w:val="18"/>
          <w:lang w:eastAsia="ru-RU"/>
        </w:rPr>
        <w:t xml:space="preserve">Яжелбицкого сельского поселения </w:t>
      </w:r>
    </w:p>
    <w:p w:rsidR="00E451EC" w:rsidRPr="00E451EC" w:rsidRDefault="00E451EC" w:rsidP="00793593">
      <w:pPr>
        <w:autoSpaceDE w:val="0"/>
        <w:autoSpaceDN w:val="0"/>
        <w:adjustRightInd w:val="0"/>
        <w:spacing w:after="0" w:line="240" w:lineRule="auto"/>
        <w:jc w:val="right"/>
        <w:rPr>
          <w:rFonts w:ascii="Times New Roman" w:eastAsia="Times New Roman" w:hAnsi="Times New Roman" w:cs="Times New Roman"/>
          <w:color w:val="000000"/>
          <w:sz w:val="23"/>
          <w:szCs w:val="23"/>
          <w:lang w:eastAsia="ru-RU"/>
        </w:rPr>
      </w:pPr>
      <w:r w:rsidRPr="00E451EC">
        <w:rPr>
          <w:rFonts w:ascii="Times New Roman" w:eastAsia="Times New Roman" w:hAnsi="Times New Roman" w:cs="Times New Roman"/>
          <w:color w:val="000000"/>
          <w:sz w:val="18"/>
          <w:szCs w:val="18"/>
          <w:lang w:eastAsia="ru-RU"/>
        </w:rPr>
        <w:t xml:space="preserve"> от 30.03.2022 № 35</w:t>
      </w:r>
      <w:r w:rsidRPr="00E451EC">
        <w:rPr>
          <w:rFonts w:ascii="Times New Roman" w:eastAsia="Times New Roman" w:hAnsi="Times New Roman" w:cs="Times New Roman"/>
          <w:color w:val="000000"/>
          <w:sz w:val="24"/>
          <w:szCs w:val="24"/>
          <w:lang w:eastAsia="ru-RU"/>
        </w:rPr>
        <w:t xml:space="preserve"> </w:t>
      </w:r>
    </w:p>
    <w:p w:rsidR="00E451EC" w:rsidRPr="00E451EC" w:rsidRDefault="00E451EC" w:rsidP="00793593">
      <w:pPr>
        <w:spacing w:after="0" w:line="408" w:lineRule="atLeast"/>
        <w:jc w:val="center"/>
        <w:rPr>
          <w:rFonts w:ascii="Times New Roman" w:eastAsia="Times New Roman" w:hAnsi="Times New Roman" w:cs="Times New Roman"/>
          <w:color w:val="393939"/>
          <w:sz w:val="28"/>
          <w:szCs w:val="28"/>
          <w:lang w:eastAsia="ru-RU"/>
        </w:rPr>
      </w:pPr>
      <w:r w:rsidRPr="00E451EC">
        <w:rPr>
          <w:rFonts w:ascii="Times New Roman" w:eastAsia="Times New Roman" w:hAnsi="Times New Roman" w:cs="Times New Roman"/>
          <w:b/>
          <w:bCs/>
          <w:color w:val="393939"/>
          <w:sz w:val="28"/>
          <w:szCs w:val="28"/>
          <w:lang w:eastAsia="ru-RU"/>
        </w:rPr>
        <w:t>Результаты оценки эффективности реализации муниципальных программ за 2021 год по Яжелбицкому сельскому поселению Валдайского района.</w:t>
      </w:r>
    </w:p>
    <w:tbl>
      <w:tblPr>
        <w:tblW w:w="5000" w:type="pct"/>
        <w:tblInd w:w="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525"/>
        <w:gridCol w:w="59"/>
        <w:gridCol w:w="3029"/>
        <w:gridCol w:w="693"/>
        <w:gridCol w:w="1037"/>
        <w:gridCol w:w="1379"/>
        <w:gridCol w:w="1208"/>
        <w:gridCol w:w="1379"/>
        <w:gridCol w:w="1558"/>
        <w:gridCol w:w="3768"/>
      </w:tblGrid>
      <w:tr w:rsidR="00E451EC" w:rsidRPr="00E451EC" w:rsidTr="0066054B">
        <w:tc>
          <w:tcPr>
            <w:tcW w:w="615" w:type="dxa"/>
            <w:gridSpan w:val="2"/>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 п/п</w:t>
            </w:r>
          </w:p>
        </w:tc>
        <w:tc>
          <w:tcPr>
            <w:tcW w:w="32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Наименование программ</w:t>
            </w:r>
          </w:p>
        </w:tc>
        <w:tc>
          <w:tcPr>
            <w:tcW w:w="733"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Период выполнения показателей эффективности</w:t>
            </w:r>
          </w:p>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&lt;1&gt;</w:t>
            </w:r>
          </w:p>
        </w:tc>
        <w:tc>
          <w:tcPr>
            <w:tcW w:w="6980" w:type="dxa"/>
            <w:gridSpan w:val="5"/>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Значение показателей эффективности (баллы)</w:t>
            </w:r>
          </w:p>
        </w:tc>
        <w:tc>
          <w:tcPr>
            <w:tcW w:w="40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Оценка эффективности реализации программы</w:t>
            </w:r>
          </w:p>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(максим значение – 100 баллов)</w:t>
            </w:r>
          </w:p>
        </w:tc>
      </w:tr>
      <w:tr w:rsidR="00E451EC" w:rsidRPr="00E451EC" w:rsidTr="0066054B">
        <w:tc>
          <w:tcPr>
            <w:tcW w:w="615" w:type="dxa"/>
            <w:gridSpan w:val="2"/>
            <w:vMerge/>
            <w:tcBorders>
              <w:top w:val="outset" w:sz="6" w:space="0" w:color="auto"/>
              <w:left w:val="outset" w:sz="6" w:space="0" w:color="auto"/>
              <w:bottom w:val="outset" w:sz="6" w:space="0" w:color="auto"/>
              <w:right w:val="outset" w:sz="6" w:space="0" w:color="auto"/>
            </w:tcBorders>
            <w:vAlign w:val="center"/>
          </w:tcPr>
          <w:p w:rsidR="00E451EC" w:rsidRPr="00E451EC" w:rsidRDefault="00E451EC" w:rsidP="00793593">
            <w:pPr>
              <w:spacing w:after="0" w:line="240" w:lineRule="auto"/>
              <w:rPr>
                <w:rFonts w:ascii="Times New Roman" w:eastAsia="Times New Roman" w:hAnsi="Times New Roman" w:cs="Times New Roman"/>
                <w:color w:val="393939"/>
                <w:sz w:val="24"/>
                <w:szCs w:val="24"/>
                <w:lang w:eastAsia="ru-RU"/>
              </w:rPr>
            </w:pPr>
          </w:p>
        </w:tc>
        <w:tc>
          <w:tcPr>
            <w:tcW w:w="3235" w:type="dxa"/>
            <w:vMerge/>
            <w:tcBorders>
              <w:top w:val="outset" w:sz="6" w:space="0" w:color="auto"/>
              <w:left w:val="outset" w:sz="6" w:space="0" w:color="auto"/>
              <w:bottom w:val="outset" w:sz="6" w:space="0" w:color="auto"/>
              <w:right w:val="outset" w:sz="6" w:space="0" w:color="auto"/>
            </w:tcBorders>
            <w:vAlign w:val="center"/>
          </w:tcPr>
          <w:p w:rsidR="00E451EC" w:rsidRPr="00E451EC" w:rsidRDefault="00E451EC" w:rsidP="00793593">
            <w:pPr>
              <w:spacing w:after="0" w:line="240" w:lineRule="auto"/>
              <w:rPr>
                <w:rFonts w:ascii="Times New Roman" w:eastAsia="Times New Roman" w:hAnsi="Times New Roman" w:cs="Times New Roman"/>
                <w:color w:val="393939"/>
                <w:sz w:val="24"/>
                <w:szCs w:val="24"/>
                <w:lang w:eastAsia="ru-RU"/>
              </w:rPr>
            </w:pPr>
          </w:p>
        </w:tc>
        <w:tc>
          <w:tcPr>
            <w:tcW w:w="733" w:type="dxa"/>
            <w:vMerge/>
            <w:tcBorders>
              <w:top w:val="outset" w:sz="6" w:space="0" w:color="auto"/>
              <w:left w:val="outset" w:sz="6" w:space="0" w:color="auto"/>
              <w:bottom w:val="outset" w:sz="6" w:space="0" w:color="auto"/>
              <w:right w:val="outset" w:sz="6" w:space="0" w:color="auto"/>
            </w:tcBorders>
            <w:vAlign w:val="center"/>
          </w:tcPr>
          <w:p w:rsidR="00E451EC" w:rsidRPr="00E451EC" w:rsidRDefault="00E451EC" w:rsidP="00793593">
            <w:pPr>
              <w:spacing w:after="0" w:line="240" w:lineRule="auto"/>
              <w:rPr>
                <w:rFonts w:ascii="Times New Roman" w:eastAsia="Times New Roman" w:hAnsi="Times New Roman" w:cs="Times New Roman"/>
                <w:color w:val="393939"/>
                <w:sz w:val="24"/>
                <w:szCs w:val="24"/>
                <w:lang w:eastAsia="ru-RU"/>
              </w:rPr>
            </w:pPr>
          </w:p>
        </w:tc>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 xml:space="preserve">Актуальность программы в целом </w:t>
            </w:r>
          </w:p>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(максим значение – 5 баллов)</w:t>
            </w:r>
          </w:p>
        </w:tc>
        <w:tc>
          <w:tcPr>
            <w:tcW w:w="14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Соответствие количества достигнутых и запланированных программой критериев оценки</w:t>
            </w:r>
          </w:p>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(максим значение – 15 баллов)</w:t>
            </w:r>
          </w:p>
        </w:tc>
        <w:tc>
          <w:tcPr>
            <w:tcW w:w="12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Выполнение мероприятий программы</w:t>
            </w:r>
          </w:p>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(максим значение – 25 баллов)</w:t>
            </w:r>
          </w:p>
        </w:tc>
        <w:tc>
          <w:tcPr>
            <w:tcW w:w="1468" w:type="dxa"/>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Уровень фактического объема финансирования программы</w:t>
            </w:r>
          </w:p>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 xml:space="preserve"> (максим значение – 20баллов)</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E451EC" w:rsidRPr="00E451EC" w:rsidRDefault="00E451EC" w:rsidP="00793593">
            <w:pPr>
              <w:spacing w:after="0" w:line="240" w:lineRule="auto"/>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Уровень освоенного объема финансирования программы в целом</w:t>
            </w:r>
          </w:p>
          <w:p w:rsidR="00E451EC" w:rsidRPr="00E451EC" w:rsidRDefault="00E451EC" w:rsidP="00793593">
            <w:pPr>
              <w:spacing w:after="0" w:line="240" w:lineRule="auto"/>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(максим значение – 35 баллов)</w:t>
            </w:r>
          </w:p>
        </w:tc>
        <w:tc>
          <w:tcPr>
            <w:tcW w:w="4035" w:type="dxa"/>
            <w:vMerge/>
            <w:tcBorders>
              <w:top w:val="nil"/>
              <w:left w:val="single" w:sz="4" w:space="0" w:color="auto"/>
              <w:bottom w:val="single" w:sz="4" w:space="0" w:color="auto"/>
              <w:right w:val="single" w:sz="4" w:space="0" w:color="auto"/>
            </w:tcBorders>
            <w:shd w:val="clear" w:color="auto" w:fill="auto"/>
            <w:vAlign w:val="center"/>
          </w:tcPr>
          <w:p w:rsidR="00E451EC" w:rsidRPr="00E451EC" w:rsidRDefault="00E451EC" w:rsidP="00793593">
            <w:pPr>
              <w:spacing w:after="0" w:line="240" w:lineRule="auto"/>
              <w:rPr>
                <w:rFonts w:ascii="Times New Roman" w:eastAsia="Times New Roman" w:hAnsi="Times New Roman" w:cs="Times New Roman"/>
                <w:color w:val="393939"/>
                <w:sz w:val="24"/>
                <w:szCs w:val="24"/>
                <w:lang w:eastAsia="ru-RU"/>
              </w:rPr>
            </w:pPr>
          </w:p>
        </w:tc>
      </w:tr>
      <w:tr w:rsidR="00E451EC" w:rsidRPr="00E451EC" w:rsidTr="0066054B">
        <w:trPr>
          <w:trHeight w:val="440"/>
        </w:trPr>
        <w:tc>
          <w:tcPr>
            <w:tcW w:w="15598" w:type="dxa"/>
            <w:gridSpan w:val="10"/>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b/>
                <w:bCs/>
                <w:color w:val="393939"/>
                <w:sz w:val="24"/>
                <w:szCs w:val="24"/>
                <w:lang w:eastAsia="ru-RU"/>
              </w:rPr>
            </w:pPr>
            <w:r w:rsidRPr="00E451EC">
              <w:rPr>
                <w:rFonts w:ascii="Times New Roman" w:eastAsia="Times New Roman" w:hAnsi="Times New Roman" w:cs="Times New Roman"/>
                <w:b/>
                <w:bCs/>
                <w:color w:val="393939"/>
                <w:sz w:val="24"/>
                <w:szCs w:val="24"/>
                <w:lang w:eastAsia="ru-RU"/>
              </w:rPr>
              <w:t>ЭФФЕКТИВНЫЕ ПРОГРАММЫ (80-100 балов)</w:t>
            </w:r>
          </w:p>
        </w:tc>
      </w:tr>
      <w:tr w:rsidR="00E451EC" w:rsidRPr="00E451EC" w:rsidTr="0066054B">
        <w:trPr>
          <w:trHeight w:val="1895"/>
        </w:trPr>
        <w:tc>
          <w:tcPr>
            <w:tcW w:w="55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Cs/>
                <w:color w:val="393939"/>
                <w:sz w:val="24"/>
                <w:szCs w:val="24"/>
                <w:lang w:eastAsia="ru-RU"/>
              </w:rPr>
              <w:t>1.</w:t>
            </w:r>
          </w:p>
        </w:tc>
        <w:tc>
          <w:tcPr>
            <w:tcW w:w="3298" w:type="dxa"/>
            <w:gridSpan w:val="2"/>
            <w:tcBorders>
              <w:bottom w:val="single" w:sz="4" w:space="0" w:color="auto"/>
            </w:tcBorders>
            <w:shd w:val="clear" w:color="auto" w:fill="auto"/>
            <w:tcMar>
              <w:top w:w="60" w:type="dxa"/>
              <w:left w:w="60" w:type="dxa"/>
              <w:bottom w:w="60" w:type="dxa"/>
              <w:right w:w="60" w:type="dxa"/>
            </w:tcMar>
          </w:tcPr>
          <w:p w:rsidR="00E451EC" w:rsidRPr="00E451EC" w:rsidRDefault="00E451EC" w:rsidP="00793593">
            <w:pPr>
              <w:spacing w:after="0" w:line="240" w:lineRule="exact"/>
              <w:jc w:val="both"/>
              <w:outlineLvl w:val="4"/>
              <w:rPr>
                <w:rFonts w:ascii="Times New Roman" w:eastAsia="Times New Roman" w:hAnsi="Times New Roman" w:cs="Times New Roman"/>
                <w:bCs/>
                <w:color w:val="000000"/>
                <w:sz w:val="24"/>
                <w:szCs w:val="24"/>
                <w:highlight w:val="yellow"/>
                <w:lang w:eastAsia="ru-RU"/>
              </w:rPr>
            </w:pPr>
            <w:r w:rsidRPr="00E451EC">
              <w:rPr>
                <w:rFonts w:ascii="Times New Roman" w:eastAsia="Times New Roman" w:hAnsi="Times New Roman" w:cs="Times New Roman"/>
                <w:bCs/>
                <w:color w:val="000000"/>
                <w:sz w:val="24"/>
                <w:szCs w:val="24"/>
                <w:lang w:eastAsia="ru-RU"/>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7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2021</w:t>
            </w:r>
          </w:p>
        </w:tc>
        <w:tc>
          <w:tcPr>
            <w:tcW w:w="110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15</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p>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p>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p>
          <w:p w:rsidR="00E451EC" w:rsidRPr="00E451EC" w:rsidRDefault="00E451EC" w:rsidP="00793593">
            <w:pPr>
              <w:spacing w:after="0" w:line="240" w:lineRule="auto"/>
              <w:jc w:val="center"/>
              <w:rPr>
                <w:rFonts w:ascii="Times New Roman" w:eastAsia="Times New Roman" w:hAnsi="Times New Roman" w:cs="Times New Roman"/>
                <w:sz w:val="24"/>
                <w:szCs w:val="24"/>
                <w:lang w:eastAsia="ru-RU"/>
              </w:rPr>
            </w:pPr>
            <w:r w:rsidRPr="00E451EC">
              <w:rPr>
                <w:rFonts w:ascii="Times New Roman" w:eastAsia="Times New Roman" w:hAnsi="Times New Roman" w:cs="Times New Roman"/>
                <w:color w:val="393939"/>
                <w:sz w:val="24"/>
                <w:szCs w:val="24"/>
                <w:lang w:eastAsia="ru-RU"/>
              </w:rPr>
              <w:t>20</w:t>
            </w:r>
          </w:p>
        </w:tc>
        <w:tc>
          <w:tcPr>
            <w:tcW w:w="1659"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35</w:t>
            </w:r>
          </w:p>
        </w:tc>
        <w:tc>
          <w:tcPr>
            <w:tcW w:w="4035" w:type="dxa"/>
            <w:tcBorders>
              <w:top w:val="single" w:sz="4" w:space="0" w:color="auto"/>
              <w:left w:val="outset" w:sz="6" w:space="0" w:color="auto"/>
              <w:bottom w:val="single" w:sz="4" w:space="0" w:color="auto"/>
              <w:right w:val="outset" w:sz="6" w:space="0" w:color="auto"/>
            </w:tcBorders>
            <w:shd w:val="clear" w:color="auto" w:fill="auto"/>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bCs/>
                <w:color w:val="393939"/>
                <w:sz w:val="24"/>
                <w:szCs w:val="24"/>
                <w:lang w:eastAsia="ru-RU"/>
              </w:rPr>
              <w:t>Эффективна, целесообразна к финансированию в дальнейшем.</w:t>
            </w:r>
          </w:p>
          <w:p w:rsidR="00E451EC" w:rsidRPr="00E451EC" w:rsidRDefault="00E451EC" w:rsidP="00793593">
            <w:pPr>
              <w:spacing w:after="0" w:line="240" w:lineRule="auto"/>
              <w:jc w:val="center"/>
              <w:rPr>
                <w:rFonts w:ascii="Times New Roman" w:eastAsia="Times New Roman" w:hAnsi="Times New Roman" w:cs="Times New Roman"/>
                <w:b/>
                <w:color w:val="393939"/>
                <w:sz w:val="24"/>
                <w:szCs w:val="24"/>
                <w:lang w:eastAsia="ru-RU"/>
              </w:rPr>
            </w:pPr>
            <w:r w:rsidRPr="00E451EC">
              <w:rPr>
                <w:rFonts w:ascii="Times New Roman" w:eastAsia="Times New Roman" w:hAnsi="Times New Roman" w:cs="Times New Roman"/>
                <w:b/>
                <w:color w:val="393939"/>
                <w:sz w:val="24"/>
                <w:szCs w:val="24"/>
                <w:lang w:eastAsia="ru-RU"/>
              </w:rPr>
              <w:t>100</w:t>
            </w:r>
          </w:p>
          <w:p w:rsidR="00E451EC" w:rsidRPr="00E451EC" w:rsidRDefault="00E451EC" w:rsidP="00793593">
            <w:pPr>
              <w:spacing w:after="0" w:line="240" w:lineRule="auto"/>
              <w:rPr>
                <w:rFonts w:ascii="Times New Roman" w:eastAsia="Times New Roman" w:hAnsi="Times New Roman" w:cs="Times New Roman"/>
                <w:b/>
                <w:color w:val="393939"/>
                <w:sz w:val="24"/>
                <w:szCs w:val="24"/>
                <w:lang w:eastAsia="ru-RU"/>
              </w:rPr>
            </w:pPr>
            <w:r w:rsidRPr="00E451EC">
              <w:rPr>
                <w:rFonts w:ascii="Times New Roman" w:eastAsia="Times New Roman" w:hAnsi="Times New Roman" w:cs="Times New Roman"/>
                <w:b/>
                <w:color w:val="393939"/>
                <w:sz w:val="24"/>
                <w:szCs w:val="24"/>
                <w:lang w:eastAsia="ru-RU"/>
              </w:rPr>
              <w:t xml:space="preserve"> </w:t>
            </w:r>
          </w:p>
        </w:tc>
      </w:tr>
      <w:tr w:rsidR="00E451EC" w:rsidRPr="00E451EC" w:rsidTr="0066054B">
        <w:tc>
          <w:tcPr>
            <w:tcW w:w="55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Cs/>
                <w:color w:val="393939"/>
                <w:sz w:val="24"/>
                <w:szCs w:val="24"/>
                <w:lang w:eastAsia="ru-RU"/>
              </w:rPr>
              <w:t>2</w:t>
            </w:r>
          </w:p>
        </w:tc>
        <w:tc>
          <w:tcPr>
            <w:tcW w:w="3298" w:type="dxa"/>
            <w:gridSpan w:val="2"/>
            <w:tcBorders>
              <w:top w:val="single" w:sz="4" w:space="0" w:color="auto"/>
              <w:bottom w:val="single" w:sz="4" w:space="0" w:color="auto"/>
            </w:tcBorders>
            <w:shd w:val="clear" w:color="auto" w:fill="auto"/>
            <w:tcMar>
              <w:top w:w="60" w:type="dxa"/>
              <w:left w:w="60" w:type="dxa"/>
              <w:bottom w:w="60" w:type="dxa"/>
              <w:right w:w="60" w:type="dxa"/>
            </w:tcMar>
          </w:tcPr>
          <w:p w:rsidR="00E451EC" w:rsidRPr="00E451EC" w:rsidRDefault="00E451EC" w:rsidP="00793593">
            <w:pPr>
              <w:spacing w:after="0" w:line="240" w:lineRule="exact"/>
              <w:outlineLvl w:val="4"/>
              <w:rPr>
                <w:rFonts w:ascii="Times New Roman" w:eastAsia="Times New Roman" w:hAnsi="Times New Roman" w:cs="Times New Roman"/>
                <w:bCs/>
                <w:color w:val="000000"/>
                <w:sz w:val="24"/>
                <w:szCs w:val="24"/>
                <w:lang w:eastAsia="ru-RU"/>
              </w:rPr>
            </w:pPr>
            <w:r w:rsidRPr="00E451EC">
              <w:rPr>
                <w:rFonts w:ascii="Times New Roman" w:eastAsia="Times New Roman" w:hAnsi="Times New Roman" w:cs="Times New Roman"/>
                <w:bCs/>
                <w:color w:val="000000"/>
                <w:sz w:val="24"/>
                <w:szCs w:val="24"/>
                <w:lang w:eastAsia="ru-RU"/>
              </w:rPr>
              <w:t>Муниципальная программа "Информатизация Яжелбицкого сельского поселения на 2021-2023 годы"</w:t>
            </w:r>
          </w:p>
        </w:tc>
        <w:tc>
          <w:tcPr>
            <w:tcW w:w="7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2021</w:t>
            </w:r>
          </w:p>
        </w:tc>
        <w:tc>
          <w:tcPr>
            <w:tcW w:w="110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15</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20</w:t>
            </w:r>
          </w:p>
        </w:tc>
        <w:tc>
          <w:tcPr>
            <w:tcW w:w="1659"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35</w:t>
            </w:r>
          </w:p>
        </w:tc>
        <w:tc>
          <w:tcPr>
            <w:tcW w:w="4035" w:type="dxa"/>
            <w:tcBorders>
              <w:top w:val="single" w:sz="4" w:space="0" w:color="auto"/>
              <w:left w:val="outset" w:sz="6" w:space="0" w:color="auto"/>
              <w:bottom w:val="single" w:sz="4" w:space="0" w:color="auto"/>
              <w:right w:val="outset" w:sz="6" w:space="0" w:color="auto"/>
            </w:tcBorders>
            <w:shd w:val="clear" w:color="auto" w:fill="auto"/>
            <w:vAlign w:val="center"/>
          </w:tcPr>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Cs/>
                <w:color w:val="393939"/>
                <w:sz w:val="24"/>
                <w:szCs w:val="24"/>
                <w:lang w:eastAsia="ru-RU"/>
              </w:rPr>
              <w:t>Эффективна, целесообразна к финансированию в дальнейшем.</w:t>
            </w:r>
          </w:p>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b/>
                <w:bCs/>
                <w:color w:val="393939"/>
                <w:sz w:val="24"/>
                <w:szCs w:val="24"/>
                <w:lang w:eastAsia="ru-RU"/>
              </w:rPr>
              <w:t>95,3</w:t>
            </w:r>
          </w:p>
        </w:tc>
      </w:tr>
      <w:tr w:rsidR="00E451EC" w:rsidRPr="00E451EC" w:rsidTr="0066054B">
        <w:tc>
          <w:tcPr>
            <w:tcW w:w="5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Cs/>
                <w:color w:val="393939"/>
                <w:sz w:val="24"/>
                <w:szCs w:val="24"/>
                <w:lang w:eastAsia="ru-RU"/>
              </w:rPr>
              <w:t>3</w:t>
            </w:r>
          </w:p>
        </w:tc>
        <w:tc>
          <w:tcPr>
            <w:tcW w:w="3298" w:type="dxa"/>
            <w:gridSpan w:val="2"/>
            <w:tcBorders>
              <w:top w:val="single" w:sz="4" w:space="0" w:color="auto"/>
            </w:tcBorders>
            <w:shd w:val="clear" w:color="auto" w:fill="auto"/>
            <w:tcMar>
              <w:top w:w="60" w:type="dxa"/>
              <w:left w:w="60" w:type="dxa"/>
              <w:bottom w:w="60" w:type="dxa"/>
              <w:right w:w="60" w:type="dxa"/>
            </w:tcMar>
          </w:tcPr>
          <w:p w:rsidR="00E451EC" w:rsidRPr="00E451EC" w:rsidRDefault="00E451EC" w:rsidP="00793593">
            <w:pPr>
              <w:spacing w:after="0" w:line="240" w:lineRule="exact"/>
              <w:outlineLvl w:val="4"/>
              <w:rPr>
                <w:rFonts w:ascii="Times New Roman" w:eastAsia="Times New Roman" w:hAnsi="Times New Roman" w:cs="Times New Roman"/>
                <w:bCs/>
                <w:color w:val="000000"/>
                <w:sz w:val="24"/>
                <w:szCs w:val="24"/>
                <w:lang w:eastAsia="ru-RU"/>
              </w:rPr>
            </w:pPr>
            <w:r w:rsidRPr="00E451EC">
              <w:rPr>
                <w:rFonts w:ascii="Times New Roman" w:eastAsia="Times New Roman" w:hAnsi="Times New Roman" w:cs="Times New Roman"/>
                <w:bCs/>
                <w:color w:val="000000"/>
                <w:sz w:val="24"/>
                <w:szCs w:val="24"/>
                <w:lang w:eastAsia="ru-RU"/>
              </w:rPr>
              <w:t>Муниципальная программа «Реформирование и развитие муниципальной службы в Яжелбицком сельском поселении на 2021-2023 годы»</w:t>
            </w:r>
          </w:p>
        </w:tc>
        <w:tc>
          <w:tcPr>
            <w:tcW w:w="7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2021</w:t>
            </w:r>
          </w:p>
        </w:tc>
        <w:tc>
          <w:tcPr>
            <w:tcW w:w="110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15</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E451EC" w:rsidRPr="00E451EC" w:rsidRDefault="00E451EC" w:rsidP="00793593">
            <w:pPr>
              <w:spacing w:after="0" w:line="240" w:lineRule="auto"/>
              <w:jc w:val="center"/>
              <w:rPr>
                <w:rFonts w:ascii="Times New Roman" w:eastAsia="Times New Roman" w:hAnsi="Times New Roman" w:cs="Times New Roman"/>
                <w:sz w:val="24"/>
                <w:szCs w:val="24"/>
                <w:lang w:eastAsia="ru-RU"/>
              </w:rPr>
            </w:pPr>
            <w:r w:rsidRPr="00E451EC">
              <w:rPr>
                <w:rFonts w:ascii="Times New Roman" w:eastAsia="Times New Roman" w:hAnsi="Times New Roman" w:cs="Times New Roman"/>
                <w:color w:val="393939"/>
                <w:sz w:val="24"/>
                <w:szCs w:val="24"/>
                <w:lang w:eastAsia="ru-RU"/>
              </w:rPr>
              <w:t>20</w:t>
            </w:r>
          </w:p>
        </w:tc>
        <w:tc>
          <w:tcPr>
            <w:tcW w:w="1659"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35</w:t>
            </w:r>
          </w:p>
        </w:tc>
        <w:tc>
          <w:tcPr>
            <w:tcW w:w="4035" w:type="dxa"/>
            <w:tcBorders>
              <w:top w:val="single" w:sz="4" w:space="0" w:color="auto"/>
              <w:left w:val="outset" w:sz="6" w:space="0" w:color="auto"/>
              <w:bottom w:val="single" w:sz="4" w:space="0" w:color="auto"/>
              <w:right w:val="outset" w:sz="6" w:space="0" w:color="auto"/>
            </w:tcBorders>
            <w:shd w:val="clear" w:color="auto" w:fill="auto"/>
            <w:vAlign w:val="center"/>
          </w:tcPr>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Cs/>
                <w:color w:val="393939"/>
                <w:sz w:val="24"/>
                <w:szCs w:val="24"/>
                <w:lang w:eastAsia="ru-RU"/>
              </w:rPr>
              <w:t>Эффективна, целесообразна к финансированию в дальнейшем.</w:t>
            </w:r>
          </w:p>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b/>
                <w:bCs/>
                <w:color w:val="393939"/>
                <w:sz w:val="24"/>
                <w:szCs w:val="24"/>
                <w:lang w:eastAsia="ru-RU"/>
              </w:rPr>
              <w:t xml:space="preserve">95 </w:t>
            </w:r>
          </w:p>
        </w:tc>
      </w:tr>
      <w:tr w:rsidR="00E451EC" w:rsidRPr="00E451EC" w:rsidTr="0066054B">
        <w:trPr>
          <w:trHeight w:val="1508"/>
        </w:trPr>
        <w:tc>
          <w:tcPr>
            <w:tcW w:w="55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Cs/>
                <w:color w:val="393939"/>
                <w:sz w:val="24"/>
                <w:szCs w:val="24"/>
                <w:lang w:eastAsia="ru-RU"/>
              </w:rPr>
              <w:t>4.</w:t>
            </w:r>
          </w:p>
        </w:tc>
        <w:tc>
          <w:tcPr>
            <w:tcW w:w="3298" w:type="dxa"/>
            <w:gridSpan w:val="2"/>
            <w:tcBorders>
              <w:top w:val="single" w:sz="4" w:space="0" w:color="auto"/>
              <w:bottom w:val="single" w:sz="4" w:space="0" w:color="auto"/>
            </w:tcBorders>
            <w:shd w:val="clear" w:color="auto" w:fill="auto"/>
            <w:tcMar>
              <w:top w:w="60" w:type="dxa"/>
              <w:left w:w="60" w:type="dxa"/>
              <w:bottom w:w="60" w:type="dxa"/>
              <w:right w:w="60" w:type="dxa"/>
            </w:tcMar>
          </w:tcPr>
          <w:p w:rsidR="00E451EC" w:rsidRPr="00E451EC" w:rsidRDefault="00E451EC" w:rsidP="00793593">
            <w:pPr>
              <w:spacing w:after="0" w:line="240" w:lineRule="exact"/>
              <w:outlineLvl w:val="4"/>
              <w:rPr>
                <w:rFonts w:ascii="Times New Roman" w:eastAsia="Times New Roman" w:hAnsi="Times New Roman" w:cs="Times New Roman"/>
                <w:bCs/>
                <w:color w:val="000000"/>
                <w:sz w:val="24"/>
                <w:szCs w:val="24"/>
                <w:lang w:eastAsia="ru-RU"/>
              </w:rPr>
            </w:pPr>
            <w:r w:rsidRPr="00E451EC">
              <w:rPr>
                <w:rFonts w:ascii="Times New Roman" w:eastAsia="Times New Roman" w:hAnsi="Times New Roman" w:cs="Times New Roman"/>
                <w:bCs/>
                <w:color w:val="000000"/>
                <w:sz w:val="24"/>
                <w:szCs w:val="24"/>
                <w:lang w:eastAsia="ru-RU"/>
              </w:rPr>
              <w:t>Муниципальная программа "Благоустройство территории Яжелбицкого сельского поселения на 2021-2023 годы»</w:t>
            </w:r>
          </w:p>
        </w:tc>
        <w:tc>
          <w:tcPr>
            <w:tcW w:w="7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2021</w:t>
            </w:r>
          </w:p>
        </w:tc>
        <w:tc>
          <w:tcPr>
            <w:tcW w:w="110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15</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p>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p>
          <w:p w:rsidR="00E451EC" w:rsidRPr="00E451EC" w:rsidRDefault="00E451EC" w:rsidP="00793593">
            <w:pPr>
              <w:spacing w:after="0" w:line="240" w:lineRule="auto"/>
              <w:jc w:val="center"/>
              <w:rPr>
                <w:rFonts w:ascii="Times New Roman" w:eastAsia="Times New Roman" w:hAnsi="Times New Roman" w:cs="Times New Roman"/>
                <w:sz w:val="24"/>
                <w:szCs w:val="24"/>
                <w:lang w:eastAsia="ru-RU"/>
              </w:rPr>
            </w:pPr>
            <w:r w:rsidRPr="00E451EC">
              <w:rPr>
                <w:rFonts w:ascii="Times New Roman" w:eastAsia="Times New Roman" w:hAnsi="Times New Roman" w:cs="Times New Roman"/>
                <w:color w:val="393939"/>
                <w:sz w:val="24"/>
                <w:szCs w:val="24"/>
                <w:lang w:eastAsia="ru-RU"/>
              </w:rPr>
              <w:t>20</w:t>
            </w:r>
          </w:p>
        </w:tc>
        <w:tc>
          <w:tcPr>
            <w:tcW w:w="1659"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35</w:t>
            </w:r>
          </w:p>
        </w:tc>
        <w:tc>
          <w:tcPr>
            <w:tcW w:w="4035" w:type="dxa"/>
            <w:tcBorders>
              <w:top w:val="single" w:sz="4" w:space="0" w:color="auto"/>
              <w:left w:val="outset" w:sz="6" w:space="0" w:color="auto"/>
              <w:bottom w:val="single" w:sz="4" w:space="0" w:color="auto"/>
              <w:right w:val="outset" w:sz="6" w:space="0" w:color="auto"/>
            </w:tcBorders>
            <w:shd w:val="clear" w:color="auto" w:fill="auto"/>
            <w:vAlign w:val="center"/>
          </w:tcPr>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Cs/>
                <w:color w:val="393939"/>
                <w:sz w:val="24"/>
                <w:szCs w:val="24"/>
                <w:lang w:eastAsia="ru-RU"/>
              </w:rPr>
              <w:t>Эффективна, целесообразна к финансированию в дальнейшем.</w:t>
            </w:r>
          </w:p>
          <w:p w:rsidR="00E451EC" w:rsidRPr="00E451EC" w:rsidRDefault="00E451EC" w:rsidP="00793593">
            <w:pPr>
              <w:spacing w:after="0" w:line="240" w:lineRule="auto"/>
              <w:jc w:val="center"/>
              <w:rPr>
                <w:rFonts w:ascii="Times New Roman" w:eastAsia="Times New Roman" w:hAnsi="Times New Roman" w:cs="Times New Roman"/>
                <w:b/>
                <w:color w:val="393939"/>
                <w:sz w:val="24"/>
                <w:szCs w:val="24"/>
                <w:lang w:eastAsia="ru-RU"/>
              </w:rPr>
            </w:pPr>
            <w:r w:rsidRPr="00E451EC">
              <w:rPr>
                <w:rFonts w:ascii="Times New Roman" w:eastAsia="Times New Roman" w:hAnsi="Times New Roman" w:cs="Times New Roman"/>
                <w:b/>
                <w:color w:val="393939"/>
                <w:sz w:val="24"/>
                <w:szCs w:val="24"/>
                <w:lang w:eastAsia="ru-RU"/>
              </w:rPr>
              <w:t>99,2</w:t>
            </w:r>
          </w:p>
        </w:tc>
      </w:tr>
      <w:tr w:rsidR="00E451EC" w:rsidRPr="00E451EC" w:rsidTr="0066054B">
        <w:tc>
          <w:tcPr>
            <w:tcW w:w="55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Cs/>
                <w:color w:val="393939"/>
                <w:sz w:val="24"/>
                <w:szCs w:val="24"/>
                <w:lang w:eastAsia="ru-RU"/>
              </w:rPr>
              <w:t>5.</w:t>
            </w:r>
          </w:p>
        </w:tc>
        <w:tc>
          <w:tcPr>
            <w:tcW w:w="3298" w:type="dxa"/>
            <w:gridSpan w:val="2"/>
            <w:tcBorders>
              <w:top w:val="single" w:sz="4" w:space="0" w:color="auto"/>
              <w:bottom w:val="single" w:sz="4" w:space="0" w:color="auto"/>
            </w:tcBorders>
            <w:shd w:val="clear" w:color="auto" w:fill="auto"/>
            <w:tcMar>
              <w:top w:w="60" w:type="dxa"/>
              <w:left w:w="60" w:type="dxa"/>
              <w:bottom w:w="60" w:type="dxa"/>
              <w:right w:w="60" w:type="dxa"/>
            </w:tcMar>
          </w:tcPr>
          <w:p w:rsidR="00E451EC" w:rsidRPr="00E451EC" w:rsidRDefault="00E451EC" w:rsidP="00793593">
            <w:pPr>
              <w:spacing w:after="0" w:line="240" w:lineRule="exact"/>
              <w:outlineLvl w:val="4"/>
              <w:rPr>
                <w:rFonts w:ascii="Times New Roman" w:eastAsia="Times New Roman" w:hAnsi="Times New Roman" w:cs="Times New Roman"/>
                <w:bCs/>
                <w:color w:val="000000"/>
                <w:sz w:val="24"/>
                <w:szCs w:val="24"/>
                <w:lang w:eastAsia="ru-RU"/>
              </w:rPr>
            </w:pPr>
            <w:r w:rsidRPr="00E451EC">
              <w:rPr>
                <w:rFonts w:ascii="Times New Roman" w:eastAsia="Times New Roman" w:hAnsi="Times New Roman" w:cs="Times New Roman"/>
                <w:bCs/>
                <w:color w:val="000000"/>
                <w:sz w:val="24"/>
                <w:szCs w:val="24"/>
                <w:lang w:eastAsia="ru-RU"/>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w:t>
            </w:r>
          </w:p>
        </w:tc>
        <w:tc>
          <w:tcPr>
            <w:tcW w:w="7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2021</w:t>
            </w:r>
          </w:p>
        </w:tc>
        <w:tc>
          <w:tcPr>
            <w:tcW w:w="110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15</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p>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p>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p>
          <w:p w:rsidR="00E451EC" w:rsidRPr="00E451EC" w:rsidRDefault="00E451EC" w:rsidP="00793593">
            <w:pPr>
              <w:spacing w:after="0" w:line="240" w:lineRule="auto"/>
              <w:jc w:val="center"/>
              <w:rPr>
                <w:rFonts w:ascii="Times New Roman" w:eastAsia="Times New Roman" w:hAnsi="Times New Roman" w:cs="Times New Roman"/>
                <w:sz w:val="24"/>
                <w:szCs w:val="24"/>
                <w:lang w:eastAsia="ru-RU"/>
              </w:rPr>
            </w:pPr>
            <w:r w:rsidRPr="00E451EC">
              <w:rPr>
                <w:rFonts w:ascii="Times New Roman" w:eastAsia="Times New Roman" w:hAnsi="Times New Roman" w:cs="Times New Roman"/>
                <w:color w:val="393939"/>
                <w:sz w:val="24"/>
                <w:szCs w:val="24"/>
                <w:lang w:eastAsia="ru-RU"/>
              </w:rPr>
              <w:t>20</w:t>
            </w:r>
          </w:p>
        </w:tc>
        <w:tc>
          <w:tcPr>
            <w:tcW w:w="1659"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35</w:t>
            </w:r>
          </w:p>
        </w:tc>
        <w:tc>
          <w:tcPr>
            <w:tcW w:w="4035" w:type="dxa"/>
            <w:tcBorders>
              <w:top w:val="single" w:sz="4" w:space="0" w:color="auto"/>
              <w:left w:val="outset" w:sz="6" w:space="0" w:color="auto"/>
              <w:bottom w:val="single" w:sz="4" w:space="0" w:color="auto"/>
              <w:right w:val="outset" w:sz="6" w:space="0" w:color="auto"/>
            </w:tcBorders>
            <w:shd w:val="clear" w:color="auto" w:fill="auto"/>
            <w:vAlign w:val="center"/>
          </w:tcPr>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Cs/>
                <w:color w:val="393939"/>
                <w:sz w:val="24"/>
                <w:szCs w:val="24"/>
                <w:lang w:eastAsia="ru-RU"/>
              </w:rPr>
              <w:t>Эффективна, целесообразна к финансированию в дальнейшем.</w:t>
            </w:r>
          </w:p>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
                <w:bCs/>
                <w:color w:val="393939"/>
                <w:sz w:val="24"/>
                <w:szCs w:val="24"/>
                <w:lang w:eastAsia="ru-RU"/>
              </w:rPr>
              <w:t xml:space="preserve">95,2 </w:t>
            </w:r>
          </w:p>
        </w:tc>
      </w:tr>
      <w:tr w:rsidR="00E451EC" w:rsidRPr="00E451EC" w:rsidTr="0066054B">
        <w:tc>
          <w:tcPr>
            <w:tcW w:w="55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Cs/>
                <w:color w:val="393939"/>
                <w:sz w:val="24"/>
                <w:szCs w:val="24"/>
                <w:lang w:eastAsia="ru-RU"/>
              </w:rPr>
              <w:t>6</w:t>
            </w:r>
          </w:p>
        </w:tc>
        <w:tc>
          <w:tcPr>
            <w:tcW w:w="3298" w:type="dxa"/>
            <w:gridSpan w:val="2"/>
            <w:tcBorders>
              <w:top w:val="single" w:sz="4" w:space="0" w:color="auto"/>
              <w:bottom w:val="single" w:sz="4" w:space="0" w:color="auto"/>
            </w:tcBorders>
            <w:shd w:val="clear" w:color="auto" w:fill="auto"/>
            <w:tcMar>
              <w:top w:w="60" w:type="dxa"/>
              <w:left w:w="60" w:type="dxa"/>
              <w:bottom w:w="60" w:type="dxa"/>
              <w:right w:w="60" w:type="dxa"/>
            </w:tcMar>
          </w:tcPr>
          <w:p w:rsidR="00E451EC" w:rsidRPr="00E451EC" w:rsidRDefault="00E451EC" w:rsidP="00793593">
            <w:pPr>
              <w:spacing w:after="0" w:line="240" w:lineRule="exact"/>
              <w:jc w:val="both"/>
              <w:outlineLvl w:val="4"/>
              <w:rPr>
                <w:rFonts w:ascii="Times New Roman" w:eastAsia="Times New Roman" w:hAnsi="Times New Roman" w:cs="Times New Roman"/>
                <w:color w:val="000000"/>
                <w:sz w:val="24"/>
                <w:szCs w:val="24"/>
                <w:lang w:eastAsia="ru-RU"/>
              </w:rPr>
            </w:pPr>
            <w:r w:rsidRPr="00E451EC">
              <w:rPr>
                <w:rFonts w:ascii="Times New Roman" w:eastAsia="Times New Roman" w:hAnsi="Times New Roman" w:cs="Times New Roman"/>
                <w:bCs/>
                <w:color w:val="000000"/>
                <w:sz w:val="24"/>
                <w:szCs w:val="24"/>
                <w:lang w:eastAsia="ru-RU"/>
              </w:rPr>
              <w:t>Муниципальная программа «Профилактика правонарушений на территории Яжелбицкого сельского поселения на 2021-2023 годы»</w:t>
            </w:r>
          </w:p>
        </w:tc>
        <w:tc>
          <w:tcPr>
            <w:tcW w:w="7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2021</w:t>
            </w:r>
          </w:p>
        </w:tc>
        <w:tc>
          <w:tcPr>
            <w:tcW w:w="110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15</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p>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p>
          <w:p w:rsidR="00E451EC" w:rsidRPr="00E451EC" w:rsidRDefault="00E451EC" w:rsidP="00793593">
            <w:pPr>
              <w:spacing w:after="0" w:line="240" w:lineRule="auto"/>
              <w:jc w:val="center"/>
              <w:rPr>
                <w:rFonts w:ascii="Times New Roman" w:eastAsia="Times New Roman" w:hAnsi="Times New Roman" w:cs="Times New Roman"/>
                <w:sz w:val="24"/>
                <w:szCs w:val="24"/>
                <w:lang w:eastAsia="ru-RU"/>
              </w:rPr>
            </w:pPr>
            <w:r w:rsidRPr="00E451EC">
              <w:rPr>
                <w:rFonts w:ascii="Times New Roman" w:eastAsia="Times New Roman" w:hAnsi="Times New Roman" w:cs="Times New Roman"/>
                <w:color w:val="393939"/>
                <w:sz w:val="24"/>
                <w:szCs w:val="24"/>
                <w:lang w:eastAsia="ru-RU"/>
              </w:rPr>
              <w:t>20</w:t>
            </w:r>
          </w:p>
        </w:tc>
        <w:tc>
          <w:tcPr>
            <w:tcW w:w="1659"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35</w:t>
            </w:r>
          </w:p>
        </w:tc>
        <w:tc>
          <w:tcPr>
            <w:tcW w:w="4035" w:type="dxa"/>
            <w:tcBorders>
              <w:top w:val="single" w:sz="4" w:space="0" w:color="auto"/>
              <w:left w:val="outset" w:sz="6" w:space="0" w:color="auto"/>
              <w:bottom w:val="single" w:sz="4" w:space="0" w:color="auto"/>
              <w:right w:val="outset" w:sz="6" w:space="0" w:color="auto"/>
            </w:tcBorders>
            <w:shd w:val="clear" w:color="auto" w:fill="auto"/>
            <w:vAlign w:val="center"/>
          </w:tcPr>
          <w:p w:rsidR="00E451EC" w:rsidRPr="00E451EC" w:rsidRDefault="00E451EC" w:rsidP="00793593">
            <w:pPr>
              <w:spacing w:after="0" w:line="240" w:lineRule="auto"/>
              <w:jc w:val="center"/>
              <w:rPr>
                <w:rFonts w:ascii="Times New Roman" w:eastAsia="Times New Roman" w:hAnsi="Times New Roman" w:cs="Times New Roman"/>
                <w:b/>
                <w:bCs/>
                <w:color w:val="393939"/>
                <w:sz w:val="24"/>
                <w:szCs w:val="24"/>
                <w:lang w:eastAsia="ru-RU"/>
              </w:rPr>
            </w:pPr>
            <w:r w:rsidRPr="00E451EC">
              <w:rPr>
                <w:rFonts w:ascii="Times New Roman" w:eastAsia="Times New Roman" w:hAnsi="Times New Roman" w:cs="Times New Roman"/>
                <w:bCs/>
                <w:color w:val="393939"/>
                <w:sz w:val="24"/>
                <w:szCs w:val="24"/>
                <w:lang w:eastAsia="ru-RU"/>
              </w:rPr>
              <w:t>Эффективна, целесообразна к финансированию в дальнейшем</w:t>
            </w:r>
            <w:r w:rsidRPr="00E451EC">
              <w:rPr>
                <w:rFonts w:ascii="Times New Roman" w:eastAsia="Times New Roman" w:hAnsi="Times New Roman" w:cs="Times New Roman"/>
                <w:b/>
                <w:bCs/>
                <w:color w:val="393939"/>
                <w:sz w:val="24"/>
                <w:szCs w:val="24"/>
                <w:lang w:eastAsia="ru-RU"/>
              </w:rPr>
              <w:t xml:space="preserve"> </w:t>
            </w:r>
          </w:p>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
                <w:bCs/>
                <w:color w:val="393939"/>
                <w:sz w:val="24"/>
                <w:szCs w:val="24"/>
                <w:lang w:eastAsia="ru-RU"/>
              </w:rPr>
              <w:t>94,7</w:t>
            </w:r>
          </w:p>
        </w:tc>
      </w:tr>
      <w:tr w:rsidR="00E451EC" w:rsidRPr="00E451EC" w:rsidTr="0066054B">
        <w:tc>
          <w:tcPr>
            <w:tcW w:w="55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Cs/>
                <w:color w:val="393939"/>
                <w:sz w:val="24"/>
                <w:szCs w:val="24"/>
                <w:lang w:eastAsia="ru-RU"/>
              </w:rPr>
              <w:t>7.</w:t>
            </w:r>
          </w:p>
        </w:tc>
        <w:tc>
          <w:tcPr>
            <w:tcW w:w="3298" w:type="dxa"/>
            <w:gridSpan w:val="2"/>
            <w:tcBorders>
              <w:top w:val="single" w:sz="4" w:space="0" w:color="auto"/>
              <w:bottom w:val="single" w:sz="4" w:space="0" w:color="auto"/>
            </w:tcBorders>
            <w:shd w:val="clear" w:color="auto" w:fill="auto"/>
            <w:tcMar>
              <w:top w:w="60" w:type="dxa"/>
              <w:left w:w="60" w:type="dxa"/>
              <w:bottom w:w="60" w:type="dxa"/>
              <w:right w:w="60" w:type="dxa"/>
            </w:tcMar>
          </w:tcPr>
          <w:p w:rsidR="00E451EC" w:rsidRPr="00E451EC" w:rsidRDefault="00E451EC" w:rsidP="00793593">
            <w:pPr>
              <w:spacing w:after="0" w:line="240" w:lineRule="exact"/>
              <w:jc w:val="both"/>
              <w:outlineLvl w:val="4"/>
              <w:rPr>
                <w:rFonts w:ascii="Times New Roman" w:eastAsia="Times New Roman" w:hAnsi="Times New Roman" w:cs="Times New Roman"/>
                <w:bCs/>
                <w:color w:val="000000"/>
                <w:sz w:val="24"/>
                <w:szCs w:val="24"/>
                <w:lang w:eastAsia="ru-RU"/>
              </w:rPr>
            </w:pPr>
            <w:r w:rsidRPr="00E451EC">
              <w:rPr>
                <w:rFonts w:ascii="Times New Roman" w:eastAsia="Times New Roman" w:hAnsi="Times New Roman" w:cs="Times New Roman"/>
                <w:bCs/>
                <w:color w:val="000000"/>
                <w:sz w:val="24"/>
                <w:szCs w:val="24"/>
                <w:lang w:eastAsia="ru-RU"/>
              </w:rPr>
              <w:t>Муниципальная программа "Развитие территорий и поддержки территориального общественного самоуправления в Яжелбицком сельском поселении на 2019-2021 годы»</w:t>
            </w:r>
          </w:p>
        </w:tc>
        <w:tc>
          <w:tcPr>
            <w:tcW w:w="7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2021</w:t>
            </w:r>
          </w:p>
        </w:tc>
        <w:tc>
          <w:tcPr>
            <w:tcW w:w="110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15</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p>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p>
          <w:p w:rsidR="00E451EC" w:rsidRPr="00E451EC" w:rsidRDefault="00E451EC" w:rsidP="00793593">
            <w:pPr>
              <w:spacing w:after="0" w:line="240" w:lineRule="auto"/>
              <w:jc w:val="center"/>
              <w:rPr>
                <w:rFonts w:ascii="Times New Roman" w:eastAsia="Times New Roman" w:hAnsi="Times New Roman" w:cs="Times New Roman"/>
                <w:sz w:val="24"/>
                <w:szCs w:val="24"/>
                <w:lang w:eastAsia="ru-RU"/>
              </w:rPr>
            </w:pPr>
            <w:r w:rsidRPr="00E451EC">
              <w:rPr>
                <w:rFonts w:ascii="Times New Roman" w:eastAsia="Times New Roman" w:hAnsi="Times New Roman" w:cs="Times New Roman"/>
                <w:color w:val="393939"/>
                <w:sz w:val="24"/>
                <w:szCs w:val="24"/>
                <w:lang w:eastAsia="ru-RU"/>
              </w:rPr>
              <w:t>20</w:t>
            </w:r>
          </w:p>
        </w:tc>
        <w:tc>
          <w:tcPr>
            <w:tcW w:w="1659"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35</w:t>
            </w:r>
          </w:p>
        </w:tc>
        <w:tc>
          <w:tcPr>
            <w:tcW w:w="4035" w:type="dxa"/>
            <w:tcBorders>
              <w:top w:val="single" w:sz="4" w:space="0" w:color="auto"/>
              <w:left w:val="outset" w:sz="6" w:space="0" w:color="auto"/>
              <w:bottom w:val="single" w:sz="4" w:space="0" w:color="auto"/>
              <w:right w:val="outset" w:sz="6" w:space="0" w:color="auto"/>
            </w:tcBorders>
            <w:shd w:val="clear" w:color="auto" w:fill="auto"/>
            <w:vAlign w:val="center"/>
          </w:tcPr>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Cs/>
                <w:color w:val="393939"/>
                <w:sz w:val="24"/>
                <w:szCs w:val="24"/>
                <w:lang w:eastAsia="ru-RU"/>
              </w:rPr>
              <w:t xml:space="preserve">Эффективна, целесообразна к финансированию в дальнейшем.  </w:t>
            </w:r>
          </w:p>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
                <w:bCs/>
                <w:color w:val="393939"/>
                <w:sz w:val="24"/>
                <w:szCs w:val="24"/>
                <w:lang w:eastAsia="ru-RU"/>
              </w:rPr>
              <w:t>100</w:t>
            </w:r>
          </w:p>
        </w:tc>
      </w:tr>
      <w:tr w:rsidR="00E451EC" w:rsidRPr="00E451EC" w:rsidTr="0066054B">
        <w:tc>
          <w:tcPr>
            <w:tcW w:w="55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Cs/>
                <w:color w:val="393939"/>
                <w:sz w:val="24"/>
                <w:szCs w:val="24"/>
                <w:lang w:eastAsia="ru-RU"/>
              </w:rPr>
              <w:t>8.</w:t>
            </w:r>
          </w:p>
        </w:tc>
        <w:tc>
          <w:tcPr>
            <w:tcW w:w="3298" w:type="dxa"/>
            <w:gridSpan w:val="2"/>
            <w:tcBorders>
              <w:top w:val="single" w:sz="4" w:space="0" w:color="auto"/>
            </w:tcBorders>
            <w:shd w:val="clear" w:color="auto" w:fill="auto"/>
            <w:tcMar>
              <w:top w:w="60" w:type="dxa"/>
              <w:left w:w="60" w:type="dxa"/>
              <w:bottom w:w="60" w:type="dxa"/>
              <w:right w:w="60" w:type="dxa"/>
            </w:tcMar>
          </w:tcPr>
          <w:p w:rsidR="00E451EC" w:rsidRPr="00E451EC" w:rsidRDefault="00E451EC" w:rsidP="00793593">
            <w:pPr>
              <w:spacing w:after="0" w:line="240" w:lineRule="exact"/>
              <w:jc w:val="both"/>
              <w:outlineLvl w:val="4"/>
              <w:rPr>
                <w:rFonts w:ascii="Times New Roman" w:eastAsia="Times New Roman" w:hAnsi="Times New Roman" w:cs="Times New Roman"/>
                <w:bCs/>
                <w:color w:val="000000"/>
                <w:sz w:val="24"/>
                <w:szCs w:val="24"/>
                <w:lang w:eastAsia="ru-RU"/>
              </w:rPr>
            </w:pPr>
            <w:r w:rsidRPr="00E451EC">
              <w:rPr>
                <w:rFonts w:ascii="Times New Roman" w:eastAsia="Times New Roman" w:hAnsi="Times New Roman" w:cs="Times New Roman"/>
                <w:bCs/>
                <w:color w:val="000000"/>
                <w:sz w:val="24"/>
                <w:szCs w:val="24"/>
                <w:lang w:eastAsia="ru-RU"/>
              </w:rPr>
              <w:t>Муниципальная программа "Нулевой травматизм» в Администрации Яжелбицкого сельского поселения на 2020-2022 годы»</w:t>
            </w:r>
          </w:p>
        </w:tc>
        <w:tc>
          <w:tcPr>
            <w:tcW w:w="7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2021</w:t>
            </w:r>
          </w:p>
        </w:tc>
        <w:tc>
          <w:tcPr>
            <w:tcW w:w="110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15</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p>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p>
          <w:p w:rsidR="00E451EC" w:rsidRPr="00E451EC" w:rsidRDefault="00E451EC" w:rsidP="00793593">
            <w:pPr>
              <w:spacing w:after="0" w:line="240" w:lineRule="auto"/>
              <w:jc w:val="center"/>
              <w:rPr>
                <w:rFonts w:ascii="Times New Roman" w:eastAsia="Times New Roman" w:hAnsi="Times New Roman" w:cs="Times New Roman"/>
                <w:sz w:val="24"/>
                <w:szCs w:val="24"/>
                <w:lang w:eastAsia="ru-RU"/>
              </w:rPr>
            </w:pPr>
            <w:r w:rsidRPr="00E451EC">
              <w:rPr>
                <w:rFonts w:ascii="Times New Roman" w:eastAsia="Times New Roman" w:hAnsi="Times New Roman" w:cs="Times New Roman"/>
                <w:color w:val="393939"/>
                <w:sz w:val="24"/>
                <w:szCs w:val="24"/>
                <w:lang w:eastAsia="ru-RU"/>
              </w:rPr>
              <w:t>20</w:t>
            </w:r>
          </w:p>
        </w:tc>
        <w:tc>
          <w:tcPr>
            <w:tcW w:w="1659"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35</w:t>
            </w:r>
          </w:p>
        </w:tc>
        <w:tc>
          <w:tcPr>
            <w:tcW w:w="4035" w:type="dxa"/>
            <w:tcBorders>
              <w:top w:val="single" w:sz="4" w:space="0" w:color="auto"/>
              <w:left w:val="outset" w:sz="6" w:space="0" w:color="auto"/>
              <w:bottom w:val="single" w:sz="4" w:space="0" w:color="auto"/>
              <w:right w:val="outset" w:sz="6" w:space="0" w:color="auto"/>
            </w:tcBorders>
            <w:shd w:val="clear" w:color="auto" w:fill="auto"/>
            <w:vAlign w:val="center"/>
          </w:tcPr>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Cs/>
                <w:color w:val="393939"/>
                <w:sz w:val="24"/>
                <w:szCs w:val="24"/>
                <w:lang w:eastAsia="ru-RU"/>
              </w:rPr>
              <w:t xml:space="preserve">Эффективна, целесообразна к финансированию в дальнейшем.  </w:t>
            </w:r>
          </w:p>
          <w:p w:rsidR="00E451EC" w:rsidRPr="00E451EC" w:rsidRDefault="00E451EC" w:rsidP="00793593">
            <w:pPr>
              <w:spacing w:after="0" w:line="240" w:lineRule="auto"/>
              <w:jc w:val="center"/>
              <w:rPr>
                <w:rFonts w:ascii="Times New Roman" w:eastAsia="Times New Roman" w:hAnsi="Times New Roman" w:cs="Times New Roman"/>
                <w:b/>
                <w:bCs/>
                <w:color w:val="393939"/>
                <w:sz w:val="24"/>
                <w:szCs w:val="24"/>
                <w:lang w:eastAsia="ru-RU"/>
              </w:rPr>
            </w:pPr>
            <w:r w:rsidRPr="00E451EC">
              <w:rPr>
                <w:rFonts w:ascii="Times New Roman" w:eastAsia="Times New Roman" w:hAnsi="Times New Roman" w:cs="Times New Roman"/>
                <w:b/>
                <w:bCs/>
                <w:color w:val="393939"/>
                <w:sz w:val="24"/>
                <w:szCs w:val="24"/>
                <w:lang w:eastAsia="ru-RU"/>
              </w:rPr>
              <w:t>100</w:t>
            </w:r>
          </w:p>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p>
        </w:tc>
      </w:tr>
      <w:tr w:rsidR="00E451EC" w:rsidRPr="00E451EC" w:rsidTr="0066054B">
        <w:tc>
          <w:tcPr>
            <w:tcW w:w="552" w:type="dxa"/>
            <w:tcBorders>
              <w:top w:val="single" w:sz="4"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Cs/>
                <w:color w:val="393939"/>
                <w:sz w:val="24"/>
                <w:szCs w:val="24"/>
                <w:lang w:eastAsia="ru-RU"/>
              </w:rPr>
              <w:t>9</w:t>
            </w:r>
          </w:p>
        </w:tc>
        <w:tc>
          <w:tcPr>
            <w:tcW w:w="3298" w:type="dxa"/>
            <w:gridSpan w:val="2"/>
            <w:tcBorders>
              <w:top w:val="single" w:sz="4" w:space="0" w:color="auto"/>
            </w:tcBorders>
            <w:shd w:val="clear" w:color="auto" w:fill="auto"/>
            <w:tcMar>
              <w:top w:w="60" w:type="dxa"/>
              <w:left w:w="60" w:type="dxa"/>
              <w:bottom w:w="60" w:type="dxa"/>
              <w:right w:w="60" w:type="dxa"/>
            </w:tcMar>
          </w:tcPr>
          <w:p w:rsidR="00E451EC" w:rsidRPr="00E451EC" w:rsidRDefault="00E451EC" w:rsidP="00793593">
            <w:pPr>
              <w:spacing w:after="0" w:line="240" w:lineRule="exact"/>
              <w:jc w:val="both"/>
              <w:outlineLvl w:val="4"/>
              <w:rPr>
                <w:rFonts w:ascii="Times New Roman" w:eastAsia="Times New Roman" w:hAnsi="Times New Roman" w:cs="Times New Roman"/>
                <w:bCs/>
                <w:color w:val="000000"/>
                <w:sz w:val="24"/>
                <w:szCs w:val="24"/>
                <w:lang w:eastAsia="ru-RU"/>
              </w:rPr>
            </w:pPr>
            <w:r w:rsidRPr="00E451EC">
              <w:rPr>
                <w:rFonts w:ascii="Times New Roman" w:eastAsia="Times New Roman" w:hAnsi="Times New Roman" w:cs="Times New Roman"/>
                <w:bCs/>
                <w:color w:val="000000"/>
                <w:sz w:val="24"/>
                <w:szCs w:val="24"/>
                <w:lang w:eastAsia="ru-RU"/>
              </w:rPr>
              <w:t>Муниципальная программа «Противодействие коррупции в Яжелбицком сельском поселении на 2021-2023 годы»</w:t>
            </w:r>
          </w:p>
        </w:tc>
        <w:tc>
          <w:tcPr>
            <w:tcW w:w="73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2021</w:t>
            </w:r>
          </w:p>
        </w:tc>
        <w:tc>
          <w:tcPr>
            <w:tcW w:w="110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15</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25</w:t>
            </w:r>
          </w:p>
        </w:tc>
        <w:tc>
          <w:tcPr>
            <w:tcW w:w="146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p>
          <w:p w:rsidR="00E451EC" w:rsidRPr="00E451EC" w:rsidRDefault="00E451EC" w:rsidP="00793593">
            <w:pPr>
              <w:spacing w:after="0" w:line="240" w:lineRule="auto"/>
              <w:jc w:val="center"/>
              <w:rPr>
                <w:rFonts w:ascii="Times New Roman" w:eastAsia="Times New Roman" w:hAnsi="Times New Roman" w:cs="Times New Roman"/>
                <w:sz w:val="24"/>
                <w:szCs w:val="24"/>
                <w:lang w:eastAsia="ru-RU"/>
              </w:rPr>
            </w:pPr>
            <w:r w:rsidRPr="00E451EC">
              <w:rPr>
                <w:rFonts w:ascii="Times New Roman" w:eastAsia="Times New Roman" w:hAnsi="Times New Roman" w:cs="Times New Roman"/>
                <w:color w:val="393939"/>
                <w:sz w:val="24"/>
                <w:szCs w:val="24"/>
                <w:lang w:eastAsia="ru-RU"/>
              </w:rPr>
              <w:t>20</w:t>
            </w:r>
          </w:p>
        </w:tc>
        <w:tc>
          <w:tcPr>
            <w:tcW w:w="1659" w:type="dxa"/>
            <w:tcBorders>
              <w:top w:val="single" w:sz="4"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E451EC" w:rsidRPr="00E451EC" w:rsidRDefault="00E451EC" w:rsidP="00793593">
            <w:pPr>
              <w:spacing w:after="0" w:line="240" w:lineRule="auto"/>
              <w:jc w:val="center"/>
              <w:rPr>
                <w:rFonts w:ascii="Times New Roman" w:eastAsia="Times New Roman" w:hAnsi="Times New Roman" w:cs="Times New Roman"/>
                <w:color w:val="393939"/>
                <w:sz w:val="24"/>
                <w:szCs w:val="24"/>
                <w:lang w:eastAsia="ru-RU"/>
              </w:rPr>
            </w:pPr>
            <w:r w:rsidRPr="00E451EC">
              <w:rPr>
                <w:rFonts w:ascii="Times New Roman" w:eastAsia="Times New Roman" w:hAnsi="Times New Roman" w:cs="Times New Roman"/>
                <w:color w:val="393939"/>
                <w:sz w:val="24"/>
                <w:szCs w:val="24"/>
                <w:lang w:eastAsia="ru-RU"/>
              </w:rPr>
              <w:t>35</w:t>
            </w:r>
          </w:p>
        </w:tc>
        <w:tc>
          <w:tcPr>
            <w:tcW w:w="4035" w:type="dxa"/>
            <w:tcBorders>
              <w:top w:val="single" w:sz="4" w:space="0" w:color="auto"/>
              <w:left w:val="outset" w:sz="6" w:space="0" w:color="auto"/>
              <w:bottom w:val="single" w:sz="4" w:space="0" w:color="auto"/>
              <w:right w:val="outset" w:sz="6" w:space="0" w:color="auto"/>
            </w:tcBorders>
            <w:shd w:val="clear" w:color="auto" w:fill="auto"/>
            <w:vAlign w:val="center"/>
          </w:tcPr>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Cs/>
                <w:color w:val="393939"/>
                <w:sz w:val="24"/>
                <w:szCs w:val="24"/>
                <w:lang w:eastAsia="ru-RU"/>
              </w:rPr>
              <w:t>Умеренно эффективна, целесообразна к финансированию в дальнейшем.</w:t>
            </w:r>
          </w:p>
          <w:p w:rsidR="00E451EC" w:rsidRPr="00E451EC" w:rsidRDefault="00E451EC" w:rsidP="00793593">
            <w:pPr>
              <w:spacing w:after="0" w:line="240" w:lineRule="auto"/>
              <w:jc w:val="center"/>
              <w:rPr>
                <w:rFonts w:ascii="Times New Roman" w:eastAsia="Times New Roman" w:hAnsi="Times New Roman" w:cs="Times New Roman"/>
                <w:bCs/>
                <w:color w:val="393939"/>
                <w:sz w:val="24"/>
                <w:szCs w:val="24"/>
                <w:lang w:eastAsia="ru-RU"/>
              </w:rPr>
            </w:pPr>
            <w:r w:rsidRPr="00E451EC">
              <w:rPr>
                <w:rFonts w:ascii="Times New Roman" w:eastAsia="Times New Roman" w:hAnsi="Times New Roman" w:cs="Times New Roman"/>
                <w:b/>
                <w:bCs/>
                <w:color w:val="393939"/>
                <w:sz w:val="24"/>
                <w:szCs w:val="24"/>
                <w:lang w:eastAsia="ru-RU"/>
              </w:rPr>
              <w:t xml:space="preserve">100 </w:t>
            </w:r>
          </w:p>
        </w:tc>
      </w:tr>
    </w:tbl>
    <w:p w:rsidR="00E451EC" w:rsidRPr="00E451EC" w:rsidRDefault="00E451EC" w:rsidP="00793593">
      <w:pPr>
        <w:spacing w:after="0" w:line="240" w:lineRule="auto"/>
        <w:rPr>
          <w:rFonts w:ascii="Times New Roman" w:eastAsia="Times New Roman" w:hAnsi="Times New Roman" w:cs="Times New Roman"/>
          <w:sz w:val="20"/>
          <w:szCs w:val="20"/>
          <w:lang w:eastAsia="ru-RU"/>
        </w:rPr>
      </w:pPr>
    </w:p>
    <w:p w:rsidR="00E451EC" w:rsidRPr="00E451EC" w:rsidRDefault="00E451EC" w:rsidP="00793593">
      <w:pPr>
        <w:spacing w:after="0" w:line="240" w:lineRule="auto"/>
        <w:rPr>
          <w:rFonts w:ascii="Times New Roman" w:eastAsia="Times New Roman" w:hAnsi="Times New Roman" w:cs="Times New Roman"/>
          <w:sz w:val="24"/>
          <w:szCs w:val="24"/>
          <w:lang w:eastAsia="ru-RU"/>
        </w:rPr>
      </w:pPr>
    </w:p>
    <w:p w:rsidR="00E451EC" w:rsidRPr="00E451EC" w:rsidRDefault="00E451EC" w:rsidP="00793593">
      <w:pPr>
        <w:spacing w:after="0" w:line="240" w:lineRule="auto"/>
        <w:rPr>
          <w:rFonts w:ascii="Times New Roman" w:eastAsia="Times New Roman" w:hAnsi="Times New Roman" w:cs="Times New Roman"/>
          <w:sz w:val="24"/>
          <w:szCs w:val="24"/>
          <w:lang w:eastAsia="ru-RU"/>
        </w:rPr>
      </w:pPr>
    </w:p>
    <w:p w:rsidR="00E451EC" w:rsidRDefault="00E451EC" w:rsidP="00793593">
      <w:pPr>
        <w:spacing w:after="0" w:line="408" w:lineRule="atLeast"/>
        <w:rPr>
          <w:rFonts w:ascii="Times New Roman" w:eastAsia="Times New Roman" w:hAnsi="Times New Roman" w:cs="Times New Roman"/>
          <w:sz w:val="24"/>
          <w:szCs w:val="24"/>
          <w:lang w:eastAsia="ru-RU"/>
        </w:rPr>
        <w:sectPr w:rsidR="00E451EC" w:rsidSect="00E451EC">
          <w:pgSz w:w="16838" w:h="11906" w:orient="landscape"/>
          <w:pgMar w:top="850" w:right="1134" w:bottom="1701" w:left="1134" w:header="708" w:footer="708" w:gutter="0"/>
          <w:cols w:space="708"/>
          <w:docGrid w:linePitch="360"/>
        </w:sectPr>
      </w:pPr>
    </w:p>
    <w:p w:rsidR="00FF1486" w:rsidRPr="00FF1486" w:rsidRDefault="00FF1486" w:rsidP="00793593">
      <w:pPr>
        <w:spacing w:after="0" w:line="240" w:lineRule="auto"/>
        <w:jc w:val="center"/>
        <w:rPr>
          <w:rFonts w:ascii="Times New Roman" w:eastAsia="Times New Roman" w:hAnsi="Times New Roman" w:cs="Times New Roman"/>
          <w:b/>
          <w:color w:val="000000"/>
          <w:sz w:val="18"/>
          <w:szCs w:val="18"/>
          <w:lang w:eastAsia="ru-RU"/>
        </w:rPr>
      </w:pPr>
      <w:r w:rsidRPr="00FF1486">
        <w:rPr>
          <w:rFonts w:ascii="Times New Roman" w:eastAsia="Times New Roman" w:hAnsi="Times New Roman" w:cs="Times New Roman"/>
          <w:b/>
          <w:color w:val="000000"/>
          <w:sz w:val="18"/>
          <w:szCs w:val="18"/>
          <w:lang w:eastAsia="ru-RU"/>
        </w:rPr>
        <w:t>Российская Федерация</w:t>
      </w:r>
    </w:p>
    <w:p w:rsidR="00FF1486" w:rsidRPr="00FF1486" w:rsidRDefault="00FF1486" w:rsidP="00793593">
      <w:pPr>
        <w:spacing w:after="0" w:line="240" w:lineRule="auto"/>
        <w:jc w:val="center"/>
        <w:rPr>
          <w:rFonts w:ascii="Times New Roman" w:eastAsia="Times New Roman" w:hAnsi="Times New Roman" w:cs="Times New Roman"/>
          <w:b/>
          <w:color w:val="000000"/>
          <w:sz w:val="18"/>
          <w:szCs w:val="18"/>
          <w:lang w:eastAsia="ru-RU"/>
        </w:rPr>
      </w:pPr>
      <w:r w:rsidRPr="00FF1486">
        <w:rPr>
          <w:rFonts w:ascii="Times New Roman" w:eastAsia="Times New Roman" w:hAnsi="Times New Roman" w:cs="Times New Roman"/>
          <w:b/>
          <w:sz w:val="18"/>
          <w:szCs w:val="18"/>
          <w:lang w:eastAsia="ru-RU"/>
        </w:rPr>
        <w:t xml:space="preserve">Новгородская область Валдайский район  </w:t>
      </w:r>
    </w:p>
    <w:p w:rsidR="00FF1486" w:rsidRPr="00FF1486" w:rsidRDefault="00FF1486" w:rsidP="00793593">
      <w:pPr>
        <w:spacing w:after="0" w:line="240" w:lineRule="auto"/>
        <w:jc w:val="center"/>
        <w:rPr>
          <w:rFonts w:ascii="Times New Roman" w:eastAsia="Times New Roman" w:hAnsi="Times New Roman" w:cs="Times New Roman"/>
          <w:b/>
          <w:color w:val="000000"/>
          <w:sz w:val="18"/>
          <w:szCs w:val="18"/>
          <w:lang w:eastAsia="ru-RU"/>
        </w:rPr>
      </w:pPr>
      <w:r w:rsidRPr="00FF1486">
        <w:rPr>
          <w:rFonts w:ascii="Times New Roman" w:eastAsia="Times New Roman" w:hAnsi="Times New Roman" w:cs="Times New Roman"/>
          <w:b/>
          <w:color w:val="000000"/>
          <w:sz w:val="18"/>
          <w:szCs w:val="18"/>
          <w:lang w:eastAsia="ru-RU"/>
        </w:rPr>
        <w:t>АДМИНИСТРАЦИЯ ЯЖЕЛБИЦКОГО СЕЛЬСКОГО ПОСЕЛЕНИЯ</w:t>
      </w:r>
    </w:p>
    <w:p w:rsidR="00FF1486" w:rsidRPr="00FF1486" w:rsidRDefault="00FF1486" w:rsidP="00793593">
      <w:pPr>
        <w:keepNext/>
        <w:spacing w:after="0" w:line="240" w:lineRule="auto"/>
        <w:jc w:val="center"/>
        <w:outlineLvl w:val="1"/>
        <w:rPr>
          <w:rFonts w:ascii="Times New Roman" w:eastAsia="Times New Roman" w:hAnsi="Times New Roman" w:cs="Times New Roman"/>
          <w:color w:val="000000"/>
          <w:sz w:val="18"/>
          <w:szCs w:val="18"/>
          <w:lang w:eastAsia="ru-RU"/>
        </w:rPr>
      </w:pPr>
      <w:r w:rsidRPr="00FF1486">
        <w:rPr>
          <w:rFonts w:ascii="Times New Roman" w:eastAsia="Times New Roman" w:hAnsi="Times New Roman" w:cs="Times New Roman"/>
          <w:color w:val="000000"/>
          <w:sz w:val="18"/>
          <w:szCs w:val="18"/>
          <w:lang w:eastAsia="ru-RU"/>
        </w:rPr>
        <w:t>П О С Т А Н О В Л Е Н И Е</w:t>
      </w:r>
    </w:p>
    <w:p w:rsidR="00FF1486" w:rsidRDefault="00FF1486" w:rsidP="00793593">
      <w:pPr>
        <w:spacing w:after="0" w:line="240" w:lineRule="auto"/>
        <w:rPr>
          <w:rFonts w:ascii="Times New Roman" w:eastAsia="Times New Roman" w:hAnsi="Times New Roman" w:cs="Times New Roman"/>
          <w:sz w:val="18"/>
          <w:szCs w:val="18"/>
          <w:lang w:eastAsia="ru-RU"/>
        </w:rPr>
      </w:pPr>
    </w:p>
    <w:p w:rsidR="00A2122F" w:rsidRPr="00FF1486" w:rsidRDefault="00A2122F" w:rsidP="00793593">
      <w:pPr>
        <w:spacing w:after="0" w:line="240" w:lineRule="auto"/>
        <w:rPr>
          <w:rFonts w:ascii="Times New Roman" w:eastAsia="Times New Roman" w:hAnsi="Times New Roman" w:cs="Times New Roman"/>
          <w:sz w:val="18"/>
          <w:szCs w:val="18"/>
          <w:lang w:eastAsia="ru-RU"/>
        </w:rPr>
      </w:pPr>
    </w:p>
    <w:p w:rsidR="00FF1486" w:rsidRPr="00FF1486" w:rsidRDefault="00FF1486" w:rsidP="00793593">
      <w:pPr>
        <w:spacing w:after="0" w:line="240" w:lineRule="auto"/>
        <w:rPr>
          <w:rFonts w:ascii="Times New Roman" w:eastAsia="Times New Roman" w:hAnsi="Times New Roman" w:cs="Times New Roman"/>
          <w:sz w:val="18"/>
          <w:szCs w:val="18"/>
          <w:lang w:eastAsia="ru-RU"/>
        </w:rPr>
      </w:pPr>
      <w:r w:rsidRPr="00FF1486">
        <w:rPr>
          <w:rFonts w:ascii="Times New Roman" w:eastAsia="Times New Roman" w:hAnsi="Times New Roman" w:cs="Times New Roman"/>
          <w:sz w:val="18"/>
          <w:szCs w:val="18"/>
          <w:lang w:eastAsia="ru-RU"/>
        </w:rPr>
        <w:t>от 30.03.2022 № 36</w:t>
      </w:r>
    </w:p>
    <w:p w:rsidR="00FF1486" w:rsidRPr="00FF1486" w:rsidRDefault="00FF1486" w:rsidP="00793593">
      <w:pPr>
        <w:spacing w:after="0" w:line="240" w:lineRule="auto"/>
        <w:rPr>
          <w:rFonts w:ascii="Times New Roman" w:eastAsia="Times New Roman" w:hAnsi="Times New Roman" w:cs="Times New Roman"/>
          <w:b/>
          <w:color w:val="000000"/>
          <w:sz w:val="18"/>
          <w:szCs w:val="18"/>
          <w:lang w:eastAsia="ru-RU"/>
        </w:rPr>
      </w:pPr>
      <w:r w:rsidRPr="00FF1486">
        <w:rPr>
          <w:rFonts w:ascii="Times New Roman" w:eastAsia="Times New Roman" w:hAnsi="Times New Roman" w:cs="Times New Roman"/>
          <w:color w:val="000000"/>
          <w:sz w:val="18"/>
          <w:szCs w:val="18"/>
          <w:lang w:eastAsia="ru-RU"/>
        </w:rPr>
        <w:t>с. Яжелбицы</w:t>
      </w:r>
      <w:r w:rsidRPr="00FF1486">
        <w:rPr>
          <w:rFonts w:ascii="Times New Roman" w:eastAsia="Times New Roman" w:hAnsi="Times New Roman" w:cs="Times New Roman"/>
          <w:b/>
          <w:color w:val="000000"/>
          <w:sz w:val="18"/>
          <w:szCs w:val="18"/>
          <w:lang w:eastAsia="ru-RU"/>
        </w:rPr>
        <w:t xml:space="preserve"> </w:t>
      </w:r>
    </w:p>
    <w:p w:rsidR="00FF1486" w:rsidRDefault="00FF1486" w:rsidP="00793593">
      <w:pPr>
        <w:spacing w:after="0" w:line="240" w:lineRule="auto"/>
        <w:rPr>
          <w:rFonts w:ascii="Times New Roman" w:eastAsia="Times New Roman" w:hAnsi="Times New Roman" w:cs="Times New Roman"/>
          <w:b/>
          <w:color w:val="000000"/>
          <w:sz w:val="18"/>
          <w:szCs w:val="18"/>
          <w:lang w:eastAsia="ru-RU"/>
        </w:rPr>
      </w:pPr>
    </w:p>
    <w:p w:rsidR="00A2122F" w:rsidRPr="00FF1486" w:rsidRDefault="00A2122F" w:rsidP="00793593">
      <w:pPr>
        <w:spacing w:after="0" w:line="240" w:lineRule="auto"/>
        <w:rPr>
          <w:rFonts w:ascii="Times New Roman" w:eastAsia="Times New Roman" w:hAnsi="Times New Roman" w:cs="Times New Roman"/>
          <w:b/>
          <w:color w:val="000000"/>
          <w:sz w:val="18"/>
          <w:szCs w:val="18"/>
          <w:lang w:eastAsia="ru-RU"/>
        </w:rPr>
      </w:pPr>
    </w:p>
    <w:p w:rsidR="00FF1486" w:rsidRPr="00FF1486" w:rsidRDefault="00FF1486" w:rsidP="00793593">
      <w:pPr>
        <w:pStyle w:val="ConsPlusNormal"/>
        <w:outlineLvl w:val="0"/>
        <w:rPr>
          <w:rFonts w:ascii="Times New Roman" w:hAnsi="Times New Roman" w:cs="Times New Roman"/>
          <w:b/>
          <w:sz w:val="18"/>
          <w:szCs w:val="18"/>
        </w:rPr>
      </w:pPr>
      <w:r w:rsidRPr="00FF1486">
        <w:rPr>
          <w:rFonts w:ascii="Times New Roman" w:hAnsi="Times New Roman" w:cs="Times New Roman"/>
          <w:b/>
          <w:sz w:val="18"/>
          <w:szCs w:val="18"/>
        </w:rPr>
        <w:t>Об утверждении Положения о материальном поощрении</w:t>
      </w:r>
    </w:p>
    <w:p w:rsidR="00FF1486" w:rsidRPr="00FF1486" w:rsidRDefault="00FF1486" w:rsidP="00793593">
      <w:pPr>
        <w:pStyle w:val="ConsPlusNormal"/>
        <w:outlineLvl w:val="0"/>
        <w:rPr>
          <w:rFonts w:ascii="Times New Roman" w:hAnsi="Times New Roman" w:cs="Times New Roman"/>
          <w:b/>
          <w:sz w:val="18"/>
          <w:szCs w:val="18"/>
        </w:rPr>
      </w:pPr>
      <w:r w:rsidRPr="00FF1486">
        <w:rPr>
          <w:rFonts w:ascii="Times New Roman" w:hAnsi="Times New Roman" w:cs="Times New Roman"/>
          <w:b/>
          <w:sz w:val="18"/>
          <w:szCs w:val="18"/>
        </w:rPr>
        <w:t>старост сельских населенных пунктов на территории</w:t>
      </w:r>
    </w:p>
    <w:p w:rsidR="00FF1486" w:rsidRPr="00FF1486" w:rsidRDefault="00FF1486" w:rsidP="00793593">
      <w:pPr>
        <w:pStyle w:val="ConsPlusNormal"/>
        <w:outlineLvl w:val="0"/>
        <w:rPr>
          <w:rFonts w:ascii="Times New Roman" w:hAnsi="Times New Roman" w:cs="Times New Roman"/>
          <w:b/>
          <w:sz w:val="18"/>
          <w:szCs w:val="18"/>
        </w:rPr>
      </w:pPr>
      <w:r w:rsidRPr="00FF1486">
        <w:rPr>
          <w:rFonts w:ascii="Times New Roman" w:hAnsi="Times New Roman" w:cs="Times New Roman"/>
          <w:b/>
          <w:sz w:val="18"/>
          <w:szCs w:val="18"/>
        </w:rPr>
        <w:t>Яжелбицкого сельского поселения</w:t>
      </w:r>
    </w:p>
    <w:p w:rsidR="00FF1486" w:rsidRPr="00FF1486" w:rsidRDefault="00FF1486" w:rsidP="00793593">
      <w:pPr>
        <w:pStyle w:val="ConsPlusTitle"/>
        <w:jc w:val="center"/>
        <w:rPr>
          <w:rFonts w:ascii="Times New Roman" w:hAnsi="Times New Roman" w:cs="Times New Roman"/>
          <w:sz w:val="18"/>
          <w:szCs w:val="18"/>
        </w:rPr>
      </w:pPr>
    </w:p>
    <w:p w:rsidR="00FF1486" w:rsidRPr="00FF1486" w:rsidRDefault="00FF1486" w:rsidP="00793593">
      <w:pPr>
        <w:pStyle w:val="ConsPlusTitle"/>
        <w:jc w:val="center"/>
        <w:rPr>
          <w:rFonts w:ascii="Times New Roman" w:hAnsi="Times New Roman" w:cs="Times New Roman"/>
          <w:sz w:val="18"/>
          <w:szCs w:val="18"/>
        </w:rPr>
      </w:pPr>
    </w:p>
    <w:p w:rsid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 xml:space="preserve">В соответствии с Федеральным </w:t>
      </w:r>
      <w:hyperlink r:id="rId11" w:history="1">
        <w:r w:rsidRPr="00FF1486">
          <w:rPr>
            <w:rFonts w:ascii="Times New Roman" w:hAnsi="Times New Roman" w:cs="Times New Roman"/>
            <w:sz w:val="18"/>
            <w:szCs w:val="18"/>
          </w:rPr>
          <w:t>законом</w:t>
        </w:r>
      </w:hyperlink>
      <w:r w:rsidRPr="00FF1486">
        <w:rPr>
          <w:rFonts w:ascii="Times New Roman" w:hAnsi="Times New Roman" w:cs="Times New Roman"/>
          <w:sz w:val="18"/>
          <w:szCs w:val="18"/>
        </w:rPr>
        <w:t xml:space="preserve"> от 6 октября 2003 года N 131-ФЗ "Об общих принципах организации местного самоуправления в Российской Федерации", </w:t>
      </w:r>
      <w:hyperlink r:id="rId12" w:history="1">
        <w:r w:rsidRPr="00FF1486">
          <w:rPr>
            <w:rFonts w:ascii="Times New Roman" w:hAnsi="Times New Roman" w:cs="Times New Roman"/>
            <w:sz w:val="18"/>
            <w:szCs w:val="18"/>
          </w:rPr>
          <w:t>законом</w:t>
        </w:r>
      </w:hyperlink>
      <w:r w:rsidRPr="00FF1486">
        <w:rPr>
          <w:rFonts w:ascii="Times New Roman" w:hAnsi="Times New Roman" w:cs="Times New Roman"/>
          <w:sz w:val="18"/>
          <w:szCs w:val="18"/>
        </w:rPr>
        <w:t xml:space="preserve"> Новгородской области от 01.10.2018 N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Администрация Яжелбицкого сельского поселения </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b/>
          <w:sz w:val="18"/>
          <w:szCs w:val="18"/>
        </w:rPr>
        <w:t>ПОСТАНОВЛЯЕТ</w:t>
      </w:r>
      <w:r w:rsidRPr="00FF1486">
        <w:rPr>
          <w:rFonts w:ascii="Times New Roman" w:hAnsi="Times New Roman" w:cs="Times New Roman"/>
          <w:sz w:val="18"/>
          <w:szCs w:val="18"/>
        </w:rPr>
        <w:t>:</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 xml:space="preserve">1. Утвердить прилагаемое </w:t>
      </w:r>
      <w:hyperlink w:anchor="P36" w:history="1">
        <w:r w:rsidRPr="00FF1486">
          <w:rPr>
            <w:rFonts w:ascii="Times New Roman" w:hAnsi="Times New Roman" w:cs="Times New Roman"/>
            <w:sz w:val="18"/>
            <w:szCs w:val="18"/>
          </w:rPr>
          <w:t>Положение</w:t>
        </w:r>
      </w:hyperlink>
      <w:r w:rsidRPr="00FF1486">
        <w:rPr>
          <w:rFonts w:ascii="Times New Roman" w:hAnsi="Times New Roman" w:cs="Times New Roman"/>
          <w:sz w:val="18"/>
          <w:szCs w:val="18"/>
        </w:rPr>
        <w:t xml:space="preserve"> о материальном поощрении старост сельских населенных пунктов на территории Яжелбицкого сельского поселения.</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 Материальное поощрение старост сельских населенных пунктов на территории Яжелбицкого сельского поселения производить за счет средств, предусмотренных на указанные цели в бюджете Яжелбицкого сельского поселения на соответствующий финансовый год.</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3. Контроль за исполнением настоящего постановления возложить на главного специалиста Администрации Яжелбицкого сельского поселения.</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4. Настоящее постановление вступает в силу со дня его официального опубликования.</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5. Опубликовать настоящее постановление в информационном бюллетене «Яжелбицкий вестник», разместить на официальном сайте Яжелбицкого сельского поселения в информационно-телекоммуникационной сети «Интернет».</w:t>
      </w:r>
    </w:p>
    <w:p w:rsidR="00FF1486" w:rsidRDefault="00FF1486" w:rsidP="00793593">
      <w:pPr>
        <w:pStyle w:val="ConsPlusNormal"/>
        <w:jc w:val="both"/>
        <w:rPr>
          <w:rFonts w:ascii="Times New Roman" w:hAnsi="Times New Roman" w:cs="Times New Roman"/>
          <w:b/>
          <w:sz w:val="18"/>
          <w:szCs w:val="18"/>
        </w:rPr>
      </w:pPr>
    </w:p>
    <w:p w:rsidR="00FF1486" w:rsidRDefault="00FF1486" w:rsidP="00793593">
      <w:pPr>
        <w:pStyle w:val="ConsPlusNormal"/>
        <w:jc w:val="both"/>
        <w:rPr>
          <w:rFonts w:ascii="Times New Roman" w:hAnsi="Times New Roman" w:cs="Times New Roman"/>
          <w:b/>
          <w:sz w:val="18"/>
          <w:szCs w:val="18"/>
        </w:rPr>
      </w:pPr>
    </w:p>
    <w:p w:rsidR="00FF1486" w:rsidRDefault="00FF1486" w:rsidP="00793593">
      <w:pPr>
        <w:pStyle w:val="ConsPlusNormal"/>
        <w:jc w:val="both"/>
        <w:rPr>
          <w:rFonts w:ascii="Times New Roman" w:hAnsi="Times New Roman" w:cs="Times New Roman"/>
          <w:b/>
          <w:sz w:val="18"/>
          <w:szCs w:val="18"/>
        </w:rPr>
      </w:pPr>
    </w:p>
    <w:p w:rsidR="00A2122F" w:rsidRPr="00FF1486" w:rsidRDefault="00A2122F" w:rsidP="00793593">
      <w:pPr>
        <w:pStyle w:val="ConsPlusNormal"/>
        <w:jc w:val="both"/>
        <w:rPr>
          <w:rFonts w:ascii="Times New Roman" w:hAnsi="Times New Roman" w:cs="Times New Roman"/>
          <w:b/>
          <w:sz w:val="18"/>
          <w:szCs w:val="18"/>
        </w:rPr>
      </w:pPr>
    </w:p>
    <w:p w:rsidR="00FF1486" w:rsidRPr="00FF1486" w:rsidRDefault="00FF1486" w:rsidP="00793593">
      <w:pPr>
        <w:pStyle w:val="ConsPlusNormal"/>
        <w:jc w:val="both"/>
        <w:rPr>
          <w:rFonts w:ascii="Times New Roman" w:hAnsi="Times New Roman" w:cs="Times New Roman"/>
          <w:b/>
          <w:sz w:val="18"/>
          <w:szCs w:val="18"/>
        </w:rPr>
      </w:pPr>
      <w:r w:rsidRPr="00FF1486">
        <w:rPr>
          <w:rFonts w:ascii="Times New Roman" w:hAnsi="Times New Roman" w:cs="Times New Roman"/>
          <w:b/>
          <w:sz w:val="18"/>
          <w:szCs w:val="18"/>
        </w:rPr>
        <w:t>Глава Яжелбицкого</w:t>
      </w:r>
    </w:p>
    <w:p w:rsidR="00FF1486" w:rsidRPr="00FF1486" w:rsidRDefault="00FF1486" w:rsidP="00793593">
      <w:pPr>
        <w:pStyle w:val="ConsPlusNormal"/>
        <w:jc w:val="both"/>
        <w:rPr>
          <w:rFonts w:ascii="Times New Roman" w:hAnsi="Times New Roman" w:cs="Times New Roman"/>
          <w:b/>
          <w:sz w:val="18"/>
          <w:szCs w:val="18"/>
        </w:rPr>
      </w:pPr>
      <w:r w:rsidRPr="00FF1486">
        <w:rPr>
          <w:rFonts w:ascii="Times New Roman" w:hAnsi="Times New Roman" w:cs="Times New Roman"/>
          <w:b/>
          <w:sz w:val="18"/>
          <w:szCs w:val="18"/>
        </w:rPr>
        <w:t xml:space="preserve">сельского поселения                                                                           </w:t>
      </w:r>
      <w:r w:rsidR="00A2122F">
        <w:rPr>
          <w:rFonts w:ascii="Times New Roman" w:hAnsi="Times New Roman" w:cs="Times New Roman"/>
          <w:b/>
          <w:sz w:val="18"/>
          <w:szCs w:val="18"/>
          <w:lang w:val="en-US"/>
        </w:rPr>
        <w:t xml:space="preserve">                                                                               </w:t>
      </w:r>
      <w:r w:rsidRPr="00FF1486">
        <w:rPr>
          <w:rFonts w:ascii="Times New Roman" w:hAnsi="Times New Roman" w:cs="Times New Roman"/>
          <w:b/>
          <w:sz w:val="18"/>
          <w:szCs w:val="18"/>
        </w:rPr>
        <w:t xml:space="preserve">      А.И. Иванов</w:t>
      </w:r>
    </w:p>
    <w:p w:rsidR="00FF1486" w:rsidRPr="00FF1486" w:rsidRDefault="00FF1486" w:rsidP="00793593">
      <w:pPr>
        <w:pStyle w:val="ConsPlusNormal"/>
        <w:jc w:val="both"/>
        <w:rPr>
          <w:rFonts w:ascii="Times New Roman" w:hAnsi="Times New Roman" w:cs="Times New Roman"/>
          <w:b/>
          <w:sz w:val="18"/>
          <w:szCs w:val="18"/>
        </w:rPr>
      </w:pPr>
    </w:p>
    <w:p w:rsidR="00FF1486" w:rsidRPr="00FF1486" w:rsidRDefault="00FF1486" w:rsidP="00793593">
      <w:pPr>
        <w:pStyle w:val="ConsPlusNormal"/>
        <w:jc w:val="both"/>
        <w:rPr>
          <w:rFonts w:ascii="Times New Roman" w:hAnsi="Times New Roman" w:cs="Times New Roman"/>
          <w:b/>
          <w:sz w:val="18"/>
          <w:szCs w:val="18"/>
        </w:rPr>
      </w:pPr>
    </w:p>
    <w:p w:rsidR="00FF1486" w:rsidRPr="00FF1486" w:rsidRDefault="00FF1486" w:rsidP="00793593">
      <w:pPr>
        <w:pStyle w:val="ConsPlusNormal"/>
        <w:jc w:val="both"/>
        <w:rPr>
          <w:rFonts w:ascii="Times New Roman" w:hAnsi="Times New Roman" w:cs="Times New Roman"/>
          <w:b/>
          <w:sz w:val="18"/>
          <w:szCs w:val="18"/>
        </w:rPr>
      </w:pPr>
    </w:p>
    <w:p w:rsidR="00FF1486" w:rsidRPr="00FF1486" w:rsidRDefault="00FF1486" w:rsidP="00793593">
      <w:pPr>
        <w:pStyle w:val="ConsPlusNormal"/>
        <w:jc w:val="both"/>
        <w:rPr>
          <w:rFonts w:ascii="Times New Roman" w:hAnsi="Times New Roman" w:cs="Times New Roman"/>
          <w:b/>
          <w:sz w:val="18"/>
          <w:szCs w:val="18"/>
        </w:rPr>
      </w:pPr>
    </w:p>
    <w:p w:rsidR="00FF1486" w:rsidRPr="00FF1486" w:rsidRDefault="00FF1486" w:rsidP="00793593">
      <w:pPr>
        <w:pStyle w:val="ConsPlusNormal"/>
        <w:jc w:val="both"/>
        <w:rPr>
          <w:rFonts w:ascii="Times New Roman" w:hAnsi="Times New Roman" w:cs="Times New Roman"/>
          <w:b/>
          <w:sz w:val="18"/>
          <w:szCs w:val="18"/>
        </w:rPr>
      </w:pPr>
    </w:p>
    <w:p w:rsidR="00FF1486" w:rsidRPr="00FF1486" w:rsidRDefault="00FF1486" w:rsidP="00793593">
      <w:pPr>
        <w:pStyle w:val="ConsPlusNormal"/>
        <w:jc w:val="both"/>
        <w:rPr>
          <w:rFonts w:ascii="Times New Roman" w:hAnsi="Times New Roman" w:cs="Times New Roman"/>
          <w:b/>
          <w:sz w:val="18"/>
          <w:szCs w:val="18"/>
        </w:rPr>
      </w:pPr>
    </w:p>
    <w:p w:rsidR="00FF1486" w:rsidRPr="00FF1486" w:rsidRDefault="00FF1486" w:rsidP="00793593">
      <w:pPr>
        <w:pStyle w:val="ConsPlusNormal"/>
        <w:jc w:val="both"/>
        <w:rPr>
          <w:rFonts w:ascii="Times New Roman" w:hAnsi="Times New Roman" w:cs="Times New Roman"/>
          <w:b/>
          <w:sz w:val="18"/>
          <w:szCs w:val="18"/>
        </w:rPr>
      </w:pPr>
    </w:p>
    <w:p w:rsidR="00FF1486" w:rsidRPr="00FF1486" w:rsidRDefault="00FF1486" w:rsidP="00793593">
      <w:pPr>
        <w:pStyle w:val="ConsPlusNormal"/>
        <w:jc w:val="right"/>
        <w:outlineLvl w:val="0"/>
        <w:rPr>
          <w:rFonts w:ascii="Times New Roman" w:hAnsi="Times New Roman" w:cs="Times New Roman"/>
          <w:sz w:val="18"/>
          <w:szCs w:val="18"/>
        </w:rPr>
      </w:pPr>
      <w:r w:rsidRPr="00FF1486">
        <w:rPr>
          <w:rFonts w:ascii="Times New Roman" w:hAnsi="Times New Roman" w:cs="Times New Roman"/>
          <w:sz w:val="18"/>
          <w:szCs w:val="18"/>
        </w:rPr>
        <w:t xml:space="preserve">                                               Утверждено</w:t>
      </w:r>
    </w:p>
    <w:p w:rsidR="00FF1486" w:rsidRPr="00FF1486" w:rsidRDefault="00FF1486" w:rsidP="00793593">
      <w:pPr>
        <w:pStyle w:val="ConsPlusNormal"/>
        <w:jc w:val="right"/>
        <w:rPr>
          <w:rFonts w:ascii="Times New Roman" w:hAnsi="Times New Roman" w:cs="Times New Roman"/>
          <w:sz w:val="18"/>
          <w:szCs w:val="18"/>
        </w:rPr>
      </w:pPr>
      <w:r w:rsidRPr="00FF1486">
        <w:rPr>
          <w:rFonts w:ascii="Times New Roman" w:hAnsi="Times New Roman" w:cs="Times New Roman"/>
          <w:sz w:val="18"/>
          <w:szCs w:val="18"/>
        </w:rPr>
        <w:t xml:space="preserve">                                                 постановлением Администрации Яжелбицкого</w:t>
      </w:r>
    </w:p>
    <w:p w:rsidR="00FF1486" w:rsidRPr="00FF1486" w:rsidRDefault="00FF1486" w:rsidP="00793593">
      <w:pPr>
        <w:pStyle w:val="ConsPlusNormal"/>
        <w:jc w:val="right"/>
        <w:rPr>
          <w:rFonts w:ascii="Times New Roman" w:hAnsi="Times New Roman" w:cs="Times New Roman"/>
          <w:sz w:val="18"/>
          <w:szCs w:val="18"/>
        </w:rPr>
      </w:pPr>
      <w:r w:rsidRPr="00FF1486">
        <w:rPr>
          <w:rFonts w:ascii="Times New Roman" w:hAnsi="Times New Roman" w:cs="Times New Roman"/>
          <w:sz w:val="18"/>
          <w:szCs w:val="18"/>
        </w:rPr>
        <w:t xml:space="preserve">                                               сельского поселения от 30.03.2022 № 36</w:t>
      </w:r>
    </w:p>
    <w:p w:rsidR="00FF1486" w:rsidRPr="00FF1486" w:rsidRDefault="00FF1486" w:rsidP="00793593">
      <w:pPr>
        <w:pStyle w:val="ConsPlusNormal"/>
        <w:jc w:val="center"/>
        <w:rPr>
          <w:rFonts w:ascii="Times New Roman" w:hAnsi="Times New Roman" w:cs="Times New Roman"/>
          <w:sz w:val="18"/>
          <w:szCs w:val="18"/>
        </w:rPr>
      </w:pPr>
      <w:r w:rsidRPr="00FF1486">
        <w:rPr>
          <w:rFonts w:ascii="Times New Roman" w:hAnsi="Times New Roman" w:cs="Times New Roman"/>
          <w:sz w:val="18"/>
          <w:szCs w:val="18"/>
        </w:rPr>
        <w:t xml:space="preserve"> </w:t>
      </w:r>
    </w:p>
    <w:p w:rsidR="00FF1486" w:rsidRPr="00FF1486" w:rsidRDefault="00FF1486" w:rsidP="00793593">
      <w:pPr>
        <w:pStyle w:val="ConsPlusNormal"/>
        <w:jc w:val="both"/>
        <w:rPr>
          <w:rFonts w:ascii="Times New Roman" w:hAnsi="Times New Roman" w:cs="Times New Roman"/>
          <w:sz w:val="18"/>
          <w:szCs w:val="18"/>
        </w:rPr>
      </w:pPr>
    </w:p>
    <w:p w:rsidR="00FF1486" w:rsidRPr="00FF1486" w:rsidRDefault="00FF1486" w:rsidP="00793593">
      <w:pPr>
        <w:pStyle w:val="ConsPlusNormal"/>
        <w:ind w:firstLine="540"/>
        <w:jc w:val="center"/>
        <w:rPr>
          <w:rFonts w:ascii="Times New Roman" w:hAnsi="Times New Roman" w:cs="Times New Roman"/>
          <w:b/>
          <w:sz w:val="18"/>
          <w:szCs w:val="18"/>
        </w:rPr>
      </w:pPr>
      <w:bookmarkStart w:id="1" w:name="P36"/>
      <w:bookmarkEnd w:id="1"/>
      <w:r w:rsidRPr="00FF1486">
        <w:rPr>
          <w:rFonts w:ascii="Times New Roman" w:hAnsi="Times New Roman" w:cs="Times New Roman"/>
          <w:b/>
          <w:sz w:val="18"/>
          <w:szCs w:val="18"/>
        </w:rPr>
        <w:t>ПОЛОЖЕНИЕ</w:t>
      </w:r>
    </w:p>
    <w:p w:rsidR="00FF1486" w:rsidRPr="00FF1486" w:rsidRDefault="00FF1486" w:rsidP="00793593">
      <w:pPr>
        <w:pStyle w:val="ConsPlusNormal"/>
        <w:ind w:firstLine="540"/>
        <w:jc w:val="center"/>
        <w:rPr>
          <w:rFonts w:ascii="Times New Roman" w:hAnsi="Times New Roman" w:cs="Times New Roman"/>
          <w:b/>
          <w:sz w:val="18"/>
          <w:szCs w:val="18"/>
        </w:rPr>
      </w:pPr>
      <w:r w:rsidRPr="00FF1486">
        <w:rPr>
          <w:rFonts w:ascii="Times New Roman" w:hAnsi="Times New Roman" w:cs="Times New Roman"/>
          <w:b/>
          <w:sz w:val="18"/>
          <w:szCs w:val="18"/>
        </w:rPr>
        <w:t>о материальном поощрении старост сельских населенных пунктов на территории Яжелбицкого сельского поселения</w:t>
      </w:r>
    </w:p>
    <w:p w:rsidR="00FF1486" w:rsidRPr="00FF1486" w:rsidRDefault="00FF1486" w:rsidP="00793593">
      <w:pPr>
        <w:pStyle w:val="ConsPlusTitle"/>
        <w:jc w:val="center"/>
        <w:rPr>
          <w:rFonts w:ascii="Times New Roman" w:hAnsi="Times New Roman" w:cs="Times New Roman"/>
          <w:sz w:val="18"/>
          <w:szCs w:val="18"/>
        </w:rPr>
      </w:pPr>
    </w:p>
    <w:p w:rsidR="00FF1486" w:rsidRPr="00FF1486" w:rsidRDefault="00FF1486" w:rsidP="00793593">
      <w:pPr>
        <w:pStyle w:val="ConsPlusTitle"/>
        <w:jc w:val="center"/>
        <w:outlineLvl w:val="1"/>
        <w:rPr>
          <w:rFonts w:ascii="Times New Roman" w:hAnsi="Times New Roman" w:cs="Times New Roman"/>
          <w:sz w:val="18"/>
          <w:szCs w:val="18"/>
        </w:rPr>
      </w:pPr>
      <w:r w:rsidRPr="00FF1486">
        <w:rPr>
          <w:rFonts w:ascii="Times New Roman" w:hAnsi="Times New Roman" w:cs="Times New Roman"/>
          <w:sz w:val="18"/>
          <w:szCs w:val="18"/>
        </w:rPr>
        <w:t>1. Общие положения</w:t>
      </w:r>
    </w:p>
    <w:p w:rsidR="00FF1486" w:rsidRPr="00FF1486" w:rsidRDefault="00FF1486" w:rsidP="00793593">
      <w:pPr>
        <w:pStyle w:val="ConsPlusNormal"/>
        <w:jc w:val="both"/>
        <w:rPr>
          <w:rFonts w:ascii="Times New Roman" w:hAnsi="Times New Roman" w:cs="Times New Roman"/>
          <w:sz w:val="18"/>
          <w:szCs w:val="18"/>
        </w:rPr>
      </w:pP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1.1. Настоящее Положение о материальном поощрении старост сельских населенных пунктов на территории Яжелбицкого сельского поселения (далее - Положение) разработано в целях поощрения старост сельских населенных пунктов Яжелбицкого сельского поселения (далее староста) за активную работу по участию в решении вопросов местного значения.</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1.2.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Яжелбицкого сельского поселения.</w:t>
      </w:r>
    </w:p>
    <w:p w:rsidR="00FF1486" w:rsidRPr="00FF1486" w:rsidRDefault="00FF1486" w:rsidP="00793593">
      <w:pPr>
        <w:pStyle w:val="ConsPlusTitle"/>
        <w:outlineLvl w:val="1"/>
        <w:rPr>
          <w:rFonts w:ascii="Times New Roman" w:hAnsi="Times New Roman" w:cs="Times New Roman"/>
          <w:sz w:val="18"/>
          <w:szCs w:val="18"/>
        </w:rPr>
      </w:pPr>
    </w:p>
    <w:p w:rsidR="00FF1486" w:rsidRPr="00FF1486" w:rsidRDefault="00FF1486" w:rsidP="00793593">
      <w:pPr>
        <w:pStyle w:val="ConsPlusTitle"/>
        <w:jc w:val="center"/>
        <w:outlineLvl w:val="1"/>
        <w:rPr>
          <w:rFonts w:ascii="Times New Roman" w:hAnsi="Times New Roman" w:cs="Times New Roman"/>
          <w:sz w:val="18"/>
          <w:szCs w:val="18"/>
        </w:rPr>
      </w:pPr>
    </w:p>
    <w:p w:rsidR="00FF1486" w:rsidRPr="00FF1486" w:rsidRDefault="00FF1486" w:rsidP="00793593">
      <w:pPr>
        <w:pStyle w:val="ConsPlusTitle"/>
        <w:jc w:val="center"/>
        <w:outlineLvl w:val="1"/>
        <w:rPr>
          <w:rFonts w:ascii="Times New Roman" w:hAnsi="Times New Roman" w:cs="Times New Roman"/>
          <w:sz w:val="18"/>
          <w:szCs w:val="18"/>
        </w:rPr>
      </w:pPr>
      <w:r w:rsidRPr="00FF1486">
        <w:rPr>
          <w:rFonts w:ascii="Times New Roman" w:hAnsi="Times New Roman" w:cs="Times New Roman"/>
          <w:sz w:val="18"/>
          <w:szCs w:val="18"/>
        </w:rPr>
        <w:t>2. Условия, порядок и размер выплаты поощрения</w:t>
      </w:r>
    </w:p>
    <w:p w:rsidR="00FF1486" w:rsidRPr="00FF1486" w:rsidRDefault="00FF1486" w:rsidP="00793593">
      <w:pPr>
        <w:pStyle w:val="ConsPlusNormal"/>
        <w:jc w:val="both"/>
        <w:rPr>
          <w:rFonts w:ascii="Times New Roman" w:hAnsi="Times New Roman" w:cs="Times New Roman"/>
          <w:sz w:val="18"/>
          <w:szCs w:val="18"/>
        </w:rPr>
      </w:pP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2.1. Материальное поощрение старост производится путем ежеквартальной (ежегодной) выплаты в денежной форме в порядке, определенном настоящим Положением, за счет средств бюджета Яжелбицкого сельского поселения.</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2.2. Право на получение ежеквартального (ежегодного) материального поощрения имеют старосты, назначенные решениями Совета депутатов Яжелбицкого сельского поселения.</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 xml:space="preserve">2.3. Решение о материальном поощрении принимается комиссией по рассмотрению вопросов о поощрении старост сельских населенных пунктов Яжелбицкого сельского поселения  (далее - Комиссия), состав которой утверждается распоряжением Администрации Яжелбицкого сельского поселения, на основании ежеквартальных </w:t>
      </w:r>
      <w:hyperlink w:anchor="P80" w:history="1">
        <w:r w:rsidRPr="00FF1486">
          <w:rPr>
            <w:rFonts w:ascii="Times New Roman" w:hAnsi="Times New Roman" w:cs="Times New Roman"/>
            <w:sz w:val="18"/>
            <w:szCs w:val="18"/>
          </w:rPr>
          <w:t>отчетов</w:t>
        </w:r>
      </w:hyperlink>
      <w:r w:rsidRPr="00FF1486">
        <w:rPr>
          <w:rFonts w:ascii="Times New Roman" w:hAnsi="Times New Roman" w:cs="Times New Roman"/>
          <w:sz w:val="18"/>
          <w:szCs w:val="18"/>
        </w:rPr>
        <w:t xml:space="preserve"> (ежегодного) отчета  старост о проделанной работе по форме согласно приложению 1 к настоящему Положению.</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2.4. Заседание Комиссии проводится в течение трех рабочих дней со дня окончания приема квартальных отчетов.</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2.5. Заседание Комиссии считается правомочным, если на нем присутствует не менее половины от установленного количества членов Комиссии.</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2.6. В ходе заседания Комиссии рассматриваются отчеты старост.</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2.7. В состав Комиссии включаются председатель Комиссии, заместитель председателя Комиссии, секретарь Комиссии, члены Комиссии.</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2.7.1. Председатель Комиссии организует работу Комиссии и ведет ее заседания.</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2.7.2. Заместитель председателя Комиссии исполняет обязанности председателя Комиссии в его отсутствие или по его поручению.</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2.7.3. Секретарь Комиссии:</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2.7.3.1. Обеспечивает организацию деятельности Комиссии, ведёт делопроизводство, организует подсчет голосов членов Комиссии, ведет протоколы заседаний Комиссии, а также выполняет по поручению председателя Комиссии иные полномочия.</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2.7.3.2.  Оповещает не позднее чем за 1 рабочий день членов Комиссии о дате заседания Комиссии, осуществляет передачу членам Комиссии документов, указанных в пункте 2.9, за исключением документов, предусмотренных пунктом 2.13 настоящего Положения, в день проведения заседания Комиссии.</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2.7.4. В случае отсутствия секретаря Комиссии в период его отпуска, командировки, временной нетрудоспособности или по иным причинам его обязанности возлагаются председателем Комиссии либо лицом, исполняющим обязанности председателя Комиссии, на одного из членов Комиссии.</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2.8. Комиссия осуществляет следующие функции:</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 рассматривает, анализирует и осуществляет оценку представленных документов по критериям, определенным настоящим Положением;</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 при необходимости организует выезд членов Комиссии для проверки сведений, указанных в представленных документах;</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 принимает решение по материальному поощрению старост;</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2.9. Документы предусмотренные пунктом 2.13 настоящего Положения, а также ежеквартальные (ежегодный) отчеты старост в письменном или печатном виде с дополнительными материалами (фото, скриншоты, письменные благодарности со стороны граждан, копии обращений и т.д.) представляются в Администрацию Яжелбицкого сельского поселения не позднее 15 числа месяца, следующего за отчетным кварталом/не позднее 15 декабря текущего года.</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2.10. Денежное поощрение старост выплачивается в размере до 1500 (6000) (тысяча пятьсот, шесть тысяч) рублей ежеквартально (один раз в год) согласно следующим критериям оценки их деятельности:</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2.10.1. Представление интересов граждан, проживающих на соответствующей территории, в том числе по вопросам местного значения, осуществление взаимодействия с органами местного самоуправления Яжелбицкого сельского поселения.</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2.10.2. Контроль за санитарно-эпидемиологической обстановкой и пожарной безопасностью, состоянием благоустройства на соответствующей территории, за соблюдением Правил благоустройства, обеспечением чистоты и порядка на территории.</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 xml:space="preserve">2.10.3. Организация участия населения в благоустройстве территории. </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2.10.4. Участие старост в реализации приоритетных региональных проектов инициативного бюджетирования, иных проектах, направленных на реализацию инициативного бюджетирования, в организации и проведении культурно-массовых, физкультурно-оздоровительных и спортивных мероприятий, а также досуга жителей населенного пункта.</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2.11. Каждый показатель критериев оценки деятельности старост оценивается из расчета один критерий до 25% от суммы установленного размера ежеквартальной (ежегодной) выплаты.</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2.12. Выплата денежного поощрения старостам производится Администрацией Яжелбицкого сельского поселения на основании распоряжения Главы Яжелбицкого сельского поселения.</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 xml:space="preserve">2.13. Для назначения выплаты староста подает </w:t>
      </w:r>
      <w:hyperlink w:anchor="P158" w:history="1">
        <w:r w:rsidRPr="00FF1486">
          <w:rPr>
            <w:rFonts w:ascii="Times New Roman" w:hAnsi="Times New Roman" w:cs="Times New Roman"/>
            <w:sz w:val="18"/>
            <w:szCs w:val="18"/>
          </w:rPr>
          <w:t>заявление</w:t>
        </w:r>
      </w:hyperlink>
      <w:r w:rsidRPr="00FF1486">
        <w:rPr>
          <w:rFonts w:ascii="Times New Roman" w:hAnsi="Times New Roman" w:cs="Times New Roman"/>
          <w:sz w:val="18"/>
          <w:szCs w:val="18"/>
        </w:rPr>
        <w:t xml:space="preserve"> о назначении ежеквартального (ежегодного) денежного поощрения по форме согласно приложению 2 к настоящему Положению с приложением следующих документов:</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 копия паспорта;</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 копия страхового свидетельства обязательного пенсионного страхования;</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 копия ИНН;</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 выписка из банка с реквизитами счета получателя для перевода денежных средств.</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2.14. Основанием для отказа в материальном поощрении старост является:</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 предоставление недостоверных сведений для назначения выплаты;</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 несвоевременное представление ежеквартальных отчетов.</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2.15. Об отказе материальном поощрении староста информируется в письменном виде (по адресу, указанному в заявлении) в течение 5 (пяти) дней со дня составления протокола.</w:t>
      </w:r>
    </w:p>
    <w:p w:rsidR="00FF1486" w:rsidRPr="00FF1486" w:rsidRDefault="00FF1486" w:rsidP="00793593">
      <w:pPr>
        <w:pStyle w:val="ConsPlusNormal"/>
        <w:ind w:firstLine="540"/>
        <w:jc w:val="both"/>
        <w:rPr>
          <w:rFonts w:ascii="Times New Roman" w:hAnsi="Times New Roman" w:cs="Times New Roman"/>
          <w:sz w:val="18"/>
          <w:szCs w:val="18"/>
        </w:rPr>
      </w:pPr>
      <w:r w:rsidRPr="00FF1486">
        <w:rPr>
          <w:rFonts w:ascii="Times New Roman" w:hAnsi="Times New Roman" w:cs="Times New Roman"/>
          <w:sz w:val="18"/>
          <w:szCs w:val="18"/>
        </w:rPr>
        <w:t>2.16. Выплата ежеквартального (ежегодного) денежного поощрения старостам производится Администрацией Яжелбицкого сельского поселения не позднее 25 числа месяца, следующего за отчетным кварталом (декабря текущего года), путем перечисления денежных средств на счета получателей.</w:t>
      </w:r>
    </w:p>
    <w:p w:rsidR="00FF1486" w:rsidRPr="00FF1486" w:rsidRDefault="00FF1486" w:rsidP="00793593">
      <w:pPr>
        <w:pStyle w:val="ConsPlusNormal"/>
        <w:ind w:firstLine="540"/>
        <w:jc w:val="center"/>
        <w:rPr>
          <w:rFonts w:ascii="Times New Roman" w:hAnsi="Times New Roman" w:cs="Times New Roman"/>
          <w:sz w:val="18"/>
          <w:szCs w:val="18"/>
        </w:rPr>
      </w:pPr>
      <w:r w:rsidRPr="00FF1486">
        <w:rPr>
          <w:rFonts w:ascii="Times New Roman" w:hAnsi="Times New Roman" w:cs="Times New Roman"/>
          <w:sz w:val="18"/>
          <w:szCs w:val="18"/>
        </w:rPr>
        <w:t>____________________________</w:t>
      </w:r>
    </w:p>
    <w:p w:rsidR="00FF1486" w:rsidRPr="00FF1486" w:rsidRDefault="00FF1486" w:rsidP="00793593">
      <w:pPr>
        <w:pStyle w:val="ConsPlusNormal"/>
        <w:ind w:firstLine="540"/>
        <w:jc w:val="both"/>
        <w:rPr>
          <w:rFonts w:ascii="Times New Roman" w:hAnsi="Times New Roman" w:cs="Times New Roman"/>
          <w:sz w:val="18"/>
          <w:szCs w:val="18"/>
        </w:rPr>
      </w:pPr>
    </w:p>
    <w:p w:rsidR="00FF1486" w:rsidRPr="00FF1486" w:rsidRDefault="00FF1486" w:rsidP="00793593">
      <w:pPr>
        <w:pStyle w:val="ConsPlusNormal"/>
        <w:ind w:firstLine="540"/>
        <w:jc w:val="both"/>
        <w:rPr>
          <w:rFonts w:ascii="Times New Roman" w:hAnsi="Times New Roman" w:cs="Times New Roman"/>
          <w:sz w:val="18"/>
          <w:szCs w:val="18"/>
        </w:rPr>
      </w:pPr>
    </w:p>
    <w:p w:rsidR="00FF1486" w:rsidRPr="00FF1486" w:rsidRDefault="00FF1486" w:rsidP="00793593">
      <w:pPr>
        <w:pStyle w:val="ConsPlusNormal"/>
        <w:ind w:firstLine="540"/>
        <w:jc w:val="both"/>
        <w:rPr>
          <w:rFonts w:ascii="Times New Roman" w:hAnsi="Times New Roman" w:cs="Times New Roman"/>
          <w:sz w:val="18"/>
          <w:szCs w:val="18"/>
        </w:rPr>
      </w:pPr>
    </w:p>
    <w:p w:rsidR="00FF1486" w:rsidRPr="00FF1486" w:rsidRDefault="00FF1486" w:rsidP="00793593">
      <w:pPr>
        <w:pStyle w:val="ConsPlusNormal"/>
        <w:ind w:firstLine="540"/>
        <w:jc w:val="both"/>
        <w:rPr>
          <w:rFonts w:ascii="Times New Roman" w:hAnsi="Times New Roman" w:cs="Times New Roman"/>
          <w:sz w:val="18"/>
          <w:szCs w:val="18"/>
        </w:rPr>
      </w:pPr>
    </w:p>
    <w:p w:rsidR="00FF1486" w:rsidRPr="00FF1486" w:rsidRDefault="00FF1486" w:rsidP="00793593">
      <w:pPr>
        <w:pStyle w:val="ConsPlusNormal"/>
        <w:ind w:firstLine="540"/>
        <w:jc w:val="both"/>
        <w:rPr>
          <w:rFonts w:ascii="Times New Roman" w:hAnsi="Times New Roman" w:cs="Times New Roman"/>
          <w:sz w:val="18"/>
          <w:szCs w:val="18"/>
        </w:rPr>
      </w:pPr>
    </w:p>
    <w:p w:rsidR="00FF1486" w:rsidRDefault="00FF1486" w:rsidP="00793593">
      <w:pPr>
        <w:pStyle w:val="ConsPlusNormal"/>
        <w:ind w:firstLine="540"/>
        <w:jc w:val="both"/>
        <w:rPr>
          <w:rFonts w:ascii="Times New Roman" w:hAnsi="Times New Roman" w:cs="Times New Roman"/>
          <w:sz w:val="18"/>
          <w:szCs w:val="18"/>
        </w:rPr>
      </w:pPr>
    </w:p>
    <w:p w:rsidR="00A2122F" w:rsidRPr="00FF1486" w:rsidRDefault="00A2122F" w:rsidP="00793593">
      <w:pPr>
        <w:pStyle w:val="ConsPlusNormal"/>
        <w:ind w:firstLine="540"/>
        <w:jc w:val="both"/>
        <w:rPr>
          <w:rFonts w:ascii="Times New Roman" w:hAnsi="Times New Roman" w:cs="Times New Roman"/>
          <w:sz w:val="18"/>
          <w:szCs w:val="18"/>
        </w:rPr>
      </w:pPr>
    </w:p>
    <w:p w:rsidR="00FF1486" w:rsidRDefault="00FF1486" w:rsidP="00793593">
      <w:pPr>
        <w:pStyle w:val="ConsPlusNormal"/>
        <w:rPr>
          <w:rFonts w:ascii="Times New Roman" w:hAnsi="Times New Roman" w:cs="Times New Roman"/>
          <w:sz w:val="18"/>
          <w:szCs w:val="18"/>
        </w:rPr>
      </w:pPr>
    </w:p>
    <w:p w:rsidR="00FF1486" w:rsidRPr="00FF1486" w:rsidRDefault="00FF1486" w:rsidP="00793593">
      <w:pPr>
        <w:pStyle w:val="ConsPlusNormal"/>
        <w:rPr>
          <w:rFonts w:ascii="Times New Roman" w:hAnsi="Times New Roman" w:cs="Times New Roman"/>
          <w:sz w:val="18"/>
          <w:szCs w:val="18"/>
        </w:rPr>
      </w:pPr>
    </w:p>
    <w:p w:rsidR="00FF1486" w:rsidRPr="00FF1486" w:rsidRDefault="00FF1486" w:rsidP="00793593">
      <w:pPr>
        <w:pStyle w:val="ConsPlusNormal"/>
        <w:rPr>
          <w:rFonts w:ascii="Times New Roman" w:hAnsi="Times New Roman" w:cs="Times New Roman"/>
          <w:sz w:val="18"/>
          <w:szCs w:val="18"/>
        </w:rPr>
      </w:pPr>
    </w:p>
    <w:p w:rsidR="00FF1486" w:rsidRPr="00FF1486" w:rsidRDefault="00FF1486" w:rsidP="00793593">
      <w:pPr>
        <w:pStyle w:val="ConsPlusNormal"/>
        <w:rPr>
          <w:rFonts w:ascii="Times New Roman" w:hAnsi="Times New Roman" w:cs="Times New Roman"/>
          <w:sz w:val="18"/>
          <w:szCs w:val="18"/>
        </w:rPr>
      </w:pPr>
    </w:p>
    <w:p w:rsidR="00FF1486" w:rsidRPr="00FF1486" w:rsidRDefault="00FF1486" w:rsidP="00793593">
      <w:pPr>
        <w:pStyle w:val="ConsPlusNormal"/>
        <w:rPr>
          <w:rFonts w:ascii="Times New Roman" w:hAnsi="Times New Roman" w:cs="Times New Roman"/>
          <w:sz w:val="18"/>
          <w:szCs w:val="18"/>
        </w:rPr>
      </w:pPr>
    </w:p>
    <w:p w:rsidR="00FF1486" w:rsidRPr="00FF1486" w:rsidRDefault="00FF1486" w:rsidP="00793593">
      <w:pPr>
        <w:pStyle w:val="ConsPlusNormal"/>
        <w:jc w:val="right"/>
        <w:outlineLvl w:val="1"/>
        <w:rPr>
          <w:rFonts w:ascii="Times New Roman" w:hAnsi="Times New Roman" w:cs="Times New Roman"/>
          <w:sz w:val="18"/>
          <w:szCs w:val="18"/>
        </w:rPr>
      </w:pPr>
      <w:r w:rsidRPr="00FF1486">
        <w:rPr>
          <w:rFonts w:ascii="Times New Roman" w:hAnsi="Times New Roman" w:cs="Times New Roman"/>
          <w:sz w:val="18"/>
          <w:szCs w:val="18"/>
        </w:rPr>
        <w:t xml:space="preserve">                                                    Приложение №1</w:t>
      </w:r>
    </w:p>
    <w:p w:rsidR="00FF1486" w:rsidRPr="00FF1486" w:rsidRDefault="00FF1486" w:rsidP="00793593">
      <w:pPr>
        <w:pStyle w:val="ConsPlusNormal"/>
        <w:jc w:val="right"/>
        <w:rPr>
          <w:rFonts w:ascii="Times New Roman" w:hAnsi="Times New Roman" w:cs="Times New Roman"/>
          <w:sz w:val="18"/>
          <w:szCs w:val="18"/>
        </w:rPr>
      </w:pPr>
      <w:r w:rsidRPr="00FF1486">
        <w:rPr>
          <w:rFonts w:ascii="Times New Roman" w:hAnsi="Times New Roman" w:cs="Times New Roman"/>
          <w:sz w:val="18"/>
          <w:szCs w:val="18"/>
        </w:rPr>
        <w:t xml:space="preserve">                                                            к Положению о материальном поощрении</w:t>
      </w:r>
    </w:p>
    <w:p w:rsidR="00FF1486" w:rsidRPr="00FF1486" w:rsidRDefault="00FF1486" w:rsidP="00793593">
      <w:pPr>
        <w:pStyle w:val="ConsPlusNormal"/>
        <w:jc w:val="right"/>
        <w:rPr>
          <w:rFonts w:ascii="Times New Roman" w:hAnsi="Times New Roman" w:cs="Times New Roman"/>
          <w:sz w:val="18"/>
          <w:szCs w:val="18"/>
        </w:rPr>
      </w:pPr>
      <w:r w:rsidRPr="00FF1486">
        <w:rPr>
          <w:rFonts w:ascii="Times New Roman" w:hAnsi="Times New Roman" w:cs="Times New Roman"/>
          <w:sz w:val="18"/>
          <w:szCs w:val="18"/>
        </w:rPr>
        <w:t xml:space="preserve">                                             старост сельских населенных пунктов на</w:t>
      </w:r>
    </w:p>
    <w:p w:rsidR="00FF1486" w:rsidRPr="00FF1486" w:rsidRDefault="00FF1486" w:rsidP="00793593">
      <w:pPr>
        <w:pStyle w:val="ConsPlusNormal"/>
        <w:jc w:val="right"/>
        <w:rPr>
          <w:rFonts w:ascii="Times New Roman" w:hAnsi="Times New Roman" w:cs="Times New Roman"/>
          <w:sz w:val="18"/>
          <w:szCs w:val="18"/>
        </w:rPr>
      </w:pPr>
      <w:r w:rsidRPr="00FF1486">
        <w:rPr>
          <w:rFonts w:ascii="Times New Roman" w:hAnsi="Times New Roman" w:cs="Times New Roman"/>
          <w:sz w:val="18"/>
          <w:szCs w:val="18"/>
        </w:rPr>
        <w:t xml:space="preserve">                                               территории Яжелбицкого сельского поселения</w:t>
      </w:r>
    </w:p>
    <w:p w:rsidR="00FF1486" w:rsidRPr="00FF1486" w:rsidRDefault="00FF1486" w:rsidP="00793593">
      <w:pPr>
        <w:pStyle w:val="ConsPlusNormal"/>
        <w:jc w:val="both"/>
        <w:rPr>
          <w:rFonts w:ascii="Times New Roman" w:hAnsi="Times New Roman" w:cs="Times New Roman"/>
          <w:sz w:val="18"/>
          <w:szCs w:val="18"/>
        </w:rPr>
      </w:pPr>
    </w:p>
    <w:p w:rsidR="00FF1486" w:rsidRPr="00FF1486" w:rsidRDefault="00FF1486" w:rsidP="00793593">
      <w:pPr>
        <w:pStyle w:val="ConsPlusNormal"/>
        <w:jc w:val="right"/>
        <w:rPr>
          <w:rFonts w:ascii="Times New Roman" w:hAnsi="Times New Roman" w:cs="Times New Roman"/>
          <w:sz w:val="18"/>
          <w:szCs w:val="18"/>
        </w:rPr>
      </w:pPr>
      <w:r w:rsidRPr="00FF1486">
        <w:rPr>
          <w:rFonts w:ascii="Times New Roman" w:hAnsi="Times New Roman" w:cs="Times New Roman"/>
          <w:sz w:val="18"/>
          <w:szCs w:val="18"/>
        </w:rPr>
        <w:t>Форма</w:t>
      </w:r>
    </w:p>
    <w:p w:rsidR="00FF1486" w:rsidRPr="00FF1486" w:rsidRDefault="00FF1486" w:rsidP="00793593">
      <w:pPr>
        <w:pStyle w:val="ConsPlusNormal"/>
        <w:jc w:val="both"/>
        <w:rPr>
          <w:rFonts w:ascii="Times New Roman" w:hAnsi="Times New Roman" w:cs="Times New Roman"/>
          <w:sz w:val="18"/>
          <w:szCs w:val="18"/>
        </w:rPr>
      </w:pPr>
    </w:p>
    <w:p w:rsidR="00FF1486" w:rsidRPr="00FF1486" w:rsidRDefault="00FF1486" w:rsidP="00793593">
      <w:pPr>
        <w:pStyle w:val="ConsPlusNormal"/>
        <w:jc w:val="right"/>
        <w:rPr>
          <w:rFonts w:ascii="Times New Roman" w:hAnsi="Times New Roman" w:cs="Times New Roman"/>
          <w:sz w:val="18"/>
          <w:szCs w:val="18"/>
        </w:rPr>
      </w:pPr>
      <w:r w:rsidRPr="00FF1486">
        <w:rPr>
          <w:rFonts w:ascii="Times New Roman" w:hAnsi="Times New Roman" w:cs="Times New Roman"/>
          <w:sz w:val="18"/>
          <w:szCs w:val="18"/>
        </w:rPr>
        <w:t>в Администрацию Яжелбицкого</w:t>
      </w:r>
    </w:p>
    <w:p w:rsidR="00FF1486" w:rsidRPr="00FF1486" w:rsidRDefault="00FF1486" w:rsidP="00793593">
      <w:pPr>
        <w:pStyle w:val="ConsPlusNormal"/>
        <w:jc w:val="center"/>
        <w:rPr>
          <w:rFonts w:ascii="Times New Roman" w:hAnsi="Times New Roman" w:cs="Times New Roman"/>
          <w:sz w:val="18"/>
          <w:szCs w:val="18"/>
        </w:rPr>
      </w:pPr>
      <w:r w:rsidRPr="00FF1486">
        <w:rPr>
          <w:rFonts w:ascii="Times New Roman" w:hAnsi="Times New Roman" w:cs="Times New Roman"/>
          <w:sz w:val="18"/>
          <w:szCs w:val="18"/>
        </w:rPr>
        <w:t xml:space="preserve">                                                  сельского поселения</w:t>
      </w:r>
    </w:p>
    <w:p w:rsidR="00FF1486" w:rsidRPr="00FF1486" w:rsidRDefault="00FF1486" w:rsidP="00793593">
      <w:pPr>
        <w:pStyle w:val="ConsPlusNormal"/>
        <w:jc w:val="both"/>
        <w:rPr>
          <w:rFonts w:ascii="Times New Roman" w:hAnsi="Times New Roman" w:cs="Times New Roman"/>
          <w:sz w:val="18"/>
          <w:szCs w:val="18"/>
        </w:rPr>
      </w:pPr>
    </w:p>
    <w:p w:rsidR="00FF1486" w:rsidRPr="00FF1486" w:rsidRDefault="00FF1486" w:rsidP="00793593">
      <w:pPr>
        <w:pStyle w:val="ConsPlusNonformat"/>
        <w:jc w:val="center"/>
        <w:rPr>
          <w:rFonts w:ascii="Times New Roman" w:hAnsi="Times New Roman" w:cs="Times New Roman"/>
          <w:sz w:val="18"/>
          <w:szCs w:val="18"/>
        </w:rPr>
      </w:pPr>
      <w:bookmarkStart w:id="2" w:name="P80"/>
      <w:bookmarkEnd w:id="2"/>
      <w:r w:rsidRPr="00FF1486">
        <w:rPr>
          <w:rFonts w:ascii="Times New Roman" w:hAnsi="Times New Roman" w:cs="Times New Roman"/>
          <w:sz w:val="18"/>
          <w:szCs w:val="18"/>
        </w:rPr>
        <w:t>Ежеквартальный (ежегодный) отчет</w:t>
      </w:r>
    </w:p>
    <w:p w:rsidR="00FF1486" w:rsidRPr="00FF1486" w:rsidRDefault="00FF1486" w:rsidP="00793593">
      <w:pPr>
        <w:pStyle w:val="ConsPlusNonformat"/>
        <w:jc w:val="center"/>
        <w:rPr>
          <w:rFonts w:ascii="Times New Roman" w:hAnsi="Times New Roman" w:cs="Times New Roman"/>
          <w:sz w:val="18"/>
          <w:szCs w:val="18"/>
        </w:rPr>
      </w:pPr>
      <w:r w:rsidRPr="00FF1486">
        <w:rPr>
          <w:rFonts w:ascii="Times New Roman" w:hAnsi="Times New Roman" w:cs="Times New Roman"/>
          <w:sz w:val="18"/>
          <w:szCs w:val="18"/>
        </w:rPr>
        <w:t>старосты сельского населенного пункта</w:t>
      </w:r>
    </w:p>
    <w:p w:rsidR="00FF1486" w:rsidRPr="00FF1486" w:rsidRDefault="00FF1486" w:rsidP="00793593">
      <w:pPr>
        <w:pStyle w:val="ConsPlusNonformat"/>
        <w:jc w:val="center"/>
        <w:rPr>
          <w:rFonts w:ascii="Times New Roman" w:hAnsi="Times New Roman" w:cs="Times New Roman"/>
          <w:sz w:val="18"/>
          <w:szCs w:val="18"/>
        </w:rPr>
      </w:pPr>
    </w:p>
    <w:p w:rsidR="00FF1486" w:rsidRPr="00FF1486" w:rsidRDefault="00FF1486" w:rsidP="00793593">
      <w:pPr>
        <w:pStyle w:val="ConsPlusNonformat"/>
        <w:jc w:val="both"/>
        <w:rPr>
          <w:rFonts w:ascii="Times New Roman" w:hAnsi="Times New Roman" w:cs="Times New Roman"/>
          <w:sz w:val="18"/>
          <w:szCs w:val="18"/>
        </w:rPr>
      </w:pPr>
      <w:r w:rsidRPr="00FF1486">
        <w:rPr>
          <w:rFonts w:ascii="Times New Roman" w:hAnsi="Times New Roman" w:cs="Times New Roman"/>
          <w:sz w:val="18"/>
          <w:szCs w:val="18"/>
        </w:rPr>
        <w:t xml:space="preserve">           ___________________________________________________ за__________________________года</w:t>
      </w:r>
    </w:p>
    <w:p w:rsidR="00FF1486" w:rsidRPr="00FF1486" w:rsidRDefault="00FF1486" w:rsidP="00793593">
      <w:pPr>
        <w:pStyle w:val="ConsPlusNonformat"/>
        <w:jc w:val="both"/>
        <w:rPr>
          <w:rFonts w:ascii="Times New Roman" w:hAnsi="Times New Roman" w:cs="Times New Roman"/>
          <w:sz w:val="18"/>
          <w:szCs w:val="18"/>
        </w:rPr>
      </w:pPr>
      <w:r w:rsidRPr="00FF1486">
        <w:rPr>
          <w:rFonts w:ascii="Times New Roman" w:hAnsi="Times New Roman" w:cs="Times New Roman"/>
          <w:sz w:val="18"/>
          <w:szCs w:val="18"/>
        </w:rPr>
        <w:t xml:space="preserve">            (фамилия, имя, отчество)                                                               (месяц)</w:t>
      </w:r>
    </w:p>
    <w:p w:rsidR="00FF1486" w:rsidRPr="00FF1486" w:rsidRDefault="00FF1486" w:rsidP="00793593">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3349"/>
        <w:gridCol w:w="1269"/>
        <w:gridCol w:w="1587"/>
        <w:gridCol w:w="2381"/>
      </w:tblGrid>
      <w:tr w:rsidR="00FF1486" w:rsidRPr="00FF1486" w:rsidTr="0066054B">
        <w:tc>
          <w:tcPr>
            <w:tcW w:w="9070" w:type="dxa"/>
            <w:gridSpan w:val="5"/>
          </w:tcPr>
          <w:p w:rsidR="00FF1486" w:rsidRPr="00FF1486" w:rsidRDefault="00FF1486" w:rsidP="00793593">
            <w:pPr>
              <w:pStyle w:val="ConsPlusNormal"/>
              <w:jc w:val="center"/>
              <w:rPr>
                <w:rFonts w:ascii="Times New Roman" w:hAnsi="Times New Roman" w:cs="Times New Roman"/>
                <w:sz w:val="18"/>
                <w:szCs w:val="18"/>
              </w:rPr>
            </w:pPr>
            <w:r w:rsidRPr="00FF1486">
              <w:rPr>
                <w:rFonts w:ascii="Times New Roman" w:hAnsi="Times New Roman" w:cs="Times New Roman"/>
                <w:sz w:val="18"/>
                <w:szCs w:val="18"/>
              </w:rPr>
              <w:t>1. Общие сведения</w:t>
            </w:r>
          </w:p>
        </w:tc>
      </w:tr>
      <w:tr w:rsidR="00FF1486" w:rsidRPr="00FF1486" w:rsidTr="0066054B">
        <w:tc>
          <w:tcPr>
            <w:tcW w:w="484"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1.1.</w:t>
            </w:r>
          </w:p>
        </w:tc>
        <w:tc>
          <w:tcPr>
            <w:tcW w:w="4618" w:type="dxa"/>
            <w:gridSpan w:val="2"/>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ФИО старосты сельского населенного пункта</w:t>
            </w:r>
          </w:p>
        </w:tc>
        <w:tc>
          <w:tcPr>
            <w:tcW w:w="3968" w:type="dxa"/>
            <w:gridSpan w:val="2"/>
          </w:tcPr>
          <w:p w:rsidR="00FF1486" w:rsidRPr="00FF1486" w:rsidRDefault="00FF1486" w:rsidP="00793593">
            <w:pPr>
              <w:pStyle w:val="ConsPlusNormal"/>
              <w:rPr>
                <w:rFonts w:ascii="Times New Roman" w:hAnsi="Times New Roman" w:cs="Times New Roman"/>
                <w:sz w:val="18"/>
                <w:szCs w:val="18"/>
              </w:rPr>
            </w:pPr>
          </w:p>
        </w:tc>
      </w:tr>
      <w:tr w:rsidR="00FF1486" w:rsidRPr="00FF1486" w:rsidTr="0066054B">
        <w:tc>
          <w:tcPr>
            <w:tcW w:w="484"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1.2.</w:t>
            </w:r>
          </w:p>
        </w:tc>
        <w:tc>
          <w:tcPr>
            <w:tcW w:w="4618" w:type="dxa"/>
            <w:gridSpan w:val="2"/>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Наименование сельского населенного пункта</w:t>
            </w:r>
          </w:p>
        </w:tc>
        <w:tc>
          <w:tcPr>
            <w:tcW w:w="3968" w:type="dxa"/>
            <w:gridSpan w:val="2"/>
          </w:tcPr>
          <w:p w:rsidR="00FF1486" w:rsidRPr="00FF1486" w:rsidRDefault="00FF1486" w:rsidP="00793593">
            <w:pPr>
              <w:pStyle w:val="ConsPlusNormal"/>
              <w:rPr>
                <w:rFonts w:ascii="Times New Roman" w:hAnsi="Times New Roman" w:cs="Times New Roman"/>
                <w:sz w:val="18"/>
                <w:szCs w:val="18"/>
              </w:rPr>
            </w:pPr>
          </w:p>
        </w:tc>
      </w:tr>
      <w:tr w:rsidR="00FF1486" w:rsidRPr="00FF1486" w:rsidTr="0066054B">
        <w:tc>
          <w:tcPr>
            <w:tcW w:w="484"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1.3.</w:t>
            </w:r>
          </w:p>
        </w:tc>
        <w:tc>
          <w:tcPr>
            <w:tcW w:w="4618" w:type="dxa"/>
            <w:gridSpan w:val="2"/>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Контактные данные (тел., e-mail)</w:t>
            </w:r>
          </w:p>
        </w:tc>
        <w:tc>
          <w:tcPr>
            <w:tcW w:w="3968" w:type="dxa"/>
            <w:gridSpan w:val="2"/>
          </w:tcPr>
          <w:p w:rsidR="00FF1486" w:rsidRPr="00FF1486" w:rsidRDefault="00FF1486" w:rsidP="00793593">
            <w:pPr>
              <w:pStyle w:val="ConsPlusNormal"/>
              <w:rPr>
                <w:rFonts w:ascii="Times New Roman" w:hAnsi="Times New Roman" w:cs="Times New Roman"/>
                <w:sz w:val="18"/>
                <w:szCs w:val="18"/>
              </w:rPr>
            </w:pPr>
          </w:p>
        </w:tc>
      </w:tr>
      <w:tr w:rsidR="00FF1486" w:rsidRPr="00FF1486" w:rsidTr="0066054B">
        <w:tc>
          <w:tcPr>
            <w:tcW w:w="484"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1.4.</w:t>
            </w:r>
          </w:p>
        </w:tc>
        <w:tc>
          <w:tcPr>
            <w:tcW w:w="4618" w:type="dxa"/>
            <w:gridSpan w:val="2"/>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Кол-во домов (квартир)</w:t>
            </w:r>
          </w:p>
        </w:tc>
        <w:tc>
          <w:tcPr>
            <w:tcW w:w="3968" w:type="dxa"/>
            <w:gridSpan w:val="2"/>
          </w:tcPr>
          <w:p w:rsidR="00FF1486" w:rsidRPr="00FF1486" w:rsidRDefault="00FF1486" w:rsidP="00793593">
            <w:pPr>
              <w:pStyle w:val="ConsPlusNormal"/>
              <w:rPr>
                <w:rFonts w:ascii="Times New Roman" w:hAnsi="Times New Roman" w:cs="Times New Roman"/>
                <w:sz w:val="18"/>
                <w:szCs w:val="18"/>
              </w:rPr>
            </w:pPr>
          </w:p>
        </w:tc>
      </w:tr>
      <w:tr w:rsidR="00FF1486" w:rsidRPr="00FF1486" w:rsidTr="0066054B">
        <w:tc>
          <w:tcPr>
            <w:tcW w:w="484"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1.5.</w:t>
            </w:r>
          </w:p>
        </w:tc>
        <w:tc>
          <w:tcPr>
            <w:tcW w:w="4618" w:type="dxa"/>
            <w:gridSpan w:val="2"/>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Кол-во проживающих граждан в границах населенного пункта</w:t>
            </w:r>
          </w:p>
        </w:tc>
        <w:tc>
          <w:tcPr>
            <w:tcW w:w="3968" w:type="dxa"/>
            <w:gridSpan w:val="2"/>
          </w:tcPr>
          <w:p w:rsidR="00FF1486" w:rsidRPr="00FF1486" w:rsidRDefault="00FF1486" w:rsidP="00793593">
            <w:pPr>
              <w:pStyle w:val="ConsPlusNormal"/>
              <w:rPr>
                <w:rFonts w:ascii="Times New Roman" w:hAnsi="Times New Roman" w:cs="Times New Roman"/>
                <w:sz w:val="18"/>
                <w:szCs w:val="18"/>
              </w:rPr>
            </w:pPr>
          </w:p>
        </w:tc>
      </w:tr>
      <w:tr w:rsidR="00FF1486" w:rsidRPr="00FF1486" w:rsidTr="0066054B">
        <w:tc>
          <w:tcPr>
            <w:tcW w:w="9070" w:type="dxa"/>
            <w:gridSpan w:val="5"/>
          </w:tcPr>
          <w:p w:rsidR="00FF1486" w:rsidRPr="00FF1486" w:rsidRDefault="00FF1486" w:rsidP="00793593">
            <w:pPr>
              <w:pStyle w:val="ConsPlusNormal"/>
              <w:jc w:val="center"/>
              <w:rPr>
                <w:rFonts w:ascii="Times New Roman" w:hAnsi="Times New Roman" w:cs="Times New Roman"/>
                <w:sz w:val="18"/>
                <w:szCs w:val="18"/>
              </w:rPr>
            </w:pPr>
            <w:r w:rsidRPr="00FF1486">
              <w:rPr>
                <w:rFonts w:ascii="Times New Roman" w:hAnsi="Times New Roman" w:cs="Times New Roman"/>
                <w:sz w:val="18"/>
                <w:szCs w:val="18"/>
              </w:rPr>
              <w:t>2. Критерии оценки деятельности</w:t>
            </w:r>
          </w:p>
        </w:tc>
      </w:tr>
      <w:tr w:rsidR="00FF1486" w:rsidRPr="00FF1486" w:rsidTr="0066054B">
        <w:tc>
          <w:tcPr>
            <w:tcW w:w="484" w:type="dxa"/>
          </w:tcPr>
          <w:p w:rsidR="00FF1486" w:rsidRPr="00FF1486" w:rsidRDefault="00FF1486" w:rsidP="00793593">
            <w:pPr>
              <w:pStyle w:val="ConsPlusNormal"/>
              <w:jc w:val="center"/>
              <w:rPr>
                <w:rFonts w:ascii="Times New Roman" w:hAnsi="Times New Roman" w:cs="Times New Roman"/>
                <w:sz w:val="18"/>
                <w:szCs w:val="18"/>
              </w:rPr>
            </w:pPr>
          </w:p>
        </w:tc>
        <w:tc>
          <w:tcPr>
            <w:tcW w:w="3349" w:type="dxa"/>
          </w:tcPr>
          <w:p w:rsidR="00FF1486" w:rsidRPr="00FF1486" w:rsidRDefault="00FF1486" w:rsidP="00793593">
            <w:pPr>
              <w:pStyle w:val="ConsPlusNormal"/>
              <w:jc w:val="center"/>
              <w:rPr>
                <w:rFonts w:ascii="Times New Roman" w:hAnsi="Times New Roman" w:cs="Times New Roman"/>
                <w:sz w:val="18"/>
                <w:szCs w:val="18"/>
              </w:rPr>
            </w:pPr>
            <w:r w:rsidRPr="00FF1486">
              <w:rPr>
                <w:rFonts w:ascii="Times New Roman" w:hAnsi="Times New Roman" w:cs="Times New Roman"/>
                <w:sz w:val="18"/>
                <w:szCs w:val="18"/>
              </w:rPr>
              <w:t>Критерий</w:t>
            </w:r>
          </w:p>
        </w:tc>
        <w:tc>
          <w:tcPr>
            <w:tcW w:w="2856" w:type="dxa"/>
            <w:gridSpan w:val="2"/>
          </w:tcPr>
          <w:p w:rsidR="00FF1486" w:rsidRPr="00FF1486" w:rsidRDefault="00FF1486" w:rsidP="00793593">
            <w:pPr>
              <w:pStyle w:val="ConsPlusNormal"/>
              <w:jc w:val="center"/>
              <w:rPr>
                <w:rFonts w:ascii="Times New Roman" w:hAnsi="Times New Roman" w:cs="Times New Roman"/>
                <w:sz w:val="18"/>
                <w:szCs w:val="18"/>
              </w:rPr>
            </w:pPr>
            <w:r w:rsidRPr="00FF1486">
              <w:rPr>
                <w:rFonts w:ascii="Times New Roman" w:hAnsi="Times New Roman" w:cs="Times New Roman"/>
                <w:sz w:val="18"/>
                <w:szCs w:val="18"/>
              </w:rPr>
              <w:t>Расшифровка критериев</w:t>
            </w:r>
          </w:p>
        </w:tc>
        <w:tc>
          <w:tcPr>
            <w:tcW w:w="2381" w:type="dxa"/>
          </w:tcPr>
          <w:p w:rsidR="00FF1486" w:rsidRPr="00FF1486" w:rsidRDefault="00FF1486" w:rsidP="00793593">
            <w:pPr>
              <w:pStyle w:val="ConsPlusNormal"/>
              <w:jc w:val="center"/>
              <w:rPr>
                <w:rFonts w:ascii="Times New Roman" w:hAnsi="Times New Roman" w:cs="Times New Roman"/>
                <w:sz w:val="18"/>
                <w:szCs w:val="18"/>
              </w:rPr>
            </w:pPr>
            <w:r w:rsidRPr="00FF1486">
              <w:rPr>
                <w:rFonts w:ascii="Times New Roman" w:hAnsi="Times New Roman" w:cs="Times New Roman"/>
                <w:sz w:val="18"/>
                <w:szCs w:val="18"/>
              </w:rPr>
              <w:t>Количеств./качествен. показатель</w:t>
            </w:r>
          </w:p>
        </w:tc>
      </w:tr>
      <w:tr w:rsidR="00FF1486" w:rsidRPr="00FF1486" w:rsidTr="0066054B">
        <w:trPr>
          <w:trHeight w:val="2438"/>
        </w:trPr>
        <w:tc>
          <w:tcPr>
            <w:tcW w:w="484" w:type="dxa"/>
            <w:vMerge w:val="restart"/>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2.1.</w:t>
            </w:r>
          </w:p>
        </w:tc>
        <w:tc>
          <w:tcPr>
            <w:tcW w:w="3349" w:type="dxa"/>
            <w:vMerge w:val="restart"/>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Представление интересов граждан, проживающих на соответствующей территории,  в том числе по вопросам местного значения, осуществление взаимодействия с органами местного самоуправления _______________</w:t>
            </w:r>
          </w:p>
          <w:p w:rsidR="00FF1486" w:rsidRPr="00FF1486" w:rsidRDefault="00FF1486" w:rsidP="00793593">
            <w:pPr>
              <w:pStyle w:val="ConsPlusNormal"/>
              <w:rPr>
                <w:rFonts w:ascii="Times New Roman" w:hAnsi="Times New Roman" w:cs="Times New Roman"/>
                <w:sz w:val="18"/>
                <w:szCs w:val="18"/>
              </w:rPr>
            </w:pPr>
          </w:p>
          <w:p w:rsidR="00FF1486" w:rsidRPr="00FF1486" w:rsidRDefault="00FF1486" w:rsidP="00793593">
            <w:pPr>
              <w:pStyle w:val="ConsPlusNormal"/>
              <w:rPr>
                <w:rFonts w:ascii="Times New Roman" w:hAnsi="Times New Roman" w:cs="Times New Roman"/>
                <w:sz w:val="18"/>
                <w:szCs w:val="18"/>
              </w:rPr>
            </w:pPr>
          </w:p>
        </w:tc>
        <w:tc>
          <w:tcPr>
            <w:tcW w:w="2856" w:type="dxa"/>
            <w:gridSpan w:val="2"/>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2.1.1. Участие в совещаниях, сходах, собраниях, конференциях граждан, публичных слушаниях, общественных обсуждениях  – 10%</w:t>
            </w:r>
          </w:p>
        </w:tc>
        <w:tc>
          <w:tcPr>
            <w:tcW w:w="2381"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Количество совещаний, сходов, собраний, конференций граждан, публичных слушаний, общественных обсуждений  ___________</w:t>
            </w:r>
          </w:p>
          <w:p w:rsidR="00FF1486" w:rsidRPr="00FF1486" w:rsidRDefault="00FF1486" w:rsidP="00793593">
            <w:pPr>
              <w:pStyle w:val="ConsPlusNormal"/>
              <w:rPr>
                <w:rFonts w:ascii="Times New Roman" w:hAnsi="Times New Roman" w:cs="Times New Roman"/>
                <w:sz w:val="18"/>
                <w:szCs w:val="18"/>
              </w:rPr>
            </w:pPr>
          </w:p>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Дата, тема, рассматриваемые вопросы по проблемам территории__________</w:t>
            </w:r>
          </w:p>
        </w:tc>
      </w:tr>
      <w:tr w:rsidR="00FF1486" w:rsidRPr="00FF1486" w:rsidTr="0066054B">
        <w:trPr>
          <w:trHeight w:val="4807"/>
        </w:trPr>
        <w:tc>
          <w:tcPr>
            <w:tcW w:w="484" w:type="dxa"/>
            <w:vMerge/>
          </w:tcPr>
          <w:p w:rsidR="00FF1486" w:rsidRPr="00FF1486" w:rsidRDefault="00FF1486" w:rsidP="00793593">
            <w:pPr>
              <w:spacing w:after="0" w:line="0" w:lineRule="atLeast"/>
              <w:rPr>
                <w:rFonts w:ascii="Times New Roman" w:hAnsi="Times New Roman" w:cs="Times New Roman"/>
                <w:sz w:val="18"/>
                <w:szCs w:val="18"/>
              </w:rPr>
            </w:pPr>
          </w:p>
        </w:tc>
        <w:tc>
          <w:tcPr>
            <w:tcW w:w="3349" w:type="dxa"/>
            <w:vMerge/>
          </w:tcPr>
          <w:p w:rsidR="00FF1486" w:rsidRPr="00FF1486" w:rsidRDefault="00FF1486" w:rsidP="00793593">
            <w:pPr>
              <w:spacing w:after="0" w:line="0" w:lineRule="atLeast"/>
              <w:rPr>
                <w:rFonts w:ascii="Times New Roman" w:hAnsi="Times New Roman" w:cs="Times New Roman"/>
                <w:sz w:val="18"/>
                <w:szCs w:val="18"/>
              </w:rPr>
            </w:pPr>
          </w:p>
        </w:tc>
        <w:tc>
          <w:tcPr>
            <w:tcW w:w="2856" w:type="dxa"/>
            <w:gridSpan w:val="2"/>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2.1.2. Организация и проведение совещаний, сходов, собраний, конференций граждан, проведения публичных слушаний, общественных обсуждений, информировании жителей населенного пункта о принятых решениях, о ходе исполнения принятых решений.</w:t>
            </w:r>
          </w:p>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Представление старостой интересов населения, проживающего на соответствующей территории, осуществление взаимодействия с органами местного самоуправления</w:t>
            </w:r>
            <w:r w:rsidRPr="00FF1486">
              <w:rPr>
                <w:rFonts w:ascii="Times New Roman" w:hAnsi="Times New Roman" w:cs="Times New Roman"/>
                <w:sz w:val="18"/>
                <w:szCs w:val="18"/>
              </w:rPr>
              <w:br/>
              <w:t xml:space="preserve"> – 15%</w:t>
            </w:r>
          </w:p>
        </w:tc>
        <w:tc>
          <w:tcPr>
            <w:tcW w:w="2381"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Количество совещаний, сходов, собраний, конференций граждан, проведения публичных слушаний, общественных обсуждений ____________________Дата, место совещаний сходов, собраний, конференций граждан, проведения публичных слушаний, общественных обсуждений ____________________Количество присутствующих_____</w:t>
            </w:r>
          </w:p>
          <w:p w:rsidR="00FF1486" w:rsidRPr="00FF1486" w:rsidRDefault="00FF1486" w:rsidP="00793593">
            <w:pPr>
              <w:pStyle w:val="ConsPlusNormal"/>
              <w:rPr>
                <w:rFonts w:ascii="Times New Roman" w:hAnsi="Times New Roman" w:cs="Times New Roman"/>
                <w:sz w:val="18"/>
                <w:szCs w:val="18"/>
              </w:rPr>
            </w:pPr>
          </w:p>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Количество оформленных обращений, писем в различные инстанции__________</w:t>
            </w:r>
          </w:p>
          <w:p w:rsidR="00FF1486" w:rsidRPr="00FF1486" w:rsidRDefault="00FF1486" w:rsidP="00793593">
            <w:pPr>
              <w:pStyle w:val="ConsPlusNormal"/>
              <w:rPr>
                <w:rFonts w:ascii="Times New Roman" w:hAnsi="Times New Roman" w:cs="Times New Roman"/>
                <w:sz w:val="18"/>
                <w:szCs w:val="18"/>
              </w:rPr>
            </w:pPr>
          </w:p>
          <w:p w:rsidR="00FF1486" w:rsidRPr="00FF1486" w:rsidRDefault="00FF1486" w:rsidP="00793593">
            <w:pPr>
              <w:pStyle w:val="ConsPlusNormal"/>
              <w:rPr>
                <w:rFonts w:ascii="Times New Roman" w:hAnsi="Times New Roman" w:cs="Times New Roman"/>
                <w:sz w:val="18"/>
                <w:szCs w:val="18"/>
              </w:rPr>
            </w:pPr>
          </w:p>
        </w:tc>
      </w:tr>
      <w:tr w:rsidR="00FF1486" w:rsidRPr="00FF1486" w:rsidTr="0066054B">
        <w:tc>
          <w:tcPr>
            <w:tcW w:w="484" w:type="dxa"/>
            <w:vMerge w:val="restart"/>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2.2.</w:t>
            </w:r>
          </w:p>
        </w:tc>
        <w:tc>
          <w:tcPr>
            <w:tcW w:w="3349" w:type="dxa"/>
            <w:vMerge w:val="restart"/>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Контроль за санитарно-эпидемиологической обстановкой и пожарной безопасностью, состоянием благоустройства на соответствующей территории, за соблюдением Правил благоустройства, обеспечением чистоты и порядка на территории</w:t>
            </w:r>
          </w:p>
        </w:tc>
        <w:tc>
          <w:tcPr>
            <w:tcW w:w="2856" w:type="dxa"/>
            <w:gridSpan w:val="2"/>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2.2.1. Мониторинг стихийных свалок, контроль своевременности вывоза мусора на соответствующей территории ответственными организациями –  5%</w:t>
            </w:r>
          </w:p>
        </w:tc>
        <w:tc>
          <w:tcPr>
            <w:tcW w:w="2381"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Количество выявленных стихийных свалок______________ Количество обращений в орган местного самоуправления____</w:t>
            </w:r>
          </w:p>
        </w:tc>
      </w:tr>
      <w:tr w:rsidR="00FF1486" w:rsidRPr="00FF1486" w:rsidTr="0066054B">
        <w:tc>
          <w:tcPr>
            <w:tcW w:w="484" w:type="dxa"/>
            <w:vMerge/>
          </w:tcPr>
          <w:p w:rsidR="00FF1486" w:rsidRPr="00FF1486" w:rsidRDefault="00FF1486" w:rsidP="00793593">
            <w:pPr>
              <w:spacing w:after="0" w:line="0" w:lineRule="atLeast"/>
              <w:rPr>
                <w:rFonts w:ascii="Times New Roman" w:hAnsi="Times New Roman" w:cs="Times New Roman"/>
                <w:sz w:val="18"/>
                <w:szCs w:val="18"/>
              </w:rPr>
            </w:pPr>
          </w:p>
        </w:tc>
        <w:tc>
          <w:tcPr>
            <w:tcW w:w="3349" w:type="dxa"/>
            <w:vMerge/>
          </w:tcPr>
          <w:p w:rsidR="00FF1486" w:rsidRPr="00FF1486" w:rsidRDefault="00FF1486" w:rsidP="00793593">
            <w:pPr>
              <w:spacing w:after="0" w:line="0" w:lineRule="atLeast"/>
              <w:rPr>
                <w:rFonts w:ascii="Times New Roman" w:hAnsi="Times New Roman" w:cs="Times New Roman"/>
                <w:sz w:val="18"/>
                <w:szCs w:val="18"/>
              </w:rPr>
            </w:pPr>
          </w:p>
        </w:tc>
        <w:tc>
          <w:tcPr>
            <w:tcW w:w="2856" w:type="dxa"/>
            <w:gridSpan w:val="2"/>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2.2.2. Информирование жителей территории, контроль по вопросам безопасности (обращение с газом, пожарная безопасность и т.д.) – 10 %</w:t>
            </w:r>
          </w:p>
        </w:tc>
        <w:tc>
          <w:tcPr>
            <w:tcW w:w="2381"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Количество встреч, обходов, проведенных с населением по вопросам безопасности________,</w:t>
            </w:r>
            <w:r w:rsidRPr="00FF1486">
              <w:rPr>
                <w:rFonts w:ascii="Times New Roman" w:hAnsi="Times New Roman" w:cs="Times New Roman"/>
                <w:sz w:val="18"/>
                <w:szCs w:val="18"/>
              </w:rPr>
              <w:br/>
              <w:t>Дата__________, Количество проинформированных  граждан, квартир или домов________, Количество расклеенного или распространенного информационного материала________</w:t>
            </w:r>
          </w:p>
        </w:tc>
      </w:tr>
      <w:tr w:rsidR="00FF1486" w:rsidRPr="00FF1486" w:rsidTr="0066054B">
        <w:tc>
          <w:tcPr>
            <w:tcW w:w="484" w:type="dxa"/>
            <w:vMerge/>
          </w:tcPr>
          <w:p w:rsidR="00FF1486" w:rsidRPr="00FF1486" w:rsidRDefault="00FF1486" w:rsidP="00793593">
            <w:pPr>
              <w:spacing w:after="0" w:line="0" w:lineRule="atLeast"/>
              <w:rPr>
                <w:rFonts w:ascii="Times New Roman" w:hAnsi="Times New Roman" w:cs="Times New Roman"/>
                <w:sz w:val="18"/>
                <w:szCs w:val="18"/>
              </w:rPr>
            </w:pPr>
          </w:p>
        </w:tc>
        <w:tc>
          <w:tcPr>
            <w:tcW w:w="3349" w:type="dxa"/>
            <w:vMerge/>
          </w:tcPr>
          <w:p w:rsidR="00FF1486" w:rsidRPr="00FF1486" w:rsidRDefault="00FF1486" w:rsidP="00793593">
            <w:pPr>
              <w:spacing w:after="0" w:line="0" w:lineRule="atLeast"/>
              <w:rPr>
                <w:rFonts w:ascii="Times New Roman" w:hAnsi="Times New Roman" w:cs="Times New Roman"/>
                <w:sz w:val="18"/>
                <w:szCs w:val="18"/>
              </w:rPr>
            </w:pPr>
          </w:p>
        </w:tc>
        <w:tc>
          <w:tcPr>
            <w:tcW w:w="2856" w:type="dxa"/>
            <w:gridSpan w:val="2"/>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2.2.3. Обходы территории частного сектора в целях выявления нарушения благоустройства и ненадлежащего содержания территории –  10%</w:t>
            </w:r>
          </w:p>
        </w:tc>
        <w:tc>
          <w:tcPr>
            <w:tcW w:w="2381"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Дата________</w:t>
            </w:r>
          </w:p>
          <w:p w:rsidR="00FF1486" w:rsidRPr="00FF1486" w:rsidRDefault="00FF1486" w:rsidP="00793593">
            <w:pPr>
              <w:pStyle w:val="ConsPlusNormal"/>
              <w:rPr>
                <w:rFonts w:ascii="Times New Roman" w:hAnsi="Times New Roman" w:cs="Times New Roman"/>
                <w:sz w:val="18"/>
                <w:szCs w:val="18"/>
              </w:rPr>
            </w:pPr>
          </w:p>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Количество обходов______</w:t>
            </w:r>
          </w:p>
          <w:p w:rsidR="00FF1486" w:rsidRPr="00FF1486" w:rsidRDefault="00FF1486" w:rsidP="00793593">
            <w:pPr>
              <w:pStyle w:val="ConsPlusNormal"/>
              <w:rPr>
                <w:rFonts w:ascii="Times New Roman" w:hAnsi="Times New Roman" w:cs="Times New Roman"/>
                <w:sz w:val="18"/>
                <w:szCs w:val="18"/>
              </w:rPr>
            </w:pPr>
          </w:p>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Количество обойденных домов_____</w:t>
            </w:r>
          </w:p>
          <w:p w:rsidR="00FF1486" w:rsidRPr="00FF1486" w:rsidRDefault="00FF1486" w:rsidP="00793593">
            <w:pPr>
              <w:pStyle w:val="ConsPlusNormal"/>
              <w:rPr>
                <w:rFonts w:ascii="Times New Roman" w:hAnsi="Times New Roman" w:cs="Times New Roman"/>
                <w:sz w:val="18"/>
                <w:szCs w:val="18"/>
              </w:rPr>
            </w:pPr>
          </w:p>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Количество выявленных нарушений благоустройства______</w:t>
            </w:r>
          </w:p>
          <w:p w:rsidR="00FF1486" w:rsidRPr="00FF1486" w:rsidRDefault="00FF1486" w:rsidP="00793593">
            <w:pPr>
              <w:pStyle w:val="ConsPlusNormal"/>
              <w:rPr>
                <w:rFonts w:ascii="Times New Roman" w:hAnsi="Times New Roman" w:cs="Times New Roman"/>
                <w:sz w:val="18"/>
                <w:szCs w:val="18"/>
                <w:highlight w:val="green"/>
              </w:rPr>
            </w:pPr>
          </w:p>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Количество обращений в орган местного самоуправления______</w:t>
            </w:r>
          </w:p>
          <w:p w:rsidR="00FF1486" w:rsidRPr="00FF1486" w:rsidRDefault="00FF1486" w:rsidP="00793593">
            <w:pPr>
              <w:pStyle w:val="ConsPlusNormal"/>
              <w:rPr>
                <w:rFonts w:ascii="Times New Roman" w:hAnsi="Times New Roman" w:cs="Times New Roman"/>
                <w:sz w:val="18"/>
                <w:szCs w:val="18"/>
              </w:rPr>
            </w:pPr>
          </w:p>
        </w:tc>
      </w:tr>
      <w:tr w:rsidR="00FF1486" w:rsidRPr="00FF1486" w:rsidTr="0066054B">
        <w:trPr>
          <w:trHeight w:val="2452"/>
        </w:trPr>
        <w:tc>
          <w:tcPr>
            <w:tcW w:w="484"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2.3.</w:t>
            </w:r>
          </w:p>
        </w:tc>
        <w:tc>
          <w:tcPr>
            <w:tcW w:w="3349"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Организация участия населения в благоустройстве территории</w:t>
            </w:r>
          </w:p>
        </w:tc>
        <w:tc>
          <w:tcPr>
            <w:tcW w:w="2856" w:type="dxa"/>
            <w:gridSpan w:val="2"/>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2.3.1. Привлечение жителей участию в работах  по благоустройству территории,  субботниках (уборка территории, сбор мусора, ремонт, покраска, объектов благоустройства и т.д.) – 25%</w:t>
            </w:r>
          </w:p>
        </w:tc>
        <w:tc>
          <w:tcPr>
            <w:tcW w:w="2381"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Количество привлеченных жителей_______</w:t>
            </w:r>
          </w:p>
          <w:p w:rsidR="00FF1486" w:rsidRPr="00FF1486" w:rsidRDefault="00FF1486" w:rsidP="00793593">
            <w:pPr>
              <w:pStyle w:val="ConsPlusNormal"/>
              <w:rPr>
                <w:rFonts w:ascii="Times New Roman" w:hAnsi="Times New Roman" w:cs="Times New Roman"/>
                <w:sz w:val="18"/>
                <w:szCs w:val="18"/>
              </w:rPr>
            </w:pPr>
          </w:p>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Дата проведения работ, субботника__________</w:t>
            </w:r>
          </w:p>
        </w:tc>
      </w:tr>
      <w:tr w:rsidR="00FF1486" w:rsidRPr="00FF1486" w:rsidTr="0066054B">
        <w:tc>
          <w:tcPr>
            <w:tcW w:w="484" w:type="dxa"/>
            <w:vMerge w:val="restart"/>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2.4.</w:t>
            </w:r>
          </w:p>
        </w:tc>
        <w:tc>
          <w:tcPr>
            <w:tcW w:w="3349" w:type="dxa"/>
            <w:vMerge w:val="restart"/>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Участие старост в реализации приоритетных региональных проектов инициативного бюджетирования, иных проектах направленных на реализацию инициативного бюджетирования, в организации и проведении культурно-массовых, физкультурно-оздоровительных и спортивных мероприятий, а также досуга жителей населенного пункта</w:t>
            </w:r>
          </w:p>
        </w:tc>
        <w:tc>
          <w:tcPr>
            <w:tcW w:w="2856" w:type="dxa"/>
            <w:gridSpan w:val="2"/>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2.4.1. Участие старост в реализации приоритетных региональных проектов инициативного бюджетирования, иных проектах направленных на реализацию инициативного бюджетирования – 10%</w:t>
            </w:r>
          </w:p>
        </w:tc>
        <w:tc>
          <w:tcPr>
            <w:tcW w:w="2381"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Название проекта__________</w:t>
            </w:r>
          </w:p>
          <w:p w:rsidR="00FF1486" w:rsidRPr="00FF1486" w:rsidRDefault="00FF1486" w:rsidP="00793593">
            <w:pPr>
              <w:pStyle w:val="ConsPlusNormal"/>
              <w:rPr>
                <w:rFonts w:ascii="Times New Roman" w:hAnsi="Times New Roman" w:cs="Times New Roman"/>
                <w:sz w:val="18"/>
                <w:szCs w:val="18"/>
              </w:rPr>
            </w:pPr>
          </w:p>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color w:val="000000"/>
                <w:kern w:val="24"/>
                <w:sz w:val="18"/>
                <w:szCs w:val="18"/>
              </w:rPr>
              <w:t>Количество организованных, проведенных мероприятий в целях участия в  проектах</w:t>
            </w:r>
            <w:r w:rsidRPr="00FF1486">
              <w:rPr>
                <w:rFonts w:ascii="Times New Roman" w:hAnsi="Times New Roman" w:cs="Times New Roman"/>
                <w:sz w:val="18"/>
                <w:szCs w:val="18"/>
              </w:rPr>
              <w:t>__</w:t>
            </w:r>
          </w:p>
        </w:tc>
      </w:tr>
      <w:tr w:rsidR="00FF1486" w:rsidRPr="00FF1486" w:rsidTr="0066054B">
        <w:trPr>
          <w:trHeight w:val="2491"/>
        </w:trPr>
        <w:tc>
          <w:tcPr>
            <w:tcW w:w="484" w:type="dxa"/>
            <w:vMerge/>
          </w:tcPr>
          <w:p w:rsidR="00FF1486" w:rsidRPr="00FF1486" w:rsidRDefault="00FF1486" w:rsidP="00793593">
            <w:pPr>
              <w:spacing w:after="0" w:line="0" w:lineRule="atLeast"/>
              <w:rPr>
                <w:rFonts w:ascii="Times New Roman" w:hAnsi="Times New Roman" w:cs="Times New Roman"/>
                <w:sz w:val="18"/>
                <w:szCs w:val="18"/>
              </w:rPr>
            </w:pPr>
          </w:p>
        </w:tc>
        <w:tc>
          <w:tcPr>
            <w:tcW w:w="3349" w:type="dxa"/>
            <w:vMerge/>
          </w:tcPr>
          <w:p w:rsidR="00FF1486" w:rsidRPr="00FF1486" w:rsidRDefault="00FF1486" w:rsidP="00793593">
            <w:pPr>
              <w:spacing w:after="0" w:line="0" w:lineRule="atLeast"/>
              <w:rPr>
                <w:rFonts w:ascii="Times New Roman" w:hAnsi="Times New Roman" w:cs="Times New Roman"/>
                <w:sz w:val="18"/>
                <w:szCs w:val="18"/>
              </w:rPr>
            </w:pPr>
          </w:p>
        </w:tc>
        <w:tc>
          <w:tcPr>
            <w:tcW w:w="2856" w:type="dxa"/>
            <w:gridSpan w:val="2"/>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2.4.2. Участие в организации и проведении культурно-массовых, физкультурно-оздоровительных и спортивных мероприятий, а также досуга жителей населенного пункта – 15%</w:t>
            </w:r>
          </w:p>
        </w:tc>
        <w:tc>
          <w:tcPr>
            <w:tcW w:w="2381" w:type="dxa"/>
          </w:tcPr>
          <w:p w:rsidR="00FF1486" w:rsidRPr="00FF1486" w:rsidRDefault="00FF1486" w:rsidP="00793593">
            <w:pPr>
              <w:spacing w:after="0" w:line="240" w:lineRule="auto"/>
              <w:rPr>
                <w:rFonts w:ascii="Times New Roman" w:eastAsia="Times New Roman" w:hAnsi="Times New Roman" w:cs="Times New Roman"/>
                <w:sz w:val="18"/>
                <w:szCs w:val="18"/>
                <w:lang w:eastAsia="ru-RU"/>
              </w:rPr>
            </w:pPr>
            <w:r w:rsidRPr="00FF1486">
              <w:rPr>
                <w:rFonts w:ascii="Times New Roman" w:eastAsia="Times New Roman" w:hAnsi="Times New Roman" w:cs="Times New Roman"/>
                <w:color w:val="000000"/>
                <w:kern w:val="24"/>
                <w:sz w:val="18"/>
                <w:szCs w:val="18"/>
                <w:lang w:eastAsia="ru-RU"/>
              </w:rPr>
              <w:t>Количество проведенных мероприятий_____</w:t>
            </w:r>
          </w:p>
          <w:p w:rsidR="00FF1486" w:rsidRPr="00FF1486" w:rsidRDefault="00FF1486" w:rsidP="00793593">
            <w:pPr>
              <w:spacing w:after="0" w:line="240" w:lineRule="auto"/>
              <w:rPr>
                <w:rFonts w:ascii="Times New Roman" w:eastAsia="Times New Roman" w:hAnsi="Times New Roman" w:cs="Times New Roman"/>
                <w:color w:val="000000"/>
                <w:kern w:val="24"/>
                <w:sz w:val="18"/>
                <w:szCs w:val="18"/>
                <w:lang w:eastAsia="ru-RU"/>
              </w:rPr>
            </w:pPr>
          </w:p>
          <w:p w:rsidR="00FF1486" w:rsidRPr="00FF1486" w:rsidRDefault="00FF1486" w:rsidP="00793593">
            <w:pPr>
              <w:spacing w:after="0" w:line="240" w:lineRule="auto"/>
              <w:rPr>
                <w:rFonts w:ascii="Times New Roman" w:eastAsia="Times New Roman" w:hAnsi="Times New Roman" w:cs="Times New Roman"/>
                <w:color w:val="000000"/>
                <w:kern w:val="24"/>
                <w:sz w:val="18"/>
                <w:szCs w:val="18"/>
                <w:lang w:eastAsia="ru-RU"/>
              </w:rPr>
            </w:pPr>
            <w:r w:rsidRPr="00FF1486">
              <w:rPr>
                <w:rFonts w:ascii="Times New Roman" w:eastAsia="Times New Roman" w:hAnsi="Times New Roman" w:cs="Times New Roman"/>
                <w:color w:val="000000"/>
                <w:kern w:val="24"/>
                <w:sz w:val="18"/>
                <w:szCs w:val="18"/>
                <w:lang w:eastAsia="ru-RU"/>
              </w:rPr>
              <w:t>Название мероприятий_______</w:t>
            </w:r>
          </w:p>
          <w:p w:rsidR="00FF1486" w:rsidRPr="00FF1486" w:rsidRDefault="00FF1486" w:rsidP="00793593">
            <w:pPr>
              <w:spacing w:after="0" w:line="240" w:lineRule="auto"/>
              <w:rPr>
                <w:rFonts w:ascii="Times New Roman" w:eastAsia="Times New Roman" w:hAnsi="Times New Roman" w:cs="Times New Roman"/>
                <w:sz w:val="18"/>
                <w:szCs w:val="18"/>
                <w:lang w:eastAsia="ru-RU"/>
              </w:rPr>
            </w:pPr>
          </w:p>
          <w:p w:rsidR="00FF1486" w:rsidRPr="00FF1486" w:rsidRDefault="00FF1486" w:rsidP="00793593">
            <w:pPr>
              <w:spacing w:after="0" w:line="240" w:lineRule="auto"/>
              <w:rPr>
                <w:rFonts w:ascii="Times New Roman" w:eastAsia="Times New Roman" w:hAnsi="Times New Roman" w:cs="Times New Roman"/>
                <w:sz w:val="18"/>
                <w:szCs w:val="18"/>
                <w:lang w:eastAsia="ru-RU"/>
              </w:rPr>
            </w:pPr>
            <w:r w:rsidRPr="00FF1486">
              <w:rPr>
                <w:rFonts w:ascii="Times New Roman" w:eastAsia="Times New Roman" w:hAnsi="Times New Roman" w:cs="Times New Roman"/>
                <w:color w:val="000000"/>
                <w:kern w:val="24"/>
                <w:sz w:val="18"/>
                <w:szCs w:val="18"/>
                <w:lang w:eastAsia="ru-RU"/>
              </w:rPr>
              <w:t xml:space="preserve">Количество жителей принявших участие в мероприятии______ </w:t>
            </w:r>
          </w:p>
          <w:p w:rsidR="00FF1486" w:rsidRPr="00FF1486" w:rsidRDefault="00FF1486" w:rsidP="00793593">
            <w:pPr>
              <w:spacing w:after="0" w:line="240" w:lineRule="auto"/>
              <w:rPr>
                <w:rFonts w:ascii="Times New Roman" w:eastAsia="Times New Roman" w:hAnsi="Times New Roman" w:cs="Times New Roman"/>
                <w:sz w:val="18"/>
                <w:szCs w:val="18"/>
                <w:lang w:eastAsia="ru-RU"/>
              </w:rPr>
            </w:pPr>
            <w:r w:rsidRPr="00FF1486">
              <w:rPr>
                <w:rFonts w:ascii="Times New Roman" w:eastAsia="Times New Roman" w:hAnsi="Times New Roman" w:cs="Times New Roman"/>
                <w:color w:val="000000"/>
                <w:kern w:val="24"/>
                <w:sz w:val="18"/>
                <w:szCs w:val="18"/>
                <w:lang w:eastAsia="ru-RU"/>
              </w:rPr>
              <w:t> </w:t>
            </w:r>
          </w:p>
          <w:p w:rsidR="00FF1486" w:rsidRPr="00FF1486" w:rsidRDefault="00FF1486" w:rsidP="00793593">
            <w:pPr>
              <w:pStyle w:val="ConsPlusNormal"/>
              <w:rPr>
                <w:rFonts w:ascii="Times New Roman" w:hAnsi="Times New Roman" w:cs="Times New Roman"/>
                <w:sz w:val="18"/>
                <w:szCs w:val="18"/>
              </w:rPr>
            </w:pPr>
          </w:p>
        </w:tc>
      </w:tr>
    </w:tbl>
    <w:p w:rsidR="00FF1486" w:rsidRPr="00FF1486" w:rsidRDefault="00FF1486" w:rsidP="00793593">
      <w:pPr>
        <w:pStyle w:val="ConsPlusNormal"/>
        <w:jc w:val="both"/>
        <w:rPr>
          <w:rFonts w:ascii="Times New Roman" w:hAnsi="Times New Roman" w:cs="Times New Roman"/>
          <w:sz w:val="18"/>
          <w:szCs w:val="18"/>
        </w:rPr>
      </w:pPr>
    </w:p>
    <w:p w:rsidR="00FF1486" w:rsidRDefault="00FF1486"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A2122F" w:rsidRDefault="00A2122F" w:rsidP="00793593">
      <w:pPr>
        <w:pStyle w:val="ConsPlusNormal"/>
        <w:jc w:val="both"/>
        <w:rPr>
          <w:rFonts w:ascii="Times New Roman" w:hAnsi="Times New Roman" w:cs="Times New Roman"/>
          <w:sz w:val="18"/>
          <w:szCs w:val="18"/>
        </w:rPr>
      </w:pPr>
    </w:p>
    <w:p w:rsidR="00FF1486" w:rsidRPr="00FF1486" w:rsidRDefault="00FF1486" w:rsidP="00793593">
      <w:pPr>
        <w:pStyle w:val="ConsPlusNormal"/>
        <w:jc w:val="both"/>
        <w:rPr>
          <w:rFonts w:ascii="Times New Roman" w:hAnsi="Times New Roman" w:cs="Times New Roman"/>
          <w:sz w:val="18"/>
          <w:szCs w:val="18"/>
        </w:rPr>
      </w:pPr>
    </w:p>
    <w:p w:rsidR="00FF1486" w:rsidRPr="00FF1486" w:rsidRDefault="00FF1486" w:rsidP="00793593">
      <w:pPr>
        <w:pStyle w:val="ConsPlusNormal"/>
        <w:jc w:val="both"/>
        <w:rPr>
          <w:rFonts w:ascii="Times New Roman" w:hAnsi="Times New Roman" w:cs="Times New Roman"/>
          <w:sz w:val="18"/>
          <w:szCs w:val="18"/>
        </w:rPr>
      </w:pPr>
    </w:p>
    <w:p w:rsidR="00FF1486" w:rsidRPr="00FF1486" w:rsidRDefault="00FF1486" w:rsidP="00793593">
      <w:pPr>
        <w:pStyle w:val="ConsPlusNormal"/>
        <w:jc w:val="both"/>
        <w:rPr>
          <w:rFonts w:ascii="Times New Roman" w:hAnsi="Times New Roman" w:cs="Times New Roman"/>
          <w:sz w:val="18"/>
          <w:szCs w:val="18"/>
        </w:rPr>
      </w:pPr>
    </w:p>
    <w:p w:rsidR="00FF1486" w:rsidRPr="00FF1486" w:rsidRDefault="00FF1486" w:rsidP="00793593">
      <w:pPr>
        <w:pStyle w:val="ConsPlusNormal"/>
        <w:jc w:val="both"/>
        <w:rPr>
          <w:rFonts w:ascii="Times New Roman" w:hAnsi="Times New Roman" w:cs="Times New Roman"/>
          <w:sz w:val="18"/>
          <w:szCs w:val="18"/>
        </w:rPr>
      </w:pPr>
    </w:p>
    <w:p w:rsidR="00FF1486" w:rsidRPr="00FF1486" w:rsidRDefault="00FF1486" w:rsidP="00793593">
      <w:pPr>
        <w:pStyle w:val="ConsPlusNormal"/>
        <w:jc w:val="right"/>
        <w:outlineLvl w:val="1"/>
        <w:rPr>
          <w:rFonts w:ascii="Times New Roman" w:hAnsi="Times New Roman" w:cs="Times New Roman"/>
          <w:sz w:val="18"/>
          <w:szCs w:val="18"/>
        </w:rPr>
      </w:pPr>
      <w:r w:rsidRPr="00FF1486">
        <w:rPr>
          <w:rFonts w:ascii="Times New Roman" w:hAnsi="Times New Roman" w:cs="Times New Roman"/>
          <w:sz w:val="18"/>
          <w:szCs w:val="18"/>
        </w:rPr>
        <w:t xml:space="preserve">                                                    Приложение №2</w:t>
      </w:r>
    </w:p>
    <w:p w:rsidR="00FF1486" w:rsidRPr="00FF1486" w:rsidRDefault="00FF1486" w:rsidP="00793593">
      <w:pPr>
        <w:pStyle w:val="ConsPlusNormal"/>
        <w:jc w:val="right"/>
        <w:rPr>
          <w:rFonts w:ascii="Times New Roman" w:hAnsi="Times New Roman" w:cs="Times New Roman"/>
          <w:sz w:val="18"/>
          <w:szCs w:val="18"/>
        </w:rPr>
      </w:pPr>
      <w:r w:rsidRPr="00FF1486">
        <w:rPr>
          <w:rFonts w:ascii="Times New Roman" w:hAnsi="Times New Roman" w:cs="Times New Roman"/>
          <w:sz w:val="18"/>
          <w:szCs w:val="18"/>
        </w:rPr>
        <w:t xml:space="preserve">                                                            к Положению о материальном поощрении</w:t>
      </w:r>
    </w:p>
    <w:p w:rsidR="00FF1486" w:rsidRPr="00FF1486" w:rsidRDefault="00FF1486" w:rsidP="00793593">
      <w:pPr>
        <w:pStyle w:val="ConsPlusNormal"/>
        <w:jc w:val="right"/>
        <w:rPr>
          <w:rFonts w:ascii="Times New Roman" w:hAnsi="Times New Roman" w:cs="Times New Roman"/>
          <w:sz w:val="18"/>
          <w:szCs w:val="18"/>
        </w:rPr>
      </w:pPr>
      <w:r w:rsidRPr="00FF1486">
        <w:rPr>
          <w:rFonts w:ascii="Times New Roman" w:hAnsi="Times New Roman" w:cs="Times New Roman"/>
          <w:sz w:val="18"/>
          <w:szCs w:val="18"/>
        </w:rPr>
        <w:t xml:space="preserve">                                             старост сельских населенных пунктов на</w:t>
      </w:r>
    </w:p>
    <w:p w:rsidR="00FF1486" w:rsidRPr="00FF1486" w:rsidRDefault="00FF1486" w:rsidP="00793593">
      <w:pPr>
        <w:pStyle w:val="ConsPlusNormal"/>
        <w:jc w:val="right"/>
        <w:rPr>
          <w:rFonts w:ascii="Times New Roman" w:hAnsi="Times New Roman" w:cs="Times New Roman"/>
          <w:sz w:val="18"/>
          <w:szCs w:val="18"/>
        </w:rPr>
      </w:pPr>
      <w:r w:rsidRPr="00FF1486">
        <w:rPr>
          <w:rFonts w:ascii="Times New Roman" w:hAnsi="Times New Roman" w:cs="Times New Roman"/>
          <w:sz w:val="18"/>
          <w:szCs w:val="18"/>
        </w:rPr>
        <w:t xml:space="preserve">                                               территории Яжелбицкого сельского поселения</w:t>
      </w:r>
    </w:p>
    <w:p w:rsidR="00FF1486" w:rsidRPr="00FF1486" w:rsidRDefault="00FF1486" w:rsidP="00793593">
      <w:pPr>
        <w:pStyle w:val="ConsPlusNormal"/>
        <w:jc w:val="both"/>
        <w:rPr>
          <w:rFonts w:ascii="Times New Roman" w:hAnsi="Times New Roman" w:cs="Times New Roman"/>
          <w:sz w:val="18"/>
          <w:szCs w:val="18"/>
        </w:rPr>
      </w:pPr>
    </w:p>
    <w:p w:rsidR="00FF1486" w:rsidRPr="00FF1486" w:rsidRDefault="00FF1486" w:rsidP="00793593">
      <w:pPr>
        <w:pStyle w:val="ConsPlusNormal"/>
        <w:jc w:val="right"/>
        <w:rPr>
          <w:rFonts w:ascii="Times New Roman" w:hAnsi="Times New Roman" w:cs="Times New Roman"/>
          <w:sz w:val="18"/>
          <w:szCs w:val="18"/>
        </w:rPr>
      </w:pPr>
      <w:r w:rsidRPr="00FF1486">
        <w:rPr>
          <w:rFonts w:ascii="Times New Roman" w:hAnsi="Times New Roman" w:cs="Times New Roman"/>
          <w:sz w:val="18"/>
          <w:szCs w:val="18"/>
        </w:rPr>
        <w:t>Форма</w:t>
      </w:r>
    </w:p>
    <w:p w:rsidR="00FF1486" w:rsidRPr="00FF1486" w:rsidRDefault="00FF1486" w:rsidP="00793593">
      <w:pPr>
        <w:pStyle w:val="ConsPlusNormal"/>
        <w:jc w:val="both"/>
        <w:rPr>
          <w:rFonts w:ascii="Times New Roman" w:hAnsi="Times New Roman" w:cs="Times New Roman"/>
          <w:sz w:val="18"/>
          <w:szCs w:val="18"/>
        </w:rPr>
      </w:pPr>
    </w:p>
    <w:p w:rsidR="00FF1486" w:rsidRPr="00FF1486" w:rsidRDefault="00FF1486" w:rsidP="00793593">
      <w:pPr>
        <w:pStyle w:val="ConsPlusNormal"/>
        <w:jc w:val="right"/>
        <w:rPr>
          <w:rFonts w:ascii="Times New Roman" w:hAnsi="Times New Roman" w:cs="Times New Roman"/>
          <w:sz w:val="18"/>
          <w:szCs w:val="18"/>
        </w:rPr>
      </w:pPr>
      <w:r w:rsidRPr="00FF1486">
        <w:rPr>
          <w:rFonts w:ascii="Times New Roman" w:hAnsi="Times New Roman" w:cs="Times New Roman"/>
          <w:sz w:val="18"/>
          <w:szCs w:val="18"/>
        </w:rPr>
        <w:t>в Администрацию Яжелбицкого</w:t>
      </w:r>
    </w:p>
    <w:p w:rsidR="00FF1486" w:rsidRPr="00FF1486" w:rsidRDefault="00FF1486" w:rsidP="00793593">
      <w:pPr>
        <w:pStyle w:val="ConsPlusNormal"/>
        <w:jc w:val="center"/>
        <w:rPr>
          <w:rFonts w:ascii="Times New Roman" w:hAnsi="Times New Roman" w:cs="Times New Roman"/>
          <w:sz w:val="18"/>
          <w:szCs w:val="18"/>
        </w:rPr>
      </w:pPr>
      <w:r w:rsidRPr="00FF1486">
        <w:rPr>
          <w:rFonts w:ascii="Times New Roman" w:hAnsi="Times New Roman" w:cs="Times New Roman"/>
          <w:sz w:val="18"/>
          <w:szCs w:val="18"/>
        </w:rPr>
        <w:t xml:space="preserve">                                                  сельского поселения</w:t>
      </w:r>
    </w:p>
    <w:p w:rsidR="00FF1486" w:rsidRPr="00FF1486" w:rsidRDefault="00FF1486" w:rsidP="00793593">
      <w:pPr>
        <w:pStyle w:val="ConsPlusNormal"/>
        <w:jc w:val="right"/>
        <w:rPr>
          <w:rFonts w:ascii="Times New Roman" w:hAnsi="Times New Roman" w:cs="Times New Roman"/>
          <w:sz w:val="18"/>
          <w:szCs w:val="18"/>
        </w:rPr>
      </w:pPr>
      <w:r w:rsidRPr="00FF1486">
        <w:rPr>
          <w:rFonts w:ascii="Times New Roman" w:hAnsi="Times New Roman" w:cs="Times New Roman"/>
          <w:sz w:val="18"/>
          <w:szCs w:val="18"/>
        </w:rPr>
        <w:t xml:space="preserve"> </w:t>
      </w:r>
    </w:p>
    <w:tbl>
      <w:tblPr>
        <w:tblW w:w="0" w:type="auto"/>
        <w:tblLayout w:type="fixed"/>
        <w:tblCellMar>
          <w:top w:w="102" w:type="dxa"/>
          <w:left w:w="62" w:type="dxa"/>
          <w:bottom w:w="102" w:type="dxa"/>
          <w:right w:w="62" w:type="dxa"/>
        </w:tblCellMar>
        <w:tblLook w:val="0000"/>
      </w:tblPr>
      <w:tblGrid>
        <w:gridCol w:w="9071"/>
      </w:tblGrid>
      <w:tr w:rsidR="00FF1486" w:rsidRPr="00FF1486" w:rsidTr="0066054B">
        <w:tc>
          <w:tcPr>
            <w:tcW w:w="9071" w:type="dxa"/>
            <w:tcBorders>
              <w:top w:val="nil"/>
              <w:left w:val="nil"/>
              <w:bottom w:val="nil"/>
              <w:right w:val="nil"/>
            </w:tcBorders>
            <w:vAlign w:val="center"/>
          </w:tcPr>
          <w:p w:rsidR="00FF1486" w:rsidRPr="00FF1486" w:rsidRDefault="00FF1486" w:rsidP="00793593">
            <w:pPr>
              <w:pStyle w:val="ConsPlusNormal"/>
              <w:jc w:val="center"/>
              <w:rPr>
                <w:rFonts w:ascii="Times New Roman" w:hAnsi="Times New Roman" w:cs="Times New Roman"/>
                <w:sz w:val="18"/>
                <w:szCs w:val="18"/>
              </w:rPr>
            </w:pPr>
            <w:bookmarkStart w:id="3" w:name="P158"/>
            <w:bookmarkEnd w:id="3"/>
            <w:r w:rsidRPr="00FF1486">
              <w:rPr>
                <w:rFonts w:ascii="Times New Roman" w:hAnsi="Times New Roman" w:cs="Times New Roman"/>
                <w:sz w:val="18"/>
                <w:szCs w:val="18"/>
              </w:rPr>
              <w:t>Заявление</w:t>
            </w:r>
          </w:p>
          <w:p w:rsidR="00FF1486" w:rsidRPr="00FF1486" w:rsidRDefault="00FF1486" w:rsidP="00793593">
            <w:pPr>
              <w:pStyle w:val="ConsPlusNormal"/>
              <w:jc w:val="center"/>
              <w:rPr>
                <w:rFonts w:ascii="Times New Roman" w:hAnsi="Times New Roman" w:cs="Times New Roman"/>
                <w:sz w:val="18"/>
                <w:szCs w:val="18"/>
              </w:rPr>
            </w:pPr>
            <w:r w:rsidRPr="00FF1486">
              <w:rPr>
                <w:rFonts w:ascii="Times New Roman" w:hAnsi="Times New Roman" w:cs="Times New Roman"/>
                <w:sz w:val="18"/>
                <w:szCs w:val="18"/>
              </w:rPr>
              <w:t>о назначении ежеквартального (ежегодного) денежного поощрения</w:t>
            </w:r>
          </w:p>
        </w:tc>
      </w:tr>
      <w:tr w:rsidR="00FF1486" w:rsidRPr="00FF1486" w:rsidTr="0066054B">
        <w:trPr>
          <w:trHeight w:val="23"/>
        </w:trPr>
        <w:tc>
          <w:tcPr>
            <w:tcW w:w="9071" w:type="dxa"/>
            <w:tcBorders>
              <w:top w:val="nil"/>
              <w:left w:val="nil"/>
              <w:bottom w:val="nil"/>
              <w:right w:val="nil"/>
            </w:tcBorders>
          </w:tcPr>
          <w:p w:rsidR="00FF1486" w:rsidRPr="00FF1486" w:rsidRDefault="00FF1486" w:rsidP="00793593">
            <w:pPr>
              <w:pStyle w:val="ConsPlusNormal"/>
              <w:rPr>
                <w:rFonts w:ascii="Times New Roman" w:hAnsi="Times New Roman" w:cs="Times New Roman"/>
                <w:sz w:val="18"/>
                <w:szCs w:val="18"/>
              </w:rPr>
            </w:pPr>
          </w:p>
        </w:tc>
      </w:tr>
      <w:tr w:rsidR="00FF1486" w:rsidRPr="00FF1486" w:rsidTr="0066054B">
        <w:tc>
          <w:tcPr>
            <w:tcW w:w="9071" w:type="dxa"/>
            <w:tcBorders>
              <w:top w:val="nil"/>
              <w:left w:val="nil"/>
              <w:bottom w:val="nil"/>
              <w:right w:val="nil"/>
            </w:tcBorders>
            <w:vAlign w:val="bottom"/>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Я,______________________________________________________________________________,</w:t>
            </w:r>
          </w:p>
          <w:p w:rsidR="00FF1486" w:rsidRPr="00FF1486" w:rsidRDefault="00FF1486" w:rsidP="00793593">
            <w:pPr>
              <w:pStyle w:val="ConsPlusNormal"/>
              <w:jc w:val="center"/>
              <w:rPr>
                <w:rFonts w:ascii="Times New Roman" w:hAnsi="Times New Roman" w:cs="Times New Roman"/>
                <w:sz w:val="18"/>
                <w:szCs w:val="18"/>
              </w:rPr>
            </w:pPr>
            <w:r w:rsidRPr="00FF1486">
              <w:rPr>
                <w:rFonts w:ascii="Times New Roman" w:hAnsi="Times New Roman" w:cs="Times New Roman"/>
                <w:sz w:val="18"/>
                <w:szCs w:val="18"/>
              </w:rPr>
              <w:t>(фамилия, имя, отчество заявителя полностью)</w:t>
            </w:r>
          </w:p>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проживающий(ая) по адресу: ________________________________________________,</w:t>
            </w:r>
          </w:p>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тел. ___________________.</w:t>
            </w:r>
          </w:p>
        </w:tc>
      </w:tr>
    </w:tbl>
    <w:p w:rsidR="00FF1486" w:rsidRPr="00FF1486" w:rsidRDefault="00FF1486" w:rsidP="00793593">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2410"/>
        <w:gridCol w:w="5304"/>
      </w:tblGrid>
      <w:tr w:rsidR="00FF1486" w:rsidRPr="00FF1486" w:rsidTr="0066054B">
        <w:tc>
          <w:tcPr>
            <w:tcW w:w="1338" w:type="dxa"/>
            <w:vMerge w:val="restart"/>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Паспорт</w:t>
            </w:r>
          </w:p>
        </w:tc>
        <w:tc>
          <w:tcPr>
            <w:tcW w:w="2410"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Серия, номер</w:t>
            </w:r>
          </w:p>
        </w:tc>
        <w:tc>
          <w:tcPr>
            <w:tcW w:w="5304" w:type="dxa"/>
          </w:tcPr>
          <w:p w:rsidR="00FF1486" w:rsidRPr="00FF1486" w:rsidRDefault="00FF1486" w:rsidP="00793593">
            <w:pPr>
              <w:pStyle w:val="ConsPlusNormal"/>
              <w:rPr>
                <w:rFonts w:ascii="Times New Roman" w:hAnsi="Times New Roman" w:cs="Times New Roman"/>
                <w:sz w:val="18"/>
                <w:szCs w:val="18"/>
              </w:rPr>
            </w:pPr>
          </w:p>
        </w:tc>
      </w:tr>
      <w:tr w:rsidR="00FF1486" w:rsidRPr="00FF1486" w:rsidTr="0066054B">
        <w:tc>
          <w:tcPr>
            <w:tcW w:w="1338" w:type="dxa"/>
            <w:vMerge/>
          </w:tcPr>
          <w:p w:rsidR="00FF1486" w:rsidRPr="00FF1486" w:rsidRDefault="00FF1486" w:rsidP="00793593">
            <w:pPr>
              <w:spacing w:after="0" w:line="0" w:lineRule="atLeast"/>
              <w:rPr>
                <w:rFonts w:ascii="Times New Roman" w:hAnsi="Times New Roman" w:cs="Times New Roman"/>
                <w:sz w:val="18"/>
                <w:szCs w:val="18"/>
              </w:rPr>
            </w:pPr>
          </w:p>
        </w:tc>
        <w:tc>
          <w:tcPr>
            <w:tcW w:w="2410"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Дата рождения</w:t>
            </w:r>
          </w:p>
        </w:tc>
        <w:tc>
          <w:tcPr>
            <w:tcW w:w="5304" w:type="dxa"/>
          </w:tcPr>
          <w:p w:rsidR="00FF1486" w:rsidRPr="00FF1486" w:rsidRDefault="00FF1486" w:rsidP="00793593">
            <w:pPr>
              <w:pStyle w:val="ConsPlusNormal"/>
              <w:rPr>
                <w:rFonts w:ascii="Times New Roman" w:hAnsi="Times New Roman" w:cs="Times New Roman"/>
                <w:sz w:val="18"/>
                <w:szCs w:val="18"/>
              </w:rPr>
            </w:pPr>
          </w:p>
        </w:tc>
      </w:tr>
      <w:tr w:rsidR="00FF1486" w:rsidRPr="00FF1486" w:rsidTr="0066054B">
        <w:tc>
          <w:tcPr>
            <w:tcW w:w="1338" w:type="dxa"/>
            <w:vMerge/>
          </w:tcPr>
          <w:p w:rsidR="00FF1486" w:rsidRPr="00FF1486" w:rsidRDefault="00FF1486" w:rsidP="00793593">
            <w:pPr>
              <w:spacing w:after="0" w:line="0" w:lineRule="atLeast"/>
              <w:rPr>
                <w:rFonts w:ascii="Times New Roman" w:hAnsi="Times New Roman" w:cs="Times New Roman"/>
                <w:sz w:val="18"/>
                <w:szCs w:val="18"/>
              </w:rPr>
            </w:pPr>
          </w:p>
        </w:tc>
        <w:tc>
          <w:tcPr>
            <w:tcW w:w="2410"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Место рождения</w:t>
            </w:r>
          </w:p>
        </w:tc>
        <w:tc>
          <w:tcPr>
            <w:tcW w:w="5304" w:type="dxa"/>
          </w:tcPr>
          <w:p w:rsidR="00FF1486" w:rsidRPr="00FF1486" w:rsidRDefault="00FF1486" w:rsidP="00793593">
            <w:pPr>
              <w:pStyle w:val="ConsPlusNormal"/>
              <w:rPr>
                <w:rFonts w:ascii="Times New Roman" w:hAnsi="Times New Roman" w:cs="Times New Roman"/>
                <w:sz w:val="18"/>
                <w:szCs w:val="18"/>
              </w:rPr>
            </w:pPr>
          </w:p>
        </w:tc>
      </w:tr>
      <w:tr w:rsidR="00FF1486" w:rsidRPr="00FF1486" w:rsidTr="0066054B">
        <w:tc>
          <w:tcPr>
            <w:tcW w:w="1338" w:type="dxa"/>
            <w:vMerge/>
          </w:tcPr>
          <w:p w:rsidR="00FF1486" w:rsidRPr="00FF1486" w:rsidRDefault="00FF1486" w:rsidP="00793593">
            <w:pPr>
              <w:spacing w:after="0" w:line="0" w:lineRule="atLeast"/>
              <w:rPr>
                <w:rFonts w:ascii="Times New Roman" w:hAnsi="Times New Roman" w:cs="Times New Roman"/>
                <w:sz w:val="18"/>
                <w:szCs w:val="18"/>
              </w:rPr>
            </w:pPr>
          </w:p>
        </w:tc>
        <w:tc>
          <w:tcPr>
            <w:tcW w:w="2410"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Кем выдан</w:t>
            </w:r>
          </w:p>
        </w:tc>
        <w:tc>
          <w:tcPr>
            <w:tcW w:w="5304" w:type="dxa"/>
          </w:tcPr>
          <w:p w:rsidR="00FF1486" w:rsidRPr="00FF1486" w:rsidRDefault="00FF1486" w:rsidP="00793593">
            <w:pPr>
              <w:pStyle w:val="ConsPlusNormal"/>
              <w:rPr>
                <w:rFonts w:ascii="Times New Roman" w:hAnsi="Times New Roman" w:cs="Times New Roman"/>
                <w:sz w:val="18"/>
                <w:szCs w:val="18"/>
              </w:rPr>
            </w:pPr>
          </w:p>
        </w:tc>
      </w:tr>
      <w:tr w:rsidR="00FF1486" w:rsidRPr="00FF1486" w:rsidTr="0066054B">
        <w:tc>
          <w:tcPr>
            <w:tcW w:w="1338" w:type="dxa"/>
            <w:vMerge/>
          </w:tcPr>
          <w:p w:rsidR="00FF1486" w:rsidRPr="00FF1486" w:rsidRDefault="00FF1486" w:rsidP="00793593">
            <w:pPr>
              <w:spacing w:after="0" w:line="0" w:lineRule="atLeast"/>
              <w:rPr>
                <w:rFonts w:ascii="Times New Roman" w:hAnsi="Times New Roman" w:cs="Times New Roman"/>
                <w:sz w:val="18"/>
                <w:szCs w:val="18"/>
              </w:rPr>
            </w:pPr>
          </w:p>
        </w:tc>
        <w:tc>
          <w:tcPr>
            <w:tcW w:w="2410" w:type="dxa"/>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Дата выдачи</w:t>
            </w:r>
          </w:p>
        </w:tc>
        <w:tc>
          <w:tcPr>
            <w:tcW w:w="5304" w:type="dxa"/>
          </w:tcPr>
          <w:p w:rsidR="00FF1486" w:rsidRPr="00FF1486" w:rsidRDefault="00FF1486" w:rsidP="00793593">
            <w:pPr>
              <w:pStyle w:val="ConsPlusNormal"/>
              <w:rPr>
                <w:rFonts w:ascii="Times New Roman" w:hAnsi="Times New Roman" w:cs="Times New Roman"/>
                <w:sz w:val="18"/>
                <w:szCs w:val="18"/>
              </w:rPr>
            </w:pPr>
          </w:p>
        </w:tc>
      </w:tr>
    </w:tbl>
    <w:p w:rsidR="00FF1486" w:rsidRPr="00FF1486" w:rsidRDefault="00FF1486" w:rsidP="00793593">
      <w:pPr>
        <w:pStyle w:val="ConsPlusNormal"/>
        <w:jc w:val="both"/>
        <w:rPr>
          <w:rFonts w:ascii="Times New Roman" w:hAnsi="Times New Roman" w:cs="Times New Roman"/>
          <w:sz w:val="18"/>
          <w:szCs w:val="18"/>
        </w:rPr>
      </w:pPr>
    </w:p>
    <w:p w:rsidR="00FF1486" w:rsidRPr="00FF1486" w:rsidRDefault="00FF1486" w:rsidP="00793593">
      <w:pPr>
        <w:pStyle w:val="ConsPlusNonformat"/>
        <w:jc w:val="both"/>
        <w:rPr>
          <w:rFonts w:ascii="Times New Roman" w:hAnsi="Times New Roman" w:cs="Times New Roman"/>
          <w:sz w:val="18"/>
          <w:szCs w:val="18"/>
        </w:rPr>
      </w:pPr>
      <w:r w:rsidRPr="00FF1486">
        <w:rPr>
          <w:rFonts w:ascii="Times New Roman" w:hAnsi="Times New Roman" w:cs="Times New Roman"/>
          <w:sz w:val="18"/>
          <w:szCs w:val="18"/>
        </w:rPr>
        <w:t>прошу  перечислять  денежное  поощрение  как старосте сельского населенного пункта ___________________________________ на расчетный счет №</w:t>
      </w:r>
    </w:p>
    <w:p w:rsidR="00FF1486" w:rsidRPr="00FF1486" w:rsidRDefault="00FF1486" w:rsidP="00793593">
      <w:pPr>
        <w:pStyle w:val="ConsPlusNonformat"/>
        <w:jc w:val="both"/>
        <w:rPr>
          <w:rFonts w:ascii="Times New Roman" w:hAnsi="Times New Roman" w:cs="Times New Roman"/>
          <w:sz w:val="18"/>
          <w:szCs w:val="18"/>
        </w:rPr>
      </w:pPr>
      <w:r w:rsidRPr="00FF1486">
        <w:rPr>
          <w:rFonts w:ascii="Times New Roman" w:hAnsi="Times New Roman" w:cs="Times New Roman"/>
          <w:sz w:val="18"/>
          <w:szCs w:val="18"/>
        </w:rPr>
        <w:t xml:space="preserve">                                                           (наименование населенного пункта)</w:t>
      </w:r>
    </w:p>
    <w:p w:rsidR="00FF1486" w:rsidRPr="00FF1486" w:rsidRDefault="00FF1486" w:rsidP="00793593">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46"/>
      </w:tblGrid>
      <w:tr w:rsidR="00FF1486" w:rsidRPr="00FF1486" w:rsidTr="0066054B">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31"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c>
          <w:tcPr>
            <w:tcW w:w="446" w:type="dxa"/>
            <w:tcBorders>
              <w:top w:val="single" w:sz="4" w:space="0" w:color="auto"/>
              <w:bottom w:val="single" w:sz="4" w:space="0" w:color="auto"/>
            </w:tcBorders>
          </w:tcPr>
          <w:p w:rsidR="00FF1486" w:rsidRPr="00FF1486" w:rsidRDefault="00FF1486" w:rsidP="00793593">
            <w:pPr>
              <w:pStyle w:val="ConsPlusNormal"/>
              <w:rPr>
                <w:rFonts w:ascii="Times New Roman" w:hAnsi="Times New Roman" w:cs="Times New Roman"/>
                <w:sz w:val="18"/>
                <w:szCs w:val="18"/>
              </w:rPr>
            </w:pPr>
          </w:p>
        </w:tc>
      </w:tr>
    </w:tbl>
    <w:p w:rsidR="00FF1486" w:rsidRPr="00FF1486" w:rsidRDefault="00FF1486" w:rsidP="00793593">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2653"/>
        <w:gridCol w:w="3928"/>
        <w:gridCol w:w="2490"/>
      </w:tblGrid>
      <w:tr w:rsidR="00FF1486" w:rsidRPr="00FF1486" w:rsidTr="0066054B">
        <w:tc>
          <w:tcPr>
            <w:tcW w:w="9071" w:type="dxa"/>
            <w:gridSpan w:val="3"/>
            <w:tcBorders>
              <w:top w:val="nil"/>
              <w:left w:val="nil"/>
              <w:bottom w:val="nil"/>
              <w:right w:val="nil"/>
            </w:tcBorders>
          </w:tcPr>
          <w:p w:rsidR="00FF1486" w:rsidRPr="00FF1486" w:rsidRDefault="00FF1486" w:rsidP="00793593">
            <w:pPr>
              <w:pStyle w:val="ConsPlusNormal"/>
              <w:jc w:val="both"/>
              <w:rPr>
                <w:rFonts w:ascii="Times New Roman" w:hAnsi="Times New Roman" w:cs="Times New Roman"/>
                <w:sz w:val="18"/>
                <w:szCs w:val="18"/>
              </w:rPr>
            </w:pPr>
            <w:r w:rsidRPr="00FF1486">
              <w:rPr>
                <w:rFonts w:ascii="Times New Roman" w:hAnsi="Times New Roman" w:cs="Times New Roman"/>
                <w:sz w:val="18"/>
                <w:szCs w:val="18"/>
              </w:rPr>
              <w:t xml:space="preserve">В соответствии с требованиями Федерального </w:t>
            </w:r>
            <w:hyperlink r:id="rId13" w:history="1">
              <w:r w:rsidRPr="00FF1486">
                <w:rPr>
                  <w:rFonts w:ascii="Times New Roman" w:hAnsi="Times New Roman" w:cs="Times New Roman"/>
                  <w:sz w:val="18"/>
                  <w:szCs w:val="18"/>
                </w:rPr>
                <w:t>закона</w:t>
              </w:r>
            </w:hyperlink>
            <w:r w:rsidRPr="00FF1486">
              <w:rPr>
                <w:rFonts w:ascii="Times New Roman" w:hAnsi="Times New Roman" w:cs="Times New Roman"/>
                <w:sz w:val="18"/>
                <w:szCs w:val="18"/>
              </w:rPr>
              <w:t xml:space="preserve"> от 27 июля 2006 года N 152-ФЗ «О персональных данных» подтверждаю свое согласие на обработку моих персональных данных _____________________________                      </w:t>
            </w:r>
          </w:p>
          <w:p w:rsidR="00FF1486" w:rsidRPr="00FF1486" w:rsidRDefault="00FF1486" w:rsidP="00793593">
            <w:pPr>
              <w:pStyle w:val="ConsPlusNormal"/>
              <w:jc w:val="both"/>
              <w:rPr>
                <w:rFonts w:ascii="Times New Roman" w:hAnsi="Times New Roman" w:cs="Times New Roman"/>
                <w:sz w:val="18"/>
                <w:szCs w:val="18"/>
              </w:rPr>
            </w:pPr>
            <w:r w:rsidRPr="00FF1486">
              <w:rPr>
                <w:rFonts w:ascii="Times New Roman" w:hAnsi="Times New Roman" w:cs="Times New Roman"/>
                <w:sz w:val="18"/>
                <w:szCs w:val="18"/>
              </w:rPr>
              <w:t xml:space="preserve">                                                                                                         (кому)</w:t>
            </w:r>
          </w:p>
          <w:p w:rsidR="00FF1486" w:rsidRPr="00FF1486" w:rsidRDefault="00FF1486" w:rsidP="00793593">
            <w:pPr>
              <w:pStyle w:val="ConsPlusNormal"/>
              <w:jc w:val="both"/>
              <w:rPr>
                <w:rFonts w:ascii="Times New Roman" w:hAnsi="Times New Roman" w:cs="Times New Roman"/>
                <w:sz w:val="18"/>
                <w:szCs w:val="18"/>
              </w:rPr>
            </w:pPr>
            <w:r w:rsidRPr="00FF1486">
              <w:rPr>
                <w:rFonts w:ascii="Times New Roman" w:hAnsi="Times New Roman" w:cs="Times New Roman"/>
                <w:sz w:val="18"/>
                <w:szCs w:val="18"/>
              </w:rPr>
              <w:t xml:space="preserve"> в целях осуществления ежемесячного денежного поощрения.</w:t>
            </w:r>
          </w:p>
        </w:tc>
      </w:tr>
      <w:tr w:rsidR="00FF1486" w:rsidRPr="00FF1486" w:rsidTr="0066054B">
        <w:tc>
          <w:tcPr>
            <w:tcW w:w="9071" w:type="dxa"/>
            <w:gridSpan w:val="3"/>
            <w:tcBorders>
              <w:top w:val="nil"/>
              <w:left w:val="nil"/>
              <w:bottom w:val="nil"/>
              <w:right w:val="nil"/>
            </w:tcBorders>
          </w:tcPr>
          <w:p w:rsidR="00FF1486" w:rsidRPr="00FF1486" w:rsidRDefault="00FF1486" w:rsidP="00793593">
            <w:pPr>
              <w:pStyle w:val="ConsPlusNormal"/>
              <w:jc w:val="both"/>
              <w:rPr>
                <w:rFonts w:ascii="Times New Roman" w:hAnsi="Times New Roman" w:cs="Times New Roman"/>
                <w:sz w:val="18"/>
                <w:szCs w:val="18"/>
              </w:rPr>
            </w:pPr>
          </w:p>
        </w:tc>
      </w:tr>
      <w:tr w:rsidR="00FF1486" w:rsidRPr="00FF1486" w:rsidTr="0066054B">
        <w:tc>
          <w:tcPr>
            <w:tcW w:w="2653" w:type="dxa"/>
            <w:tcBorders>
              <w:top w:val="nil"/>
              <w:left w:val="nil"/>
              <w:bottom w:val="nil"/>
              <w:right w:val="nil"/>
            </w:tcBorders>
          </w:tcPr>
          <w:p w:rsidR="00FF1486" w:rsidRPr="00FF1486" w:rsidRDefault="00FF1486" w:rsidP="00793593">
            <w:pPr>
              <w:pStyle w:val="ConsPlusNormal"/>
              <w:rPr>
                <w:rFonts w:ascii="Times New Roman" w:hAnsi="Times New Roman" w:cs="Times New Roman"/>
                <w:sz w:val="18"/>
                <w:szCs w:val="18"/>
              </w:rPr>
            </w:pPr>
            <w:r w:rsidRPr="00FF1486">
              <w:rPr>
                <w:rFonts w:ascii="Times New Roman" w:hAnsi="Times New Roman" w:cs="Times New Roman"/>
                <w:sz w:val="18"/>
                <w:szCs w:val="18"/>
              </w:rPr>
              <w:t xml:space="preserve">«__» _________ 20__ </w:t>
            </w:r>
          </w:p>
        </w:tc>
        <w:tc>
          <w:tcPr>
            <w:tcW w:w="3928" w:type="dxa"/>
            <w:tcBorders>
              <w:top w:val="nil"/>
              <w:left w:val="nil"/>
              <w:bottom w:val="nil"/>
              <w:right w:val="nil"/>
            </w:tcBorders>
          </w:tcPr>
          <w:p w:rsidR="00FF1486" w:rsidRPr="00FF1486" w:rsidRDefault="00FF1486" w:rsidP="00793593">
            <w:pPr>
              <w:pStyle w:val="ConsPlusNormal"/>
              <w:jc w:val="both"/>
              <w:rPr>
                <w:rFonts w:ascii="Times New Roman" w:hAnsi="Times New Roman" w:cs="Times New Roman"/>
                <w:sz w:val="18"/>
                <w:szCs w:val="18"/>
              </w:rPr>
            </w:pPr>
            <w:r w:rsidRPr="00FF1486">
              <w:rPr>
                <w:rFonts w:ascii="Times New Roman" w:hAnsi="Times New Roman" w:cs="Times New Roman"/>
                <w:sz w:val="18"/>
                <w:szCs w:val="18"/>
              </w:rPr>
              <w:t>г.</w:t>
            </w:r>
          </w:p>
        </w:tc>
        <w:tc>
          <w:tcPr>
            <w:tcW w:w="2490" w:type="dxa"/>
            <w:tcBorders>
              <w:top w:val="nil"/>
              <w:left w:val="nil"/>
              <w:bottom w:val="single" w:sz="4" w:space="0" w:color="auto"/>
              <w:right w:val="nil"/>
            </w:tcBorders>
          </w:tcPr>
          <w:p w:rsidR="00FF1486" w:rsidRPr="00FF1486" w:rsidRDefault="00FF1486" w:rsidP="00793593">
            <w:pPr>
              <w:pStyle w:val="ConsPlusNormal"/>
              <w:jc w:val="both"/>
              <w:rPr>
                <w:rFonts w:ascii="Times New Roman" w:hAnsi="Times New Roman" w:cs="Times New Roman"/>
                <w:sz w:val="18"/>
                <w:szCs w:val="18"/>
              </w:rPr>
            </w:pPr>
          </w:p>
        </w:tc>
      </w:tr>
      <w:tr w:rsidR="00FF1486" w:rsidRPr="00FF1486" w:rsidTr="0066054B">
        <w:tc>
          <w:tcPr>
            <w:tcW w:w="2653" w:type="dxa"/>
            <w:tcBorders>
              <w:top w:val="nil"/>
              <w:left w:val="nil"/>
              <w:bottom w:val="nil"/>
              <w:right w:val="nil"/>
            </w:tcBorders>
          </w:tcPr>
          <w:p w:rsidR="00FF1486" w:rsidRPr="00FF1486" w:rsidRDefault="00FF1486" w:rsidP="00793593">
            <w:pPr>
              <w:pStyle w:val="ConsPlusNormal"/>
              <w:rPr>
                <w:rFonts w:ascii="Times New Roman" w:hAnsi="Times New Roman" w:cs="Times New Roman"/>
                <w:sz w:val="18"/>
                <w:szCs w:val="18"/>
              </w:rPr>
            </w:pPr>
          </w:p>
        </w:tc>
        <w:tc>
          <w:tcPr>
            <w:tcW w:w="3928" w:type="dxa"/>
            <w:tcBorders>
              <w:top w:val="nil"/>
              <w:left w:val="nil"/>
              <w:bottom w:val="nil"/>
              <w:right w:val="nil"/>
            </w:tcBorders>
          </w:tcPr>
          <w:p w:rsidR="00FF1486" w:rsidRPr="00FF1486" w:rsidRDefault="00FF1486" w:rsidP="00793593">
            <w:pPr>
              <w:pStyle w:val="ConsPlusNormal"/>
              <w:jc w:val="both"/>
              <w:rPr>
                <w:rFonts w:ascii="Times New Roman" w:hAnsi="Times New Roman" w:cs="Times New Roman"/>
                <w:sz w:val="18"/>
                <w:szCs w:val="18"/>
              </w:rPr>
            </w:pPr>
          </w:p>
        </w:tc>
        <w:tc>
          <w:tcPr>
            <w:tcW w:w="2490" w:type="dxa"/>
            <w:tcBorders>
              <w:top w:val="single" w:sz="4" w:space="0" w:color="auto"/>
              <w:left w:val="nil"/>
              <w:bottom w:val="nil"/>
              <w:right w:val="nil"/>
            </w:tcBorders>
          </w:tcPr>
          <w:p w:rsidR="00FF1486" w:rsidRPr="00FF1486" w:rsidRDefault="00FF1486" w:rsidP="00793593">
            <w:pPr>
              <w:pStyle w:val="ConsPlusNormal"/>
              <w:jc w:val="center"/>
              <w:rPr>
                <w:rFonts w:ascii="Times New Roman" w:hAnsi="Times New Roman" w:cs="Times New Roman"/>
                <w:sz w:val="18"/>
                <w:szCs w:val="18"/>
              </w:rPr>
            </w:pPr>
            <w:r w:rsidRPr="00FF1486">
              <w:rPr>
                <w:rFonts w:ascii="Times New Roman" w:hAnsi="Times New Roman" w:cs="Times New Roman"/>
                <w:sz w:val="18"/>
                <w:szCs w:val="18"/>
              </w:rPr>
              <w:t>подпись</w:t>
            </w:r>
          </w:p>
        </w:tc>
      </w:tr>
    </w:tbl>
    <w:p w:rsidR="00FF1486" w:rsidRPr="00FF1486" w:rsidRDefault="00FF1486" w:rsidP="00793593">
      <w:pPr>
        <w:spacing w:after="0" w:line="200" w:lineRule="atLeast"/>
        <w:rPr>
          <w:rFonts w:ascii="Times New Roman" w:hAnsi="Times New Roman" w:cs="Times New Roman"/>
          <w:sz w:val="18"/>
          <w:szCs w:val="18"/>
        </w:rPr>
      </w:pPr>
    </w:p>
    <w:p w:rsidR="00FF1486" w:rsidRDefault="00FF1486" w:rsidP="00793593">
      <w:pPr>
        <w:spacing w:after="0"/>
        <w:rPr>
          <w:rFonts w:ascii="Times New Roman" w:hAnsi="Times New Roman" w:cs="Times New Roman"/>
          <w:sz w:val="18"/>
          <w:szCs w:val="18"/>
        </w:rPr>
      </w:pPr>
    </w:p>
    <w:p w:rsidR="00FF1486" w:rsidRDefault="00FF1486" w:rsidP="00793593">
      <w:pPr>
        <w:spacing w:after="0"/>
        <w:rPr>
          <w:rFonts w:ascii="Times New Roman" w:hAnsi="Times New Roman" w:cs="Times New Roman"/>
          <w:sz w:val="18"/>
          <w:szCs w:val="18"/>
        </w:rPr>
      </w:pPr>
    </w:p>
    <w:p w:rsidR="00FF1486" w:rsidRDefault="00FF1486" w:rsidP="00793593">
      <w:pPr>
        <w:spacing w:after="0"/>
        <w:rPr>
          <w:rFonts w:ascii="Times New Roman" w:hAnsi="Times New Roman" w:cs="Times New Roman"/>
          <w:sz w:val="18"/>
          <w:szCs w:val="18"/>
        </w:rPr>
      </w:pPr>
    </w:p>
    <w:p w:rsidR="00FF1486" w:rsidRDefault="00FF1486" w:rsidP="00793593">
      <w:pPr>
        <w:spacing w:after="0"/>
        <w:rPr>
          <w:rFonts w:ascii="Times New Roman" w:hAnsi="Times New Roman" w:cs="Times New Roman"/>
          <w:sz w:val="18"/>
          <w:szCs w:val="18"/>
        </w:rPr>
      </w:pPr>
    </w:p>
    <w:p w:rsidR="00FF1486" w:rsidRDefault="00FF1486" w:rsidP="00793593">
      <w:pPr>
        <w:spacing w:after="0"/>
        <w:rPr>
          <w:rFonts w:ascii="Times New Roman" w:hAnsi="Times New Roman" w:cs="Times New Roman"/>
          <w:sz w:val="18"/>
          <w:szCs w:val="18"/>
        </w:rPr>
      </w:pPr>
    </w:p>
    <w:p w:rsidR="00FF1486" w:rsidRDefault="00FF1486" w:rsidP="00793593">
      <w:pPr>
        <w:spacing w:after="0"/>
        <w:rPr>
          <w:rFonts w:ascii="Times New Roman" w:hAnsi="Times New Roman" w:cs="Times New Roman"/>
          <w:sz w:val="18"/>
          <w:szCs w:val="18"/>
        </w:rPr>
      </w:pPr>
    </w:p>
    <w:p w:rsidR="00FF1486" w:rsidRPr="00FF1486" w:rsidRDefault="00FF1486" w:rsidP="00793593">
      <w:pPr>
        <w:spacing w:after="0"/>
        <w:jc w:val="center"/>
        <w:rPr>
          <w:rFonts w:ascii="Times New Roman" w:hAnsi="Times New Roman" w:cs="Times New Roman"/>
          <w:color w:val="000000"/>
          <w:sz w:val="18"/>
          <w:szCs w:val="18"/>
        </w:rPr>
      </w:pPr>
      <w:r w:rsidRPr="00FF1486">
        <w:rPr>
          <w:rFonts w:ascii="Times New Roman" w:hAnsi="Times New Roman" w:cs="Times New Roman"/>
          <w:b/>
          <w:color w:val="000000"/>
          <w:sz w:val="18"/>
          <w:szCs w:val="18"/>
        </w:rPr>
        <w:t>Российская Федерация</w:t>
      </w:r>
      <w:r>
        <w:rPr>
          <w:rFonts w:ascii="Times New Roman" w:hAnsi="Times New Roman" w:cs="Times New Roman"/>
          <w:b/>
          <w:color w:val="000000"/>
          <w:sz w:val="18"/>
          <w:szCs w:val="18"/>
        </w:rPr>
        <w:br/>
      </w:r>
      <w:r w:rsidRPr="00FF1486">
        <w:rPr>
          <w:rFonts w:ascii="Times New Roman" w:hAnsi="Times New Roman" w:cs="Times New Roman"/>
          <w:b/>
          <w:sz w:val="18"/>
          <w:szCs w:val="18"/>
        </w:rPr>
        <w:t xml:space="preserve">Новгородская область Валдайский район  </w:t>
      </w:r>
      <w:r>
        <w:rPr>
          <w:rFonts w:ascii="Times New Roman" w:hAnsi="Times New Roman" w:cs="Times New Roman"/>
          <w:b/>
          <w:color w:val="000000"/>
          <w:sz w:val="18"/>
          <w:szCs w:val="18"/>
        </w:rPr>
        <w:br/>
      </w:r>
      <w:r w:rsidRPr="00FF1486">
        <w:rPr>
          <w:rFonts w:ascii="Times New Roman" w:hAnsi="Times New Roman" w:cs="Times New Roman"/>
          <w:b/>
          <w:color w:val="000000"/>
          <w:sz w:val="18"/>
          <w:szCs w:val="18"/>
        </w:rPr>
        <w:t>АДМИНИСТРАЦИЯ ЯЖЕЛБИЦКОГО СЕЛЬСКОГО ПОСЕЛЕНИЯ</w:t>
      </w:r>
      <w:r>
        <w:rPr>
          <w:rFonts w:ascii="Times New Roman" w:hAnsi="Times New Roman" w:cs="Times New Roman"/>
          <w:b/>
          <w:color w:val="000000"/>
          <w:sz w:val="18"/>
          <w:szCs w:val="18"/>
        </w:rPr>
        <w:br/>
      </w:r>
      <w:r w:rsidRPr="00FF1486">
        <w:rPr>
          <w:rFonts w:ascii="Times New Roman" w:hAnsi="Times New Roman" w:cs="Times New Roman"/>
          <w:color w:val="000000"/>
          <w:sz w:val="18"/>
          <w:szCs w:val="18"/>
        </w:rPr>
        <w:t>П О С Т А Н О В Л Е Н И Е</w:t>
      </w:r>
    </w:p>
    <w:p w:rsidR="00FF1486" w:rsidRPr="00FF1486" w:rsidRDefault="00FF1486" w:rsidP="00793593">
      <w:pPr>
        <w:spacing w:after="0"/>
        <w:jc w:val="center"/>
        <w:rPr>
          <w:rFonts w:ascii="Times New Roman" w:hAnsi="Times New Roman" w:cs="Times New Roman"/>
          <w:color w:val="000000"/>
          <w:sz w:val="18"/>
          <w:szCs w:val="18"/>
        </w:rPr>
      </w:pPr>
    </w:p>
    <w:p w:rsidR="00FF1486" w:rsidRPr="00FF1486" w:rsidRDefault="00FF1486" w:rsidP="00793593">
      <w:pPr>
        <w:tabs>
          <w:tab w:val="left" w:pos="6918"/>
        </w:tabs>
        <w:spacing w:after="0"/>
        <w:rPr>
          <w:rFonts w:ascii="Times New Roman" w:hAnsi="Times New Roman" w:cs="Times New Roman"/>
          <w:color w:val="000000"/>
          <w:sz w:val="18"/>
          <w:szCs w:val="18"/>
        </w:rPr>
      </w:pPr>
    </w:p>
    <w:p w:rsidR="00FF1486" w:rsidRPr="00FF1486" w:rsidRDefault="00FF1486" w:rsidP="00793593">
      <w:pPr>
        <w:tabs>
          <w:tab w:val="left" w:pos="6918"/>
        </w:tabs>
        <w:spacing w:after="0"/>
        <w:rPr>
          <w:rFonts w:ascii="Times New Roman" w:hAnsi="Times New Roman" w:cs="Times New Roman"/>
          <w:color w:val="000000"/>
          <w:sz w:val="18"/>
          <w:szCs w:val="18"/>
        </w:rPr>
      </w:pPr>
      <w:r w:rsidRPr="00FF1486">
        <w:rPr>
          <w:rFonts w:ascii="Times New Roman" w:hAnsi="Times New Roman" w:cs="Times New Roman"/>
          <w:color w:val="000000"/>
          <w:sz w:val="18"/>
          <w:szCs w:val="18"/>
        </w:rPr>
        <w:t>от 30.03.2022 № 37</w:t>
      </w:r>
      <w:r>
        <w:rPr>
          <w:rFonts w:ascii="Times New Roman" w:hAnsi="Times New Roman" w:cs="Times New Roman"/>
          <w:color w:val="000000"/>
          <w:sz w:val="18"/>
          <w:szCs w:val="18"/>
        </w:rPr>
        <w:br/>
      </w:r>
      <w:r w:rsidRPr="00FF1486">
        <w:rPr>
          <w:rFonts w:ascii="Times New Roman" w:hAnsi="Times New Roman" w:cs="Times New Roman"/>
          <w:color w:val="000000"/>
          <w:sz w:val="18"/>
          <w:szCs w:val="18"/>
        </w:rPr>
        <w:t>с. Яжелбицы</w:t>
      </w:r>
      <w:r w:rsidRPr="00FF1486">
        <w:rPr>
          <w:rFonts w:ascii="Times New Roman" w:hAnsi="Times New Roman" w:cs="Times New Roman"/>
          <w:b/>
          <w:color w:val="000000"/>
          <w:sz w:val="18"/>
          <w:szCs w:val="18"/>
        </w:rPr>
        <w:t xml:space="preserve"> </w:t>
      </w: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widowControl w:val="0"/>
        <w:autoSpaceDE w:val="0"/>
        <w:autoSpaceDN w:val="0"/>
        <w:adjustRightInd w:val="0"/>
        <w:spacing w:after="0"/>
        <w:rPr>
          <w:rFonts w:ascii="Times New Roman" w:hAnsi="Times New Roman" w:cs="Times New Roman"/>
          <w:b/>
          <w:sz w:val="18"/>
          <w:szCs w:val="18"/>
        </w:rPr>
      </w:pPr>
      <w:r w:rsidRPr="00FF1486">
        <w:rPr>
          <w:rFonts w:ascii="Times New Roman" w:hAnsi="Times New Roman" w:cs="Times New Roman"/>
          <w:b/>
          <w:sz w:val="18"/>
          <w:szCs w:val="18"/>
        </w:rPr>
        <w:t xml:space="preserve">«О создании комиссии </w:t>
      </w:r>
      <w:r>
        <w:rPr>
          <w:rFonts w:ascii="Times New Roman" w:hAnsi="Times New Roman" w:cs="Times New Roman"/>
          <w:b/>
          <w:sz w:val="18"/>
          <w:szCs w:val="18"/>
        </w:rPr>
        <w:br/>
      </w:r>
      <w:r w:rsidRPr="00FF1486">
        <w:rPr>
          <w:rFonts w:ascii="Times New Roman" w:hAnsi="Times New Roman" w:cs="Times New Roman"/>
          <w:b/>
          <w:sz w:val="18"/>
          <w:szCs w:val="18"/>
        </w:rPr>
        <w:t>по осуществлению закупок»</w:t>
      </w:r>
      <w:r w:rsidRPr="00FF1486">
        <w:rPr>
          <w:rFonts w:ascii="Times New Roman" w:hAnsi="Times New Roman" w:cs="Times New Roman"/>
          <w:sz w:val="18"/>
          <w:szCs w:val="18"/>
        </w:rPr>
        <w:t xml:space="preserve"> </w:t>
      </w:r>
    </w:p>
    <w:p w:rsidR="00FF1486" w:rsidRPr="00FF1486" w:rsidRDefault="00FF1486" w:rsidP="00793593">
      <w:pPr>
        <w:spacing w:after="0"/>
        <w:jc w:val="both"/>
        <w:rPr>
          <w:rFonts w:ascii="Times New Roman" w:hAnsi="Times New Roman" w:cs="Times New Roman"/>
          <w:b/>
          <w:bCs/>
          <w:color w:val="000000"/>
          <w:spacing w:val="-5"/>
          <w:sz w:val="18"/>
          <w:szCs w:val="18"/>
        </w:rPr>
      </w:pPr>
    </w:p>
    <w:p w:rsidR="00FF1486" w:rsidRPr="00FF1486" w:rsidRDefault="00FF1486" w:rsidP="00793593">
      <w:pPr>
        <w:spacing w:after="0"/>
        <w:jc w:val="both"/>
        <w:rPr>
          <w:rFonts w:ascii="Times New Roman" w:hAnsi="Times New Roman" w:cs="Times New Roman"/>
          <w:b/>
          <w:bCs/>
          <w:color w:val="000000"/>
          <w:spacing w:val="-5"/>
          <w:sz w:val="18"/>
          <w:szCs w:val="18"/>
        </w:rPr>
      </w:pPr>
      <w:r w:rsidRPr="00FF1486">
        <w:rPr>
          <w:rFonts w:ascii="Times New Roman" w:hAnsi="Times New Roman" w:cs="Times New Roman"/>
          <w:b/>
          <w:bCs/>
          <w:color w:val="000000"/>
          <w:spacing w:val="-5"/>
          <w:sz w:val="18"/>
          <w:szCs w:val="18"/>
        </w:rPr>
        <w:t xml:space="preserve">  </w:t>
      </w:r>
      <w:r w:rsidRPr="00FF1486">
        <w:rPr>
          <w:rFonts w:ascii="Times New Roman" w:hAnsi="Times New Roman" w:cs="Times New Roman"/>
          <w:b/>
          <w:bCs/>
          <w:color w:val="000000"/>
          <w:spacing w:val="-5"/>
          <w:sz w:val="18"/>
          <w:szCs w:val="18"/>
        </w:rPr>
        <w:tab/>
      </w:r>
      <w:r w:rsidRPr="00FF1486">
        <w:rPr>
          <w:rFonts w:ascii="Times New Roman" w:hAnsi="Times New Roman" w:cs="Times New Roman"/>
          <w:color w:val="000000"/>
          <w:spacing w:val="-5"/>
          <w:sz w:val="18"/>
          <w:szCs w:val="18"/>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Pr="00FF1486">
        <w:rPr>
          <w:rFonts w:ascii="Times New Roman" w:hAnsi="Times New Roman" w:cs="Times New Roman"/>
          <w:b/>
          <w:bCs/>
          <w:color w:val="000000"/>
          <w:spacing w:val="-5"/>
          <w:sz w:val="18"/>
          <w:szCs w:val="18"/>
        </w:rPr>
        <w:t xml:space="preserve"> </w:t>
      </w:r>
    </w:p>
    <w:p w:rsidR="00FF1486" w:rsidRPr="00FF1486" w:rsidRDefault="00FF1486" w:rsidP="00793593">
      <w:pPr>
        <w:spacing w:after="0"/>
        <w:jc w:val="both"/>
        <w:rPr>
          <w:rFonts w:ascii="Times New Roman" w:hAnsi="Times New Roman" w:cs="Times New Roman"/>
          <w:b/>
          <w:bCs/>
          <w:color w:val="000000"/>
          <w:spacing w:val="-5"/>
          <w:sz w:val="18"/>
          <w:szCs w:val="18"/>
        </w:rPr>
      </w:pPr>
      <w:r w:rsidRPr="00FF1486">
        <w:rPr>
          <w:rFonts w:ascii="Times New Roman" w:hAnsi="Times New Roman" w:cs="Times New Roman"/>
          <w:b/>
          <w:bCs/>
          <w:color w:val="000000"/>
          <w:spacing w:val="-5"/>
          <w:sz w:val="18"/>
          <w:szCs w:val="18"/>
        </w:rPr>
        <w:t>ПОСТАНОВЛЯЮ:</w:t>
      </w:r>
    </w:p>
    <w:p w:rsidR="00FF1486" w:rsidRPr="00FF1486" w:rsidRDefault="00FF1486" w:rsidP="00793593">
      <w:pPr>
        <w:spacing w:after="0"/>
        <w:ind w:firstLine="567"/>
        <w:jc w:val="both"/>
        <w:rPr>
          <w:rFonts w:ascii="Times New Roman" w:hAnsi="Times New Roman" w:cs="Times New Roman"/>
          <w:color w:val="000000"/>
          <w:spacing w:val="-5"/>
          <w:sz w:val="18"/>
          <w:szCs w:val="18"/>
        </w:rPr>
      </w:pPr>
      <w:r w:rsidRPr="00FF1486">
        <w:rPr>
          <w:rFonts w:ascii="Times New Roman" w:hAnsi="Times New Roman" w:cs="Times New Roman"/>
          <w:color w:val="000000"/>
          <w:spacing w:val="-5"/>
          <w:sz w:val="18"/>
          <w:szCs w:val="18"/>
        </w:rPr>
        <w:t>1. Создать Комиссию по осуществлению закупок путем проведения открытых конкурсов в электронной форме (далее - электронный конкурс), открытых аукционов в электронной форме (далее - электронный аукцион), запросов котировок в электронной форме (далее - электронный запрос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(Приложение 1).</w:t>
      </w:r>
    </w:p>
    <w:p w:rsidR="00FF1486" w:rsidRPr="00FF1486" w:rsidRDefault="00FF1486" w:rsidP="00793593">
      <w:pPr>
        <w:spacing w:after="0"/>
        <w:ind w:firstLine="567"/>
        <w:jc w:val="both"/>
        <w:rPr>
          <w:rFonts w:ascii="Times New Roman" w:hAnsi="Times New Roman" w:cs="Times New Roman"/>
          <w:color w:val="000000"/>
          <w:spacing w:val="-5"/>
          <w:sz w:val="18"/>
          <w:szCs w:val="18"/>
        </w:rPr>
      </w:pPr>
      <w:r w:rsidRPr="00FF1486">
        <w:rPr>
          <w:rFonts w:ascii="Times New Roman" w:hAnsi="Times New Roman" w:cs="Times New Roman"/>
          <w:color w:val="000000"/>
          <w:spacing w:val="-5"/>
          <w:sz w:val="18"/>
          <w:szCs w:val="18"/>
        </w:rPr>
        <w:t>2. Считать утратившим силу Постановление Администрации Яжелбицкого сельского поселения 12.03.2014 № 38 «О создании единой комиссии по осуществлению закупок путем проведения конкурсов, аукционов запросов котировок, запросов предложений для определения поставщиков (подрядчиков, исполнителей) Яжелбицкого сельского поселения» со всеми изменениями.</w:t>
      </w:r>
    </w:p>
    <w:p w:rsidR="00FF1486" w:rsidRPr="00FF1486" w:rsidRDefault="00FF1486" w:rsidP="00793593">
      <w:pPr>
        <w:spacing w:after="0"/>
        <w:ind w:firstLine="567"/>
        <w:jc w:val="both"/>
        <w:rPr>
          <w:rFonts w:ascii="Times New Roman" w:hAnsi="Times New Roman" w:cs="Times New Roman"/>
          <w:color w:val="000000"/>
          <w:spacing w:val="-5"/>
          <w:sz w:val="18"/>
          <w:szCs w:val="18"/>
        </w:rPr>
      </w:pPr>
      <w:r w:rsidRPr="00FF1486">
        <w:rPr>
          <w:rFonts w:ascii="Times New Roman" w:hAnsi="Times New Roman" w:cs="Times New Roman"/>
          <w:color w:val="000000"/>
          <w:spacing w:val="-5"/>
          <w:sz w:val="18"/>
          <w:szCs w:val="18"/>
        </w:rPr>
        <w:t>3. Определить Порядок работы Комиссии согласно Положению о Комиссии (Приложение 2).</w:t>
      </w:r>
    </w:p>
    <w:p w:rsidR="00FF1486" w:rsidRPr="00FF1486" w:rsidRDefault="00FF1486" w:rsidP="00793593">
      <w:pPr>
        <w:spacing w:after="0"/>
        <w:ind w:firstLine="567"/>
        <w:jc w:val="both"/>
        <w:rPr>
          <w:rFonts w:ascii="Times New Roman" w:hAnsi="Times New Roman" w:cs="Times New Roman"/>
          <w:color w:val="000000"/>
          <w:spacing w:val="-5"/>
          <w:sz w:val="18"/>
          <w:szCs w:val="18"/>
        </w:rPr>
      </w:pPr>
      <w:r w:rsidRPr="00FF1486">
        <w:rPr>
          <w:rFonts w:ascii="Times New Roman" w:hAnsi="Times New Roman" w:cs="Times New Roman"/>
          <w:color w:val="000000"/>
          <w:spacing w:val="-5"/>
          <w:sz w:val="18"/>
          <w:szCs w:val="18"/>
        </w:rPr>
        <w:t>4. Контроль за исполнением настоящего Постановления оставляю за собой.</w:t>
      </w:r>
    </w:p>
    <w:p w:rsidR="00FF1486" w:rsidRPr="00FF1486" w:rsidRDefault="00FF1486" w:rsidP="00793593">
      <w:pPr>
        <w:spacing w:after="0"/>
        <w:ind w:firstLine="567"/>
        <w:jc w:val="both"/>
        <w:rPr>
          <w:rFonts w:ascii="Times New Roman" w:hAnsi="Times New Roman" w:cs="Times New Roman"/>
          <w:color w:val="000000"/>
          <w:spacing w:val="-5"/>
          <w:sz w:val="18"/>
          <w:szCs w:val="18"/>
        </w:rPr>
      </w:pPr>
      <w:r w:rsidRPr="00FF1486">
        <w:rPr>
          <w:rFonts w:ascii="Times New Roman" w:hAnsi="Times New Roman" w:cs="Times New Roman"/>
          <w:color w:val="000000"/>
          <w:spacing w:val="-5"/>
          <w:sz w:val="18"/>
          <w:szCs w:val="18"/>
        </w:rPr>
        <w:t>5. Постановление вступает в силу со дня его подписания.</w:t>
      </w:r>
    </w:p>
    <w:p w:rsidR="00FF1486" w:rsidRPr="00FF1486" w:rsidRDefault="00FF1486" w:rsidP="00793593">
      <w:pPr>
        <w:spacing w:after="0"/>
        <w:ind w:firstLine="567"/>
        <w:jc w:val="both"/>
        <w:rPr>
          <w:rFonts w:ascii="Times New Roman" w:hAnsi="Times New Roman" w:cs="Times New Roman"/>
          <w:sz w:val="18"/>
          <w:szCs w:val="18"/>
        </w:rPr>
      </w:pPr>
      <w:r w:rsidRPr="00FF1486">
        <w:rPr>
          <w:rFonts w:ascii="Times New Roman" w:hAnsi="Times New Roman" w:cs="Times New Roman"/>
          <w:sz w:val="18"/>
          <w:szCs w:val="18"/>
        </w:rPr>
        <w:t>6. Опубликовать постановление в информационном бюллетене «Яжелбицкий вестник» и на официальном сайте в сети Интернет.</w:t>
      </w:r>
    </w:p>
    <w:p w:rsidR="00FF1486" w:rsidRDefault="00FF1486" w:rsidP="00793593">
      <w:pPr>
        <w:spacing w:after="0"/>
        <w:jc w:val="both"/>
        <w:rPr>
          <w:rFonts w:ascii="Times New Roman" w:hAnsi="Times New Roman" w:cs="Times New Roman"/>
          <w:sz w:val="18"/>
          <w:szCs w:val="18"/>
        </w:rPr>
      </w:pPr>
    </w:p>
    <w:p w:rsidR="00A2122F" w:rsidRPr="00FF1486" w:rsidRDefault="00A2122F" w:rsidP="00793593">
      <w:pPr>
        <w:spacing w:after="0"/>
        <w:jc w:val="both"/>
        <w:rPr>
          <w:rFonts w:ascii="Times New Roman" w:hAnsi="Times New Roman" w:cs="Times New Roman"/>
          <w:sz w:val="18"/>
          <w:szCs w:val="18"/>
        </w:rPr>
      </w:pPr>
    </w:p>
    <w:p w:rsidR="00FF1486" w:rsidRPr="00FF1486" w:rsidRDefault="00FF1486" w:rsidP="00793593">
      <w:pPr>
        <w:spacing w:after="0"/>
        <w:jc w:val="both"/>
        <w:rPr>
          <w:rFonts w:ascii="Times New Roman" w:hAnsi="Times New Roman" w:cs="Times New Roman"/>
          <w:sz w:val="18"/>
          <w:szCs w:val="18"/>
        </w:rPr>
      </w:pPr>
    </w:p>
    <w:p w:rsidR="00FF1486" w:rsidRPr="00FF1486" w:rsidRDefault="00FF1486" w:rsidP="00793593">
      <w:pPr>
        <w:spacing w:after="0"/>
        <w:jc w:val="both"/>
        <w:rPr>
          <w:rFonts w:ascii="Times New Roman" w:hAnsi="Times New Roman" w:cs="Times New Roman"/>
          <w:b/>
          <w:sz w:val="18"/>
          <w:szCs w:val="18"/>
        </w:rPr>
      </w:pPr>
      <w:r w:rsidRPr="00FF1486">
        <w:rPr>
          <w:rFonts w:ascii="Times New Roman" w:hAnsi="Times New Roman" w:cs="Times New Roman"/>
          <w:b/>
          <w:sz w:val="18"/>
          <w:szCs w:val="18"/>
        </w:rPr>
        <w:t>Глава сельского поселения</w:t>
      </w:r>
      <w:r w:rsidRPr="00FF1486">
        <w:rPr>
          <w:rFonts w:ascii="Times New Roman" w:hAnsi="Times New Roman" w:cs="Times New Roman"/>
          <w:b/>
          <w:sz w:val="18"/>
          <w:szCs w:val="18"/>
        </w:rPr>
        <w:tab/>
      </w:r>
      <w:r w:rsidRPr="00FF1486">
        <w:rPr>
          <w:rFonts w:ascii="Times New Roman" w:hAnsi="Times New Roman" w:cs="Times New Roman"/>
          <w:b/>
          <w:sz w:val="18"/>
          <w:szCs w:val="18"/>
        </w:rPr>
        <w:tab/>
      </w:r>
      <w:r w:rsidRPr="00FF1486">
        <w:rPr>
          <w:rFonts w:ascii="Times New Roman" w:hAnsi="Times New Roman" w:cs="Times New Roman"/>
          <w:b/>
          <w:sz w:val="18"/>
          <w:szCs w:val="18"/>
        </w:rPr>
        <w:tab/>
      </w:r>
      <w:r w:rsidRPr="00FF1486">
        <w:rPr>
          <w:rFonts w:ascii="Times New Roman" w:hAnsi="Times New Roman" w:cs="Times New Roman"/>
          <w:b/>
          <w:sz w:val="18"/>
          <w:szCs w:val="18"/>
        </w:rPr>
        <w:tab/>
      </w:r>
      <w:r w:rsidRPr="00FF1486">
        <w:rPr>
          <w:rFonts w:ascii="Times New Roman" w:hAnsi="Times New Roman" w:cs="Times New Roman"/>
          <w:b/>
          <w:sz w:val="18"/>
          <w:szCs w:val="18"/>
        </w:rPr>
        <w:tab/>
        <w:t xml:space="preserve">                         </w:t>
      </w:r>
      <w:r w:rsidR="00A2122F" w:rsidRPr="00A2122F">
        <w:rPr>
          <w:rFonts w:ascii="Times New Roman" w:hAnsi="Times New Roman" w:cs="Times New Roman"/>
          <w:b/>
          <w:sz w:val="18"/>
          <w:szCs w:val="18"/>
        </w:rPr>
        <w:t xml:space="preserve">                                              </w:t>
      </w:r>
      <w:r w:rsidRPr="00FF1486">
        <w:rPr>
          <w:rFonts w:ascii="Times New Roman" w:hAnsi="Times New Roman" w:cs="Times New Roman"/>
          <w:b/>
          <w:sz w:val="18"/>
          <w:szCs w:val="18"/>
        </w:rPr>
        <w:t xml:space="preserve"> А.И. Иванов</w:t>
      </w:r>
    </w:p>
    <w:p w:rsidR="00FF1486" w:rsidRPr="00FF1486" w:rsidRDefault="00FF1486" w:rsidP="00793593">
      <w:pPr>
        <w:spacing w:after="0"/>
        <w:jc w:val="both"/>
        <w:rPr>
          <w:rFonts w:ascii="Times New Roman" w:hAnsi="Times New Roman" w:cs="Times New Roman"/>
          <w:sz w:val="18"/>
          <w:szCs w:val="18"/>
        </w:rPr>
      </w:pPr>
    </w:p>
    <w:p w:rsidR="00FF1486" w:rsidRDefault="00FF1486" w:rsidP="00793593">
      <w:pPr>
        <w:tabs>
          <w:tab w:val="left" w:pos="8565"/>
        </w:tabs>
        <w:spacing w:after="0"/>
        <w:rPr>
          <w:rFonts w:ascii="Times New Roman" w:hAnsi="Times New Roman" w:cs="Times New Roman"/>
          <w:sz w:val="18"/>
          <w:szCs w:val="18"/>
        </w:rPr>
      </w:pPr>
      <w:r>
        <w:rPr>
          <w:rFonts w:ascii="Times New Roman" w:hAnsi="Times New Roman" w:cs="Times New Roman"/>
          <w:sz w:val="18"/>
          <w:szCs w:val="18"/>
        </w:rPr>
        <w:tab/>
      </w:r>
    </w:p>
    <w:p w:rsidR="00FF1486" w:rsidRDefault="00FF1486" w:rsidP="00793593">
      <w:pPr>
        <w:tabs>
          <w:tab w:val="left" w:pos="8565"/>
        </w:tabs>
        <w:spacing w:after="0"/>
        <w:rPr>
          <w:rFonts w:ascii="Times New Roman" w:hAnsi="Times New Roman" w:cs="Times New Roman"/>
          <w:sz w:val="18"/>
          <w:szCs w:val="18"/>
        </w:rPr>
      </w:pPr>
    </w:p>
    <w:p w:rsidR="00FF1486" w:rsidRDefault="00FF1486" w:rsidP="00793593">
      <w:pPr>
        <w:tabs>
          <w:tab w:val="left" w:pos="8565"/>
        </w:tabs>
        <w:spacing w:after="0"/>
        <w:rPr>
          <w:rFonts w:ascii="Times New Roman" w:hAnsi="Times New Roman" w:cs="Times New Roman"/>
          <w:sz w:val="18"/>
          <w:szCs w:val="18"/>
        </w:rPr>
      </w:pPr>
    </w:p>
    <w:p w:rsidR="00FF1486" w:rsidRDefault="00FF1486" w:rsidP="00793593">
      <w:pPr>
        <w:tabs>
          <w:tab w:val="left" w:pos="8565"/>
        </w:tabs>
        <w:spacing w:after="0"/>
        <w:rPr>
          <w:rFonts w:ascii="Times New Roman" w:hAnsi="Times New Roman" w:cs="Times New Roman"/>
          <w:sz w:val="18"/>
          <w:szCs w:val="18"/>
        </w:rPr>
      </w:pPr>
    </w:p>
    <w:p w:rsidR="00FF1486" w:rsidRPr="00FF1486" w:rsidRDefault="00FF1486" w:rsidP="00793593">
      <w:pPr>
        <w:tabs>
          <w:tab w:val="left" w:pos="8565"/>
        </w:tabs>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jc w:val="right"/>
        <w:rPr>
          <w:rFonts w:ascii="Times New Roman" w:hAnsi="Times New Roman" w:cs="Times New Roman"/>
          <w:sz w:val="18"/>
          <w:szCs w:val="18"/>
        </w:rPr>
      </w:pPr>
      <w:r w:rsidRPr="00FF1486">
        <w:rPr>
          <w:rFonts w:ascii="Times New Roman" w:hAnsi="Times New Roman" w:cs="Times New Roman"/>
          <w:sz w:val="18"/>
          <w:szCs w:val="18"/>
        </w:rPr>
        <w:t xml:space="preserve">Приложение № 1 </w:t>
      </w:r>
    </w:p>
    <w:p w:rsidR="00FF1486" w:rsidRPr="00FF1486" w:rsidRDefault="00FF1486" w:rsidP="00793593">
      <w:pPr>
        <w:spacing w:after="0"/>
        <w:jc w:val="right"/>
        <w:rPr>
          <w:rFonts w:ascii="Times New Roman" w:hAnsi="Times New Roman" w:cs="Times New Roman"/>
          <w:sz w:val="18"/>
          <w:szCs w:val="18"/>
        </w:rPr>
      </w:pPr>
      <w:r w:rsidRPr="00FF1486">
        <w:rPr>
          <w:rFonts w:ascii="Times New Roman" w:hAnsi="Times New Roman" w:cs="Times New Roman"/>
          <w:sz w:val="18"/>
          <w:szCs w:val="18"/>
        </w:rPr>
        <w:t xml:space="preserve">к постановлению </w:t>
      </w:r>
    </w:p>
    <w:p w:rsidR="00FF1486" w:rsidRPr="00FF1486" w:rsidRDefault="00FF1486" w:rsidP="00793593">
      <w:pPr>
        <w:spacing w:after="0"/>
        <w:jc w:val="right"/>
        <w:rPr>
          <w:rFonts w:ascii="Times New Roman" w:hAnsi="Times New Roman" w:cs="Times New Roman"/>
          <w:sz w:val="18"/>
          <w:szCs w:val="18"/>
        </w:rPr>
      </w:pPr>
      <w:r w:rsidRPr="00FF1486">
        <w:rPr>
          <w:rFonts w:ascii="Times New Roman" w:hAnsi="Times New Roman" w:cs="Times New Roman"/>
          <w:sz w:val="18"/>
          <w:szCs w:val="18"/>
        </w:rPr>
        <w:t>администрации Яжелбицкого сельского поселения</w:t>
      </w:r>
    </w:p>
    <w:p w:rsidR="00FF1486" w:rsidRPr="00FF1486" w:rsidRDefault="00FF1486" w:rsidP="00793593">
      <w:pPr>
        <w:spacing w:after="0"/>
        <w:jc w:val="right"/>
        <w:rPr>
          <w:rFonts w:ascii="Times New Roman" w:hAnsi="Times New Roman" w:cs="Times New Roman"/>
          <w:sz w:val="18"/>
          <w:szCs w:val="18"/>
        </w:rPr>
      </w:pPr>
      <w:r w:rsidRPr="00FF1486">
        <w:rPr>
          <w:rFonts w:ascii="Times New Roman" w:hAnsi="Times New Roman" w:cs="Times New Roman"/>
          <w:sz w:val="18"/>
          <w:szCs w:val="18"/>
        </w:rPr>
        <w:t xml:space="preserve">                         от 30.03.2022 г. № 37</w:t>
      </w: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jc w:val="center"/>
        <w:rPr>
          <w:rFonts w:ascii="Times New Roman" w:hAnsi="Times New Roman" w:cs="Times New Roman"/>
          <w:b/>
          <w:bCs/>
          <w:sz w:val="18"/>
          <w:szCs w:val="18"/>
        </w:rPr>
      </w:pPr>
      <w:r w:rsidRPr="00FF1486">
        <w:rPr>
          <w:rFonts w:ascii="Times New Roman" w:hAnsi="Times New Roman" w:cs="Times New Roman"/>
          <w:b/>
          <w:bCs/>
          <w:sz w:val="18"/>
          <w:szCs w:val="18"/>
        </w:rPr>
        <w:t>СПИСОК ЧЛЕНОВ ЕДИНОЙ КОМИССИИ</w:t>
      </w: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widowControl w:val="0"/>
        <w:autoSpaceDE w:val="0"/>
        <w:autoSpaceDN w:val="0"/>
        <w:adjustRightInd w:val="0"/>
        <w:spacing w:after="0"/>
        <w:ind w:firstLine="540"/>
        <w:jc w:val="both"/>
        <w:rPr>
          <w:rFonts w:ascii="Times New Roman" w:hAnsi="Times New Roman" w:cs="Times New Roman"/>
          <w:sz w:val="18"/>
          <w:szCs w:val="18"/>
        </w:rPr>
      </w:pPr>
      <w:r w:rsidRPr="00FF1486">
        <w:rPr>
          <w:rFonts w:ascii="Times New Roman" w:hAnsi="Times New Roman" w:cs="Times New Roman"/>
          <w:sz w:val="18"/>
          <w:szCs w:val="18"/>
        </w:rPr>
        <w:t>Председатель единой комиссии:</w:t>
      </w:r>
    </w:p>
    <w:p w:rsidR="00FF1486" w:rsidRPr="00FF1486" w:rsidRDefault="00FF1486" w:rsidP="00793593">
      <w:pPr>
        <w:widowControl w:val="0"/>
        <w:autoSpaceDE w:val="0"/>
        <w:autoSpaceDN w:val="0"/>
        <w:adjustRightInd w:val="0"/>
        <w:spacing w:after="0"/>
        <w:ind w:firstLine="540"/>
        <w:jc w:val="both"/>
        <w:rPr>
          <w:rFonts w:ascii="Times New Roman" w:hAnsi="Times New Roman" w:cs="Times New Roman"/>
          <w:sz w:val="18"/>
          <w:szCs w:val="18"/>
        </w:rPr>
      </w:pPr>
      <w:r w:rsidRPr="00FF1486">
        <w:rPr>
          <w:rFonts w:ascii="Times New Roman" w:hAnsi="Times New Roman" w:cs="Times New Roman"/>
          <w:sz w:val="18"/>
          <w:szCs w:val="18"/>
        </w:rPr>
        <w:t>Дмитриева О.Н. - заместитель Главы администрации Яжелбицкого сельского поселения.</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Секретарь комиссии: Дмитриева Н.Г. – главный служащий администрации Яжелбицкого сельского поселения.</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Члены единой комиссии: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Егорова А.И. - служащий 2 категории администрации Яжелбицкого сельского поселения;                                                        </w:t>
      </w:r>
    </w:p>
    <w:p w:rsidR="00FF1486" w:rsidRPr="00FF1486" w:rsidRDefault="00FF1486" w:rsidP="00793593">
      <w:pPr>
        <w:spacing w:after="0"/>
        <w:ind w:firstLine="540"/>
        <w:jc w:val="both"/>
        <w:rPr>
          <w:rFonts w:ascii="Times New Roman" w:hAnsi="Times New Roman" w:cs="Times New Roman"/>
          <w:sz w:val="18"/>
          <w:szCs w:val="18"/>
        </w:rPr>
      </w:pPr>
      <w:r w:rsidRPr="00FF1486">
        <w:rPr>
          <w:rFonts w:ascii="Times New Roman" w:hAnsi="Times New Roman" w:cs="Times New Roman"/>
          <w:sz w:val="18"/>
          <w:szCs w:val="18"/>
        </w:rPr>
        <w:t>Малыхина И.С. – специалист 1 категории, главный бухгалтер администрации Яжелбицкого сельского поселения;</w:t>
      </w:r>
    </w:p>
    <w:p w:rsidR="00FF1486" w:rsidRPr="00FF1486" w:rsidRDefault="00FF1486" w:rsidP="00793593">
      <w:pPr>
        <w:spacing w:after="0"/>
        <w:ind w:firstLine="540"/>
        <w:jc w:val="both"/>
        <w:rPr>
          <w:rFonts w:ascii="Times New Roman" w:hAnsi="Times New Roman" w:cs="Times New Roman"/>
          <w:sz w:val="18"/>
          <w:szCs w:val="18"/>
        </w:rPr>
      </w:pPr>
      <w:r w:rsidRPr="00FF1486">
        <w:rPr>
          <w:rFonts w:ascii="Times New Roman" w:hAnsi="Times New Roman" w:cs="Times New Roman"/>
          <w:sz w:val="18"/>
          <w:szCs w:val="18"/>
        </w:rPr>
        <w:t>Яковлева Н.Л.- специалист 1 категории администрации Яжелбицкого сельского поселения.</w:t>
      </w: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r w:rsidRPr="00FF1486">
        <w:rPr>
          <w:rFonts w:ascii="Times New Roman" w:hAnsi="Times New Roman" w:cs="Times New Roman"/>
          <w:sz w:val="18"/>
          <w:szCs w:val="18"/>
        </w:rPr>
        <w:t xml:space="preserve">                   </w:t>
      </w: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Default="00FF1486" w:rsidP="00793593">
      <w:pPr>
        <w:spacing w:after="0"/>
        <w:rPr>
          <w:rFonts w:ascii="Times New Roman" w:hAnsi="Times New Roman" w:cs="Times New Roman"/>
          <w:sz w:val="18"/>
          <w:szCs w:val="18"/>
        </w:rPr>
      </w:pPr>
    </w:p>
    <w:p w:rsidR="00A2122F" w:rsidRDefault="00A2122F" w:rsidP="00793593">
      <w:pPr>
        <w:spacing w:after="0"/>
        <w:rPr>
          <w:rFonts w:ascii="Times New Roman" w:hAnsi="Times New Roman" w:cs="Times New Roman"/>
          <w:sz w:val="18"/>
          <w:szCs w:val="18"/>
        </w:rPr>
      </w:pPr>
    </w:p>
    <w:p w:rsidR="00A2122F" w:rsidRPr="00FF1486" w:rsidRDefault="00A2122F"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Default="00FF1486" w:rsidP="00793593">
      <w:pPr>
        <w:spacing w:after="0"/>
        <w:rPr>
          <w:rFonts w:ascii="Times New Roman" w:hAnsi="Times New Roman" w:cs="Times New Roman"/>
          <w:sz w:val="18"/>
          <w:szCs w:val="18"/>
        </w:rPr>
      </w:pPr>
    </w:p>
    <w:p w:rsidR="0066054B" w:rsidRPr="00FF1486" w:rsidRDefault="0066054B" w:rsidP="00793593">
      <w:pPr>
        <w:spacing w:after="0"/>
        <w:rPr>
          <w:rFonts w:ascii="Times New Roman" w:hAnsi="Times New Roman" w:cs="Times New Roman"/>
          <w:sz w:val="18"/>
          <w:szCs w:val="18"/>
        </w:rPr>
      </w:pP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jc w:val="right"/>
        <w:rPr>
          <w:rFonts w:ascii="Times New Roman" w:hAnsi="Times New Roman" w:cs="Times New Roman"/>
          <w:sz w:val="18"/>
          <w:szCs w:val="18"/>
        </w:rPr>
      </w:pPr>
      <w:r w:rsidRPr="00FF1486">
        <w:rPr>
          <w:rFonts w:ascii="Times New Roman" w:hAnsi="Times New Roman" w:cs="Times New Roman"/>
          <w:sz w:val="18"/>
          <w:szCs w:val="18"/>
        </w:rPr>
        <w:t xml:space="preserve">Приложение № 2 </w:t>
      </w:r>
    </w:p>
    <w:p w:rsidR="00FF1486" w:rsidRPr="00FF1486" w:rsidRDefault="00FF1486" w:rsidP="00793593">
      <w:pPr>
        <w:spacing w:after="0"/>
        <w:jc w:val="right"/>
        <w:rPr>
          <w:rFonts w:ascii="Times New Roman" w:hAnsi="Times New Roman" w:cs="Times New Roman"/>
          <w:sz w:val="18"/>
          <w:szCs w:val="18"/>
        </w:rPr>
      </w:pPr>
      <w:r w:rsidRPr="00FF1486">
        <w:rPr>
          <w:rFonts w:ascii="Times New Roman" w:hAnsi="Times New Roman" w:cs="Times New Roman"/>
          <w:sz w:val="18"/>
          <w:szCs w:val="18"/>
        </w:rPr>
        <w:t xml:space="preserve">к постановлению </w:t>
      </w:r>
    </w:p>
    <w:p w:rsidR="00FF1486" w:rsidRPr="00FF1486" w:rsidRDefault="00FF1486" w:rsidP="00793593">
      <w:pPr>
        <w:spacing w:after="0"/>
        <w:jc w:val="right"/>
        <w:rPr>
          <w:rFonts w:ascii="Times New Roman" w:hAnsi="Times New Roman" w:cs="Times New Roman"/>
          <w:sz w:val="18"/>
          <w:szCs w:val="18"/>
        </w:rPr>
      </w:pPr>
      <w:r w:rsidRPr="00FF1486">
        <w:rPr>
          <w:rFonts w:ascii="Times New Roman" w:hAnsi="Times New Roman" w:cs="Times New Roman"/>
          <w:sz w:val="18"/>
          <w:szCs w:val="18"/>
        </w:rPr>
        <w:t>администрации Яжелбицкого сельского поселения</w:t>
      </w:r>
    </w:p>
    <w:p w:rsidR="00FF1486" w:rsidRPr="00FF1486" w:rsidRDefault="00FF1486" w:rsidP="00793593">
      <w:pPr>
        <w:spacing w:after="0"/>
        <w:jc w:val="right"/>
        <w:rPr>
          <w:rFonts w:ascii="Times New Roman" w:hAnsi="Times New Roman" w:cs="Times New Roman"/>
          <w:sz w:val="18"/>
          <w:szCs w:val="18"/>
        </w:rPr>
      </w:pPr>
      <w:r w:rsidRPr="00FF1486">
        <w:rPr>
          <w:rFonts w:ascii="Times New Roman" w:hAnsi="Times New Roman" w:cs="Times New Roman"/>
          <w:sz w:val="18"/>
          <w:szCs w:val="18"/>
        </w:rPr>
        <w:t xml:space="preserve">                         от 30.03.2022 г. № 37</w:t>
      </w: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line="240" w:lineRule="auto"/>
        <w:jc w:val="center"/>
        <w:rPr>
          <w:rFonts w:ascii="Times New Roman" w:hAnsi="Times New Roman" w:cs="Times New Roman"/>
          <w:b/>
          <w:bCs/>
          <w:sz w:val="18"/>
          <w:szCs w:val="18"/>
        </w:rPr>
      </w:pPr>
      <w:r w:rsidRPr="00FF1486">
        <w:rPr>
          <w:rFonts w:ascii="Times New Roman" w:hAnsi="Times New Roman" w:cs="Times New Roman"/>
          <w:b/>
          <w:bCs/>
          <w:sz w:val="18"/>
          <w:szCs w:val="18"/>
        </w:rPr>
        <w:t>ПОЛОЖЕНИЕ</w:t>
      </w:r>
    </w:p>
    <w:p w:rsidR="00FF1486" w:rsidRPr="00FF1486" w:rsidRDefault="00FF1486" w:rsidP="00793593">
      <w:pPr>
        <w:spacing w:after="0" w:line="240" w:lineRule="auto"/>
        <w:jc w:val="center"/>
        <w:rPr>
          <w:rFonts w:ascii="Times New Roman" w:hAnsi="Times New Roman" w:cs="Times New Roman"/>
          <w:b/>
          <w:bCs/>
          <w:sz w:val="18"/>
          <w:szCs w:val="18"/>
        </w:rPr>
      </w:pPr>
      <w:r w:rsidRPr="00FF1486">
        <w:rPr>
          <w:rFonts w:ascii="Times New Roman" w:hAnsi="Times New Roman" w:cs="Times New Roman"/>
          <w:b/>
          <w:bCs/>
          <w:sz w:val="18"/>
          <w:szCs w:val="18"/>
        </w:rPr>
        <w:t xml:space="preserve">о комиссии по осуществлению закупок </w:t>
      </w:r>
    </w:p>
    <w:p w:rsidR="00FF1486" w:rsidRPr="00FF1486" w:rsidRDefault="00FF1486" w:rsidP="00793593">
      <w:pPr>
        <w:spacing w:after="0" w:line="240" w:lineRule="auto"/>
        <w:jc w:val="center"/>
        <w:rPr>
          <w:rFonts w:ascii="Times New Roman" w:hAnsi="Times New Roman" w:cs="Times New Roman"/>
          <w:b/>
          <w:bCs/>
          <w:sz w:val="18"/>
          <w:szCs w:val="18"/>
        </w:rPr>
      </w:pPr>
      <w:r w:rsidRPr="00FF1486">
        <w:rPr>
          <w:rFonts w:ascii="Times New Roman" w:hAnsi="Times New Roman" w:cs="Times New Roman"/>
          <w:b/>
          <w:bCs/>
          <w:sz w:val="18"/>
          <w:szCs w:val="18"/>
        </w:rPr>
        <w:t>Администрации Яжелбицкого сельского поселения</w:t>
      </w:r>
    </w:p>
    <w:p w:rsidR="00FF1486" w:rsidRPr="00FF1486" w:rsidRDefault="00FF1486" w:rsidP="00793593">
      <w:pPr>
        <w:spacing w:after="0"/>
        <w:rPr>
          <w:rFonts w:ascii="Times New Roman" w:hAnsi="Times New Roman" w:cs="Times New Roman"/>
          <w:sz w:val="18"/>
          <w:szCs w:val="18"/>
        </w:rPr>
      </w:pPr>
    </w:p>
    <w:p w:rsidR="00FF1486" w:rsidRPr="00FF1486" w:rsidRDefault="00FF1486" w:rsidP="00793593">
      <w:pPr>
        <w:spacing w:after="0"/>
        <w:ind w:firstLine="567"/>
        <w:jc w:val="both"/>
        <w:rPr>
          <w:rFonts w:ascii="Times New Roman" w:hAnsi="Times New Roman" w:cs="Times New Roman"/>
          <w:sz w:val="18"/>
          <w:szCs w:val="18"/>
        </w:rPr>
      </w:pPr>
      <w:r w:rsidRPr="00FF1486">
        <w:rPr>
          <w:rFonts w:ascii="Times New Roman" w:hAnsi="Times New Roman" w:cs="Times New Roman"/>
          <w:sz w:val="18"/>
          <w:szCs w:val="18"/>
        </w:rPr>
        <w:t>1. Общие положения</w:t>
      </w:r>
    </w:p>
    <w:p w:rsidR="00FF1486" w:rsidRPr="00FF1486" w:rsidRDefault="00FF1486" w:rsidP="00793593">
      <w:pPr>
        <w:spacing w:after="0"/>
        <w:jc w:val="both"/>
        <w:rPr>
          <w:rFonts w:ascii="Times New Roman" w:hAnsi="Times New Roman" w:cs="Times New Roman"/>
          <w:sz w:val="18"/>
          <w:szCs w:val="18"/>
        </w:rPr>
      </w:pPr>
    </w:p>
    <w:p w:rsidR="00FF1486" w:rsidRPr="00FF1486" w:rsidRDefault="00FF1486" w:rsidP="00793593">
      <w:pPr>
        <w:spacing w:after="0"/>
        <w:ind w:firstLine="567"/>
        <w:jc w:val="both"/>
        <w:rPr>
          <w:rFonts w:ascii="Times New Roman" w:hAnsi="Times New Roman" w:cs="Times New Roman"/>
          <w:sz w:val="18"/>
          <w:szCs w:val="18"/>
        </w:rPr>
      </w:pPr>
      <w:r w:rsidRPr="00FF1486">
        <w:rPr>
          <w:rFonts w:ascii="Times New Roman" w:hAnsi="Times New Roman" w:cs="Times New Roman"/>
          <w:sz w:val="18"/>
          <w:szCs w:val="18"/>
        </w:rPr>
        <w:t>1.1. Настоящее Положение о Комиссии по осуществлению закупок Администрации Яжелбицкого сельского поселения (далее - Положение) определяет состав, функции и порядок работы Комиссии по осуществлению закупок Администрации Яжелбицкого сельского поселения (далее – Комиссия, Комиссия по осуществлению закупок) путем проведения конкурентных способов определения поставщиков (подрядчиков, исполнителей) для нужд Администрации Яжелбицкого сельского поселения (далее – Администрации Яжелбицкого сельского поселения, Заказчик).</w:t>
      </w:r>
    </w:p>
    <w:p w:rsidR="00FF1486" w:rsidRPr="00FF1486" w:rsidRDefault="00FF1486" w:rsidP="00793593">
      <w:pPr>
        <w:spacing w:after="0"/>
        <w:ind w:firstLine="567"/>
        <w:jc w:val="both"/>
        <w:rPr>
          <w:rFonts w:ascii="Times New Roman" w:hAnsi="Times New Roman" w:cs="Times New Roman"/>
          <w:sz w:val="18"/>
          <w:szCs w:val="18"/>
        </w:rPr>
      </w:pPr>
      <w:r w:rsidRPr="00FF1486">
        <w:rPr>
          <w:rFonts w:ascii="Times New Roman" w:hAnsi="Times New Roman" w:cs="Times New Roman"/>
          <w:sz w:val="18"/>
          <w:szCs w:val="18"/>
        </w:rPr>
        <w:t>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соблюдения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 путем проведения открытых конкурсов в электронной форме (далее - электронный конкурс), открытых аукционов в электронной форме (далее - электронный аукцион), запросов котировок в электронной форме (далее - электронный запрос котировок) для нужд Администрации Яжелбицкого сельского поселения.</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1.3. Комиссия по осуществлению закупок в своей деятельности руководствуется Гражданским кодексом Российской Федерации, Бюджетным кодексом Российской Федерации, Федеральным законом от 05.05.2013 № 44-ФЗ «О контрактной системе в сфере закупок товаров, работ, услуг для обеспечения государственных и муниципальных нужд» (далее – ФЗ «О контрактной системе….»), иными нормативными правовыми актами Российской Федерации, а также настоящим Положением.</w:t>
      </w:r>
    </w:p>
    <w:p w:rsidR="00FF1486" w:rsidRPr="00FF1486" w:rsidRDefault="00FF1486" w:rsidP="00793593">
      <w:pPr>
        <w:spacing w:after="0"/>
        <w:ind w:firstLine="567"/>
        <w:jc w:val="both"/>
        <w:rPr>
          <w:rFonts w:ascii="Times New Roman" w:hAnsi="Times New Roman" w:cs="Times New Roman"/>
          <w:sz w:val="18"/>
          <w:szCs w:val="18"/>
        </w:rPr>
      </w:pPr>
      <w:r w:rsidRPr="00FF1486">
        <w:rPr>
          <w:rFonts w:ascii="Times New Roman" w:hAnsi="Times New Roman" w:cs="Times New Roman"/>
          <w:sz w:val="18"/>
          <w:szCs w:val="18"/>
        </w:rPr>
        <w:t>2. Порядок формирования Комиссии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2.1. Состав Комиссии утверждается нормативно правовым актом Администрации Яжелбицкого сельского поселения. Из числа членов комиссии приказом назначается председатель комиссии, заместитель председателя комиссии, секретарь комиссии. Общее число членов единой комиссии должно быть не менее чем три человека.</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2.2. Комиссия по осуществлению закупок формируется преимущественно из числа специалистов, прошедших профессиональную переподготовку или повышение квалификации в сфере закупок.</w:t>
      </w:r>
    </w:p>
    <w:p w:rsidR="00FF1486" w:rsidRPr="00FF1486" w:rsidRDefault="00FF1486" w:rsidP="00793593">
      <w:pPr>
        <w:spacing w:after="0"/>
        <w:jc w:val="both"/>
        <w:rPr>
          <w:rFonts w:ascii="Times New Roman" w:hAnsi="Times New Roman" w:cs="Times New Roman"/>
          <w:sz w:val="18"/>
          <w:szCs w:val="18"/>
        </w:rPr>
      </w:pPr>
    </w:p>
    <w:p w:rsidR="00FF1486" w:rsidRPr="00FF1486" w:rsidRDefault="00FF1486" w:rsidP="00793593">
      <w:pPr>
        <w:spacing w:after="0"/>
        <w:ind w:firstLine="567"/>
        <w:jc w:val="both"/>
        <w:rPr>
          <w:rFonts w:ascii="Times New Roman" w:hAnsi="Times New Roman" w:cs="Times New Roman"/>
          <w:sz w:val="18"/>
          <w:szCs w:val="18"/>
        </w:rPr>
      </w:pPr>
      <w:r w:rsidRPr="00FF1486">
        <w:rPr>
          <w:rFonts w:ascii="Times New Roman" w:hAnsi="Times New Roman" w:cs="Times New Roman"/>
          <w:sz w:val="18"/>
          <w:szCs w:val="18"/>
        </w:rPr>
        <w:t>2.3.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ФЗ «О контрактной системе….»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F1486" w:rsidRPr="00FF1486" w:rsidRDefault="00FF1486" w:rsidP="00793593">
      <w:pPr>
        <w:spacing w:after="0"/>
        <w:ind w:firstLine="567"/>
        <w:jc w:val="both"/>
        <w:rPr>
          <w:rFonts w:ascii="Times New Roman" w:hAnsi="Times New Roman" w:cs="Times New Roman"/>
          <w:sz w:val="18"/>
          <w:szCs w:val="18"/>
        </w:rPr>
      </w:pPr>
      <w:r w:rsidRPr="00FF1486">
        <w:rPr>
          <w:rFonts w:ascii="Times New Roman" w:hAnsi="Times New Roman" w:cs="Times New Roman"/>
          <w:sz w:val="18"/>
          <w:szCs w:val="18"/>
        </w:rPr>
        <w:t>2.4. Замена члена Комиссии осуществляется только на основании приказа Заказчика.</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2.5. На заседания Комиссии могут приглашаться в качестве специалистов (консультантов) сотрудники структурных подразделений Заказчика, не являющиеся членами Комиссии, без предоставления им права голоса</w:t>
      </w:r>
    </w:p>
    <w:p w:rsidR="00FF1486" w:rsidRPr="00FF1486" w:rsidRDefault="00FF1486" w:rsidP="00793593">
      <w:pPr>
        <w:spacing w:after="0"/>
        <w:ind w:firstLine="567"/>
        <w:jc w:val="both"/>
        <w:rPr>
          <w:rFonts w:ascii="Times New Roman" w:hAnsi="Times New Roman" w:cs="Times New Roman"/>
          <w:sz w:val="18"/>
          <w:szCs w:val="18"/>
        </w:rPr>
      </w:pPr>
      <w:r w:rsidRPr="00FF1486">
        <w:rPr>
          <w:rFonts w:ascii="Times New Roman" w:hAnsi="Times New Roman" w:cs="Times New Roman"/>
          <w:sz w:val="18"/>
          <w:szCs w:val="18"/>
        </w:rPr>
        <w:t>3. Функции Комиссии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3.1.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(по поручению председателя – секретарем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Основными функциями Комиссии являются:</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3.1.1. Рассмотрение первых частей заявок на участие в электронном конкурсе, направленных оператором электронной площадки, и принятие решений о признании первых частей заявок на участие в электронном конкурсе соответствующими извещению об осуществлении закупки или об отклонении заявок на участие;</w:t>
      </w:r>
    </w:p>
    <w:p w:rsidR="00FF1486" w:rsidRPr="00FF1486" w:rsidRDefault="00FF1486" w:rsidP="00793593">
      <w:pPr>
        <w:spacing w:after="0"/>
        <w:jc w:val="both"/>
        <w:rPr>
          <w:rFonts w:ascii="Times New Roman" w:hAnsi="Times New Roman" w:cs="Times New Roman"/>
          <w:sz w:val="18"/>
          <w:szCs w:val="18"/>
        </w:rPr>
      </w:pP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3.1.2. Осуществление оценки первых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критериям, предусмотренным законодательством о закупках;</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3.1.3. Подписание усиленными электронными подписями протокола рассмотрения и оценки первых частей заявок на участие в электронном конкурсе, формируемого с использованием электронной площадки;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3.1.4. Рассмотрение вторых частей заявок на участие в электронном конкурсе, а также информации и документов, направленных оператором электронной площадки в соответствии с законодательством о закупках, и принятие решений о признании вторых частей заявок на участие в закупке соответствующими требованиям извещения об осуществлении закупки или об отклонении заявок на участие;</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3.1.5. Оценка вторых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критерию, предусмотренному законодательством о закупках; подписание усиленными электронными подписями протокола рассмотрения и оценки вторых частей заявок на участие в электронном конкурсе, формируемого с использованием электронной площадки;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3.1.6. Осуществление оценки ценовых предложений по критерию, предусмотренному законодательством о закупках;</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3.1.7. 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частей заявок, рассмотрения и оценки вторых частей заявок), а также оценки ценовых предложений по критерию, предусмотренному законодательством о закупках,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закупке победителя электронного конкурса;</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3.1.8. Подписание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3.1.9. Рассмотрение заявок на участие в электронном аукционе, информации и документов, направленных оператором электронной площадки в соответствии с законодательством о закупках, и принятие решения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FF1486" w:rsidRPr="00FF1486" w:rsidRDefault="00FF1486" w:rsidP="00793593">
      <w:pPr>
        <w:spacing w:after="0"/>
        <w:ind w:firstLine="567"/>
        <w:jc w:val="both"/>
        <w:rPr>
          <w:rFonts w:ascii="Times New Roman" w:hAnsi="Times New Roman" w:cs="Times New Roman"/>
          <w:sz w:val="18"/>
          <w:szCs w:val="18"/>
        </w:rPr>
      </w:pPr>
      <w:r w:rsidRPr="00FF1486">
        <w:rPr>
          <w:rFonts w:ascii="Times New Roman" w:hAnsi="Times New Roman" w:cs="Times New Roman"/>
          <w:sz w:val="18"/>
          <w:szCs w:val="18"/>
        </w:rPr>
        <w:t>3.1.10. Присвоение каждой заявке на участие в электронном аукционе,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присвоение первого номера заявке на участие в закупке победителя электронного аукциона;</w:t>
      </w:r>
    </w:p>
    <w:p w:rsidR="00FF1486" w:rsidRPr="00FF1486" w:rsidRDefault="00FF1486" w:rsidP="00793593">
      <w:pPr>
        <w:spacing w:after="0"/>
        <w:jc w:val="both"/>
        <w:rPr>
          <w:rFonts w:ascii="Times New Roman" w:hAnsi="Times New Roman" w:cs="Times New Roman"/>
          <w:sz w:val="18"/>
          <w:szCs w:val="18"/>
        </w:rPr>
      </w:pP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3.1.11. Подписание усиленными электронными подписям протокола подведения итогов электронного аукциона, сформированного заказчиком с использованием электронной площадки;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3.1.12. Рассмотрение заявок на участие в электронном запросе котировок, информации и документов, направленных оператором электронной площадки в соответствии с законодательством о закупках, и принятие решений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3.1.13. Присвоение каждой заявке на участие в электронном запросе котировок,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законодательством о закупках, предложенных участниками закупки, подавшими такие заявки,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электронном запросе котировок победителю электронного запроса котировок;</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3.1.14. Подписание сформированного заказчиком с использованием электронной площадки протокола подведения итогов электронного запроса котировок усиленными электронными подписями;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3.1.15. Признание определения поставщика (подрядчика, исполнителя) несостоявшимся в случаях, предусмотренных законодательством о закупках;</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3.1.16. Другие функции, определенные законодательством РФ.</w:t>
      </w:r>
    </w:p>
    <w:p w:rsidR="00FF1486" w:rsidRPr="00FF1486" w:rsidRDefault="00FF1486" w:rsidP="00793593">
      <w:pPr>
        <w:spacing w:after="0"/>
        <w:ind w:firstLine="567"/>
        <w:jc w:val="both"/>
        <w:rPr>
          <w:rFonts w:ascii="Times New Roman" w:hAnsi="Times New Roman" w:cs="Times New Roman"/>
          <w:sz w:val="18"/>
          <w:szCs w:val="18"/>
        </w:rPr>
      </w:pPr>
      <w:r w:rsidRPr="00FF1486">
        <w:rPr>
          <w:rFonts w:ascii="Times New Roman" w:hAnsi="Times New Roman" w:cs="Times New Roman"/>
          <w:sz w:val="18"/>
          <w:szCs w:val="18"/>
        </w:rPr>
        <w:t>4. Полномочия Комиссии, ее отдельных членов</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4.1. Комиссия обязана:</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4.1.1. Комиссия по осуществлению закупок проверяет соответствие участников закупок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4.1.2. Отклонять заявку на участие в определении поставщика (подрядчика, исполнителя) по основаниям, предусмотренным законодательством Российской Федерации в сфере закупок;</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4.1.3. Исполнять предписания уполномоченного на осуществление контроля в сфере закупок федерального органа исполнительной власти об устранении выявленных им нарушений законодательства Российской Федерации и (или) иных нормативных правовых актов Российской Федерации о контрактной системе в сфере закупок;</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4.1.4. Не допускать проведение переговоров членами комиссии с участником закупки в отношении заявок на участие в определении поставщика (подрядчика, исполнителя),</w:t>
      </w:r>
    </w:p>
    <w:p w:rsidR="00FF1486" w:rsidRPr="00FF1486" w:rsidRDefault="00FF1486" w:rsidP="00793593">
      <w:pPr>
        <w:spacing w:after="0"/>
        <w:jc w:val="both"/>
        <w:rPr>
          <w:rFonts w:ascii="Times New Roman" w:hAnsi="Times New Roman" w:cs="Times New Roman"/>
          <w:sz w:val="18"/>
          <w:szCs w:val="18"/>
        </w:rPr>
      </w:pPr>
    </w:p>
    <w:p w:rsidR="00FF1486" w:rsidRPr="00FF1486" w:rsidRDefault="00FF1486" w:rsidP="00793593">
      <w:pPr>
        <w:spacing w:after="0"/>
        <w:ind w:firstLine="567"/>
        <w:jc w:val="both"/>
        <w:rPr>
          <w:rFonts w:ascii="Times New Roman" w:hAnsi="Times New Roman" w:cs="Times New Roman"/>
          <w:sz w:val="18"/>
          <w:szCs w:val="18"/>
        </w:rPr>
      </w:pPr>
      <w:r w:rsidRPr="00FF1486">
        <w:rPr>
          <w:rFonts w:ascii="Times New Roman" w:hAnsi="Times New Roman" w:cs="Times New Roman"/>
          <w:sz w:val="18"/>
          <w:szCs w:val="18"/>
        </w:rPr>
        <w:t>4.1.5. Осуществлять оценку ценовых предложений по критерию, предусмотренному законодательством о закупках, извещению об осуществлении закупки;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4.2. Комиссия вправе:</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4.2.1. В случаях, предусмотренных законодательством Российской Федерации в сфере закупок, отстранить участника закупки от участия в определении поставщика в любой момент до заключения контракта, если комиссия по осуществлению закупок обнаружит, что участник закупки не соответствует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FF1486" w:rsidRPr="00FF1486" w:rsidRDefault="00FF1486" w:rsidP="00793593">
      <w:pPr>
        <w:spacing w:after="0"/>
        <w:ind w:firstLine="567"/>
        <w:jc w:val="both"/>
        <w:rPr>
          <w:rFonts w:ascii="Times New Roman" w:hAnsi="Times New Roman" w:cs="Times New Roman"/>
          <w:sz w:val="18"/>
          <w:szCs w:val="18"/>
        </w:rPr>
      </w:pPr>
      <w:r w:rsidRPr="00FF1486">
        <w:rPr>
          <w:rFonts w:ascii="Times New Roman" w:hAnsi="Times New Roman" w:cs="Times New Roman"/>
          <w:sz w:val="18"/>
          <w:szCs w:val="18"/>
        </w:rPr>
        <w:t>4.2.2. Проверять соответствие участников закупок требованиям, указанным в пунктах 3-5, 7, 8, 9, 11 части 1 статьи 31 ФЗ «О контрактной системе….», а также при проведении электронных процедур требованию, указанному в пункте 10 части 1 статьи 31 ФЗ «О контрактной системе….».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2_1 статьи 31 ФЗ «О контрактной системе….»;</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4.2.3. Запрашивать и получать в установленном порядке от структурных подразделений Заказчика информацию, необходимую для работы единой комиссии;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4.3. Комиссия имеет также иные права и несет иные обязанности, установленные законодательством Российской Федерации.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4.4. Члены Комиссии обязаны:</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4.4.1. Знать и руководствоваться в своей деятельности требованиями законодательства Российской Федерации в сфере закупок, иными нормативно-правовыми актами Российской Федерации, а также настоящим Положением;</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4.4.2. Лично присутствовать на заседаниях Комиссии;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4.4.3. Рассматривать заявки на участие в электронных конкурсах, электронных аукционах, электронных запросах котировок и принимать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или об отклонении заявок на участие в определении поставщиков (подрядчиков, исполнителей), в соответствии с требованиями ФЗ «О контрактной системе….» оценивать ценовые предложения, присваивать первые номера заявкам победителей соответствующего конкурентного способа определения поставщиков (подрядчиков, исполнителей), принимать решение о признании определения поставщика (подрядчика, исполнителя) несостоявшимся в случаях, установленных законодательством о закупках;</w:t>
      </w:r>
    </w:p>
    <w:p w:rsidR="00FF1486" w:rsidRPr="00FF1486" w:rsidRDefault="00FF1486" w:rsidP="00793593">
      <w:pPr>
        <w:spacing w:after="0"/>
        <w:jc w:val="both"/>
        <w:rPr>
          <w:rFonts w:ascii="Times New Roman" w:hAnsi="Times New Roman" w:cs="Times New Roman"/>
          <w:sz w:val="18"/>
          <w:szCs w:val="18"/>
        </w:rPr>
      </w:pPr>
    </w:p>
    <w:p w:rsidR="00FF1486" w:rsidRPr="00FF1486" w:rsidRDefault="00FF1486" w:rsidP="00793593">
      <w:pPr>
        <w:spacing w:after="0"/>
        <w:ind w:firstLine="567"/>
        <w:jc w:val="both"/>
        <w:rPr>
          <w:rFonts w:ascii="Times New Roman" w:hAnsi="Times New Roman" w:cs="Times New Roman"/>
          <w:sz w:val="18"/>
          <w:szCs w:val="18"/>
        </w:rPr>
      </w:pPr>
      <w:r w:rsidRPr="00FF1486">
        <w:rPr>
          <w:rFonts w:ascii="Times New Roman" w:hAnsi="Times New Roman" w:cs="Times New Roman"/>
          <w:sz w:val="18"/>
          <w:szCs w:val="18"/>
        </w:rPr>
        <w:t xml:space="preserve"> 4.5. Члены Комиссии вправе:</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4.5.1. Знакомиться со всеми представленными на рассмотрение документами и сведениями, составляющими заявку на участие в электронном конкурсе, электронном аукционе, электронном запросе котировок;</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4.5.2. Выступать по вопросам повестки дня на заседаниях Комиссии;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4.5.3. Проверять правильность отражения своего решения в протоколах рассмотрения и оценки первых частей заявок на участие в электронном конкурсе, протоколах рассмотрения и оценки вторых частей заявок на участие в электронном конкурсе, протоколах подведения итогов электронного конкурса, протоколах подведения итогов электронного аукциона, протоколах подведения итогов электронного запроса котировок;</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4.6. Председатель Комиссии (а в его отсутствие - заместитель председателя Комиссии):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4.6.1. Осуществляет общее руководство работой Комиссии и обеспечивает выполнение настоящего Положения;</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4.6.2. Открывает и ведет заседания единой комиссии, объявляет перерывы;</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4.6.3. Объявляет состав Комиссии;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4.6.4. Определяет порядок рассмотрения обсуждаемых вопросов;</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4.6.5. Подписывает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 подведения итогов электронного запроса котировок;</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4.6.7. Несет персональную ответственность за выполнение задач, возложенных на Комиссию по размещению заказов и осуществление ее функций;</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4.6.8. Осуществляет иные действия в соответствии с законодательством Российской Федерации и настоящим Положением.</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4.7. Члены Комиссии: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4.7.1. Присутствуют на заседаниях Комиссии и принимают решения по вопросам, отнесенных к компетенции единой комиссии;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4.7.2. Осуществляют рассмотрение заявок на участие в электронных конкурсах, электронных аукционах, электронных запросах котировок и принимают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 документации о закупке, или об отклонении заявок на участие в определении поставщиков (подрядчиков, исполнителей), оценивают ценовые предложения, присваивают первые номера заявкам  победителям соответствующего конкурентного способа определения поставщиков (подрядчиков, исполнителей) в соответствии с требованиями ФЗ «О контрактной системе….»;</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4.7.3. Подписывают усиленными электронными подписями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протоколы подведения итогов электронного запроса котировок;</w:t>
      </w:r>
    </w:p>
    <w:p w:rsidR="00FF1486" w:rsidRPr="00FF1486" w:rsidRDefault="00FF1486" w:rsidP="00793593">
      <w:pPr>
        <w:spacing w:after="0"/>
        <w:jc w:val="both"/>
        <w:rPr>
          <w:rFonts w:ascii="Times New Roman" w:hAnsi="Times New Roman" w:cs="Times New Roman"/>
          <w:sz w:val="18"/>
          <w:szCs w:val="18"/>
        </w:rPr>
      </w:pPr>
    </w:p>
    <w:p w:rsidR="00FF1486" w:rsidRPr="00FF1486" w:rsidRDefault="00FF1486" w:rsidP="00793593">
      <w:pPr>
        <w:spacing w:after="0"/>
        <w:ind w:firstLine="567"/>
        <w:jc w:val="both"/>
        <w:rPr>
          <w:rFonts w:ascii="Times New Roman" w:hAnsi="Times New Roman" w:cs="Times New Roman"/>
          <w:sz w:val="18"/>
          <w:szCs w:val="18"/>
        </w:rPr>
      </w:pPr>
      <w:r w:rsidRPr="00FF1486">
        <w:rPr>
          <w:rFonts w:ascii="Times New Roman" w:hAnsi="Times New Roman" w:cs="Times New Roman"/>
          <w:sz w:val="18"/>
          <w:szCs w:val="18"/>
        </w:rPr>
        <w:t>4.7.4. Выполняют в установленные сроки поручения председателя Комиссии;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4.7.5. По поручению председателя (заместителя председателя) Комиссии осуществляют юридическое сопровождение процедур размещения заказа, в том числе экспертный анализ проектов государственных контрактов;</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4.7.6. По поручению председателя (заместителя председателя) Комиссии осуществляют экономическое сопровождение процедур размещения заказа, в том числе экспертный анализ заявок на участие в электронном конкурсе, электронном аукционе, в проведении электронного запроса котировок; передают информацию о закупке в контрактную службу для включения в Реестр заключенных государственных контрактов;</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4.7.7. Осуществляют иные действия в соответствии с законодательством Российской Федерации и настоящим Положением.</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4.8. Секретарь Комиссии: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4.8.1.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по поручению председателя извещает лиц, принимающих участие в работе Комиссии, о времени и месте проведения заседаний Комиссии;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4.8.2. По поручению председателя (заместителя председателя) Комиссии осуществляет документальное оформление осуществления закупки, в том числе размещение установленных материалов в единой информационной системе.</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4.8.3. Осуществляет иные действия организационно-технического характера в соответствии с законодательством Российской Федерации, а также настоящим Положением.</w:t>
      </w:r>
    </w:p>
    <w:p w:rsidR="00FF1486" w:rsidRPr="00FF1486" w:rsidRDefault="00FF1486" w:rsidP="00793593">
      <w:pPr>
        <w:spacing w:after="0"/>
        <w:ind w:firstLine="567"/>
        <w:jc w:val="both"/>
        <w:rPr>
          <w:rFonts w:ascii="Times New Roman" w:hAnsi="Times New Roman" w:cs="Times New Roman"/>
          <w:sz w:val="18"/>
          <w:szCs w:val="18"/>
        </w:rPr>
      </w:pPr>
      <w:r w:rsidRPr="00FF1486">
        <w:rPr>
          <w:rFonts w:ascii="Times New Roman" w:hAnsi="Times New Roman" w:cs="Times New Roman"/>
          <w:sz w:val="18"/>
          <w:szCs w:val="18"/>
        </w:rPr>
        <w:t>5. Порядок работы Комиссии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5.1. Работа Комиссии осуществляется на ее заседаниях.</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5.2. Материалы к заседанию Комиссии готовит секретарь комиссии.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5.3. Комиссия правомочна осуществлять свои функции, если на ее заседании присутствует не менее чем пятьдесят процентов от общего числа ее членов. Члены Комиссии принимают участие в заседаниях комиссии лично, без права замены.</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5.4. Заседания Комиссии открываются и закрываются Председателем Комиссии (заместителем председателя), в случае их отсутствия – секретарем комиссии.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5.5. Решения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Голосование осуществляется открыто. Заочное голосование не допускается.</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5.6. Решения Комиссии по осуществлению закупок при проведении электронного конкурса оформляются в виде:</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5.6.1. Протокола рассмотрения и оценки первых частей заявок на участие в электронном конкурсе;</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5.6.2. Протокола рассмотрения и оценки вторых частей заявок на участие в электронном конкурсе;</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5.6.3. Протокола подведения итогов электронного конкурса.</w:t>
      </w:r>
    </w:p>
    <w:p w:rsidR="00FF1486" w:rsidRPr="00FF1486" w:rsidRDefault="00FF1486" w:rsidP="00793593">
      <w:pPr>
        <w:spacing w:after="0"/>
        <w:jc w:val="both"/>
        <w:rPr>
          <w:rFonts w:ascii="Times New Roman" w:hAnsi="Times New Roman" w:cs="Times New Roman"/>
          <w:sz w:val="18"/>
          <w:szCs w:val="18"/>
        </w:rPr>
      </w:pPr>
    </w:p>
    <w:p w:rsidR="00FF1486" w:rsidRPr="00FF1486" w:rsidRDefault="00FF1486" w:rsidP="00793593">
      <w:pPr>
        <w:spacing w:after="0"/>
        <w:ind w:firstLine="567"/>
        <w:jc w:val="both"/>
        <w:rPr>
          <w:rFonts w:ascii="Times New Roman" w:hAnsi="Times New Roman" w:cs="Times New Roman"/>
          <w:sz w:val="18"/>
          <w:szCs w:val="18"/>
        </w:rPr>
      </w:pPr>
      <w:r w:rsidRPr="00FF1486">
        <w:rPr>
          <w:rFonts w:ascii="Times New Roman" w:hAnsi="Times New Roman" w:cs="Times New Roman"/>
          <w:sz w:val="18"/>
          <w:szCs w:val="18"/>
        </w:rPr>
        <w:t>5.7. Решения Комиссии при проведении электронного аукциона оформляются в виде: протокола подведения итогов электронного аукциона.</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5.8. Решения Комиссии при проведении запроса котировок оформляются в виде протокола подведения итогов электронного запроса котировок.</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5.9. Формирование протоколов осуществляет уполномоченный сотрудник контрактной службы Заказчика. Протоколы подписываются усиленными электронными подписями всеми присутствовавшими на заседании членами Комиссии.</w:t>
      </w:r>
    </w:p>
    <w:p w:rsidR="00FF1486" w:rsidRPr="00FF1486" w:rsidRDefault="00FF1486" w:rsidP="00793593">
      <w:pPr>
        <w:spacing w:after="0"/>
        <w:ind w:firstLine="567"/>
        <w:jc w:val="both"/>
        <w:rPr>
          <w:rFonts w:ascii="Times New Roman" w:hAnsi="Times New Roman" w:cs="Times New Roman"/>
          <w:sz w:val="18"/>
          <w:szCs w:val="18"/>
        </w:rPr>
      </w:pPr>
      <w:r w:rsidRPr="00FF1486">
        <w:rPr>
          <w:rFonts w:ascii="Times New Roman" w:hAnsi="Times New Roman" w:cs="Times New Roman"/>
          <w:sz w:val="18"/>
          <w:szCs w:val="18"/>
        </w:rPr>
        <w:t>6. Ответственность членов Комиссии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6.1. 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закупки. В случае такого обжалования Комиссия обязана:</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6.1.1. Предоставить по запросу контрольного органа в сфере закупок документацию о закупке, заявки на участие в определении поставщика, протоколы, и иную информацию, и документы, составленные в ходе определения поставщика;</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6.1.2. Приостановить определение поставщика и заключение контракта до рассмотрения жалобы по существу, в случае получения соответствующего требования о приостановлении процедуры определения поставщика и заключения контракта от уполномоченного органа;</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6.1.3. Выполнить решение, принятое федеральным органом исполнительной власти, уполномоченным на осуществление контроля в сфере закупок.</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6.2. Члены Комиссии,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6.3. Член Комиссии, допустивший нарушение законодательства Российской Федерации и иных нормативных правовых актов о контрактной системе в сфере закупок, может быть заменен приказом Заказчика.</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6.4. В случае если члену Комиссии станет известно о нарушении другим членом Комиссии законодательства Российской Федерации и иных нормативных правовых актов о контрактной системе в сфере закупок и настоящего Положения, он должен письменно сообщить об этом председателю Комиссии и (или) Заказчику в течение одного рабочего дня со дня, когда он узнал о таком нарушении.</w:t>
      </w:r>
    </w:p>
    <w:p w:rsidR="00FF1486" w:rsidRPr="00FF1486" w:rsidRDefault="00FF1486" w:rsidP="00793593">
      <w:pPr>
        <w:spacing w:after="0"/>
        <w:jc w:val="both"/>
        <w:rPr>
          <w:rFonts w:ascii="Times New Roman" w:hAnsi="Times New Roman" w:cs="Times New Roman"/>
          <w:sz w:val="18"/>
          <w:szCs w:val="18"/>
        </w:rPr>
      </w:pPr>
      <w:r w:rsidRPr="00FF1486">
        <w:rPr>
          <w:rFonts w:ascii="Times New Roman" w:hAnsi="Times New Roman" w:cs="Times New Roman"/>
          <w:sz w:val="18"/>
          <w:szCs w:val="18"/>
        </w:rPr>
        <w:t xml:space="preserve">        6.5. Члены Комиссии и приглашенные на заседания Комиссии в качестве специалистов (консультантов) сотрудники Заказчика, не являющиеся членами Комиссии, а также иные эксперты не вправе разглашать сведения, составляющие государственную, служебную или коммерческую тайну, ставшие известными им в ходе размещения заказа.</w:t>
      </w:r>
    </w:p>
    <w:p w:rsidR="00FF1486" w:rsidRDefault="00FF1486" w:rsidP="00793593">
      <w:pPr>
        <w:spacing w:after="0"/>
        <w:jc w:val="both"/>
        <w:rPr>
          <w:rFonts w:ascii="Times New Roman" w:hAnsi="Times New Roman" w:cs="Times New Roman"/>
          <w:sz w:val="18"/>
          <w:szCs w:val="18"/>
        </w:rPr>
      </w:pPr>
    </w:p>
    <w:p w:rsidR="0066054B" w:rsidRDefault="0066054B" w:rsidP="00793593">
      <w:pPr>
        <w:spacing w:after="0"/>
        <w:jc w:val="both"/>
        <w:rPr>
          <w:rFonts w:ascii="Times New Roman" w:hAnsi="Times New Roman" w:cs="Times New Roman"/>
          <w:sz w:val="18"/>
          <w:szCs w:val="18"/>
        </w:rPr>
      </w:pPr>
    </w:p>
    <w:p w:rsidR="00A2122F" w:rsidRDefault="00A2122F" w:rsidP="00793593">
      <w:pPr>
        <w:spacing w:after="0"/>
        <w:jc w:val="both"/>
        <w:rPr>
          <w:rFonts w:ascii="Times New Roman" w:hAnsi="Times New Roman" w:cs="Times New Roman"/>
          <w:sz w:val="18"/>
          <w:szCs w:val="18"/>
        </w:rPr>
      </w:pPr>
    </w:p>
    <w:p w:rsidR="00A2122F" w:rsidRDefault="00A2122F" w:rsidP="00793593">
      <w:pPr>
        <w:spacing w:after="0"/>
        <w:jc w:val="both"/>
        <w:rPr>
          <w:rFonts w:ascii="Times New Roman" w:hAnsi="Times New Roman" w:cs="Times New Roman"/>
          <w:sz w:val="18"/>
          <w:szCs w:val="18"/>
        </w:rPr>
      </w:pPr>
    </w:p>
    <w:p w:rsidR="00A2122F" w:rsidRDefault="00A2122F" w:rsidP="00793593">
      <w:pPr>
        <w:spacing w:after="0"/>
        <w:jc w:val="both"/>
        <w:rPr>
          <w:rFonts w:ascii="Times New Roman" w:hAnsi="Times New Roman" w:cs="Times New Roman"/>
          <w:sz w:val="18"/>
          <w:szCs w:val="18"/>
        </w:rPr>
      </w:pPr>
    </w:p>
    <w:p w:rsidR="00A2122F" w:rsidRDefault="00A2122F" w:rsidP="00793593">
      <w:pPr>
        <w:spacing w:after="0"/>
        <w:jc w:val="both"/>
        <w:rPr>
          <w:rFonts w:ascii="Times New Roman" w:hAnsi="Times New Roman" w:cs="Times New Roman"/>
          <w:sz w:val="18"/>
          <w:szCs w:val="18"/>
        </w:rPr>
      </w:pPr>
    </w:p>
    <w:p w:rsidR="00A2122F" w:rsidRDefault="00A2122F" w:rsidP="00793593">
      <w:pPr>
        <w:spacing w:after="0"/>
        <w:jc w:val="both"/>
        <w:rPr>
          <w:rFonts w:ascii="Times New Roman" w:hAnsi="Times New Roman" w:cs="Times New Roman"/>
          <w:sz w:val="18"/>
          <w:szCs w:val="18"/>
        </w:rPr>
      </w:pPr>
    </w:p>
    <w:p w:rsidR="00A2122F" w:rsidRDefault="00A2122F" w:rsidP="00793593">
      <w:pPr>
        <w:spacing w:after="0"/>
        <w:jc w:val="both"/>
        <w:rPr>
          <w:rFonts w:ascii="Times New Roman" w:hAnsi="Times New Roman" w:cs="Times New Roman"/>
          <w:sz w:val="18"/>
          <w:szCs w:val="18"/>
        </w:rPr>
      </w:pPr>
    </w:p>
    <w:p w:rsidR="0066054B" w:rsidRDefault="0066054B" w:rsidP="00793593">
      <w:pPr>
        <w:spacing w:after="0"/>
        <w:jc w:val="both"/>
        <w:rPr>
          <w:rFonts w:ascii="Times New Roman" w:hAnsi="Times New Roman" w:cs="Times New Roman"/>
          <w:sz w:val="18"/>
          <w:szCs w:val="18"/>
        </w:rPr>
      </w:pPr>
    </w:p>
    <w:p w:rsidR="0066054B" w:rsidRDefault="0066054B" w:rsidP="00793593">
      <w:pPr>
        <w:spacing w:after="0"/>
        <w:jc w:val="both"/>
        <w:rPr>
          <w:rFonts w:ascii="Times New Roman" w:hAnsi="Times New Roman" w:cs="Times New Roman"/>
          <w:sz w:val="18"/>
          <w:szCs w:val="18"/>
        </w:rPr>
      </w:pPr>
    </w:p>
    <w:p w:rsidR="0066054B" w:rsidRPr="0066054B" w:rsidRDefault="0066054B" w:rsidP="00793593">
      <w:pPr>
        <w:spacing w:after="0"/>
        <w:jc w:val="center"/>
        <w:rPr>
          <w:rFonts w:ascii="Times New Roman" w:hAnsi="Times New Roman" w:cs="Times New Roman"/>
          <w:color w:val="000000"/>
          <w:sz w:val="18"/>
          <w:szCs w:val="18"/>
        </w:rPr>
      </w:pPr>
      <w:r w:rsidRPr="0066054B">
        <w:rPr>
          <w:rFonts w:ascii="Times New Roman" w:hAnsi="Times New Roman" w:cs="Times New Roman"/>
          <w:b/>
          <w:color w:val="000000"/>
          <w:sz w:val="18"/>
          <w:szCs w:val="18"/>
        </w:rPr>
        <w:t>Российская Федерация</w:t>
      </w:r>
      <w:r>
        <w:rPr>
          <w:rFonts w:ascii="Times New Roman" w:hAnsi="Times New Roman" w:cs="Times New Roman"/>
          <w:b/>
          <w:color w:val="000000"/>
          <w:sz w:val="18"/>
          <w:szCs w:val="18"/>
        </w:rPr>
        <w:br/>
      </w:r>
      <w:r w:rsidRPr="0066054B">
        <w:rPr>
          <w:rFonts w:ascii="Times New Roman" w:hAnsi="Times New Roman" w:cs="Times New Roman"/>
          <w:b/>
          <w:sz w:val="18"/>
          <w:szCs w:val="18"/>
        </w:rPr>
        <w:t xml:space="preserve">Новгородская область Валдайский муниципальный район  </w:t>
      </w:r>
      <w:r>
        <w:rPr>
          <w:rFonts w:ascii="Times New Roman" w:hAnsi="Times New Roman" w:cs="Times New Roman"/>
          <w:b/>
          <w:color w:val="000000"/>
          <w:sz w:val="18"/>
          <w:szCs w:val="18"/>
        </w:rPr>
        <w:br/>
      </w:r>
      <w:r w:rsidRPr="0066054B">
        <w:rPr>
          <w:rFonts w:ascii="Times New Roman" w:hAnsi="Times New Roman" w:cs="Times New Roman"/>
          <w:b/>
          <w:color w:val="000000"/>
          <w:sz w:val="18"/>
          <w:szCs w:val="18"/>
        </w:rPr>
        <w:t>АДМИНИСТРАЦИЯ ЯЖЕЛБИЦКОГО СЕЛЬСКОГО ПОСЕЛЕНИЯ</w:t>
      </w:r>
      <w:r>
        <w:rPr>
          <w:rFonts w:ascii="Times New Roman" w:hAnsi="Times New Roman" w:cs="Times New Roman"/>
          <w:b/>
          <w:color w:val="000000"/>
          <w:sz w:val="18"/>
          <w:szCs w:val="18"/>
        </w:rPr>
        <w:br/>
      </w:r>
      <w:r w:rsidRPr="0066054B">
        <w:rPr>
          <w:rFonts w:ascii="Times New Roman" w:hAnsi="Times New Roman" w:cs="Times New Roman"/>
          <w:color w:val="000000"/>
          <w:sz w:val="18"/>
          <w:szCs w:val="18"/>
        </w:rPr>
        <w:t>Р А С П О Р Я Ж Е Н И Е</w:t>
      </w:r>
    </w:p>
    <w:p w:rsidR="0066054B" w:rsidRPr="0066054B" w:rsidRDefault="0066054B" w:rsidP="00793593">
      <w:pPr>
        <w:spacing w:after="0"/>
        <w:rPr>
          <w:rFonts w:ascii="Times New Roman" w:hAnsi="Times New Roman" w:cs="Times New Roman"/>
          <w:sz w:val="18"/>
          <w:szCs w:val="18"/>
        </w:rPr>
      </w:pPr>
    </w:p>
    <w:p w:rsidR="0066054B" w:rsidRPr="0066054B" w:rsidRDefault="0066054B" w:rsidP="00793593">
      <w:pPr>
        <w:spacing w:after="0"/>
        <w:rPr>
          <w:rFonts w:ascii="Times New Roman" w:hAnsi="Times New Roman" w:cs="Times New Roman"/>
          <w:sz w:val="18"/>
          <w:szCs w:val="18"/>
        </w:rPr>
      </w:pPr>
      <w:r w:rsidRPr="0066054B">
        <w:rPr>
          <w:rFonts w:ascii="Times New Roman" w:hAnsi="Times New Roman" w:cs="Times New Roman"/>
          <w:sz w:val="18"/>
          <w:szCs w:val="18"/>
        </w:rPr>
        <w:t>от 01.03.2022 № 9</w:t>
      </w:r>
      <w:r>
        <w:rPr>
          <w:rFonts w:ascii="Times New Roman" w:hAnsi="Times New Roman" w:cs="Times New Roman"/>
          <w:sz w:val="18"/>
          <w:szCs w:val="18"/>
        </w:rPr>
        <w:t>-рг</w:t>
      </w:r>
      <w:r>
        <w:rPr>
          <w:rFonts w:ascii="Times New Roman" w:hAnsi="Times New Roman" w:cs="Times New Roman"/>
          <w:sz w:val="18"/>
          <w:szCs w:val="18"/>
        </w:rPr>
        <w:br/>
      </w:r>
      <w:r w:rsidRPr="0066054B">
        <w:rPr>
          <w:rFonts w:ascii="Times New Roman" w:hAnsi="Times New Roman" w:cs="Times New Roman"/>
          <w:sz w:val="18"/>
          <w:szCs w:val="18"/>
        </w:rPr>
        <w:t xml:space="preserve">с. Яжелбицы </w:t>
      </w:r>
    </w:p>
    <w:p w:rsidR="0066054B" w:rsidRPr="0066054B" w:rsidRDefault="0066054B" w:rsidP="00793593">
      <w:pPr>
        <w:spacing w:after="0"/>
        <w:rPr>
          <w:rFonts w:ascii="Times New Roman" w:hAnsi="Times New Roman" w:cs="Times New Roman"/>
          <w:sz w:val="18"/>
          <w:szCs w:val="18"/>
        </w:rPr>
      </w:pPr>
    </w:p>
    <w:p w:rsidR="0066054B" w:rsidRPr="0066054B" w:rsidRDefault="0066054B" w:rsidP="00793593">
      <w:pPr>
        <w:spacing w:after="0"/>
        <w:rPr>
          <w:rFonts w:ascii="Times New Roman" w:hAnsi="Times New Roman" w:cs="Times New Roman"/>
          <w:b/>
          <w:sz w:val="18"/>
          <w:szCs w:val="18"/>
        </w:rPr>
      </w:pPr>
      <w:r>
        <w:rPr>
          <w:rFonts w:ascii="Times New Roman" w:hAnsi="Times New Roman" w:cs="Times New Roman"/>
          <w:b/>
          <w:sz w:val="18"/>
          <w:szCs w:val="18"/>
        </w:rPr>
        <w:t xml:space="preserve">О приеме на работу для </w:t>
      </w:r>
      <w:r>
        <w:rPr>
          <w:rFonts w:ascii="Times New Roman" w:hAnsi="Times New Roman" w:cs="Times New Roman"/>
          <w:b/>
          <w:sz w:val="18"/>
          <w:szCs w:val="18"/>
        </w:rPr>
        <w:br/>
        <w:t>выполнения обязательных</w:t>
      </w:r>
      <w:r>
        <w:rPr>
          <w:rFonts w:ascii="Times New Roman" w:hAnsi="Times New Roman" w:cs="Times New Roman"/>
          <w:b/>
          <w:sz w:val="18"/>
          <w:szCs w:val="18"/>
        </w:rPr>
        <w:br/>
      </w:r>
      <w:r w:rsidRPr="0066054B">
        <w:rPr>
          <w:rFonts w:ascii="Times New Roman" w:hAnsi="Times New Roman" w:cs="Times New Roman"/>
          <w:b/>
          <w:sz w:val="18"/>
          <w:szCs w:val="18"/>
        </w:rPr>
        <w:t xml:space="preserve">работ на безвозмездной основе </w:t>
      </w:r>
    </w:p>
    <w:p w:rsidR="0066054B" w:rsidRPr="0066054B" w:rsidRDefault="0066054B" w:rsidP="00793593">
      <w:pPr>
        <w:spacing w:after="0"/>
        <w:rPr>
          <w:rFonts w:ascii="Times New Roman" w:hAnsi="Times New Roman" w:cs="Times New Roman"/>
          <w:sz w:val="18"/>
          <w:szCs w:val="18"/>
        </w:rPr>
      </w:pP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xml:space="preserve">В соответствии со ст. 14 </w:t>
      </w:r>
      <w:r w:rsidRPr="0066054B">
        <w:rPr>
          <w:rFonts w:ascii="Times New Roman" w:hAnsi="Times New Roman" w:cs="Times New Roman"/>
          <w:bCs/>
          <w:kern w:val="36"/>
          <w:sz w:val="18"/>
          <w:szCs w:val="18"/>
        </w:rPr>
        <w:t>Федерального закона от 02.10.2007 N 229-ФЗ «Об исполнительном производстве», направлением ОСП Валдайского района УФСИН России по Новгородской области лица, которому назначено административное наказание в виде обязательных работ, к месту отбывания наказания от 17.06.2020 № 530003/20/46606</w:t>
      </w:r>
      <w:r w:rsidRPr="0066054B">
        <w:rPr>
          <w:rFonts w:ascii="Times New Roman" w:hAnsi="Times New Roman" w:cs="Times New Roman"/>
          <w:sz w:val="18"/>
          <w:szCs w:val="18"/>
        </w:rPr>
        <w:t xml:space="preserve">: </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1. Принять Шипица Марину Михайловну, осужденную а основании ч. 1 ст. 5.35.1 КоАП РФ, для отбывания административного наказания в виде обязательных общественно полезных работ на безвозмездной основе на срок 50 часов с 22.06.2020 года.</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Определить вид работ, выполняемых осужденным: уборка улиц и территорий общего пользования от мусора, твердых бытовых отходов, ремонтные работы объектов благоустройства, погрузочно-разгрузочные работы; иные общедоступные виды трудовой деятельности, не требующие предварительной и профессиональной подготовки.</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Установить следующий график работы осужденного:</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начало работы 9-00 до 13-00 часов.</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время обязательных работ не может превышать четырех часов в выходные дни и в дни, когда осужденный не занят на основной работе, службе или учебе; в рабочие дни – двух часов после окончания работы, службы или учебы, а с согласия осужденного – четырех часов.</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ежедневно, не менее 12 часов в неделю.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не привлекать осужденного к обязательным работам к выполнению работ в ночное время с 22-00 до 6-00 часов</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2. Поручить главному служащему администрации Яжелбицкого сельского поселения Дмитриевой Н.Г.:</w:t>
      </w:r>
    </w:p>
    <w:p w:rsidR="0066054B" w:rsidRPr="0066054B" w:rsidRDefault="0066054B" w:rsidP="00793593">
      <w:pPr>
        <w:spacing w:after="0"/>
        <w:ind w:firstLine="720"/>
        <w:jc w:val="both"/>
        <w:rPr>
          <w:rFonts w:ascii="Times New Roman" w:hAnsi="Times New Roman" w:cs="Times New Roman"/>
          <w:sz w:val="18"/>
          <w:szCs w:val="18"/>
        </w:rPr>
      </w:pPr>
      <w:r w:rsidRPr="0066054B">
        <w:rPr>
          <w:rFonts w:ascii="Times New Roman" w:hAnsi="Times New Roman" w:cs="Times New Roman"/>
          <w:sz w:val="18"/>
          <w:szCs w:val="18"/>
        </w:rPr>
        <w:t>- обеспечить Шипица М.М. объёмом работ, под расписку ознакомить с правилами внутреннего распорядка, техники безопасности и производственной санитарии, графиком работы;</w:t>
      </w:r>
    </w:p>
    <w:p w:rsidR="0066054B" w:rsidRPr="0066054B" w:rsidRDefault="0066054B" w:rsidP="00793593">
      <w:pPr>
        <w:spacing w:after="0"/>
        <w:ind w:firstLine="720"/>
        <w:jc w:val="both"/>
        <w:rPr>
          <w:rFonts w:ascii="Times New Roman" w:hAnsi="Times New Roman" w:cs="Times New Roman"/>
          <w:sz w:val="18"/>
          <w:szCs w:val="18"/>
        </w:rPr>
      </w:pPr>
      <w:r w:rsidRPr="0066054B">
        <w:rPr>
          <w:rFonts w:ascii="Times New Roman" w:hAnsi="Times New Roman" w:cs="Times New Roman"/>
          <w:sz w:val="18"/>
          <w:szCs w:val="18"/>
        </w:rPr>
        <w:t xml:space="preserve">- вести ежедневный табель с отражением количества отработанных часов и еженедельно направлять его в </w:t>
      </w:r>
      <w:r w:rsidRPr="0066054B">
        <w:rPr>
          <w:rFonts w:ascii="Times New Roman" w:hAnsi="Times New Roman" w:cs="Times New Roman"/>
          <w:bCs/>
          <w:color w:val="333333"/>
          <w:kern w:val="36"/>
          <w:sz w:val="18"/>
          <w:szCs w:val="18"/>
        </w:rPr>
        <w:t>ОСП Валдайского района УФСИН России по Новгородской области</w:t>
      </w:r>
      <w:r w:rsidRPr="0066054B">
        <w:rPr>
          <w:rFonts w:ascii="Times New Roman" w:hAnsi="Times New Roman" w:cs="Times New Roman"/>
          <w:sz w:val="18"/>
          <w:szCs w:val="18"/>
        </w:rPr>
        <w:t>.</w:t>
      </w:r>
    </w:p>
    <w:p w:rsidR="0066054B" w:rsidRPr="0066054B" w:rsidRDefault="0066054B" w:rsidP="00793593">
      <w:pPr>
        <w:spacing w:after="0"/>
        <w:ind w:firstLine="708"/>
        <w:rPr>
          <w:rFonts w:ascii="Times New Roman" w:hAnsi="Times New Roman" w:cs="Times New Roman"/>
          <w:sz w:val="18"/>
          <w:szCs w:val="18"/>
        </w:rPr>
      </w:pPr>
    </w:p>
    <w:p w:rsidR="0066054B" w:rsidRDefault="0066054B" w:rsidP="00793593">
      <w:pPr>
        <w:spacing w:after="0"/>
        <w:rPr>
          <w:rFonts w:ascii="Times New Roman" w:hAnsi="Times New Roman" w:cs="Times New Roman"/>
          <w:sz w:val="18"/>
          <w:szCs w:val="18"/>
        </w:rPr>
      </w:pPr>
    </w:p>
    <w:p w:rsidR="00A2122F" w:rsidRPr="0066054B" w:rsidRDefault="00A2122F" w:rsidP="00793593">
      <w:pPr>
        <w:spacing w:after="0"/>
        <w:rPr>
          <w:rFonts w:ascii="Times New Roman" w:hAnsi="Times New Roman" w:cs="Times New Roman"/>
          <w:sz w:val="18"/>
          <w:szCs w:val="18"/>
        </w:rPr>
      </w:pPr>
    </w:p>
    <w:p w:rsidR="0066054B" w:rsidRPr="0066054B" w:rsidRDefault="0066054B" w:rsidP="00793593">
      <w:pPr>
        <w:spacing w:after="0"/>
        <w:rPr>
          <w:rFonts w:ascii="Times New Roman" w:hAnsi="Times New Roman" w:cs="Times New Roman"/>
          <w:b/>
          <w:sz w:val="18"/>
          <w:szCs w:val="18"/>
        </w:rPr>
      </w:pPr>
      <w:r w:rsidRPr="0066054B">
        <w:rPr>
          <w:rFonts w:ascii="Times New Roman" w:hAnsi="Times New Roman" w:cs="Times New Roman"/>
          <w:b/>
          <w:sz w:val="18"/>
          <w:szCs w:val="18"/>
        </w:rPr>
        <w:t>Глава сельского поселения</w:t>
      </w:r>
      <w:r w:rsidRPr="0066054B">
        <w:rPr>
          <w:rFonts w:ascii="Times New Roman" w:hAnsi="Times New Roman" w:cs="Times New Roman"/>
          <w:b/>
          <w:sz w:val="18"/>
          <w:szCs w:val="18"/>
        </w:rPr>
        <w:tab/>
      </w:r>
      <w:r w:rsidRPr="0066054B">
        <w:rPr>
          <w:rFonts w:ascii="Times New Roman" w:hAnsi="Times New Roman" w:cs="Times New Roman"/>
          <w:b/>
          <w:sz w:val="18"/>
          <w:szCs w:val="18"/>
        </w:rPr>
        <w:tab/>
      </w:r>
      <w:r w:rsidRPr="0066054B">
        <w:rPr>
          <w:rFonts w:ascii="Times New Roman" w:hAnsi="Times New Roman" w:cs="Times New Roman"/>
          <w:b/>
          <w:sz w:val="18"/>
          <w:szCs w:val="18"/>
        </w:rPr>
        <w:tab/>
      </w:r>
      <w:r w:rsidRPr="0066054B">
        <w:rPr>
          <w:rFonts w:ascii="Times New Roman" w:hAnsi="Times New Roman" w:cs="Times New Roman"/>
          <w:b/>
          <w:sz w:val="18"/>
          <w:szCs w:val="18"/>
        </w:rPr>
        <w:tab/>
      </w:r>
      <w:r w:rsidRPr="0066054B">
        <w:rPr>
          <w:rFonts w:ascii="Times New Roman" w:hAnsi="Times New Roman" w:cs="Times New Roman"/>
          <w:b/>
          <w:sz w:val="18"/>
          <w:szCs w:val="18"/>
        </w:rPr>
        <w:tab/>
      </w:r>
      <w:r w:rsidRPr="0066054B">
        <w:rPr>
          <w:rFonts w:ascii="Times New Roman" w:hAnsi="Times New Roman" w:cs="Times New Roman"/>
          <w:b/>
          <w:sz w:val="18"/>
          <w:szCs w:val="18"/>
        </w:rPr>
        <w:tab/>
        <w:t xml:space="preserve">                     </w:t>
      </w:r>
      <w:r w:rsidR="00A2122F" w:rsidRPr="00A2122F">
        <w:rPr>
          <w:rFonts w:ascii="Times New Roman" w:hAnsi="Times New Roman" w:cs="Times New Roman"/>
          <w:b/>
          <w:sz w:val="18"/>
          <w:szCs w:val="18"/>
        </w:rPr>
        <w:t xml:space="preserve">                               </w:t>
      </w:r>
      <w:r w:rsidRPr="0066054B">
        <w:rPr>
          <w:rFonts w:ascii="Times New Roman" w:hAnsi="Times New Roman" w:cs="Times New Roman"/>
          <w:b/>
          <w:sz w:val="18"/>
          <w:szCs w:val="18"/>
        </w:rPr>
        <w:t xml:space="preserve">   А.И. Иванов</w:t>
      </w:r>
      <w:r w:rsidRPr="0066054B">
        <w:rPr>
          <w:rFonts w:ascii="Times New Roman" w:hAnsi="Times New Roman" w:cs="Times New Roman"/>
          <w:sz w:val="18"/>
          <w:szCs w:val="18"/>
        </w:rPr>
        <w:t xml:space="preserve">  </w:t>
      </w:r>
    </w:p>
    <w:p w:rsidR="0066054B" w:rsidRDefault="0066054B" w:rsidP="00793593">
      <w:pPr>
        <w:spacing w:after="0"/>
        <w:jc w:val="both"/>
        <w:rPr>
          <w:rFonts w:ascii="Times New Roman" w:hAnsi="Times New Roman" w:cs="Times New Roman"/>
          <w:sz w:val="18"/>
          <w:szCs w:val="18"/>
        </w:rPr>
      </w:pPr>
    </w:p>
    <w:p w:rsidR="00A2122F" w:rsidRDefault="00A2122F" w:rsidP="00793593">
      <w:pPr>
        <w:spacing w:after="0"/>
        <w:jc w:val="both"/>
        <w:rPr>
          <w:rFonts w:ascii="Times New Roman" w:hAnsi="Times New Roman" w:cs="Times New Roman"/>
          <w:sz w:val="18"/>
          <w:szCs w:val="18"/>
        </w:rPr>
      </w:pPr>
    </w:p>
    <w:p w:rsidR="00A2122F" w:rsidRPr="0066054B" w:rsidRDefault="00A2122F" w:rsidP="00793593">
      <w:pPr>
        <w:spacing w:after="0"/>
        <w:jc w:val="both"/>
        <w:rPr>
          <w:rFonts w:ascii="Times New Roman" w:hAnsi="Times New Roman" w:cs="Times New Roman"/>
          <w:sz w:val="18"/>
          <w:szCs w:val="18"/>
        </w:rPr>
      </w:pPr>
    </w:p>
    <w:p w:rsidR="00FF1486" w:rsidRDefault="00FF1486" w:rsidP="00793593">
      <w:pPr>
        <w:spacing w:after="0"/>
        <w:jc w:val="both"/>
        <w:rPr>
          <w:rFonts w:ascii="Times New Roman" w:hAnsi="Times New Roman" w:cs="Times New Roman"/>
          <w:sz w:val="18"/>
          <w:szCs w:val="18"/>
        </w:rPr>
      </w:pPr>
    </w:p>
    <w:p w:rsidR="0066054B" w:rsidRDefault="0066054B" w:rsidP="00793593">
      <w:pPr>
        <w:spacing w:after="0"/>
        <w:jc w:val="both"/>
        <w:rPr>
          <w:rFonts w:ascii="Times New Roman" w:hAnsi="Times New Roman" w:cs="Times New Roman"/>
          <w:sz w:val="18"/>
          <w:szCs w:val="18"/>
        </w:rPr>
      </w:pPr>
    </w:p>
    <w:p w:rsidR="0066054B" w:rsidRPr="0066054B" w:rsidRDefault="0066054B" w:rsidP="00793593">
      <w:pPr>
        <w:spacing w:after="0"/>
        <w:jc w:val="center"/>
        <w:rPr>
          <w:rFonts w:ascii="Times New Roman" w:hAnsi="Times New Roman" w:cs="Times New Roman"/>
          <w:b/>
          <w:color w:val="000000"/>
          <w:sz w:val="18"/>
          <w:szCs w:val="18"/>
        </w:rPr>
      </w:pPr>
      <w:r w:rsidRPr="0066054B">
        <w:rPr>
          <w:rFonts w:ascii="Times New Roman" w:hAnsi="Times New Roman" w:cs="Times New Roman"/>
          <w:b/>
          <w:color w:val="000000"/>
          <w:sz w:val="18"/>
          <w:szCs w:val="18"/>
        </w:rPr>
        <w:t>Российская Федерация</w:t>
      </w:r>
      <w:r>
        <w:rPr>
          <w:rFonts w:ascii="Times New Roman" w:hAnsi="Times New Roman" w:cs="Times New Roman"/>
          <w:b/>
          <w:color w:val="000000"/>
          <w:sz w:val="18"/>
          <w:szCs w:val="18"/>
        </w:rPr>
        <w:br/>
      </w:r>
      <w:r w:rsidRPr="0066054B">
        <w:rPr>
          <w:rFonts w:ascii="Times New Roman" w:hAnsi="Times New Roman" w:cs="Times New Roman"/>
          <w:b/>
          <w:sz w:val="18"/>
          <w:szCs w:val="18"/>
        </w:rPr>
        <w:t xml:space="preserve">Новгородская область Валдайский муниципальный район  </w:t>
      </w:r>
      <w:r>
        <w:rPr>
          <w:rFonts w:ascii="Times New Roman" w:hAnsi="Times New Roman" w:cs="Times New Roman"/>
          <w:b/>
          <w:color w:val="000000"/>
          <w:sz w:val="18"/>
          <w:szCs w:val="18"/>
        </w:rPr>
        <w:br/>
      </w:r>
      <w:r w:rsidRPr="0066054B">
        <w:rPr>
          <w:rFonts w:ascii="Times New Roman" w:hAnsi="Times New Roman" w:cs="Times New Roman"/>
          <w:b/>
          <w:color w:val="000000"/>
          <w:sz w:val="18"/>
          <w:szCs w:val="18"/>
        </w:rPr>
        <w:t>АДМИНИСТРАЦИЯ ЯЖЕЛБИЦКОГО СЕЛЬСКОГО ПОСЕЛЕНИЯ</w:t>
      </w:r>
    </w:p>
    <w:p w:rsidR="0066054B" w:rsidRPr="0066054B" w:rsidRDefault="0066054B" w:rsidP="00793593">
      <w:pPr>
        <w:pStyle w:val="2"/>
        <w:rPr>
          <w:b w:val="0"/>
          <w:color w:val="000000"/>
          <w:sz w:val="18"/>
          <w:szCs w:val="18"/>
        </w:rPr>
      </w:pPr>
      <w:r w:rsidRPr="0066054B">
        <w:rPr>
          <w:b w:val="0"/>
          <w:color w:val="000000"/>
          <w:sz w:val="18"/>
          <w:szCs w:val="18"/>
        </w:rPr>
        <w:t>Р А С П О Р Я Ж Е Н И Е</w:t>
      </w:r>
    </w:p>
    <w:p w:rsidR="0066054B" w:rsidRPr="0066054B" w:rsidRDefault="0066054B" w:rsidP="00793593">
      <w:pPr>
        <w:spacing w:after="0"/>
        <w:rPr>
          <w:rFonts w:ascii="Times New Roman" w:hAnsi="Times New Roman" w:cs="Times New Roman"/>
          <w:sz w:val="18"/>
          <w:szCs w:val="18"/>
        </w:rPr>
      </w:pPr>
    </w:p>
    <w:p w:rsidR="0066054B" w:rsidRPr="0066054B" w:rsidRDefault="0066054B" w:rsidP="00793593">
      <w:pPr>
        <w:spacing w:after="0"/>
        <w:rPr>
          <w:rFonts w:ascii="Times New Roman" w:hAnsi="Times New Roman" w:cs="Times New Roman"/>
          <w:sz w:val="18"/>
          <w:szCs w:val="18"/>
        </w:rPr>
      </w:pPr>
      <w:r w:rsidRPr="0066054B">
        <w:rPr>
          <w:rFonts w:ascii="Times New Roman" w:hAnsi="Times New Roman" w:cs="Times New Roman"/>
          <w:sz w:val="18"/>
          <w:szCs w:val="18"/>
        </w:rPr>
        <w:t>от 04.03.2022 № 10</w:t>
      </w:r>
      <w:r>
        <w:rPr>
          <w:rFonts w:ascii="Times New Roman" w:hAnsi="Times New Roman" w:cs="Times New Roman"/>
          <w:sz w:val="18"/>
          <w:szCs w:val="18"/>
        </w:rPr>
        <w:t>-рг</w:t>
      </w:r>
      <w:r>
        <w:rPr>
          <w:rFonts w:ascii="Times New Roman" w:hAnsi="Times New Roman" w:cs="Times New Roman"/>
          <w:sz w:val="18"/>
          <w:szCs w:val="18"/>
        </w:rPr>
        <w:br/>
      </w:r>
      <w:r w:rsidRPr="0066054B">
        <w:rPr>
          <w:rFonts w:ascii="Times New Roman" w:hAnsi="Times New Roman" w:cs="Times New Roman"/>
          <w:sz w:val="18"/>
          <w:szCs w:val="18"/>
        </w:rPr>
        <w:t xml:space="preserve">с. Яжелбицы </w:t>
      </w:r>
    </w:p>
    <w:p w:rsidR="0066054B" w:rsidRPr="0066054B" w:rsidRDefault="0066054B" w:rsidP="00793593">
      <w:pPr>
        <w:spacing w:after="0"/>
        <w:rPr>
          <w:rFonts w:ascii="Times New Roman" w:hAnsi="Times New Roman" w:cs="Times New Roman"/>
          <w:sz w:val="18"/>
          <w:szCs w:val="18"/>
        </w:rPr>
      </w:pPr>
    </w:p>
    <w:p w:rsidR="0066054B" w:rsidRPr="0066054B" w:rsidRDefault="0066054B" w:rsidP="00793593">
      <w:pPr>
        <w:spacing w:after="0"/>
        <w:rPr>
          <w:rFonts w:ascii="Times New Roman" w:hAnsi="Times New Roman" w:cs="Times New Roman"/>
          <w:b/>
          <w:sz w:val="18"/>
          <w:szCs w:val="18"/>
        </w:rPr>
      </w:pPr>
      <w:r>
        <w:rPr>
          <w:rFonts w:ascii="Times New Roman" w:hAnsi="Times New Roman" w:cs="Times New Roman"/>
          <w:b/>
          <w:sz w:val="18"/>
          <w:szCs w:val="18"/>
        </w:rPr>
        <w:t xml:space="preserve">О приеме на работу для </w:t>
      </w:r>
      <w:r>
        <w:rPr>
          <w:rFonts w:ascii="Times New Roman" w:hAnsi="Times New Roman" w:cs="Times New Roman"/>
          <w:b/>
          <w:sz w:val="18"/>
          <w:szCs w:val="18"/>
        </w:rPr>
        <w:br/>
        <w:t>выполнения обязательных</w:t>
      </w:r>
      <w:r>
        <w:rPr>
          <w:rFonts w:ascii="Times New Roman" w:hAnsi="Times New Roman" w:cs="Times New Roman"/>
          <w:b/>
          <w:sz w:val="18"/>
          <w:szCs w:val="18"/>
        </w:rPr>
        <w:br/>
      </w:r>
      <w:r w:rsidRPr="0066054B">
        <w:rPr>
          <w:rFonts w:ascii="Times New Roman" w:hAnsi="Times New Roman" w:cs="Times New Roman"/>
          <w:b/>
          <w:sz w:val="18"/>
          <w:szCs w:val="18"/>
        </w:rPr>
        <w:t xml:space="preserve">работ на безвозмездной основе </w:t>
      </w:r>
    </w:p>
    <w:p w:rsidR="0066054B" w:rsidRPr="0066054B" w:rsidRDefault="0066054B" w:rsidP="00793593">
      <w:pPr>
        <w:spacing w:after="0"/>
        <w:rPr>
          <w:rFonts w:ascii="Times New Roman" w:hAnsi="Times New Roman" w:cs="Times New Roman"/>
          <w:sz w:val="18"/>
          <w:szCs w:val="18"/>
        </w:rPr>
      </w:pP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xml:space="preserve">В соответствии со ст. 14 </w:t>
      </w:r>
      <w:r w:rsidRPr="0066054B">
        <w:rPr>
          <w:rFonts w:ascii="Times New Roman" w:hAnsi="Times New Roman" w:cs="Times New Roman"/>
          <w:bCs/>
          <w:kern w:val="36"/>
          <w:sz w:val="18"/>
          <w:szCs w:val="18"/>
        </w:rPr>
        <w:t>Федерального закона от 02.10.2007 N 229-ФЗ «Об исполнительном производстве», направлением Демянского межмуниципального филиала судебно-исполнительной инспекции УФСИН России по Новгородской области лица, которому назначено административное наказание в виде обязательных работ, к месту отбывания наказания от 03.03.2022 № 54/82-278</w:t>
      </w:r>
      <w:r w:rsidRPr="0066054B">
        <w:rPr>
          <w:rFonts w:ascii="Times New Roman" w:hAnsi="Times New Roman" w:cs="Times New Roman"/>
          <w:sz w:val="18"/>
          <w:szCs w:val="18"/>
        </w:rPr>
        <w:t xml:space="preserve">: </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1. Принять Гагина Дмитрия Сергеевича, осужденного по статье 264.1 УК РФ, для отбывания наказания в виде обязательных общественно полезных работ на безвозмездной основе на срок 280 часов с 05 марта 2022 года.</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Определить вид работ, выполняемых осужденным: уборка улиц и территорий общего пользования от мусора, твердых бытовых отходов, ремонтные работы объектов благоустройства, погрузочно-разгрузочные работы; иные общедоступные виды трудовой деятельности, не требующие предварительной и профессиональной подготовки.</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Установить следующий график работы осужденного:</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начало работы 9-00 до 13-00 часов.</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время обязательных работ не может превышать четырех часов в выходные дни и в дни, когда осужденный не занят на основной работе, службе или учебе; в рабочие дни – двух часов после окончания работы, службы или учебы, а с согласия осужденного – четырех часов.</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ежедневно, не менее 12 часов в неделю.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не привлекать осужденного к обязательным работам к выполнению работ в ночное время с 22-00 до 6-00 часов</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2. Поручить главному служащему администрации Яжелбицкого сельского поселения Дмитриевой Н.Г.:</w:t>
      </w:r>
    </w:p>
    <w:p w:rsidR="0066054B" w:rsidRPr="0066054B" w:rsidRDefault="0066054B" w:rsidP="00793593">
      <w:pPr>
        <w:spacing w:after="0"/>
        <w:ind w:firstLine="720"/>
        <w:jc w:val="both"/>
        <w:rPr>
          <w:rFonts w:ascii="Times New Roman" w:hAnsi="Times New Roman" w:cs="Times New Roman"/>
          <w:sz w:val="18"/>
          <w:szCs w:val="18"/>
        </w:rPr>
      </w:pPr>
      <w:r w:rsidRPr="0066054B">
        <w:rPr>
          <w:rFonts w:ascii="Times New Roman" w:hAnsi="Times New Roman" w:cs="Times New Roman"/>
          <w:sz w:val="18"/>
          <w:szCs w:val="18"/>
        </w:rPr>
        <w:t>- обеспечить Гагина Д.С. объёмом работ, под расписку ознакомить с правилами внутреннего распорядка, техники безопасности и производственной санитарии, графиком работы;</w:t>
      </w:r>
    </w:p>
    <w:p w:rsidR="0066054B" w:rsidRPr="0066054B" w:rsidRDefault="0066054B" w:rsidP="00793593">
      <w:pPr>
        <w:spacing w:after="0"/>
        <w:ind w:firstLine="720"/>
        <w:jc w:val="both"/>
        <w:rPr>
          <w:rFonts w:ascii="Times New Roman" w:hAnsi="Times New Roman" w:cs="Times New Roman"/>
          <w:sz w:val="18"/>
          <w:szCs w:val="18"/>
        </w:rPr>
      </w:pPr>
      <w:r w:rsidRPr="0066054B">
        <w:rPr>
          <w:rFonts w:ascii="Times New Roman" w:hAnsi="Times New Roman" w:cs="Times New Roman"/>
          <w:sz w:val="18"/>
          <w:szCs w:val="18"/>
        </w:rPr>
        <w:t xml:space="preserve">- вести ежедневный табель с отражением количества отработанных часов и еженедельно направлять его в </w:t>
      </w:r>
      <w:r w:rsidRPr="0066054B">
        <w:rPr>
          <w:rFonts w:ascii="Times New Roman" w:hAnsi="Times New Roman" w:cs="Times New Roman"/>
          <w:bCs/>
          <w:color w:val="333333"/>
          <w:kern w:val="36"/>
          <w:sz w:val="18"/>
          <w:szCs w:val="18"/>
        </w:rPr>
        <w:t>Демянский межмуниципальный филиал ФКУ УИИ УФСИН России по Новгородской области</w:t>
      </w:r>
      <w:r w:rsidRPr="0066054B">
        <w:rPr>
          <w:rFonts w:ascii="Times New Roman" w:hAnsi="Times New Roman" w:cs="Times New Roman"/>
          <w:sz w:val="18"/>
          <w:szCs w:val="18"/>
        </w:rPr>
        <w:t>.</w:t>
      </w:r>
    </w:p>
    <w:p w:rsidR="0066054B" w:rsidRPr="0066054B" w:rsidRDefault="0066054B" w:rsidP="00793593">
      <w:pPr>
        <w:spacing w:after="0"/>
        <w:ind w:firstLine="708"/>
        <w:rPr>
          <w:rFonts w:ascii="Times New Roman" w:hAnsi="Times New Roman" w:cs="Times New Roman"/>
          <w:sz w:val="18"/>
          <w:szCs w:val="18"/>
        </w:rPr>
      </w:pPr>
    </w:p>
    <w:p w:rsidR="0066054B" w:rsidRDefault="0066054B" w:rsidP="00793593">
      <w:pPr>
        <w:spacing w:after="0"/>
        <w:rPr>
          <w:rFonts w:ascii="Times New Roman" w:hAnsi="Times New Roman" w:cs="Times New Roman"/>
          <w:sz w:val="18"/>
          <w:szCs w:val="18"/>
        </w:rPr>
      </w:pPr>
    </w:p>
    <w:p w:rsidR="00A2122F" w:rsidRPr="0066054B" w:rsidRDefault="00A2122F" w:rsidP="00793593">
      <w:pPr>
        <w:spacing w:after="0"/>
        <w:rPr>
          <w:rFonts w:ascii="Times New Roman" w:hAnsi="Times New Roman" w:cs="Times New Roman"/>
          <w:sz w:val="18"/>
          <w:szCs w:val="18"/>
        </w:rPr>
      </w:pPr>
    </w:p>
    <w:p w:rsidR="0066054B" w:rsidRPr="0066054B" w:rsidRDefault="0066054B" w:rsidP="00793593">
      <w:pPr>
        <w:spacing w:after="0"/>
        <w:rPr>
          <w:rFonts w:ascii="Times New Roman" w:hAnsi="Times New Roman" w:cs="Times New Roman"/>
          <w:b/>
          <w:sz w:val="18"/>
          <w:szCs w:val="18"/>
        </w:rPr>
      </w:pPr>
      <w:r w:rsidRPr="0066054B">
        <w:rPr>
          <w:rFonts w:ascii="Times New Roman" w:hAnsi="Times New Roman" w:cs="Times New Roman"/>
          <w:b/>
          <w:sz w:val="18"/>
          <w:szCs w:val="18"/>
        </w:rPr>
        <w:t>Глава сельского поселения</w:t>
      </w:r>
      <w:r w:rsidRPr="0066054B">
        <w:rPr>
          <w:rFonts w:ascii="Times New Roman" w:hAnsi="Times New Roman" w:cs="Times New Roman"/>
          <w:b/>
          <w:sz w:val="18"/>
          <w:szCs w:val="18"/>
        </w:rPr>
        <w:tab/>
      </w:r>
      <w:r w:rsidRPr="0066054B">
        <w:rPr>
          <w:rFonts w:ascii="Times New Roman" w:hAnsi="Times New Roman" w:cs="Times New Roman"/>
          <w:b/>
          <w:sz w:val="18"/>
          <w:szCs w:val="18"/>
        </w:rPr>
        <w:tab/>
      </w:r>
      <w:r w:rsidRPr="0066054B">
        <w:rPr>
          <w:rFonts w:ascii="Times New Roman" w:hAnsi="Times New Roman" w:cs="Times New Roman"/>
          <w:b/>
          <w:sz w:val="18"/>
          <w:szCs w:val="18"/>
        </w:rPr>
        <w:tab/>
      </w:r>
      <w:r w:rsidRPr="0066054B">
        <w:rPr>
          <w:rFonts w:ascii="Times New Roman" w:hAnsi="Times New Roman" w:cs="Times New Roman"/>
          <w:b/>
          <w:sz w:val="18"/>
          <w:szCs w:val="18"/>
        </w:rPr>
        <w:tab/>
      </w:r>
      <w:r w:rsidRPr="0066054B">
        <w:rPr>
          <w:rFonts w:ascii="Times New Roman" w:hAnsi="Times New Roman" w:cs="Times New Roman"/>
          <w:b/>
          <w:sz w:val="18"/>
          <w:szCs w:val="18"/>
        </w:rPr>
        <w:tab/>
      </w:r>
      <w:r w:rsidRPr="0066054B">
        <w:rPr>
          <w:rFonts w:ascii="Times New Roman" w:hAnsi="Times New Roman" w:cs="Times New Roman"/>
          <w:b/>
          <w:sz w:val="18"/>
          <w:szCs w:val="18"/>
        </w:rPr>
        <w:tab/>
        <w:t xml:space="preserve">                   </w:t>
      </w:r>
      <w:r w:rsidR="00A2122F" w:rsidRPr="00A2122F">
        <w:rPr>
          <w:rFonts w:ascii="Times New Roman" w:hAnsi="Times New Roman" w:cs="Times New Roman"/>
          <w:b/>
          <w:sz w:val="18"/>
          <w:szCs w:val="18"/>
        </w:rPr>
        <w:t xml:space="preserve">                                 </w:t>
      </w:r>
      <w:r w:rsidRPr="0066054B">
        <w:rPr>
          <w:rFonts w:ascii="Times New Roman" w:hAnsi="Times New Roman" w:cs="Times New Roman"/>
          <w:b/>
          <w:sz w:val="18"/>
          <w:szCs w:val="18"/>
        </w:rPr>
        <w:t xml:space="preserve">    А.И. Иванов</w:t>
      </w:r>
      <w:r w:rsidRPr="0066054B">
        <w:rPr>
          <w:rFonts w:ascii="Times New Roman" w:hAnsi="Times New Roman" w:cs="Times New Roman"/>
          <w:sz w:val="18"/>
          <w:szCs w:val="18"/>
        </w:rPr>
        <w:t xml:space="preserve">  </w:t>
      </w:r>
    </w:p>
    <w:p w:rsidR="0066054B" w:rsidRDefault="0066054B" w:rsidP="00793593">
      <w:pPr>
        <w:spacing w:after="0"/>
        <w:jc w:val="both"/>
        <w:rPr>
          <w:rFonts w:ascii="Times New Roman" w:hAnsi="Times New Roman" w:cs="Times New Roman"/>
          <w:sz w:val="18"/>
          <w:szCs w:val="18"/>
        </w:rPr>
      </w:pPr>
    </w:p>
    <w:p w:rsidR="00A2122F" w:rsidRDefault="00A2122F" w:rsidP="00793593">
      <w:pPr>
        <w:spacing w:after="0"/>
        <w:jc w:val="both"/>
        <w:rPr>
          <w:rFonts w:ascii="Times New Roman" w:hAnsi="Times New Roman" w:cs="Times New Roman"/>
          <w:sz w:val="18"/>
          <w:szCs w:val="18"/>
        </w:rPr>
      </w:pPr>
    </w:p>
    <w:p w:rsidR="00A2122F" w:rsidRDefault="00A2122F" w:rsidP="00793593">
      <w:pPr>
        <w:spacing w:after="0"/>
        <w:jc w:val="both"/>
        <w:rPr>
          <w:rFonts w:ascii="Times New Roman" w:hAnsi="Times New Roman" w:cs="Times New Roman"/>
          <w:sz w:val="18"/>
          <w:szCs w:val="18"/>
        </w:rPr>
      </w:pPr>
    </w:p>
    <w:p w:rsidR="00A2122F" w:rsidRDefault="00A2122F" w:rsidP="00793593">
      <w:pPr>
        <w:spacing w:after="0"/>
        <w:jc w:val="both"/>
        <w:rPr>
          <w:rFonts w:ascii="Times New Roman" w:hAnsi="Times New Roman" w:cs="Times New Roman"/>
          <w:sz w:val="18"/>
          <w:szCs w:val="18"/>
        </w:rPr>
      </w:pPr>
    </w:p>
    <w:p w:rsidR="00A2122F" w:rsidRPr="0066054B" w:rsidRDefault="00A2122F" w:rsidP="00793593">
      <w:pPr>
        <w:spacing w:after="0"/>
        <w:jc w:val="both"/>
        <w:rPr>
          <w:rFonts w:ascii="Times New Roman" w:hAnsi="Times New Roman" w:cs="Times New Roman"/>
          <w:sz w:val="18"/>
          <w:szCs w:val="18"/>
        </w:rPr>
      </w:pPr>
    </w:p>
    <w:p w:rsidR="0066054B" w:rsidRPr="0066054B" w:rsidRDefault="0066054B" w:rsidP="00793593">
      <w:pPr>
        <w:spacing w:after="0"/>
        <w:jc w:val="center"/>
        <w:rPr>
          <w:rFonts w:ascii="Times New Roman" w:hAnsi="Times New Roman" w:cs="Times New Roman"/>
          <w:b/>
          <w:color w:val="000000"/>
          <w:sz w:val="18"/>
          <w:szCs w:val="18"/>
        </w:rPr>
      </w:pPr>
      <w:r w:rsidRPr="0066054B">
        <w:rPr>
          <w:rFonts w:ascii="Times New Roman" w:hAnsi="Times New Roman" w:cs="Times New Roman"/>
          <w:b/>
          <w:color w:val="000000"/>
          <w:sz w:val="18"/>
          <w:szCs w:val="18"/>
        </w:rPr>
        <w:t>Российская Федерация</w:t>
      </w:r>
      <w:r>
        <w:rPr>
          <w:rFonts w:ascii="Times New Roman" w:hAnsi="Times New Roman" w:cs="Times New Roman"/>
          <w:b/>
          <w:color w:val="000000"/>
          <w:sz w:val="18"/>
          <w:szCs w:val="18"/>
        </w:rPr>
        <w:br/>
      </w:r>
      <w:r w:rsidRPr="0066054B">
        <w:rPr>
          <w:rFonts w:ascii="Times New Roman" w:hAnsi="Times New Roman" w:cs="Times New Roman"/>
          <w:b/>
          <w:sz w:val="18"/>
          <w:szCs w:val="18"/>
        </w:rPr>
        <w:t xml:space="preserve">Новгородская область Валдайский муниципальный район  </w:t>
      </w:r>
      <w:r>
        <w:rPr>
          <w:rFonts w:ascii="Times New Roman" w:hAnsi="Times New Roman" w:cs="Times New Roman"/>
          <w:b/>
          <w:color w:val="000000"/>
          <w:sz w:val="18"/>
          <w:szCs w:val="18"/>
        </w:rPr>
        <w:br/>
      </w:r>
      <w:r w:rsidRPr="0066054B">
        <w:rPr>
          <w:rFonts w:ascii="Times New Roman" w:hAnsi="Times New Roman" w:cs="Times New Roman"/>
          <w:b/>
          <w:color w:val="000000"/>
          <w:sz w:val="18"/>
          <w:szCs w:val="18"/>
        </w:rPr>
        <w:t>АДМИНИСТРАЦИЯ ЯЖЕЛБИЦКОГО СЕЛЬСКОГО ПОСЕЛЕНИЯ</w:t>
      </w:r>
    </w:p>
    <w:p w:rsidR="0066054B" w:rsidRPr="0066054B" w:rsidRDefault="0066054B" w:rsidP="00793593">
      <w:pPr>
        <w:pStyle w:val="2"/>
        <w:rPr>
          <w:b w:val="0"/>
          <w:color w:val="000000"/>
          <w:sz w:val="18"/>
          <w:szCs w:val="18"/>
        </w:rPr>
      </w:pPr>
      <w:r w:rsidRPr="0066054B">
        <w:rPr>
          <w:b w:val="0"/>
          <w:color w:val="000000"/>
          <w:sz w:val="18"/>
          <w:szCs w:val="18"/>
        </w:rPr>
        <w:t>Р А С П О Р Я Ж Е Н И Е</w:t>
      </w:r>
    </w:p>
    <w:p w:rsidR="0066054B" w:rsidRPr="0066054B" w:rsidRDefault="0066054B" w:rsidP="00793593">
      <w:pPr>
        <w:spacing w:after="0"/>
        <w:rPr>
          <w:rFonts w:ascii="Times New Roman" w:hAnsi="Times New Roman" w:cs="Times New Roman"/>
          <w:sz w:val="18"/>
          <w:szCs w:val="18"/>
        </w:rPr>
      </w:pPr>
    </w:p>
    <w:p w:rsidR="0066054B" w:rsidRPr="0066054B" w:rsidRDefault="0066054B" w:rsidP="00793593">
      <w:pPr>
        <w:spacing w:after="0"/>
        <w:rPr>
          <w:rFonts w:ascii="Times New Roman" w:hAnsi="Times New Roman" w:cs="Times New Roman"/>
          <w:sz w:val="18"/>
          <w:szCs w:val="18"/>
        </w:rPr>
      </w:pPr>
      <w:r w:rsidRPr="0066054B">
        <w:rPr>
          <w:rFonts w:ascii="Times New Roman" w:hAnsi="Times New Roman" w:cs="Times New Roman"/>
          <w:sz w:val="18"/>
          <w:szCs w:val="18"/>
        </w:rPr>
        <w:t>от 16.03.2022 № 11</w:t>
      </w:r>
      <w:r>
        <w:rPr>
          <w:rFonts w:ascii="Times New Roman" w:hAnsi="Times New Roman" w:cs="Times New Roman"/>
          <w:sz w:val="18"/>
          <w:szCs w:val="18"/>
        </w:rPr>
        <w:t>-рг</w:t>
      </w:r>
      <w:r>
        <w:rPr>
          <w:rFonts w:ascii="Times New Roman" w:hAnsi="Times New Roman" w:cs="Times New Roman"/>
          <w:sz w:val="18"/>
          <w:szCs w:val="18"/>
        </w:rPr>
        <w:br/>
      </w:r>
      <w:r w:rsidRPr="0066054B">
        <w:rPr>
          <w:rFonts w:ascii="Times New Roman" w:hAnsi="Times New Roman" w:cs="Times New Roman"/>
          <w:sz w:val="18"/>
          <w:szCs w:val="18"/>
        </w:rPr>
        <w:t xml:space="preserve">с. Яжелбицы </w:t>
      </w:r>
    </w:p>
    <w:p w:rsidR="0066054B" w:rsidRPr="0066054B" w:rsidRDefault="0066054B" w:rsidP="00793593">
      <w:pPr>
        <w:spacing w:after="0"/>
        <w:rPr>
          <w:rFonts w:ascii="Times New Roman" w:hAnsi="Times New Roman" w:cs="Times New Roman"/>
          <w:sz w:val="18"/>
          <w:szCs w:val="18"/>
        </w:rPr>
      </w:pPr>
    </w:p>
    <w:p w:rsidR="0066054B" w:rsidRPr="0066054B" w:rsidRDefault="0066054B" w:rsidP="00793593">
      <w:pPr>
        <w:spacing w:after="0"/>
        <w:rPr>
          <w:rFonts w:ascii="Times New Roman" w:hAnsi="Times New Roman" w:cs="Times New Roman"/>
          <w:b/>
          <w:sz w:val="18"/>
          <w:szCs w:val="18"/>
        </w:rPr>
      </w:pPr>
      <w:r>
        <w:rPr>
          <w:rFonts w:ascii="Times New Roman" w:hAnsi="Times New Roman" w:cs="Times New Roman"/>
          <w:b/>
          <w:sz w:val="18"/>
          <w:szCs w:val="18"/>
        </w:rPr>
        <w:t xml:space="preserve">О приеме на работу для </w:t>
      </w:r>
      <w:r>
        <w:rPr>
          <w:rFonts w:ascii="Times New Roman" w:hAnsi="Times New Roman" w:cs="Times New Roman"/>
          <w:b/>
          <w:sz w:val="18"/>
          <w:szCs w:val="18"/>
        </w:rPr>
        <w:br/>
        <w:t>выполнения обязательных</w:t>
      </w:r>
      <w:r>
        <w:rPr>
          <w:rFonts w:ascii="Times New Roman" w:hAnsi="Times New Roman" w:cs="Times New Roman"/>
          <w:b/>
          <w:sz w:val="18"/>
          <w:szCs w:val="18"/>
        </w:rPr>
        <w:br/>
      </w:r>
      <w:r w:rsidRPr="0066054B">
        <w:rPr>
          <w:rFonts w:ascii="Times New Roman" w:hAnsi="Times New Roman" w:cs="Times New Roman"/>
          <w:b/>
          <w:sz w:val="18"/>
          <w:szCs w:val="18"/>
        </w:rPr>
        <w:t xml:space="preserve">работ на безвозмездной основе </w:t>
      </w:r>
    </w:p>
    <w:p w:rsidR="0066054B" w:rsidRPr="0066054B" w:rsidRDefault="0066054B" w:rsidP="00793593">
      <w:pPr>
        <w:spacing w:after="0"/>
        <w:rPr>
          <w:rFonts w:ascii="Times New Roman" w:hAnsi="Times New Roman" w:cs="Times New Roman"/>
          <w:sz w:val="18"/>
          <w:szCs w:val="18"/>
        </w:rPr>
      </w:pP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xml:space="preserve">В соответствии со ст. 14 </w:t>
      </w:r>
      <w:r w:rsidRPr="0066054B">
        <w:rPr>
          <w:rFonts w:ascii="Times New Roman" w:hAnsi="Times New Roman" w:cs="Times New Roman"/>
          <w:bCs/>
          <w:kern w:val="36"/>
          <w:sz w:val="18"/>
          <w:szCs w:val="18"/>
        </w:rPr>
        <w:t xml:space="preserve">Федерального закона от 02.10.2007 N 229-ФЗ «Об исполнительном производстве», направлениями ОСП Валдайского района УФСИН России по Новгородской области лица, которому назначено административное наказание в виде обязательных работ, к месту отбывания наказания </w:t>
      </w:r>
      <w:bookmarkStart w:id="4" w:name="_Hlk98321716"/>
      <w:r w:rsidRPr="0066054B">
        <w:rPr>
          <w:rFonts w:ascii="Times New Roman" w:hAnsi="Times New Roman" w:cs="Times New Roman"/>
          <w:bCs/>
          <w:kern w:val="36"/>
          <w:sz w:val="18"/>
          <w:szCs w:val="18"/>
        </w:rPr>
        <w:t>от 15.03.2022 № 530003/22/31126</w:t>
      </w:r>
      <w:bookmarkEnd w:id="4"/>
      <w:r w:rsidRPr="0066054B">
        <w:rPr>
          <w:rFonts w:ascii="Times New Roman" w:hAnsi="Times New Roman" w:cs="Times New Roman"/>
          <w:bCs/>
          <w:kern w:val="36"/>
          <w:sz w:val="18"/>
          <w:szCs w:val="18"/>
        </w:rPr>
        <w:t>, от 15.03.2022 № 530003/22/31116, от 15.03.2022 № 530003/22/31117, от 15.03.2022 № 530003/22/31130</w:t>
      </w:r>
      <w:r w:rsidRPr="0066054B">
        <w:rPr>
          <w:rFonts w:ascii="Times New Roman" w:hAnsi="Times New Roman" w:cs="Times New Roman"/>
          <w:sz w:val="18"/>
          <w:szCs w:val="18"/>
        </w:rPr>
        <w:t xml:space="preserve">: </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1. Принять Петрову Ирину Сергеевну, осужденную а основании ч. 3 ст. 19.24 КоАП РФ, для отбывания административного наказания в виде обязательных общественно полезных работ на безвозмездной основе на срок 120 часов с 16.03.2022 года.</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Определить вид работ, выполняемых осужденным: уборка улиц и территорий общего пользования от мусора, твердых бытовых отходов, ремонтные работы объектов благоустройства, погрузочно-разгрузочные работы; иные общедоступные виды трудовой деятельности, не требующие предварительной и профессиональной подготовки.</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Установить следующий график работы осужденного:</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начало работы 9-00 до 13-00 часов.</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время обязательных работ не может превышать четырех часов в выходные дни и в дни, когда осужденный не занят на основной работе, службе или учебе; в рабочие дни – двух часов после окончания работы, службы или учебы, а с согласия осужденного – четырех часов.</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ежедневно, не менее 12 часов в неделю.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не привлекать осужденного к обязательным работам к выполнению работ в ночное время с 22-00 до 6-00 часов</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2. Поручить главному служащему администрации Яжелбицкого сельского поселения Дмитриевой Н.Г.:</w:t>
      </w:r>
    </w:p>
    <w:p w:rsidR="0066054B" w:rsidRPr="0066054B" w:rsidRDefault="0066054B" w:rsidP="00793593">
      <w:pPr>
        <w:spacing w:after="0"/>
        <w:ind w:firstLine="720"/>
        <w:jc w:val="both"/>
        <w:rPr>
          <w:rFonts w:ascii="Times New Roman" w:hAnsi="Times New Roman" w:cs="Times New Roman"/>
          <w:sz w:val="18"/>
          <w:szCs w:val="18"/>
        </w:rPr>
      </w:pPr>
      <w:r w:rsidRPr="0066054B">
        <w:rPr>
          <w:rFonts w:ascii="Times New Roman" w:hAnsi="Times New Roman" w:cs="Times New Roman"/>
          <w:sz w:val="18"/>
          <w:szCs w:val="18"/>
        </w:rPr>
        <w:t>- обеспечить Петрову И.С. объёмом работ, под расписку ознакомить с правилами внутреннего распорядка, техники безопасности и производственной санитарии, графиком работы;</w:t>
      </w:r>
    </w:p>
    <w:p w:rsidR="0066054B" w:rsidRPr="0066054B" w:rsidRDefault="0066054B" w:rsidP="00793593">
      <w:pPr>
        <w:spacing w:after="0"/>
        <w:ind w:firstLine="720"/>
        <w:jc w:val="both"/>
        <w:rPr>
          <w:rFonts w:ascii="Times New Roman" w:hAnsi="Times New Roman" w:cs="Times New Roman"/>
          <w:sz w:val="18"/>
          <w:szCs w:val="18"/>
        </w:rPr>
      </w:pPr>
      <w:r w:rsidRPr="0066054B">
        <w:rPr>
          <w:rFonts w:ascii="Times New Roman" w:hAnsi="Times New Roman" w:cs="Times New Roman"/>
          <w:sz w:val="18"/>
          <w:szCs w:val="18"/>
        </w:rPr>
        <w:t xml:space="preserve">- вести ежедневный табель с отражением количества отработанных часов и еженедельно направлять его в </w:t>
      </w:r>
      <w:r w:rsidRPr="0066054B">
        <w:rPr>
          <w:rFonts w:ascii="Times New Roman" w:hAnsi="Times New Roman" w:cs="Times New Roman"/>
          <w:bCs/>
          <w:color w:val="333333"/>
          <w:kern w:val="36"/>
          <w:sz w:val="18"/>
          <w:szCs w:val="18"/>
        </w:rPr>
        <w:t>ОСП Валдайского района УФСИН России по Новгородской области</w:t>
      </w:r>
      <w:r w:rsidRPr="0066054B">
        <w:rPr>
          <w:rFonts w:ascii="Times New Roman" w:hAnsi="Times New Roman" w:cs="Times New Roman"/>
          <w:sz w:val="18"/>
          <w:szCs w:val="18"/>
        </w:rPr>
        <w:t>.</w:t>
      </w:r>
    </w:p>
    <w:p w:rsidR="0066054B" w:rsidRDefault="0066054B" w:rsidP="00793593">
      <w:pPr>
        <w:spacing w:after="0"/>
        <w:ind w:firstLine="708"/>
        <w:rPr>
          <w:rFonts w:ascii="Times New Roman" w:hAnsi="Times New Roman" w:cs="Times New Roman"/>
          <w:sz w:val="18"/>
          <w:szCs w:val="18"/>
        </w:rPr>
      </w:pPr>
    </w:p>
    <w:p w:rsidR="00A2122F" w:rsidRPr="0066054B" w:rsidRDefault="00A2122F" w:rsidP="00793593">
      <w:pPr>
        <w:spacing w:after="0"/>
        <w:ind w:firstLine="708"/>
        <w:rPr>
          <w:rFonts w:ascii="Times New Roman" w:hAnsi="Times New Roman" w:cs="Times New Roman"/>
          <w:sz w:val="18"/>
          <w:szCs w:val="18"/>
        </w:rPr>
      </w:pPr>
    </w:p>
    <w:p w:rsidR="0066054B" w:rsidRPr="0066054B" w:rsidRDefault="0066054B" w:rsidP="00793593">
      <w:pPr>
        <w:spacing w:after="0"/>
        <w:rPr>
          <w:rFonts w:ascii="Times New Roman" w:hAnsi="Times New Roman" w:cs="Times New Roman"/>
          <w:sz w:val="18"/>
          <w:szCs w:val="18"/>
        </w:rPr>
      </w:pPr>
    </w:p>
    <w:p w:rsidR="0066054B" w:rsidRPr="0066054B" w:rsidRDefault="0066054B" w:rsidP="00793593">
      <w:pPr>
        <w:spacing w:after="0"/>
        <w:rPr>
          <w:rFonts w:ascii="Times New Roman" w:hAnsi="Times New Roman" w:cs="Times New Roman"/>
          <w:b/>
          <w:sz w:val="18"/>
          <w:szCs w:val="18"/>
        </w:rPr>
      </w:pPr>
      <w:r w:rsidRPr="0066054B">
        <w:rPr>
          <w:rFonts w:ascii="Times New Roman" w:hAnsi="Times New Roman" w:cs="Times New Roman"/>
          <w:b/>
          <w:sz w:val="18"/>
          <w:szCs w:val="18"/>
        </w:rPr>
        <w:t>Глава сельского поселения</w:t>
      </w:r>
      <w:r w:rsidRPr="0066054B">
        <w:rPr>
          <w:rFonts w:ascii="Times New Roman" w:hAnsi="Times New Roman" w:cs="Times New Roman"/>
          <w:b/>
          <w:sz w:val="18"/>
          <w:szCs w:val="18"/>
        </w:rPr>
        <w:tab/>
      </w:r>
      <w:r w:rsidRPr="0066054B">
        <w:rPr>
          <w:rFonts w:ascii="Times New Roman" w:hAnsi="Times New Roman" w:cs="Times New Roman"/>
          <w:b/>
          <w:sz w:val="18"/>
          <w:szCs w:val="18"/>
        </w:rPr>
        <w:tab/>
      </w:r>
      <w:r w:rsidRPr="0066054B">
        <w:rPr>
          <w:rFonts w:ascii="Times New Roman" w:hAnsi="Times New Roman" w:cs="Times New Roman"/>
          <w:b/>
          <w:sz w:val="18"/>
          <w:szCs w:val="18"/>
        </w:rPr>
        <w:tab/>
      </w:r>
      <w:r w:rsidRPr="0066054B">
        <w:rPr>
          <w:rFonts w:ascii="Times New Roman" w:hAnsi="Times New Roman" w:cs="Times New Roman"/>
          <w:b/>
          <w:sz w:val="18"/>
          <w:szCs w:val="18"/>
        </w:rPr>
        <w:tab/>
      </w:r>
      <w:r w:rsidRPr="0066054B">
        <w:rPr>
          <w:rFonts w:ascii="Times New Roman" w:hAnsi="Times New Roman" w:cs="Times New Roman"/>
          <w:b/>
          <w:sz w:val="18"/>
          <w:szCs w:val="18"/>
        </w:rPr>
        <w:tab/>
      </w:r>
      <w:r w:rsidRPr="0066054B">
        <w:rPr>
          <w:rFonts w:ascii="Times New Roman" w:hAnsi="Times New Roman" w:cs="Times New Roman"/>
          <w:b/>
          <w:sz w:val="18"/>
          <w:szCs w:val="18"/>
        </w:rPr>
        <w:tab/>
        <w:t xml:space="preserve">                    </w:t>
      </w:r>
      <w:r w:rsidR="00A2122F" w:rsidRPr="00A2122F">
        <w:rPr>
          <w:rFonts w:ascii="Times New Roman" w:hAnsi="Times New Roman" w:cs="Times New Roman"/>
          <w:b/>
          <w:sz w:val="18"/>
          <w:szCs w:val="18"/>
        </w:rPr>
        <w:t xml:space="preserve">                                </w:t>
      </w:r>
      <w:r w:rsidRPr="0066054B">
        <w:rPr>
          <w:rFonts w:ascii="Times New Roman" w:hAnsi="Times New Roman" w:cs="Times New Roman"/>
          <w:b/>
          <w:sz w:val="18"/>
          <w:szCs w:val="18"/>
        </w:rPr>
        <w:t xml:space="preserve">    А.И. Иванов</w:t>
      </w:r>
      <w:r w:rsidRPr="0066054B">
        <w:rPr>
          <w:rFonts w:ascii="Times New Roman" w:hAnsi="Times New Roman" w:cs="Times New Roman"/>
          <w:sz w:val="18"/>
          <w:szCs w:val="18"/>
        </w:rPr>
        <w:t xml:space="preserve">  </w:t>
      </w:r>
    </w:p>
    <w:p w:rsidR="00FF1486" w:rsidRPr="0066054B" w:rsidRDefault="00FF1486" w:rsidP="00793593">
      <w:pPr>
        <w:spacing w:after="0"/>
        <w:jc w:val="both"/>
        <w:rPr>
          <w:rFonts w:ascii="Times New Roman" w:hAnsi="Times New Roman" w:cs="Times New Roman"/>
          <w:sz w:val="18"/>
          <w:szCs w:val="18"/>
        </w:rPr>
      </w:pPr>
    </w:p>
    <w:p w:rsidR="00FF1486" w:rsidRDefault="00FF1486" w:rsidP="00793593">
      <w:pPr>
        <w:spacing w:after="0"/>
        <w:jc w:val="both"/>
        <w:rPr>
          <w:rFonts w:ascii="Times New Roman" w:hAnsi="Times New Roman" w:cs="Times New Roman"/>
          <w:sz w:val="18"/>
          <w:szCs w:val="18"/>
        </w:rPr>
      </w:pPr>
    </w:p>
    <w:p w:rsidR="0066054B" w:rsidRDefault="0066054B" w:rsidP="00793593">
      <w:pPr>
        <w:spacing w:after="0"/>
        <w:jc w:val="both"/>
        <w:rPr>
          <w:rFonts w:ascii="Times New Roman" w:hAnsi="Times New Roman" w:cs="Times New Roman"/>
          <w:sz w:val="18"/>
          <w:szCs w:val="18"/>
        </w:rPr>
      </w:pPr>
    </w:p>
    <w:p w:rsidR="0066054B" w:rsidRDefault="0066054B" w:rsidP="00793593">
      <w:pPr>
        <w:spacing w:after="0"/>
        <w:jc w:val="both"/>
        <w:rPr>
          <w:rFonts w:ascii="Times New Roman" w:hAnsi="Times New Roman" w:cs="Times New Roman"/>
          <w:sz w:val="18"/>
          <w:szCs w:val="18"/>
        </w:rPr>
      </w:pPr>
    </w:p>
    <w:p w:rsidR="0066054B" w:rsidRPr="0066054B" w:rsidRDefault="0066054B" w:rsidP="00793593">
      <w:pPr>
        <w:spacing w:after="0"/>
        <w:jc w:val="both"/>
        <w:rPr>
          <w:rFonts w:ascii="Times New Roman" w:hAnsi="Times New Roman" w:cs="Times New Roman"/>
          <w:sz w:val="18"/>
          <w:szCs w:val="18"/>
        </w:rPr>
      </w:pPr>
    </w:p>
    <w:p w:rsidR="00FF1486" w:rsidRPr="0066054B" w:rsidRDefault="00FF1486" w:rsidP="00793593">
      <w:pPr>
        <w:spacing w:after="0"/>
        <w:jc w:val="both"/>
        <w:rPr>
          <w:rFonts w:ascii="Times New Roman" w:hAnsi="Times New Roman" w:cs="Times New Roman"/>
          <w:sz w:val="18"/>
          <w:szCs w:val="18"/>
        </w:rPr>
      </w:pPr>
    </w:p>
    <w:p w:rsidR="00FF1486" w:rsidRPr="0066054B" w:rsidRDefault="00FF1486" w:rsidP="00793593">
      <w:pPr>
        <w:spacing w:after="0"/>
        <w:jc w:val="both"/>
        <w:rPr>
          <w:rFonts w:ascii="Times New Roman" w:hAnsi="Times New Roman" w:cs="Times New Roman"/>
          <w:sz w:val="18"/>
          <w:szCs w:val="18"/>
        </w:rPr>
      </w:pPr>
    </w:p>
    <w:p w:rsidR="0066054B" w:rsidRPr="0066054B" w:rsidRDefault="0066054B" w:rsidP="00793593">
      <w:pPr>
        <w:spacing w:after="0"/>
        <w:jc w:val="center"/>
        <w:rPr>
          <w:rFonts w:ascii="Times New Roman" w:hAnsi="Times New Roman" w:cs="Times New Roman"/>
          <w:b/>
          <w:color w:val="000000"/>
          <w:sz w:val="18"/>
          <w:szCs w:val="18"/>
        </w:rPr>
      </w:pPr>
      <w:r w:rsidRPr="0066054B">
        <w:rPr>
          <w:rFonts w:ascii="Times New Roman" w:hAnsi="Times New Roman" w:cs="Times New Roman"/>
          <w:b/>
          <w:color w:val="000000"/>
          <w:sz w:val="18"/>
          <w:szCs w:val="18"/>
        </w:rPr>
        <w:t>Российская Федерация</w:t>
      </w:r>
      <w:r>
        <w:rPr>
          <w:rFonts w:ascii="Times New Roman" w:hAnsi="Times New Roman" w:cs="Times New Roman"/>
          <w:b/>
          <w:color w:val="000000"/>
          <w:sz w:val="18"/>
          <w:szCs w:val="18"/>
        </w:rPr>
        <w:br/>
      </w:r>
      <w:r w:rsidRPr="0066054B">
        <w:rPr>
          <w:rFonts w:ascii="Times New Roman" w:hAnsi="Times New Roman" w:cs="Times New Roman"/>
          <w:b/>
          <w:sz w:val="18"/>
          <w:szCs w:val="18"/>
        </w:rPr>
        <w:t xml:space="preserve">Новгородская область Валдайский муниципальный район  </w:t>
      </w:r>
      <w:r>
        <w:rPr>
          <w:rFonts w:ascii="Times New Roman" w:hAnsi="Times New Roman" w:cs="Times New Roman"/>
          <w:b/>
          <w:color w:val="000000"/>
          <w:sz w:val="18"/>
          <w:szCs w:val="18"/>
        </w:rPr>
        <w:br/>
      </w:r>
      <w:r w:rsidRPr="0066054B">
        <w:rPr>
          <w:rFonts w:ascii="Times New Roman" w:hAnsi="Times New Roman" w:cs="Times New Roman"/>
          <w:b/>
          <w:color w:val="000000"/>
          <w:sz w:val="18"/>
          <w:szCs w:val="18"/>
        </w:rPr>
        <w:t>АДМИНИСТРАЦИЯ ЯЖЕЛБИЦКОГО СЕЛЬСКОГО ПОСЕЛЕНИЯ</w:t>
      </w:r>
    </w:p>
    <w:p w:rsidR="0066054B" w:rsidRDefault="0066054B" w:rsidP="00793593">
      <w:pPr>
        <w:pStyle w:val="2"/>
        <w:rPr>
          <w:b w:val="0"/>
          <w:color w:val="000000"/>
          <w:sz w:val="18"/>
          <w:szCs w:val="18"/>
        </w:rPr>
      </w:pPr>
      <w:r w:rsidRPr="0066054B">
        <w:rPr>
          <w:b w:val="0"/>
          <w:color w:val="000000"/>
          <w:sz w:val="18"/>
          <w:szCs w:val="18"/>
        </w:rPr>
        <w:t>Р А С П О Р Я Ж Е Н И Е</w:t>
      </w:r>
    </w:p>
    <w:p w:rsidR="00A2122F" w:rsidRPr="00A2122F" w:rsidRDefault="00A2122F" w:rsidP="00A2122F">
      <w:pPr>
        <w:rPr>
          <w:lang w:eastAsia="ru-RU"/>
        </w:rPr>
      </w:pPr>
    </w:p>
    <w:p w:rsidR="0066054B" w:rsidRPr="0066054B" w:rsidRDefault="0066054B" w:rsidP="00793593">
      <w:pPr>
        <w:spacing w:after="0"/>
        <w:rPr>
          <w:rFonts w:ascii="Times New Roman" w:hAnsi="Times New Roman" w:cs="Times New Roman"/>
          <w:sz w:val="18"/>
          <w:szCs w:val="18"/>
        </w:rPr>
      </w:pPr>
    </w:p>
    <w:p w:rsidR="0066054B" w:rsidRPr="0066054B" w:rsidRDefault="0066054B" w:rsidP="00793593">
      <w:pPr>
        <w:spacing w:after="0"/>
        <w:rPr>
          <w:rFonts w:ascii="Times New Roman" w:hAnsi="Times New Roman" w:cs="Times New Roman"/>
          <w:sz w:val="18"/>
          <w:szCs w:val="18"/>
        </w:rPr>
      </w:pPr>
      <w:r w:rsidRPr="0066054B">
        <w:rPr>
          <w:rFonts w:ascii="Times New Roman" w:hAnsi="Times New Roman" w:cs="Times New Roman"/>
          <w:sz w:val="18"/>
          <w:szCs w:val="18"/>
        </w:rPr>
        <w:t>от 22.03.2022 № 12</w:t>
      </w:r>
      <w:r>
        <w:rPr>
          <w:rFonts w:ascii="Times New Roman" w:hAnsi="Times New Roman" w:cs="Times New Roman"/>
          <w:sz w:val="18"/>
          <w:szCs w:val="18"/>
        </w:rPr>
        <w:t>-рг</w:t>
      </w:r>
      <w:r>
        <w:rPr>
          <w:rFonts w:ascii="Times New Roman" w:hAnsi="Times New Roman" w:cs="Times New Roman"/>
          <w:sz w:val="18"/>
          <w:szCs w:val="18"/>
        </w:rPr>
        <w:br/>
      </w:r>
      <w:r w:rsidRPr="0066054B">
        <w:rPr>
          <w:rFonts w:ascii="Times New Roman" w:hAnsi="Times New Roman" w:cs="Times New Roman"/>
          <w:sz w:val="18"/>
          <w:szCs w:val="18"/>
        </w:rPr>
        <w:t xml:space="preserve">с. Яжелбицы </w:t>
      </w:r>
    </w:p>
    <w:p w:rsidR="0066054B" w:rsidRPr="0066054B" w:rsidRDefault="0066054B" w:rsidP="00793593">
      <w:pPr>
        <w:spacing w:after="0"/>
        <w:rPr>
          <w:rFonts w:ascii="Times New Roman" w:hAnsi="Times New Roman" w:cs="Times New Roman"/>
          <w:sz w:val="18"/>
          <w:szCs w:val="18"/>
        </w:rPr>
      </w:pPr>
    </w:p>
    <w:p w:rsidR="0066054B" w:rsidRPr="0066054B" w:rsidRDefault="0066054B" w:rsidP="00793593">
      <w:pPr>
        <w:spacing w:after="0"/>
        <w:rPr>
          <w:rFonts w:ascii="Times New Roman" w:hAnsi="Times New Roman" w:cs="Times New Roman"/>
          <w:b/>
          <w:sz w:val="18"/>
          <w:szCs w:val="18"/>
        </w:rPr>
      </w:pPr>
      <w:r>
        <w:rPr>
          <w:rFonts w:ascii="Times New Roman" w:hAnsi="Times New Roman" w:cs="Times New Roman"/>
          <w:b/>
          <w:sz w:val="18"/>
          <w:szCs w:val="18"/>
        </w:rPr>
        <w:t xml:space="preserve">О приеме на работу для </w:t>
      </w:r>
      <w:r>
        <w:rPr>
          <w:rFonts w:ascii="Times New Roman" w:hAnsi="Times New Roman" w:cs="Times New Roman"/>
          <w:b/>
          <w:sz w:val="18"/>
          <w:szCs w:val="18"/>
        </w:rPr>
        <w:br/>
        <w:t>выполнения обязательных</w:t>
      </w:r>
      <w:r>
        <w:rPr>
          <w:rFonts w:ascii="Times New Roman" w:hAnsi="Times New Roman" w:cs="Times New Roman"/>
          <w:b/>
          <w:sz w:val="18"/>
          <w:szCs w:val="18"/>
        </w:rPr>
        <w:br/>
      </w:r>
      <w:r w:rsidRPr="0066054B">
        <w:rPr>
          <w:rFonts w:ascii="Times New Roman" w:hAnsi="Times New Roman" w:cs="Times New Roman"/>
          <w:b/>
          <w:sz w:val="18"/>
          <w:szCs w:val="18"/>
        </w:rPr>
        <w:t xml:space="preserve">работ на безвозмездной основе </w:t>
      </w:r>
    </w:p>
    <w:p w:rsidR="0066054B" w:rsidRPr="0066054B" w:rsidRDefault="0066054B" w:rsidP="00793593">
      <w:pPr>
        <w:spacing w:after="0"/>
        <w:rPr>
          <w:rFonts w:ascii="Times New Roman" w:hAnsi="Times New Roman" w:cs="Times New Roman"/>
          <w:sz w:val="18"/>
          <w:szCs w:val="18"/>
        </w:rPr>
      </w:pP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xml:space="preserve">В соответствии со ст. 14 </w:t>
      </w:r>
      <w:r w:rsidRPr="0066054B">
        <w:rPr>
          <w:rFonts w:ascii="Times New Roman" w:hAnsi="Times New Roman" w:cs="Times New Roman"/>
          <w:bCs/>
          <w:kern w:val="36"/>
          <w:sz w:val="18"/>
          <w:szCs w:val="18"/>
        </w:rPr>
        <w:t>Федерального закона от 02.10.2007 N 229-ФЗ «Об исполнительном производстве», направлением ОСП Валдайского района УФСИН России по Новгородской области лица, которому назначено административное наказание в виде обязательных работ, к месту отбывания наказания от 22.03.2022 № 530003/22/38391</w:t>
      </w:r>
      <w:r w:rsidRPr="0066054B">
        <w:rPr>
          <w:rFonts w:ascii="Times New Roman" w:hAnsi="Times New Roman" w:cs="Times New Roman"/>
          <w:sz w:val="18"/>
          <w:szCs w:val="18"/>
        </w:rPr>
        <w:t xml:space="preserve">: </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1. Принять Морозову Наталью Петровну для отбывания административного наказания в виде обязательных общественно полезных работ на безвозмездной основе на срок 50 часов с 23.03.2022 года.</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Определить вид работ, выполняемых осужденным: уборка улиц и территорий общего пользования от мусора, твердых бытовых отходов, ремонтные работы объектов благоустройства, погрузочно-разгрузочные работы; иные общедоступные виды трудовой деятельности, не требующие предварительной и профессиональной подготовки.</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Установить следующий график работы осужденного:</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начало работы 9-00 до 13-00 часов.</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время обязательных работ не может превышать четырех часов в выходные дни и в дни, когда осужденный не занят на основной работе, службе или учебе; в рабочие дни – двух часов после окончания работы, службы или учебы, а с согласия осужденного – четырех часов.</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ежедневно, не менее 12 часов в неделю.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не привлекать осужденного к обязательным работам к выполнению работ в ночное время с 22-00 до 6-00 часов</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2. Поручить главному служащему администрации Яжелбицкого сельского поселения Дмитриевой Н.Г.:</w:t>
      </w:r>
    </w:p>
    <w:p w:rsidR="0066054B" w:rsidRPr="0066054B" w:rsidRDefault="0066054B" w:rsidP="00793593">
      <w:pPr>
        <w:spacing w:after="0"/>
        <w:ind w:firstLine="720"/>
        <w:jc w:val="both"/>
        <w:rPr>
          <w:rFonts w:ascii="Times New Roman" w:hAnsi="Times New Roman" w:cs="Times New Roman"/>
          <w:sz w:val="18"/>
          <w:szCs w:val="18"/>
        </w:rPr>
      </w:pPr>
      <w:r w:rsidRPr="0066054B">
        <w:rPr>
          <w:rFonts w:ascii="Times New Roman" w:hAnsi="Times New Roman" w:cs="Times New Roman"/>
          <w:sz w:val="18"/>
          <w:szCs w:val="18"/>
        </w:rPr>
        <w:t>- обеспечить Морозову Н.П. объёмом работ, под расписку ознакомить с правилами внутреннего распорядка, техники безопасности и производственной санитарии, графиком работы;</w:t>
      </w:r>
    </w:p>
    <w:p w:rsidR="0066054B" w:rsidRPr="0066054B" w:rsidRDefault="0066054B" w:rsidP="00793593">
      <w:pPr>
        <w:spacing w:after="0"/>
        <w:ind w:firstLine="720"/>
        <w:jc w:val="both"/>
        <w:rPr>
          <w:rFonts w:ascii="Times New Roman" w:hAnsi="Times New Roman" w:cs="Times New Roman"/>
          <w:sz w:val="18"/>
          <w:szCs w:val="18"/>
        </w:rPr>
      </w:pPr>
      <w:r w:rsidRPr="0066054B">
        <w:rPr>
          <w:rFonts w:ascii="Times New Roman" w:hAnsi="Times New Roman" w:cs="Times New Roman"/>
          <w:sz w:val="18"/>
          <w:szCs w:val="18"/>
        </w:rPr>
        <w:t xml:space="preserve">- вести ежедневный табель с отражением количества отработанных часов и еженедельно направлять его в </w:t>
      </w:r>
      <w:r w:rsidRPr="0066054B">
        <w:rPr>
          <w:rFonts w:ascii="Times New Roman" w:hAnsi="Times New Roman" w:cs="Times New Roman"/>
          <w:bCs/>
          <w:color w:val="333333"/>
          <w:kern w:val="36"/>
          <w:sz w:val="18"/>
          <w:szCs w:val="18"/>
        </w:rPr>
        <w:t>ОСП Валдайского района УФСИН России по Новгородской области</w:t>
      </w:r>
      <w:r w:rsidRPr="0066054B">
        <w:rPr>
          <w:rFonts w:ascii="Times New Roman" w:hAnsi="Times New Roman" w:cs="Times New Roman"/>
          <w:sz w:val="18"/>
          <w:szCs w:val="18"/>
        </w:rPr>
        <w:t>.</w:t>
      </w:r>
    </w:p>
    <w:p w:rsidR="0066054B" w:rsidRPr="0066054B" w:rsidRDefault="0066054B" w:rsidP="00793593">
      <w:pPr>
        <w:spacing w:after="0"/>
        <w:ind w:firstLine="708"/>
        <w:rPr>
          <w:rFonts w:ascii="Times New Roman" w:hAnsi="Times New Roman" w:cs="Times New Roman"/>
          <w:sz w:val="18"/>
          <w:szCs w:val="18"/>
        </w:rPr>
      </w:pPr>
    </w:p>
    <w:p w:rsidR="0066054B" w:rsidRDefault="0066054B" w:rsidP="00793593">
      <w:pPr>
        <w:spacing w:after="0"/>
        <w:rPr>
          <w:rFonts w:ascii="Times New Roman" w:hAnsi="Times New Roman" w:cs="Times New Roman"/>
          <w:sz w:val="18"/>
          <w:szCs w:val="18"/>
        </w:rPr>
      </w:pPr>
    </w:p>
    <w:p w:rsidR="00A2122F" w:rsidRPr="0066054B" w:rsidRDefault="00A2122F" w:rsidP="00793593">
      <w:pPr>
        <w:spacing w:after="0"/>
        <w:rPr>
          <w:rFonts w:ascii="Times New Roman" w:hAnsi="Times New Roman" w:cs="Times New Roman"/>
          <w:sz w:val="18"/>
          <w:szCs w:val="18"/>
        </w:rPr>
      </w:pPr>
    </w:p>
    <w:p w:rsidR="0066054B" w:rsidRPr="0066054B" w:rsidRDefault="0066054B" w:rsidP="00793593">
      <w:pPr>
        <w:spacing w:after="0"/>
        <w:rPr>
          <w:rFonts w:ascii="Times New Roman" w:hAnsi="Times New Roman" w:cs="Times New Roman"/>
          <w:b/>
          <w:sz w:val="18"/>
          <w:szCs w:val="18"/>
        </w:rPr>
      </w:pPr>
      <w:r w:rsidRPr="0066054B">
        <w:rPr>
          <w:rFonts w:ascii="Times New Roman" w:hAnsi="Times New Roman" w:cs="Times New Roman"/>
          <w:b/>
          <w:sz w:val="18"/>
          <w:szCs w:val="18"/>
        </w:rPr>
        <w:t>Глава сельского поселения</w:t>
      </w:r>
      <w:r w:rsidRPr="0066054B">
        <w:rPr>
          <w:rFonts w:ascii="Times New Roman" w:hAnsi="Times New Roman" w:cs="Times New Roman"/>
          <w:b/>
          <w:sz w:val="18"/>
          <w:szCs w:val="18"/>
        </w:rPr>
        <w:tab/>
      </w:r>
      <w:r w:rsidRPr="0066054B">
        <w:rPr>
          <w:rFonts w:ascii="Times New Roman" w:hAnsi="Times New Roman" w:cs="Times New Roman"/>
          <w:b/>
          <w:sz w:val="18"/>
          <w:szCs w:val="18"/>
        </w:rPr>
        <w:tab/>
      </w:r>
      <w:r w:rsidRPr="0066054B">
        <w:rPr>
          <w:rFonts w:ascii="Times New Roman" w:hAnsi="Times New Roman" w:cs="Times New Roman"/>
          <w:b/>
          <w:sz w:val="18"/>
          <w:szCs w:val="18"/>
        </w:rPr>
        <w:tab/>
      </w:r>
      <w:r w:rsidRPr="0066054B">
        <w:rPr>
          <w:rFonts w:ascii="Times New Roman" w:hAnsi="Times New Roman" w:cs="Times New Roman"/>
          <w:b/>
          <w:sz w:val="18"/>
          <w:szCs w:val="18"/>
        </w:rPr>
        <w:tab/>
      </w:r>
      <w:r w:rsidRPr="0066054B">
        <w:rPr>
          <w:rFonts w:ascii="Times New Roman" w:hAnsi="Times New Roman" w:cs="Times New Roman"/>
          <w:b/>
          <w:sz w:val="18"/>
          <w:szCs w:val="18"/>
        </w:rPr>
        <w:tab/>
      </w:r>
      <w:r w:rsidRPr="0066054B">
        <w:rPr>
          <w:rFonts w:ascii="Times New Roman" w:hAnsi="Times New Roman" w:cs="Times New Roman"/>
          <w:b/>
          <w:sz w:val="18"/>
          <w:szCs w:val="18"/>
        </w:rPr>
        <w:tab/>
        <w:t xml:space="preserve">                  </w:t>
      </w:r>
      <w:r w:rsidR="00A2122F" w:rsidRPr="00A2122F">
        <w:rPr>
          <w:rFonts w:ascii="Times New Roman" w:hAnsi="Times New Roman" w:cs="Times New Roman"/>
          <w:b/>
          <w:sz w:val="18"/>
          <w:szCs w:val="18"/>
        </w:rPr>
        <w:t xml:space="preserve">                                </w:t>
      </w:r>
      <w:r w:rsidRPr="0066054B">
        <w:rPr>
          <w:rFonts w:ascii="Times New Roman" w:hAnsi="Times New Roman" w:cs="Times New Roman"/>
          <w:b/>
          <w:sz w:val="18"/>
          <w:szCs w:val="18"/>
        </w:rPr>
        <w:t xml:space="preserve">      А.И. Иванов</w:t>
      </w:r>
      <w:r w:rsidRPr="0066054B">
        <w:rPr>
          <w:rFonts w:ascii="Times New Roman" w:hAnsi="Times New Roman" w:cs="Times New Roman"/>
          <w:sz w:val="18"/>
          <w:szCs w:val="18"/>
        </w:rPr>
        <w:t xml:space="preserve">  </w:t>
      </w:r>
    </w:p>
    <w:p w:rsidR="00FF1486" w:rsidRPr="0066054B" w:rsidRDefault="00FF1486" w:rsidP="00793593">
      <w:pPr>
        <w:spacing w:after="0"/>
        <w:jc w:val="both"/>
        <w:rPr>
          <w:rFonts w:ascii="Times New Roman" w:hAnsi="Times New Roman" w:cs="Times New Roman"/>
          <w:sz w:val="18"/>
          <w:szCs w:val="18"/>
        </w:rPr>
      </w:pPr>
    </w:p>
    <w:p w:rsidR="00A2122F" w:rsidRDefault="00A2122F" w:rsidP="00793593">
      <w:pPr>
        <w:spacing w:after="0"/>
        <w:jc w:val="both"/>
        <w:rPr>
          <w:rFonts w:ascii="Times New Roman" w:hAnsi="Times New Roman" w:cs="Times New Roman"/>
          <w:sz w:val="18"/>
          <w:szCs w:val="18"/>
        </w:rPr>
      </w:pPr>
    </w:p>
    <w:p w:rsidR="0066054B" w:rsidRDefault="0066054B" w:rsidP="00793593">
      <w:pPr>
        <w:spacing w:after="0"/>
        <w:jc w:val="both"/>
        <w:rPr>
          <w:rFonts w:ascii="Times New Roman" w:hAnsi="Times New Roman" w:cs="Times New Roman"/>
          <w:sz w:val="18"/>
          <w:szCs w:val="18"/>
        </w:rPr>
      </w:pPr>
    </w:p>
    <w:p w:rsidR="0066054B" w:rsidRPr="0066054B" w:rsidRDefault="0066054B" w:rsidP="00793593">
      <w:pPr>
        <w:spacing w:after="0"/>
        <w:jc w:val="both"/>
        <w:rPr>
          <w:rFonts w:ascii="Times New Roman" w:hAnsi="Times New Roman" w:cs="Times New Roman"/>
          <w:sz w:val="18"/>
          <w:szCs w:val="18"/>
        </w:rPr>
      </w:pPr>
    </w:p>
    <w:p w:rsidR="00FF1486" w:rsidRPr="0066054B" w:rsidRDefault="00FF1486" w:rsidP="00793593">
      <w:pPr>
        <w:spacing w:after="0"/>
        <w:jc w:val="both"/>
        <w:rPr>
          <w:rFonts w:ascii="Times New Roman" w:hAnsi="Times New Roman" w:cs="Times New Roman"/>
          <w:sz w:val="18"/>
          <w:szCs w:val="18"/>
        </w:rPr>
      </w:pPr>
    </w:p>
    <w:p w:rsidR="0066054B" w:rsidRPr="0066054B" w:rsidRDefault="0066054B" w:rsidP="00793593">
      <w:pPr>
        <w:spacing w:after="0"/>
        <w:jc w:val="center"/>
        <w:rPr>
          <w:rFonts w:ascii="Times New Roman" w:hAnsi="Times New Roman" w:cs="Times New Roman"/>
          <w:b/>
          <w:color w:val="000000"/>
          <w:sz w:val="18"/>
          <w:szCs w:val="18"/>
        </w:rPr>
      </w:pPr>
      <w:r w:rsidRPr="0066054B">
        <w:rPr>
          <w:rFonts w:ascii="Times New Roman" w:hAnsi="Times New Roman" w:cs="Times New Roman"/>
          <w:b/>
          <w:color w:val="000000"/>
          <w:sz w:val="18"/>
          <w:szCs w:val="18"/>
        </w:rPr>
        <w:t xml:space="preserve">Российская </w:t>
      </w:r>
      <w:r>
        <w:rPr>
          <w:rFonts w:ascii="Times New Roman" w:hAnsi="Times New Roman" w:cs="Times New Roman"/>
          <w:b/>
          <w:color w:val="000000"/>
          <w:sz w:val="18"/>
          <w:szCs w:val="18"/>
        </w:rPr>
        <w:t>Федерация</w:t>
      </w:r>
      <w:r>
        <w:rPr>
          <w:rFonts w:ascii="Times New Roman" w:hAnsi="Times New Roman" w:cs="Times New Roman"/>
          <w:b/>
          <w:color w:val="000000"/>
          <w:sz w:val="18"/>
          <w:szCs w:val="18"/>
        </w:rPr>
        <w:br/>
      </w:r>
      <w:r w:rsidRPr="0066054B">
        <w:rPr>
          <w:rFonts w:ascii="Times New Roman" w:hAnsi="Times New Roman" w:cs="Times New Roman"/>
          <w:b/>
          <w:sz w:val="18"/>
          <w:szCs w:val="18"/>
        </w:rPr>
        <w:t xml:space="preserve">Новгородская область Валдайский район  </w:t>
      </w:r>
      <w:r>
        <w:rPr>
          <w:rFonts w:ascii="Times New Roman" w:hAnsi="Times New Roman" w:cs="Times New Roman"/>
          <w:b/>
          <w:color w:val="000000"/>
          <w:sz w:val="18"/>
          <w:szCs w:val="18"/>
        </w:rPr>
        <w:br/>
      </w:r>
      <w:r w:rsidRPr="0066054B">
        <w:rPr>
          <w:rFonts w:ascii="Times New Roman" w:hAnsi="Times New Roman" w:cs="Times New Roman"/>
          <w:b/>
          <w:color w:val="000000"/>
          <w:sz w:val="18"/>
          <w:szCs w:val="18"/>
        </w:rPr>
        <w:t>АДМИНИСТРАЦИЯ ЯЖЕЛБИЦКОГО СЕЛЬСКОГО ПОСЕЛЕНИЯ</w:t>
      </w:r>
    </w:p>
    <w:p w:rsidR="0066054B" w:rsidRPr="0066054B" w:rsidRDefault="0066054B" w:rsidP="00793593">
      <w:pPr>
        <w:pStyle w:val="2"/>
        <w:rPr>
          <w:b w:val="0"/>
          <w:color w:val="000000"/>
          <w:sz w:val="18"/>
          <w:szCs w:val="18"/>
        </w:rPr>
      </w:pPr>
      <w:r w:rsidRPr="0066054B">
        <w:rPr>
          <w:b w:val="0"/>
          <w:color w:val="000000"/>
          <w:sz w:val="18"/>
          <w:szCs w:val="18"/>
        </w:rPr>
        <w:t>Р А С П О Р Я Ж Е Н И Е</w:t>
      </w:r>
    </w:p>
    <w:p w:rsidR="0066054B" w:rsidRPr="0066054B" w:rsidRDefault="0066054B" w:rsidP="00793593">
      <w:pPr>
        <w:spacing w:after="0"/>
        <w:jc w:val="center"/>
        <w:rPr>
          <w:rFonts w:ascii="Times New Roman" w:hAnsi="Times New Roman" w:cs="Times New Roman"/>
          <w:color w:val="000000"/>
          <w:sz w:val="18"/>
          <w:szCs w:val="18"/>
        </w:rPr>
      </w:pPr>
    </w:p>
    <w:p w:rsidR="0066054B" w:rsidRPr="0066054B" w:rsidRDefault="0066054B" w:rsidP="00793593">
      <w:pPr>
        <w:tabs>
          <w:tab w:val="left" w:pos="6918"/>
        </w:tabs>
        <w:spacing w:after="0"/>
        <w:rPr>
          <w:rFonts w:ascii="Times New Roman" w:hAnsi="Times New Roman" w:cs="Times New Roman"/>
          <w:color w:val="000000"/>
          <w:sz w:val="18"/>
          <w:szCs w:val="18"/>
        </w:rPr>
      </w:pPr>
      <w:r w:rsidRPr="0066054B">
        <w:rPr>
          <w:rFonts w:ascii="Times New Roman" w:hAnsi="Times New Roman" w:cs="Times New Roman"/>
          <w:color w:val="000000"/>
          <w:sz w:val="18"/>
          <w:szCs w:val="18"/>
        </w:rPr>
        <w:t>от 31/03.2022 № 13</w:t>
      </w:r>
      <w:r>
        <w:rPr>
          <w:rFonts w:ascii="Times New Roman" w:hAnsi="Times New Roman" w:cs="Times New Roman"/>
          <w:color w:val="000000"/>
          <w:sz w:val="18"/>
          <w:szCs w:val="18"/>
        </w:rPr>
        <w:t>-рг</w:t>
      </w:r>
      <w:r>
        <w:rPr>
          <w:rFonts w:ascii="Times New Roman" w:hAnsi="Times New Roman" w:cs="Times New Roman"/>
          <w:color w:val="000000"/>
          <w:sz w:val="18"/>
          <w:szCs w:val="18"/>
        </w:rPr>
        <w:br/>
      </w:r>
      <w:r w:rsidRPr="0066054B">
        <w:rPr>
          <w:rFonts w:ascii="Times New Roman" w:hAnsi="Times New Roman" w:cs="Times New Roman"/>
          <w:color w:val="000000"/>
          <w:sz w:val="18"/>
          <w:szCs w:val="18"/>
        </w:rPr>
        <w:t>с. Яжелбицы</w:t>
      </w:r>
      <w:r w:rsidRPr="0066054B">
        <w:rPr>
          <w:rFonts w:ascii="Times New Roman" w:hAnsi="Times New Roman" w:cs="Times New Roman"/>
          <w:b/>
          <w:color w:val="000000"/>
          <w:sz w:val="18"/>
          <w:szCs w:val="18"/>
        </w:rPr>
        <w:t xml:space="preserve"> </w:t>
      </w:r>
    </w:p>
    <w:p w:rsidR="0066054B" w:rsidRPr="0066054B" w:rsidRDefault="0066054B" w:rsidP="00793593">
      <w:pPr>
        <w:tabs>
          <w:tab w:val="left" w:pos="6918"/>
        </w:tabs>
        <w:spacing w:after="0"/>
        <w:rPr>
          <w:rFonts w:ascii="Times New Roman" w:hAnsi="Times New Roman" w:cs="Times New Roman"/>
          <w:color w:val="0000FF"/>
          <w:sz w:val="18"/>
          <w:szCs w:val="18"/>
        </w:rPr>
      </w:pPr>
      <w:r w:rsidRPr="0066054B">
        <w:rPr>
          <w:rFonts w:ascii="Times New Roman" w:hAnsi="Times New Roman" w:cs="Times New Roman"/>
          <w:sz w:val="18"/>
          <w:szCs w:val="18"/>
        </w:rPr>
        <w:t xml:space="preserve">                                                         </w:t>
      </w:r>
    </w:p>
    <w:p w:rsidR="0066054B" w:rsidRPr="0066054B" w:rsidRDefault="0066054B" w:rsidP="00793593">
      <w:pPr>
        <w:tabs>
          <w:tab w:val="left" w:pos="6918"/>
        </w:tabs>
        <w:spacing w:after="0"/>
        <w:rPr>
          <w:rFonts w:ascii="Times New Roman" w:hAnsi="Times New Roman" w:cs="Times New Roman"/>
          <w:b/>
          <w:sz w:val="18"/>
          <w:szCs w:val="18"/>
        </w:rPr>
      </w:pPr>
      <w:r w:rsidRPr="0066054B">
        <w:rPr>
          <w:rFonts w:ascii="Times New Roman" w:hAnsi="Times New Roman" w:cs="Times New Roman"/>
          <w:b/>
          <w:sz w:val="18"/>
          <w:szCs w:val="18"/>
        </w:rPr>
        <w:t>О внесении изменений в распоряж</w:t>
      </w:r>
      <w:r>
        <w:rPr>
          <w:rFonts w:ascii="Times New Roman" w:hAnsi="Times New Roman" w:cs="Times New Roman"/>
          <w:b/>
          <w:sz w:val="18"/>
          <w:szCs w:val="18"/>
        </w:rPr>
        <w:t>ение</w:t>
      </w:r>
      <w:r>
        <w:rPr>
          <w:rFonts w:ascii="Times New Roman" w:hAnsi="Times New Roman" w:cs="Times New Roman"/>
          <w:b/>
          <w:sz w:val="18"/>
          <w:szCs w:val="18"/>
        </w:rPr>
        <w:br/>
      </w:r>
      <w:r w:rsidRPr="0066054B">
        <w:rPr>
          <w:rFonts w:ascii="Times New Roman" w:hAnsi="Times New Roman" w:cs="Times New Roman"/>
          <w:b/>
          <w:sz w:val="18"/>
          <w:szCs w:val="18"/>
        </w:rPr>
        <w:t>от 27.12.2021 №24-рг «Об утверждении</w:t>
      </w:r>
      <w:r>
        <w:rPr>
          <w:rFonts w:ascii="Times New Roman" w:hAnsi="Times New Roman" w:cs="Times New Roman"/>
          <w:b/>
          <w:sz w:val="18"/>
          <w:szCs w:val="18"/>
        </w:rPr>
        <w:br/>
      </w:r>
      <w:r w:rsidRPr="0066054B">
        <w:rPr>
          <w:rFonts w:ascii="Times New Roman" w:hAnsi="Times New Roman" w:cs="Times New Roman"/>
          <w:b/>
          <w:sz w:val="18"/>
          <w:szCs w:val="18"/>
        </w:rPr>
        <w:t xml:space="preserve">перечня подвидов кодов по видам </w:t>
      </w:r>
      <w:r>
        <w:rPr>
          <w:rFonts w:ascii="Times New Roman" w:hAnsi="Times New Roman" w:cs="Times New Roman"/>
          <w:b/>
          <w:sz w:val="18"/>
          <w:szCs w:val="18"/>
        </w:rPr>
        <w:br/>
      </w:r>
      <w:r w:rsidRPr="0066054B">
        <w:rPr>
          <w:rFonts w:ascii="Times New Roman" w:hAnsi="Times New Roman" w:cs="Times New Roman"/>
          <w:b/>
          <w:sz w:val="18"/>
          <w:szCs w:val="18"/>
        </w:rPr>
        <w:t>доходов бюджета, закрепленных за</w:t>
      </w:r>
      <w:r>
        <w:rPr>
          <w:rFonts w:ascii="Times New Roman" w:hAnsi="Times New Roman" w:cs="Times New Roman"/>
          <w:b/>
          <w:sz w:val="18"/>
          <w:szCs w:val="18"/>
        </w:rPr>
        <w:br/>
      </w:r>
      <w:r w:rsidRPr="0066054B">
        <w:rPr>
          <w:rFonts w:ascii="Times New Roman" w:hAnsi="Times New Roman" w:cs="Times New Roman"/>
          <w:b/>
          <w:sz w:val="18"/>
          <w:szCs w:val="18"/>
        </w:rPr>
        <w:t xml:space="preserve">администратором доходов бюджета </w:t>
      </w:r>
      <w:r>
        <w:rPr>
          <w:rFonts w:ascii="Times New Roman" w:hAnsi="Times New Roman" w:cs="Times New Roman"/>
          <w:b/>
          <w:sz w:val="18"/>
          <w:szCs w:val="18"/>
        </w:rPr>
        <w:br/>
      </w:r>
      <w:r w:rsidRPr="0066054B">
        <w:rPr>
          <w:rFonts w:ascii="Times New Roman" w:hAnsi="Times New Roman" w:cs="Times New Roman"/>
          <w:b/>
          <w:sz w:val="18"/>
          <w:szCs w:val="18"/>
        </w:rPr>
        <w:t>Яжелбицкого сельского поселения</w:t>
      </w:r>
    </w:p>
    <w:p w:rsidR="0066054B" w:rsidRPr="0066054B" w:rsidRDefault="0066054B" w:rsidP="00793593">
      <w:pPr>
        <w:pStyle w:val="a6"/>
        <w:jc w:val="both"/>
        <w:rPr>
          <w:rFonts w:ascii="Times New Roman" w:hAnsi="Times New Roman"/>
          <w:color w:val="000000"/>
          <w:sz w:val="18"/>
          <w:szCs w:val="18"/>
        </w:rPr>
      </w:pPr>
    </w:p>
    <w:p w:rsidR="0066054B" w:rsidRPr="0066054B" w:rsidRDefault="0066054B" w:rsidP="00793593">
      <w:pPr>
        <w:pStyle w:val="a6"/>
        <w:ind w:firstLine="708"/>
        <w:jc w:val="both"/>
        <w:rPr>
          <w:rFonts w:ascii="Times New Roman" w:hAnsi="Times New Roman"/>
          <w:color w:val="000000"/>
          <w:sz w:val="18"/>
          <w:szCs w:val="18"/>
        </w:rPr>
      </w:pPr>
      <w:r w:rsidRPr="0066054B">
        <w:rPr>
          <w:rFonts w:ascii="Times New Roman" w:hAnsi="Times New Roman"/>
          <w:color w:val="000000"/>
          <w:sz w:val="18"/>
          <w:szCs w:val="18"/>
        </w:rPr>
        <w:t xml:space="preserve">В соответствии с Бюджетным кодексом Российской Федерации, решением Совета депутатов Яжелбицкого сельского поселения от 27.12.2021 г.  № 55 </w:t>
      </w:r>
      <w:r w:rsidRPr="0066054B">
        <w:rPr>
          <w:rFonts w:ascii="Times New Roman" w:hAnsi="Times New Roman"/>
          <w:sz w:val="18"/>
          <w:szCs w:val="18"/>
        </w:rPr>
        <w:t>«О бюджете Яжелбицкого сельского поселения на 2022 год и плановый период 2023-2024 годы»:</w:t>
      </w:r>
    </w:p>
    <w:p w:rsidR="0066054B" w:rsidRPr="0066054B" w:rsidRDefault="0066054B" w:rsidP="00793593">
      <w:pPr>
        <w:tabs>
          <w:tab w:val="left" w:pos="6918"/>
        </w:tabs>
        <w:spacing w:after="0"/>
        <w:jc w:val="both"/>
        <w:rPr>
          <w:rFonts w:ascii="Times New Roman" w:hAnsi="Times New Roman" w:cs="Times New Roman"/>
          <w:sz w:val="18"/>
          <w:szCs w:val="18"/>
        </w:rPr>
      </w:pPr>
      <w:r w:rsidRPr="0066054B">
        <w:rPr>
          <w:rFonts w:ascii="Times New Roman" w:hAnsi="Times New Roman" w:cs="Times New Roman"/>
          <w:color w:val="000000"/>
          <w:sz w:val="18"/>
          <w:szCs w:val="18"/>
        </w:rPr>
        <w:t xml:space="preserve">            1. Внести в распоряжение </w:t>
      </w:r>
      <w:r w:rsidRPr="0066054B">
        <w:rPr>
          <w:rFonts w:ascii="Times New Roman" w:hAnsi="Times New Roman" w:cs="Times New Roman"/>
          <w:sz w:val="18"/>
          <w:szCs w:val="18"/>
        </w:rPr>
        <w:t>Администрации Яжелбицкого сельского поселения</w:t>
      </w:r>
      <w:r w:rsidRPr="0066054B">
        <w:rPr>
          <w:rFonts w:ascii="Times New Roman" w:hAnsi="Times New Roman" w:cs="Times New Roman"/>
          <w:color w:val="000000"/>
          <w:sz w:val="18"/>
          <w:szCs w:val="18"/>
        </w:rPr>
        <w:t xml:space="preserve"> от 27.12.2021 № 24-рг </w:t>
      </w:r>
      <w:r w:rsidRPr="0066054B">
        <w:rPr>
          <w:rFonts w:ascii="Times New Roman" w:hAnsi="Times New Roman" w:cs="Times New Roman"/>
          <w:sz w:val="18"/>
          <w:szCs w:val="18"/>
        </w:rPr>
        <w:t>«Об утверждении перечня подвидов кодов по видам доходов бюджета, закрепленных за администратором доходов бюджета Яжелбицкого сельского поселения» следующие изменения:</w:t>
      </w:r>
    </w:p>
    <w:p w:rsidR="0066054B" w:rsidRPr="0066054B" w:rsidRDefault="0066054B" w:rsidP="00793593">
      <w:pPr>
        <w:pStyle w:val="a6"/>
        <w:ind w:firstLine="567"/>
        <w:jc w:val="both"/>
        <w:rPr>
          <w:rFonts w:ascii="Times New Roman" w:hAnsi="Times New Roman"/>
          <w:b/>
          <w:sz w:val="18"/>
          <w:szCs w:val="18"/>
        </w:rPr>
      </w:pPr>
      <w:r w:rsidRPr="0066054B">
        <w:rPr>
          <w:rFonts w:ascii="Times New Roman" w:hAnsi="Times New Roman"/>
          <w:sz w:val="18"/>
          <w:szCs w:val="18"/>
        </w:rPr>
        <w:t xml:space="preserve">1.1. «Утвердить по коду </w:t>
      </w:r>
      <w:r w:rsidRPr="0066054B">
        <w:rPr>
          <w:rFonts w:ascii="Times New Roman" w:hAnsi="Times New Roman"/>
          <w:b/>
          <w:sz w:val="18"/>
          <w:szCs w:val="18"/>
        </w:rPr>
        <w:t>947 2 02 49999 10 0000 150</w:t>
      </w:r>
      <w:r w:rsidRPr="0066054B">
        <w:rPr>
          <w:rFonts w:ascii="Times New Roman" w:hAnsi="Times New Roman"/>
          <w:sz w:val="18"/>
          <w:szCs w:val="18"/>
        </w:rPr>
        <w:t xml:space="preserve"> </w:t>
      </w:r>
      <w:r w:rsidRPr="0066054B">
        <w:rPr>
          <w:rFonts w:ascii="Times New Roman" w:hAnsi="Times New Roman"/>
          <w:b/>
          <w:sz w:val="18"/>
          <w:szCs w:val="18"/>
        </w:rPr>
        <w:t>– Прочие межбюджетные трансферты, передаваемые бюджетам сельских поселений:</w:t>
      </w:r>
    </w:p>
    <w:p w:rsidR="0066054B" w:rsidRPr="0066054B" w:rsidRDefault="0066054B" w:rsidP="00793593">
      <w:pPr>
        <w:pStyle w:val="a6"/>
        <w:numPr>
          <w:ilvl w:val="0"/>
          <w:numId w:val="1"/>
        </w:numPr>
        <w:tabs>
          <w:tab w:val="clear" w:pos="1211"/>
          <w:tab w:val="left" w:pos="1080"/>
        </w:tabs>
        <w:ind w:left="0" w:firstLine="567"/>
        <w:jc w:val="both"/>
        <w:rPr>
          <w:rFonts w:ascii="Times New Roman" w:hAnsi="Times New Roman"/>
          <w:sz w:val="18"/>
          <w:szCs w:val="18"/>
        </w:rPr>
      </w:pPr>
      <w:r w:rsidRPr="0066054B">
        <w:rPr>
          <w:rFonts w:ascii="Times New Roman" w:hAnsi="Times New Roman"/>
          <w:b/>
          <w:sz w:val="18"/>
          <w:szCs w:val="18"/>
        </w:rPr>
        <w:t>подвид кода 2600 150</w:t>
      </w:r>
      <w:r w:rsidRPr="0066054B">
        <w:rPr>
          <w:rFonts w:ascii="Times New Roman" w:hAnsi="Times New Roman"/>
          <w:sz w:val="18"/>
          <w:szCs w:val="18"/>
        </w:rPr>
        <w:t xml:space="preserve"> – межбюджетные трансферты на выполнение работ по ремонту помещений, занимаемых участковыми пунктами полиции».</w:t>
      </w:r>
    </w:p>
    <w:p w:rsidR="0066054B" w:rsidRPr="0066054B" w:rsidRDefault="0066054B" w:rsidP="00793593">
      <w:pPr>
        <w:tabs>
          <w:tab w:val="left" w:pos="6918"/>
        </w:tabs>
        <w:spacing w:after="0"/>
        <w:jc w:val="both"/>
        <w:rPr>
          <w:rFonts w:ascii="Times New Roman" w:hAnsi="Times New Roman" w:cs="Times New Roman"/>
          <w:color w:val="000000"/>
          <w:sz w:val="18"/>
          <w:szCs w:val="18"/>
        </w:rPr>
      </w:pPr>
    </w:p>
    <w:p w:rsidR="0066054B" w:rsidRPr="0066054B" w:rsidRDefault="0066054B" w:rsidP="00793593">
      <w:pPr>
        <w:pStyle w:val="a6"/>
        <w:jc w:val="both"/>
        <w:rPr>
          <w:rFonts w:ascii="Times New Roman" w:hAnsi="Times New Roman"/>
          <w:color w:val="000000"/>
          <w:sz w:val="18"/>
          <w:szCs w:val="18"/>
        </w:rPr>
      </w:pPr>
    </w:p>
    <w:p w:rsidR="0066054B" w:rsidRPr="0066054B" w:rsidRDefault="0066054B" w:rsidP="00793593">
      <w:pPr>
        <w:pStyle w:val="a6"/>
        <w:jc w:val="both"/>
        <w:rPr>
          <w:rFonts w:ascii="Times New Roman" w:hAnsi="Times New Roman"/>
          <w:color w:val="000000"/>
          <w:sz w:val="18"/>
          <w:szCs w:val="18"/>
        </w:rPr>
      </w:pPr>
    </w:p>
    <w:p w:rsidR="0066054B" w:rsidRPr="0066054B" w:rsidRDefault="0066054B" w:rsidP="00793593">
      <w:pPr>
        <w:pStyle w:val="a6"/>
        <w:rPr>
          <w:rFonts w:ascii="Times New Roman" w:hAnsi="Times New Roman"/>
          <w:b/>
          <w:color w:val="000000"/>
          <w:sz w:val="18"/>
          <w:szCs w:val="18"/>
        </w:rPr>
      </w:pPr>
      <w:r w:rsidRPr="0066054B">
        <w:rPr>
          <w:rFonts w:ascii="Times New Roman" w:hAnsi="Times New Roman"/>
          <w:b/>
          <w:color w:val="000000"/>
          <w:sz w:val="18"/>
          <w:szCs w:val="18"/>
        </w:rPr>
        <w:t>Глава сельского поселения</w:t>
      </w:r>
      <w:r w:rsidRPr="0066054B">
        <w:rPr>
          <w:rFonts w:ascii="Times New Roman" w:hAnsi="Times New Roman"/>
          <w:b/>
          <w:color w:val="000000"/>
          <w:sz w:val="18"/>
          <w:szCs w:val="18"/>
        </w:rPr>
        <w:tab/>
        <w:t xml:space="preserve">                   </w:t>
      </w:r>
      <w:r w:rsidRPr="0066054B">
        <w:rPr>
          <w:rFonts w:ascii="Times New Roman" w:hAnsi="Times New Roman"/>
          <w:b/>
          <w:color w:val="000000"/>
          <w:sz w:val="18"/>
          <w:szCs w:val="18"/>
        </w:rPr>
        <w:tab/>
        <w:t xml:space="preserve">         </w:t>
      </w:r>
      <w:r w:rsidRPr="0066054B">
        <w:rPr>
          <w:rFonts w:ascii="Times New Roman" w:hAnsi="Times New Roman"/>
          <w:b/>
          <w:color w:val="000000"/>
          <w:sz w:val="18"/>
          <w:szCs w:val="18"/>
        </w:rPr>
        <w:tab/>
      </w:r>
      <w:r w:rsidRPr="0066054B">
        <w:rPr>
          <w:rFonts w:ascii="Times New Roman" w:hAnsi="Times New Roman"/>
          <w:b/>
          <w:color w:val="000000"/>
          <w:sz w:val="18"/>
          <w:szCs w:val="18"/>
        </w:rPr>
        <w:tab/>
      </w:r>
      <w:r w:rsidRPr="0066054B">
        <w:rPr>
          <w:rFonts w:ascii="Times New Roman" w:hAnsi="Times New Roman"/>
          <w:b/>
          <w:color w:val="000000"/>
          <w:sz w:val="18"/>
          <w:szCs w:val="18"/>
        </w:rPr>
        <w:tab/>
        <w:t xml:space="preserve">                 </w:t>
      </w:r>
      <w:r w:rsidR="00A2122F" w:rsidRPr="00A2122F">
        <w:rPr>
          <w:rFonts w:ascii="Times New Roman" w:hAnsi="Times New Roman"/>
          <w:b/>
          <w:color w:val="000000"/>
          <w:sz w:val="18"/>
          <w:szCs w:val="18"/>
        </w:rPr>
        <w:t xml:space="preserve">                                </w:t>
      </w:r>
      <w:r w:rsidRPr="0066054B">
        <w:rPr>
          <w:rFonts w:ascii="Times New Roman" w:hAnsi="Times New Roman"/>
          <w:b/>
          <w:color w:val="000000"/>
          <w:sz w:val="18"/>
          <w:szCs w:val="18"/>
        </w:rPr>
        <w:t xml:space="preserve">     А.И. Иванов</w:t>
      </w:r>
    </w:p>
    <w:p w:rsidR="00FF1486" w:rsidRPr="0066054B" w:rsidRDefault="00FF1486" w:rsidP="00793593">
      <w:pPr>
        <w:spacing w:after="0"/>
        <w:jc w:val="both"/>
        <w:rPr>
          <w:rFonts w:ascii="Times New Roman" w:hAnsi="Times New Roman" w:cs="Times New Roman"/>
          <w:sz w:val="18"/>
          <w:szCs w:val="18"/>
        </w:rPr>
      </w:pPr>
    </w:p>
    <w:p w:rsidR="00FF1486" w:rsidRPr="0066054B" w:rsidRDefault="00FF1486" w:rsidP="00793593">
      <w:pPr>
        <w:spacing w:after="0"/>
        <w:jc w:val="both"/>
        <w:rPr>
          <w:rFonts w:ascii="Times New Roman" w:hAnsi="Times New Roman" w:cs="Times New Roman"/>
          <w:sz w:val="18"/>
          <w:szCs w:val="18"/>
        </w:rPr>
      </w:pPr>
    </w:p>
    <w:p w:rsidR="00FF1486" w:rsidRPr="0066054B" w:rsidRDefault="00FF1486" w:rsidP="00793593">
      <w:pPr>
        <w:spacing w:after="0"/>
        <w:jc w:val="both"/>
        <w:rPr>
          <w:rFonts w:ascii="Times New Roman" w:hAnsi="Times New Roman" w:cs="Times New Roman"/>
          <w:sz w:val="18"/>
          <w:szCs w:val="18"/>
        </w:rPr>
      </w:pPr>
    </w:p>
    <w:p w:rsidR="0066054B" w:rsidRPr="0066054B" w:rsidRDefault="0066054B" w:rsidP="00793593">
      <w:pPr>
        <w:spacing w:after="0"/>
        <w:jc w:val="center"/>
        <w:rPr>
          <w:rFonts w:ascii="Times New Roman" w:hAnsi="Times New Roman" w:cs="Times New Roman"/>
          <w:b/>
          <w:color w:val="000000"/>
          <w:sz w:val="18"/>
          <w:szCs w:val="18"/>
        </w:rPr>
      </w:pPr>
      <w:r w:rsidRPr="0066054B">
        <w:rPr>
          <w:rFonts w:ascii="Times New Roman" w:hAnsi="Times New Roman" w:cs="Times New Roman"/>
          <w:b/>
          <w:color w:val="000000"/>
          <w:sz w:val="18"/>
          <w:szCs w:val="18"/>
        </w:rPr>
        <w:t xml:space="preserve">Российская </w:t>
      </w:r>
      <w:r>
        <w:rPr>
          <w:rFonts w:ascii="Times New Roman" w:hAnsi="Times New Roman" w:cs="Times New Roman"/>
          <w:b/>
          <w:color w:val="000000"/>
          <w:sz w:val="18"/>
          <w:szCs w:val="18"/>
        </w:rPr>
        <w:t>Федерация</w:t>
      </w:r>
      <w:r>
        <w:rPr>
          <w:rFonts w:ascii="Times New Roman" w:hAnsi="Times New Roman" w:cs="Times New Roman"/>
          <w:b/>
          <w:color w:val="000000"/>
          <w:sz w:val="18"/>
          <w:szCs w:val="18"/>
        </w:rPr>
        <w:br/>
      </w:r>
      <w:r w:rsidRPr="0066054B">
        <w:rPr>
          <w:rFonts w:ascii="Times New Roman" w:hAnsi="Times New Roman" w:cs="Times New Roman"/>
          <w:b/>
          <w:sz w:val="18"/>
          <w:szCs w:val="18"/>
        </w:rPr>
        <w:t xml:space="preserve">Новгородская область Валдайский район  </w:t>
      </w:r>
      <w:r>
        <w:rPr>
          <w:rFonts w:ascii="Times New Roman" w:hAnsi="Times New Roman" w:cs="Times New Roman"/>
          <w:b/>
          <w:color w:val="000000"/>
          <w:sz w:val="18"/>
          <w:szCs w:val="18"/>
        </w:rPr>
        <w:br/>
      </w:r>
      <w:r w:rsidRPr="0066054B">
        <w:rPr>
          <w:rFonts w:ascii="Times New Roman" w:hAnsi="Times New Roman" w:cs="Times New Roman"/>
          <w:b/>
          <w:color w:val="000000"/>
          <w:sz w:val="18"/>
          <w:szCs w:val="18"/>
        </w:rPr>
        <w:t>АДМИНИСТРАЦИЯ ЯЖЕЛБИЦКОГО СЕЛЬСКОГО ПОСЕЛЕНИЯ</w:t>
      </w:r>
    </w:p>
    <w:p w:rsidR="0066054B" w:rsidRPr="0066054B" w:rsidRDefault="0066054B" w:rsidP="00793593">
      <w:pPr>
        <w:pStyle w:val="2"/>
        <w:rPr>
          <w:b w:val="0"/>
          <w:color w:val="000000"/>
          <w:sz w:val="18"/>
          <w:szCs w:val="18"/>
        </w:rPr>
      </w:pPr>
      <w:r w:rsidRPr="0066054B">
        <w:rPr>
          <w:b w:val="0"/>
          <w:color w:val="000000"/>
          <w:sz w:val="18"/>
          <w:szCs w:val="18"/>
        </w:rPr>
        <w:t>Р А С П О Р Я Ж Е Н И Е</w:t>
      </w:r>
    </w:p>
    <w:p w:rsidR="0066054B" w:rsidRPr="0066054B" w:rsidRDefault="0066054B" w:rsidP="00793593">
      <w:pPr>
        <w:spacing w:after="0"/>
        <w:jc w:val="center"/>
        <w:rPr>
          <w:rFonts w:ascii="Times New Roman" w:hAnsi="Times New Roman" w:cs="Times New Roman"/>
          <w:color w:val="000000"/>
          <w:sz w:val="18"/>
          <w:szCs w:val="18"/>
        </w:rPr>
      </w:pPr>
    </w:p>
    <w:p w:rsidR="0066054B" w:rsidRPr="0066054B" w:rsidRDefault="0066054B" w:rsidP="00793593">
      <w:pPr>
        <w:tabs>
          <w:tab w:val="left" w:pos="6918"/>
        </w:tabs>
        <w:spacing w:after="0"/>
        <w:rPr>
          <w:rFonts w:ascii="Times New Roman" w:hAnsi="Times New Roman" w:cs="Times New Roman"/>
          <w:color w:val="000000"/>
          <w:sz w:val="18"/>
          <w:szCs w:val="18"/>
        </w:rPr>
      </w:pPr>
      <w:r w:rsidRPr="0066054B">
        <w:rPr>
          <w:rFonts w:ascii="Times New Roman" w:hAnsi="Times New Roman" w:cs="Times New Roman"/>
          <w:color w:val="000000"/>
          <w:sz w:val="18"/>
          <w:szCs w:val="18"/>
        </w:rPr>
        <w:t>от 31.03.2022 № 14</w:t>
      </w:r>
      <w:r>
        <w:rPr>
          <w:rFonts w:ascii="Times New Roman" w:hAnsi="Times New Roman" w:cs="Times New Roman"/>
          <w:color w:val="000000"/>
          <w:sz w:val="18"/>
          <w:szCs w:val="18"/>
        </w:rPr>
        <w:t>-рг</w:t>
      </w:r>
      <w:r>
        <w:rPr>
          <w:rFonts w:ascii="Times New Roman" w:hAnsi="Times New Roman" w:cs="Times New Roman"/>
          <w:color w:val="000000"/>
          <w:sz w:val="18"/>
          <w:szCs w:val="18"/>
        </w:rPr>
        <w:br/>
      </w:r>
      <w:r w:rsidRPr="0066054B">
        <w:rPr>
          <w:rFonts w:ascii="Times New Roman" w:hAnsi="Times New Roman" w:cs="Times New Roman"/>
          <w:color w:val="000000"/>
          <w:sz w:val="18"/>
          <w:szCs w:val="18"/>
        </w:rPr>
        <w:t>с. Яжелбицы</w:t>
      </w:r>
      <w:r w:rsidRPr="0066054B">
        <w:rPr>
          <w:rFonts w:ascii="Times New Roman" w:hAnsi="Times New Roman" w:cs="Times New Roman"/>
          <w:b/>
          <w:color w:val="000000"/>
          <w:sz w:val="18"/>
          <w:szCs w:val="18"/>
        </w:rPr>
        <w:t xml:space="preserve"> </w:t>
      </w:r>
    </w:p>
    <w:p w:rsidR="0066054B" w:rsidRPr="0066054B" w:rsidRDefault="0066054B" w:rsidP="00793593">
      <w:pPr>
        <w:tabs>
          <w:tab w:val="left" w:pos="6918"/>
        </w:tabs>
        <w:spacing w:after="0"/>
        <w:rPr>
          <w:rFonts w:ascii="Times New Roman" w:hAnsi="Times New Roman" w:cs="Times New Roman"/>
          <w:color w:val="0000FF"/>
          <w:sz w:val="18"/>
          <w:szCs w:val="18"/>
        </w:rPr>
      </w:pPr>
      <w:r w:rsidRPr="0066054B">
        <w:rPr>
          <w:rFonts w:ascii="Times New Roman" w:hAnsi="Times New Roman" w:cs="Times New Roman"/>
          <w:sz w:val="18"/>
          <w:szCs w:val="18"/>
        </w:rPr>
        <w:t xml:space="preserve">                                                         </w:t>
      </w:r>
    </w:p>
    <w:p w:rsidR="0066054B" w:rsidRPr="0066054B" w:rsidRDefault="0066054B" w:rsidP="00793593">
      <w:pPr>
        <w:tabs>
          <w:tab w:val="left" w:pos="6918"/>
        </w:tabs>
        <w:spacing w:after="0"/>
        <w:rPr>
          <w:rFonts w:ascii="Times New Roman" w:hAnsi="Times New Roman" w:cs="Times New Roman"/>
          <w:b/>
          <w:sz w:val="18"/>
          <w:szCs w:val="18"/>
        </w:rPr>
      </w:pPr>
      <w:r w:rsidRPr="0066054B">
        <w:rPr>
          <w:rFonts w:ascii="Times New Roman" w:hAnsi="Times New Roman" w:cs="Times New Roman"/>
          <w:b/>
          <w:sz w:val="18"/>
          <w:szCs w:val="18"/>
        </w:rPr>
        <w:t>О внесении изменений в распоряжение</w:t>
      </w:r>
      <w:r>
        <w:rPr>
          <w:rFonts w:ascii="Times New Roman" w:hAnsi="Times New Roman" w:cs="Times New Roman"/>
          <w:b/>
          <w:sz w:val="18"/>
          <w:szCs w:val="18"/>
        </w:rPr>
        <w:br/>
      </w:r>
      <w:r w:rsidRPr="0066054B">
        <w:rPr>
          <w:rFonts w:ascii="Times New Roman" w:hAnsi="Times New Roman" w:cs="Times New Roman"/>
          <w:b/>
          <w:sz w:val="18"/>
          <w:szCs w:val="18"/>
        </w:rPr>
        <w:t>от 01.11.2021 №13-рг «Об утверждении Порядка применения</w:t>
      </w:r>
      <w:r>
        <w:rPr>
          <w:rFonts w:ascii="Times New Roman" w:hAnsi="Times New Roman" w:cs="Times New Roman"/>
          <w:b/>
          <w:sz w:val="18"/>
          <w:szCs w:val="18"/>
        </w:rPr>
        <w:t xml:space="preserve"> </w:t>
      </w:r>
      <w:r>
        <w:rPr>
          <w:rFonts w:ascii="Times New Roman" w:hAnsi="Times New Roman" w:cs="Times New Roman"/>
          <w:b/>
          <w:sz w:val="18"/>
          <w:szCs w:val="18"/>
        </w:rPr>
        <w:br/>
      </w:r>
      <w:r w:rsidRPr="0066054B">
        <w:rPr>
          <w:rFonts w:ascii="Times New Roman" w:hAnsi="Times New Roman" w:cs="Times New Roman"/>
          <w:b/>
          <w:sz w:val="18"/>
          <w:szCs w:val="18"/>
        </w:rPr>
        <w:t>бюджетной классификации</w:t>
      </w:r>
      <w:r>
        <w:rPr>
          <w:rFonts w:ascii="Times New Roman" w:hAnsi="Times New Roman" w:cs="Times New Roman"/>
          <w:b/>
          <w:sz w:val="18"/>
          <w:szCs w:val="18"/>
        </w:rPr>
        <w:t xml:space="preserve"> </w:t>
      </w:r>
      <w:r>
        <w:rPr>
          <w:rFonts w:ascii="Times New Roman" w:hAnsi="Times New Roman" w:cs="Times New Roman"/>
          <w:b/>
          <w:sz w:val="18"/>
          <w:szCs w:val="18"/>
        </w:rPr>
        <w:br/>
      </w:r>
      <w:r w:rsidRPr="0066054B">
        <w:rPr>
          <w:rFonts w:ascii="Times New Roman" w:hAnsi="Times New Roman" w:cs="Times New Roman"/>
          <w:b/>
          <w:sz w:val="18"/>
          <w:szCs w:val="18"/>
        </w:rPr>
        <w:t>Российской Федерации в части</w:t>
      </w:r>
      <w:r>
        <w:rPr>
          <w:rFonts w:ascii="Times New Roman" w:hAnsi="Times New Roman" w:cs="Times New Roman"/>
          <w:b/>
          <w:sz w:val="18"/>
          <w:szCs w:val="18"/>
        </w:rPr>
        <w:t xml:space="preserve">, </w:t>
      </w:r>
      <w:r>
        <w:rPr>
          <w:rFonts w:ascii="Times New Roman" w:hAnsi="Times New Roman" w:cs="Times New Roman"/>
          <w:b/>
          <w:sz w:val="18"/>
          <w:szCs w:val="18"/>
        </w:rPr>
        <w:br/>
      </w:r>
      <w:r w:rsidRPr="0066054B">
        <w:rPr>
          <w:rFonts w:ascii="Times New Roman" w:hAnsi="Times New Roman" w:cs="Times New Roman"/>
          <w:b/>
          <w:sz w:val="18"/>
          <w:szCs w:val="18"/>
        </w:rPr>
        <w:t>относящейся к бюджету</w:t>
      </w:r>
      <w:r>
        <w:rPr>
          <w:rFonts w:ascii="Times New Roman" w:hAnsi="Times New Roman" w:cs="Times New Roman"/>
          <w:b/>
          <w:sz w:val="18"/>
          <w:szCs w:val="18"/>
        </w:rPr>
        <w:t xml:space="preserve"> </w:t>
      </w:r>
      <w:r>
        <w:rPr>
          <w:rFonts w:ascii="Times New Roman" w:hAnsi="Times New Roman" w:cs="Times New Roman"/>
          <w:b/>
          <w:sz w:val="18"/>
          <w:szCs w:val="18"/>
        </w:rPr>
        <w:br/>
      </w:r>
      <w:r w:rsidRPr="0066054B">
        <w:rPr>
          <w:rFonts w:ascii="Times New Roman" w:hAnsi="Times New Roman" w:cs="Times New Roman"/>
          <w:b/>
          <w:sz w:val="18"/>
          <w:szCs w:val="18"/>
        </w:rPr>
        <w:t>Яжелбицкого сельского поселения»</w:t>
      </w:r>
    </w:p>
    <w:p w:rsidR="0066054B" w:rsidRPr="0066054B" w:rsidRDefault="0066054B" w:rsidP="00793593">
      <w:pPr>
        <w:pStyle w:val="a6"/>
        <w:ind w:firstLine="708"/>
        <w:jc w:val="both"/>
        <w:rPr>
          <w:rFonts w:ascii="Times New Roman" w:hAnsi="Times New Roman"/>
          <w:color w:val="000000"/>
          <w:sz w:val="18"/>
          <w:szCs w:val="18"/>
        </w:rPr>
      </w:pPr>
    </w:p>
    <w:p w:rsidR="0066054B" w:rsidRPr="0066054B" w:rsidRDefault="0066054B" w:rsidP="00793593">
      <w:pPr>
        <w:pStyle w:val="a6"/>
        <w:ind w:firstLine="708"/>
        <w:jc w:val="both"/>
        <w:rPr>
          <w:rFonts w:ascii="Times New Roman" w:hAnsi="Times New Roman"/>
          <w:color w:val="000000"/>
          <w:sz w:val="18"/>
          <w:szCs w:val="18"/>
        </w:rPr>
      </w:pPr>
      <w:r w:rsidRPr="0066054B">
        <w:rPr>
          <w:rFonts w:ascii="Times New Roman" w:hAnsi="Times New Roman"/>
          <w:color w:val="000000"/>
          <w:sz w:val="18"/>
          <w:szCs w:val="18"/>
        </w:rPr>
        <w:t>В соответствии  с  Бюджетным  кодексом  Российской  Федерации (Собрание законодательства Российской Федерации, 1998, №31, ст. 3823; 2007 г., №18, ст. 2117), Приказом Министерства финансов РФ от 06.06.2019 г. №85н «О Порядке формирования и применения кодов бюджетной классификации Российской Федерации, их структуре и принципах назначения»</w:t>
      </w:r>
      <w:r w:rsidRPr="0066054B">
        <w:rPr>
          <w:rFonts w:ascii="Times New Roman" w:hAnsi="Times New Roman"/>
          <w:sz w:val="18"/>
          <w:szCs w:val="18"/>
        </w:rPr>
        <w:t>:</w:t>
      </w:r>
    </w:p>
    <w:p w:rsidR="0066054B" w:rsidRPr="0066054B" w:rsidRDefault="0066054B" w:rsidP="00793593">
      <w:pPr>
        <w:tabs>
          <w:tab w:val="left" w:pos="6918"/>
        </w:tabs>
        <w:spacing w:after="0"/>
        <w:jc w:val="both"/>
        <w:rPr>
          <w:rFonts w:ascii="Times New Roman" w:hAnsi="Times New Roman" w:cs="Times New Roman"/>
          <w:sz w:val="18"/>
          <w:szCs w:val="18"/>
        </w:rPr>
      </w:pPr>
      <w:r w:rsidRPr="0066054B">
        <w:rPr>
          <w:rFonts w:ascii="Times New Roman" w:hAnsi="Times New Roman" w:cs="Times New Roman"/>
          <w:color w:val="000000"/>
          <w:sz w:val="18"/>
          <w:szCs w:val="18"/>
        </w:rPr>
        <w:t xml:space="preserve">            1. Внести в распоряжение </w:t>
      </w:r>
      <w:r w:rsidRPr="0066054B">
        <w:rPr>
          <w:rFonts w:ascii="Times New Roman" w:hAnsi="Times New Roman" w:cs="Times New Roman"/>
          <w:sz w:val="18"/>
          <w:szCs w:val="18"/>
        </w:rPr>
        <w:t>Администрации Яжелбицкого сельского поселения</w:t>
      </w:r>
      <w:r w:rsidRPr="0066054B">
        <w:rPr>
          <w:rFonts w:ascii="Times New Roman" w:hAnsi="Times New Roman" w:cs="Times New Roman"/>
          <w:color w:val="000000"/>
          <w:sz w:val="18"/>
          <w:szCs w:val="18"/>
        </w:rPr>
        <w:t xml:space="preserve"> от 01.11.2021 № 13-рг </w:t>
      </w:r>
      <w:r w:rsidRPr="0066054B">
        <w:rPr>
          <w:rFonts w:ascii="Times New Roman" w:hAnsi="Times New Roman" w:cs="Times New Roman"/>
          <w:sz w:val="18"/>
          <w:szCs w:val="18"/>
        </w:rPr>
        <w:t>«Об утверждении порядка применения бюджетной классификации Российской Федерации в части, относящейся к бюджету Яжелбицкого сельского поселения» следующие изменения:</w:t>
      </w:r>
    </w:p>
    <w:p w:rsidR="0066054B" w:rsidRPr="0066054B" w:rsidRDefault="0066054B" w:rsidP="00793593">
      <w:pPr>
        <w:pStyle w:val="a6"/>
        <w:numPr>
          <w:ilvl w:val="1"/>
          <w:numId w:val="2"/>
        </w:numPr>
        <w:ind w:left="0" w:firstLine="709"/>
        <w:jc w:val="both"/>
        <w:rPr>
          <w:rFonts w:ascii="Times New Roman" w:hAnsi="Times New Roman"/>
          <w:sz w:val="18"/>
          <w:szCs w:val="18"/>
        </w:rPr>
      </w:pPr>
      <w:r w:rsidRPr="0066054B">
        <w:rPr>
          <w:rFonts w:ascii="Times New Roman" w:hAnsi="Times New Roman"/>
          <w:sz w:val="18"/>
          <w:szCs w:val="18"/>
        </w:rPr>
        <w:t>в приложении 2 код целевой статьи расходов бюджета поселения в рамках муниципальных программ и внепрограммных направлений деятельности</w:t>
      </w:r>
    </w:p>
    <w:p w:rsidR="0066054B" w:rsidRPr="0066054B" w:rsidRDefault="0066054B" w:rsidP="00793593">
      <w:pPr>
        <w:pStyle w:val="a6"/>
        <w:ind w:firstLine="851"/>
        <w:jc w:val="both"/>
        <w:rPr>
          <w:rFonts w:ascii="Times New Roman" w:hAnsi="Times New Roman"/>
          <w:sz w:val="18"/>
          <w:szCs w:val="18"/>
        </w:rPr>
      </w:pPr>
      <w:r w:rsidRPr="0066054B">
        <w:rPr>
          <w:rFonts w:ascii="Times New Roman" w:hAnsi="Times New Roman"/>
          <w:sz w:val="18"/>
          <w:szCs w:val="18"/>
        </w:rPr>
        <w:t>- 9150026000 – межбюджетный трансферт на выполнение работ по ремонту помещений, занимаемых участковыми пунктами полиции.»</w:t>
      </w:r>
    </w:p>
    <w:p w:rsidR="0066054B" w:rsidRPr="0066054B" w:rsidRDefault="0066054B" w:rsidP="00793593">
      <w:pPr>
        <w:pStyle w:val="a6"/>
        <w:jc w:val="both"/>
        <w:rPr>
          <w:rFonts w:ascii="Times New Roman" w:hAnsi="Times New Roman"/>
          <w:color w:val="000000"/>
          <w:sz w:val="18"/>
          <w:szCs w:val="18"/>
        </w:rPr>
      </w:pPr>
    </w:p>
    <w:p w:rsidR="0066054B" w:rsidRPr="0066054B" w:rsidRDefault="0066054B" w:rsidP="00793593">
      <w:pPr>
        <w:pStyle w:val="a6"/>
        <w:jc w:val="both"/>
        <w:rPr>
          <w:rFonts w:ascii="Times New Roman" w:hAnsi="Times New Roman"/>
          <w:color w:val="000000"/>
          <w:sz w:val="18"/>
          <w:szCs w:val="18"/>
        </w:rPr>
      </w:pPr>
    </w:p>
    <w:p w:rsidR="0066054B" w:rsidRPr="0066054B" w:rsidRDefault="0066054B" w:rsidP="00793593">
      <w:pPr>
        <w:pStyle w:val="a6"/>
        <w:jc w:val="both"/>
        <w:rPr>
          <w:rFonts w:ascii="Times New Roman" w:hAnsi="Times New Roman"/>
          <w:color w:val="000000"/>
          <w:sz w:val="18"/>
          <w:szCs w:val="18"/>
        </w:rPr>
      </w:pPr>
    </w:p>
    <w:p w:rsidR="0066054B" w:rsidRDefault="0066054B" w:rsidP="00793593">
      <w:pPr>
        <w:pStyle w:val="a6"/>
        <w:rPr>
          <w:rFonts w:ascii="Times New Roman" w:hAnsi="Times New Roman"/>
          <w:b/>
          <w:color w:val="000000"/>
          <w:sz w:val="18"/>
          <w:szCs w:val="18"/>
        </w:rPr>
      </w:pPr>
      <w:r w:rsidRPr="0066054B">
        <w:rPr>
          <w:rFonts w:ascii="Times New Roman" w:hAnsi="Times New Roman"/>
          <w:b/>
          <w:color w:val="000000"/>
          <w:sz w:val="18"/>
          <w:szCs w:val="18"/>
        </w:rPr>
        <w:t>Глава сельского поселения</w:t>
      </w:r>
      <w:r w:rsidRPr="0066054B">
        <w:rPr>
          <w:rFonts w:ascii="Times New Roman" w:hAnsi="Times New Roman"/>
          <w:b/>
          <w:color w:val="000000"/>
          <w:sz w:val="18"/>
          <w:szCs w:val="18"/>
        </w:rPr>
        <w:tab/>
        <w:t xml:space="preserve">                   </w:t>
      </w:r>
      <w:r w:rsidRPr="0066054B">
        <w:rPr>
          <w:rFonts w:ascii="Times New Roman" w:hAnsi="Times New Roman"/>
          <w:b/>
          <w:color w:val="000000"/>
          <w:sz w:val="18"/>
          <w:szCs w:val="18"/>
        </w:rPr>
        <w:tab/>
        <w:t xml:space="preserve">         </w:t>
      </w:r>
      <w:r w:rsidRPr="0066054B">
        <w:rPr>
          <w:rFonts w:ascii="Times New Roman" w:hAnsi="Times New Roman"/>
          <w:b/>
          <w:color w:val="000000"/>
          <w:sz w:val="18"/>
          <w:szCs w:val="18"/>
        </w:rPr>
        <w:tab/>
      </w:r>
      <w:r w:rsidRPr="0066054B">
        <w:rPr>
          <w:rFonts w:ascii="Times New Roman" w:hAnsi="Times New Roman"/>
          <w:b/>
          <w:color w:val="000000"/>
          <w:sz w:val="18"/>
          <w:szCs w:val="18"/>
        </w:rPr>
        <w:tab/>
        <w:t xml:space="preserve">                                   </w:t>
      </w:r>
      <w:r w:rsidR="00A2122F" w:rsidRPr="00A2122F">
        <w:rPr>
          <w:rFonts w:ascii="Times New Roman" w:hAnsi="Times New Roman"/>
          <w:b/>
          <w:color w:val="000000"/>
          <w:sz w:val="18"/>
          <w:szCs w:val="18"/>
        </w:rPr>
        <w:t xml:space="preserve">                                    </w:t>
      </w:r>
      <w:r w:rsidRPr="0066054B">
        <w:rPr>
          <w:rFonts w:ascii="Times New Roman" w:hAnsi="Times New Roman"/>
          <w:b/>
          <w:color w:val="000000"/>
          <w:sz w:val="18"/>
          <w:szCs w:val="18"/>
        </w:rPr>
        <w:t>А.И. Иванов</w:t>
      </w:r>
    </w:p>
    <w:p w:rsidR="0066054B" w:rsidRDefault="0066054B" w:rsidP="00793593">
      <w:pPr>
        <w:pStyle w:val="a6"/>
        <w:rPr>
          <w:rFonts w:ascii="Times New Roman" w:hAnsi="Times New Roman"/>
          <w:b/>
          <w:color w:val="000000"/>
          <w:sz w:val="18"/>
          <w:szCs w:val="18"/>
        </w:rPr>
      </w:pPr>
    </w:p>
    <w:p w:rsidR="0066054B" w:rsidRDefault="0066054B" w:rsidP="00793593">
      <w:pPr>
        <w:pStyle w:val="a6"/>
        <w:rPr>
          <w:rFonts w:ascii="Times New Roman" w:hAnsi="Times New Roman"/>
          <w:b/>
          <w:color w:val="000000"/>
          <w:sz w:val="18"/>
          <w:szCs w:val="18"/>
        </w:rPr>
      </w:pPr>
    </w:p>
    <w:p w:rsidR="0066054B" w:rsidRDefault="0066054B" w:rsidP="00793593">
      <w:pPr>
        <w:pStyle w:val="a6"/>
        <w:rPr>
          <w:rFonts w:ascii="Times New Roman" w:hAnsi="Times New Roman"/>
          <w:b/>
          <w:color w:val="000000"/>
          <w:sz w:val="18"/>
          <w:szCs w:val="18"/>
        </w:rPr>
      </w:pPr>
    </w:p>
    <w:p w:rsidR="00A2122F" w:rsidRDefault="00A2122F" w:rsidP="00793593">
      <w:pPr>
        <w:pStyle w:val="a6"/>
        <w:rPr>
          <w:rFonts w:ascii="Times New Roman" w:hAnsi="Times New Roman"/>
          <w:b/>
          <w:color w:val="000000"/>
          <w:sz w:val="18"/>
          <w:szCs w:val="18"/>
        </w:rPr>
      </w:pPr>
    </w:p>
    <w:p w:rsidR="0066054B" w:rsidRDefault="0066054B" w:rsidP="00793593">
      <w:pPr>
        <w:pStyle w:val="a6"/>
        <w:rPr>
          <w:rFonts w:ascii="Times New Roman" w:hAnsi="Times New Roman"/>
          <w:b/>
          <w:color w:val="000000"/>
          <w:sz w:val="18"/>
          <w:szCs w:val="18"/>
        </w:rPr>
      </w:pPr>
    </w:p>
    <w:p w:rsidR="0066054B" w:rsidRPr="0066054B" w:rsidRDefault="0066054B" w:rsidP="00793593">
      <w:pPr>
        <w:spacing w:after="0"/>
        <w:jc w:val="center"/>
        <w:rPr>
          <w:rFonts w:ascii="Times New Roman" w:hAnsi="Times New Roman" w:cs="Times New Roman"/>
          <w:b/>
          <w:bCs/>
          <w:color w:val="000000"/>
          <w:sz w:val="18"/>
          <w:szCs w:val="18"/>
        </w:rPr>
      </w:pPr>
      <w:r w:rsidRPr="0066054B">
        <w:rPr>
          <w:rFonts w:ascii="Times New Roman" w:hAnsi="Times New Roman" w:cs="Times New Roman"/>
          <w:b/>
          <w:bCs/>
          <w:color w:val="000000"/>
          <w:sz w:val="18"/>
          <w:szCs w:val="18"/>
        </w:rPr>
        <w:t>Российская Федерация</w:t>
      </w:r>
      <w:r>
        <w:rPr>
          <w:rFonts w:ascii="Times New Roman" w:hAnsi="Times New Roman" w:cs="Times New Roman"/>
          <w:b/>
          <w:bCs/>
          <w:color w:val="000000"/>
          <w:sz w:val="18"/>
          <w:szCs w:val="18"/>
        </w:rPr>
        <w:br/>
      </w:r>
      <w:r w:rsidRPr="0066054B">
        <w:rPr>
          <w:rFonts w:ascii="Times New Roman" w:hAnsi="Times New Roman" w:cs="Times New Roman"/>
          <w:b/>
          <w:bCs/>
          <w:color w:val="000000"/>
          <w:sz w:val="18"/>
          <w:szCs w:val="18"/>
        </w:rPr>
        <w:t>Новго</w:t>
      </w:r>
      <w:r>
        <w:rPr>
          <w:rFonts w:ascii="Times New Roman" w:hAnsi="Times New Roman" w:cs="Times New Roman"/>
          <w:b/>
          <w:bCs/>
          <w:color w:val="000000"/>
          <w:sz w:val="18"/>
          <w:szCs w:val="18"/>
        </w:rPr>
        <w:t>родская область Валдайский район</w:t>
      </w:r>
      <w:r>
        <w:rPr>
          <w:rFonts w:ascii="Times New Roman" w:hAnsi="Times New Roman" w:cs="Times New Roman"/>
          <w:b/>
          <w:bCs/>
          <w:color w:val="000000"/>
          <w:sz w:val="18"/>
          <w:szCs w:val="18"/>
        </w:rPr>
        <w:br/>
      </w:r>
      <w:r w:rsidRPr="0066054B">
        <w:rPr>
          <w:rFonts w:ascii="Times New Roman" w:hAnsi="Times New Roman" w:cs="Times New Roman"/>
          <w:b/>
          <w:bCs/>
          <w:color w:val="000000"/>
          <w:sz w:val="18"/>
          <w:szCs w:val="18"/>
        </w:rPr>
        <w:t xml:space="preserve">СОВЕТ ДЕПУТАТОВ </w:t>
      </w:r>
      <w:r>
        <w:rPr>
          <w:rFonts w:ascii="Times New Roman" w:hAnsi="Times New Roman" w:cs="Times New Roman"/>
          <w:b/>
          <w:bCs/>
          <w:color w:val="000000"/>
          <w:sz w:val="18"/>
          <w:szCs w:val="18"/>
        </w:rPr>
        <w:br/>
      </w:r>
      <w:r w:rsidRPr="0066054B">
        <w:rPr>
          <w:rFonts w:ascii="Times New Roman" w:hAnsi="Times New Roman" w:cs="Times New Roman"/>
          <w:b/>
          <w:bCs/>
          <w:color w:val="000000"/>
          <w:sz w:val="18"/>
          <w:szCs w:val="18"/>
        </w:rPr>
        <w:t>ЯЖЕЛБИЦКОГО СЕЛЬСКОГО ПОСЕЛЕНИЯ</w:t>
      </w:r>
    </w:p>
    <w:p w:rsidR="0066054B" w:rsidRPr="0066054B" w:rsidRDefault="0066054B" w:rsidP="00793593">
      <w:pPr>
        <w:spacing w:after="0"/>
        <w:jc w:val="center"/>
        <w:rPr>
          <w:rFonts w:ascii="Times New Roman" w:hAnsi="Times New Roman" w:cs="Times New Roman"/>
          <w:b/>
          <w:bCs/>
          <w:color w:val="000000"/>
          <w:sz w:val="18"/>
          <w:szCs w:val="18"/>
        </w:rPr>
      </w:pPr>
      <w:r w:rsidRPr="0066054B">
        <w:rPr>
          <w:rFonts w:ascii="Times New Roman" w:hAnsi="Times New Roman" w:cs="Times New Roman"/>
          <w:b/>
          <w:bCs/>
          <w:color w:val="000000"/>
          <w:sz w:val="18"/>
          <w:szCs w:val="18"/>
        </w:rPr>
        <w:t>РЕШЕНИЕ</w:t>
      </w:r>
    </w:p>
    <w:p w:rsidR="0066054B" w:rsidRPr="0066054B" w:rsidRDefault="0066054B" w:rsidP="00793593">
      <w:pPr>
        <w:spacing w:after="0"/>
        <w:jc w:val="both"/>
        <w:rPr>
          <w:rFonts w:ascii="Times New Roman" w:eastAsia="Calibri" w:hAnsi="Times New Roman" w:cs="Times New Roman"/>
          <w:sz w:val="18"/>
          <w:szCs w:val="18"/>
        </w:rPr>
      </w:pPr>
    </w:p>
    <w:p w:rsidR="0066054B" w:rsidRPr="0066054B" w:rsidRDefault="0066054B" w:rsidP="00793593">
      <w:pPr>
        <w:spacing w:after="0"/>
        <w:rPr>
          <w:rFonts w:ascii="Times New Roman" w:eastAsia="Calibri" w:hAnsi="Times New Roman" w:cs="Times New Roman"/>
          <w:sz w:val="18"/>
          <w:szCs w:val="18"/>
        </w:rPr>
      </w:pPr>
      <w:r w:rsidRPr="0066054B">
        <w:rPr>
          <w:rFonts w:ascii="Times New Roman" w:eastAsia="Calibri" w:hAnsi="Times New Roman" w:cs="Times New Roman"/>
          <w:sz w:val="18"/>
          <w:szCs w:val="18"/>
        </w:rPr>
        <w:t xml:space="preserve">от 18.03.2022 № 66 </w:t>
      </w:r>
      <w:r>
        <w:rPr>
          <w:rFonts w:ascii="Times New Roman" w:eastAsia="Calibri" w:hAnsi="Times New Roman" w:cs="Times New Roman"/>
          <w:sz w:val="18"/>
          <w:szCs w:val="18"/>
        </w:rPr>
        <w:br/>
      </w:r>
      <w:r w:rsidRPr="0066054B">
        <w:rPr>
          <w:rFonts w:ascii="Times New Roman" w:eastAsia="Calibri" w:hAnsi="Times New Roman" w:cs="Times New Roman"/>
          <w:sz w:val="18"/>
          <w:szCs w:val="18"/>
        </w:rPr>
        <w:t>с. Яжелбицы</w:t>
      </w:r>
    </w:p>
    <w:p w:rsidR="0066054B" w:rsidRPr="0066054B" w:rsidRDefault="0066054B" w:rsidP="00793593">
      <w:pPr>
        <w:spacing w:after="0"/>
        <w:rPr>
          <w:rFonts w:ascii="Times New Roman" w:hAnsi="Times New Roman" w:cs="Times New Roman"/>
          <w:color w:val="000000"/>
          <w:sz w:val="18"/>
          <w:szCs w:val="18"/>
        </w:rPr>
      </w:pPr>
    </w:p>
    <w:p w:rsidR="0066054B" w:rsidRPr="0066054B" w:rsidRDefault="0066054B" w:rsidP="00793593">
      <w:pPr>
        <w:spacing w:after="0"/>
        <w:rPr>
          <w:rFonts w:ascii="Times New Roman" w:hAnsi="Times New Roman" w:cs="Times New Roman"/>
          <w:b/>
          <w:sz w:val="18"/>
          <w:szCs w:val="18"/>
        </w:rPr>
      </w:pPr>
      <w:r w:rsidRPr="0066054B">
        <w:rPr>
          <w:rFonts w:ascii="Times New Roman" w:hAnsi="Times New Roman" w:cs="Times New Roman"/>
          <w:b/>
          <w:sz w:val="18"/>
          <w:szCs w:val="18"/>
        </w:rPr>
        <w:t>Об ут</w:t>
      </w:r>
      <w:r w:rsidR="003C106C">
        <w:rPr>
          <w:rFonts w:ascii="Times New Roman" w:hAnsi="Times New Roman" w:cs="Times New Roman"/>
          <w:b/>
          <w:sz w:val="18"/>
          <w:szCs w:val="18"/>
        </w:rPr>
        <w:t xml:space="preserve">верждении отчета о результатах </w:t>
      </w:r>
      <w:r w:rsidR="003C106C">
        <w:rPr>
          <w:rFonts w:ascii="Times New Roman" w:hAnsi="Times New Roman" w:cs="Times New Roman"/>
          <w:b/>
          <w:sz w:val="18"/>
          <w:szCs w:val="18"/>
        </w:rPr>
        <w:br/>
        <w:t>приватизации муниципального </w:t>
      </w:r>
      <w:r w:rsidR="003C106C">
        <w:rPr>
          <w:rFonts w:ascii="Times New Roman" w:hAnsi="Times New Roman" w:cs="Times New Roman"/>
          <w:b/>
          <w:sz w:val="18"/>
          <w:szCs w:val="18"/>
        </w:rPr>
        <w:br/>
        <w:t>имущества Яжелбицкого</w:t>
      </w:r>
      <w:r w:rsidR="003C106C">
        <w:rPr>
          <w:rFonts w:ascii="Times New Roman" w:hAnsi="Times New Roman" w:cs="Times New Roman"/>
          <w:b/>
          <w:sz w:val="18"/>
          <w:szCs w:val="18"/>
        </w:rPr>
        <w:br/>
      </w:r>
      <w:r w:rsidRPr="0066054B">
        <w:rPr>
          <w:rFonts w:ascii="Times New Roman" w:hAnsi="Times New Roman" w:cs="Times New Roman"/>
          <w:b/>
          <w:sz w:val="18"/>
          <w:szCs w:val="18"/>
        </w:rPr>
        <w:t xml:space="preserve">сельского поселения в 2021 году </w:t>
      </w:r>
    </w:p>
    <w:p w:rsidR="0066054B" w:rsidRPr="0066054B" w:rsidRDefault="0066054B" w:rsidP="00793593">
      <w:pPr>
        <w:spacing w:after="0"/>
        <w:rPr>
          <w:rFonts w:ascii="Times New Roman" w:hAnsi="Times New Roman" w:cs="Times New Roman"/>
          <w:b/>
          <w:sz w:val="18"/>
          <w:szCs w:val="18"/>
        </w:rPr>
      </w:pP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xml:space="preserve">В соответствии с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решением Совета депутатов Яжелбицкого сельского поселения от 29.05.2020 №224 «Об утверждении положения о порядке управления и распоряжения  имуществом Яжелбицкого сельского поселения», руководствуясь  статьей 31 Устава Яжелбицкого сельского поселения, Совет депутатов Яжелбицкого сельского поселения              </w:t>
      </w:r>
    </w:p>
    <w:p w:rsidR="0066054B" w:rsidRPr="0066054B" w:rsidRDefault="0066054B" w:rsidP="00793593">
      <w:pPr>
        <w:spacing w:after="0"/>
        <w:ind w:firstLine="708"/>
        <w:jc w:val="both"/>
        <w:rPr>
          <w:rFonts w:ascii="Times New Roman" w:hAnsi="Times New Roman" w:cs="Times New Roman"/>
          <w:b/>
          <w:sz w:val="18"/>
          <w:szCs w:val="18"/>
        </w:rPr>
      </w:pPr>
      <w:r w:rsidRPr="0066054B">
        <w:rPr>
          <w:rFonts w:ascii="Times New Roman" w:hAnsi="Times New Roman" w:cs="Times New Roman"/>
          <w:sz w:val="18"/>
          <w:szCs w:val="18"/>
        </w:rPr>
        <w:t xml:space="preserve"> </w:t>
      </w:r>
      <w:r w:rsidRPr="0066054B">
        <w:rPr>
          <w:rFonts w:ascii="Times New Roman" w:hAnsi="Times New Roman" w:cs="Times New Roman"/>
          <w:b/>
          <w:sz w:val="18"/>
          <w:szCs w:val="18"/>
        </w:rPr>
        <w:t>РЕШИЛ:</w:t>
      </w:r>
    </w:p>
    <w:p w:rsidR="0066054B" w:rsidRPr="0066054B" w:rsidRDefault="0066054B" w:rsidP="00793593">
      <w:pPr>
        <w:spacing w:after="0"/>
        <w:jc w:val="both"/>
        <w:rPr>
          <w:rFonts w:ascii="Times New Roman" w:hAnsi="Times New Roman" w:cs="Times New Roman"/>
          <w:sz w:val="18"/>
          <w:szCs w:val="18"/>
        </w:rPr>
      </w:pPr>
      <w:r w:rsidRPr="0066054B">
        <w:rPr>
          <w:rFonts w:ascii="Times New Roman" w:hAnsi="Times New Roman" w:cs="Times New Roman"/>
          <w:sz w:val="18"/>
          <w:szCs w:val="18"/>
        </w:rPr>
        <w:tab/>
        <w:t>1. Утвердить прилагаемый Отчет о результатах приватизации муниципального имущества Яжелбицкого сельского поселения в 2021 году.</w:t>
      </w:r>
    </w:p>
    <w:p w:rsidR="0066054B" w:rsidRPr="0066054B" w:rsidRDefault="0066054B"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2. Опубликовать решение в информационном бюллетене «Яжелбицкий вестник» и разместить на официальном сайте Яжелбицкого сельского поселения в сети "Интернет".</w:t>
      </w:r>
    </w:p>
    <w:p w:rsidR="0066054B" w:rsidRPr="0066054B" w:rsidRDefault="0066054B" w:rsidP="00793593">
      <w:pPr>
        <w:spacing w:after="0" w:line="240" w:lineRule="exact"/>
        <w:rPr>
          <w:rFonts w:ascii="Times New Roman" w:hAnsi="Times New Roman" w:cs="Times New Roman"/>
          <w:sz w:val="18"/>
          <w:szCs w:val="18"/>
        </w:rPr>
      </w:pPr>
    </w:p>
    <w:p w:rsidR="0066054B" w:rsidRPr="0066054B" w:rsidRDefault="0066054B" w:rsidP="00793593">
      <w:pPr>
        <w:spacing w:after="0" w:line="240" w:lineRule="exact"/>
        <w:rPr>
          <w:rFonts w:ascii="Times New Roman" w:hAnsi="Times New Roman" w:cs="Times New Roman"/>
          <w:sz w:val="18"/>
          <w:szCs w:val="18"/>
        </w:rPr>
      </w:pPr>
    </w:p>
    <w:p w:rsidR="0066054B" w:rsidRPr="0066054B" w:rsidRDefault="0066054B" w:rsidP="00793593">
      <w:pPr>
        <w:spacing w:after="0" w:line="240" w:lineRule="exact"/>
        <w:rPr>
          <w:rFonts w:ascii="Times New Roman" w:hAnsi="Times New Roman" w:cs="Times New Roman"/>
          <w:sz w:val="18"/>
          <w:szCs w:val="18"/>
        </w:rPr>
      </w:pPr>
    </w:p>
    <w:p w:rsidR="0066054B" w:rsidRPr="0066054B" w:rsidRDefault="0066054B" w:rsidP="00793593">
      <w:pPr>
        <w:spacing w:after="0"/>
        <w:rPr>
          <w:rFonts w:ascii="Times New Roman" w:hAnsi="Times New Roman" w:cs="Times New Roman"/>
          <w:b/>
          <w:bCs/>
          <w:sz w:val="18"/>
          <w:szCs w:val="18"/>
        </w:rPr>
      </w:pPr>
      <w:r w:rsidRPr="0066054B">
        <w:rPr>
          <w:rFonts w:ascii="Times New Roman" w:hAnsi="Times New Roman" w:cs="Times New Roman"/>
          <w:b/>
          <w:bCs/>
          <w:sz w:val="18"/>
          <w:szCs w:val="18"/>
        </w:rPr>
        <w:t xml:space="preserve">Глава сельского поселения                                                                                             </w:t>
      </w:r>
      <w:r w:rsidR="00A2122F" w:rsidRPr="00A2122F">
        <w:rPr>
          <w:rFonts w:ascii="Times New Roman" w:hAnsi="Times New Roman" w:cs="Times New Roman"/>
          <w:b/>
          <w:bCs/>
          <w:sz w:val="18"/>
          <w:szCs w:val="18"/>
        </w:rPr>
        <w:t xml:space="preserve">                                                       </w:t>
      </w:r>
      <w:r w:rsidRPr="0066054B">
        <w:rPr>
          <w:rFonts w:ascii="Times New Roman" w:hAnsi="Times New Roman" w:cs="Times New Roman"/>
          <w:b/>
          <w:bCs/>
          <w:sz w:val="18"/>
          <w:szCs w:val="18"/>
        </w:rPr>
        <w:t>А.И. Иванов</w:t>
      </w:r>
    </w:p>
    <w:p w:rsidR="0066054B" w:rsidRPr="0066054B" w:rsidRDefault="0066054B" w:rsidP="00793593">
      <w:pPr>
        <w:pStyle w:val="a8"/>
        <w:tabs>
          <w:tab w:val="left" w:pos="708"/>
        </w:tabs>
        <w:rPr>
          <w:sz w:val="18"/>
          <w:szCs w:val="18"/>
        </w:rPr>
      </w:pPr>
    </w:p>
    <w:p w:rsidR="0066054B" w:rsidRDefault="0066054B" w:rsidP="00793593">
      <w:pPr>
        <w:spacing w:after="0"/>
        <w:rPr>
          <w:rFonts w:ascii="Times New Roman" w:hAnsi="Times New Roman" w:cs="Times New Roman"/>
          <w:sz w:val="18"/>
          <w:szCs w:val="18"/>
        </w:rPr>
      </w:pPr>
    </w:p>
    <w:p w:rsidR="00CF16D4" w:rsidRDefault="00CF16D4" w:rsidP="00793593">
      <w:pPr>
        <w:spacing w:after="0"/>
        <w:rPr>
          <w:rFonts w:ascii="Times New Roman" w:hAnsi="Times New Roman" w:cs="Times New Roman"/>
          <w:sz w:val="18"/>
          <w:szCs w:val="18"/>
        </w:rPr>
      </w:pPr>
    </w:p>
    <w:p w:rsidR="00CF16D4" w:rsidRDefault="00CF16D4" w:rsidP="00793593">
      <w:pPr>
        <w:spacing w:after="0"/>
        <w:rPr>
          <w:rFonts w:ascii="Times New Roman" w:hAnsi="Times New Roman" w:cs="Times New Roman"/>
          <w:sz w:val="18"/>
          <w:szCs w:val="18"/>
        </w:rPr>
      </w:pPr>
    </w:p>
    <w:p w:rsidR="00CF16D4" w:rsidRDefault="00CF16D4" w:rsidP="00793593">
      <w:pPr>
        <w:spacing w:after="0"/>
        <w:rPr>
          <w:rFonts w:ascii="Times New Roman" w:hAnsi="Times New Roman" w:cs="Times New Roman"/>
          <w:sz w:val="18"/>
          <w:szCs w:val="18"/>
        </w:rPr>
      </w:pPr>
    </w:p>
    <w:p w:rsidR="00CF16D4" w:rsidRDefault="00CF16D4" w:rsidP="00793593">
      <w:pPr>
        <w:spacing w:after="0"/>
        <w:rPr>
          <w:rFonts w:ascii="Times New Roman" w:hAnsi="Times New Roman" w:cs="Times New Roman"/>
          <w:sz w:val="18"/>
          <w:szCs w:val="18"/>
        </w:rPr>
      </w:pPr>
    </w:p>
    <w:p w:rsidR="00CF16D4" w:rsidRDefault="00CF16D4" w:rsidP="00793593">
      <w:pPr>
        <w:spacing w:after="0"/>
        <w:rPr>
          <w:rFonts w:ascii="Times New Roman" w:hAnsi="Times New Roman" w:cs="Times New Roman"/>
          <w:sz w:val="18"/>
          <w:szCs w:val="18"/>
        </w:rPr>
      </w:pPr>
    </w:p>
    <w:p w:rsidR="00CF16D4" w:rsidRDefault="00CF16D4" w:rsidP="00793593">
      <w:pPr>
        <w:spacing w:after="0"/>
        <w:rPr>
          <w:rFonts w:ascii="Times New Roman" w:hAnsi="Times New Roman" w:cs="Times New Roman"/>
          <w:sz w:val="18"/>
          <w:szCs w:val="18"/>
        </w:rPr>
      </w:pPr>
    </w:p>
    <w:p w:rsidR="003C106C" w:rsidRPr="0066054B" w:rsidRDefault="003C106C" w:rsidP="00793593">
      <w:pPr>
        <w:spacing w:after="0"/>
        <w:jc w:val="right"/>
        <w:rPr>
          <w:rFonts w:ascii="Times New Roman" w:hAnsi="Times New Roman" w:cs="Times New Roman"/>
          <w:sz w:val="18"/>
          <w:szCs w:val="18"/>
        </w:rPr>
      </w:pPr>
      <w:r w:rsidRPr="0066054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6054B">
        <w:rPr>
          <w:rFonts w:ascii="Times New Roman" w:hAnsi="Times New Roman" w:cs="Times New Roman"/>
          <w:sz w:val="18"/>
          <w:szCs w:val="18"/>
        </w:rPr>
        <w:t>Утвержден</w:t>
      </w:r>
    </w:p>
    <w:p w:rsidR="003C106C" w:rsidRPr="0066054B" w:rsidRDefault="003C106C" w:rsidP="00793593">
      <w:pPr>
        <w:spacing w:after="0"/>
        <w:jc w:val="right"/>
        <w:rPr>
          <w:rFonts w:ascii="Times New Roman" w:hAnsi="Times New Roman" w:cs="Times New Roman"/>
          <w:sz w:val="18"/>
          <w:szCs w:val="18"/>
        </w:rPr>
      </w:pPr>
      <w:r w:rsidRPr="0066054B">
        <w:rPr>
          <w:rFonts w:ascii="Times New Roman" w:hAnsi="Times New Roman" w:cs="Times New Roman"/>
          <w:sz w:val="18"/>
          <w:szCs w:val="18"/>
        </w:rPr>
        <w:t xml:space="preserve">                                                                                          </w:t>
      </w:r>
      <w:r w:rsidRPr="0066054B">
        <w:rPr>
          <w:rFonts w:ascii="Times New Roman" w:hAnsi="Times New Roman" w:cs="Times New Roman"/>
          <w:sz w:val="18"/>
          <w:szCs w:val="18"/>
        </w:rPr>
        <w:tab/>
        <w:t>решением Совета депутатов</w:t>
      </w:r>
    </w:p>
    <w:p w:rsidR="003C106C" w:rsidRPr="0066054B" w:rsidRDefault="003C106C" w:rsidP="00793593">
      <w:pPr>
        <w:spacing w:after="0"/>
        <w:jc w:val="right"/>
        <w:rPr>
          <w:rFonts w:ascii="Times New Roman" w:hAnsi="Times New Roman" w:cs="Times New Roman"/>
          <w:sz w:val="18"/>
          <w:szCs w:val="18"/>
        </w:rPr>
      </w:pPr>
      <w:r w:rsidRPr="0066054B">
        <w:rPr>
          <w:rFonts w:ascii="Times New Roman" w:hAnsi="Times New Roman" w:cs="Times New Roman"/>
          <w:sz w:val="18"/>
          <w:szCs w:val="18"/>
        </w:rPr>
        <w:t xml:space="preserve">                                                                                           </w:t>
      </w:r>
      <w:r w:rsidRPr="0066054B">
        <w:rPr>
          <w:rFonts w:ascii="Times New Roman" w:hAnsi="Times New Roman" w:cs="Times New Roman"/>
          <w:sz w:val="18"/>
          <w:szCs w:val="18"/>
        </w:rPr>
        <w:tab/>
        <w:t>Яжелбицкого сельского поселения</w:t>
      </w:r>
    </w:p>
    <w:p w:rsidR="003C106C" w:rsidRPr="0066054B" w:rsidRDefault="003C106C" w:rsidP="00793593">
      <w:pPr>
        <w:spacing w:after="0"/>
        <w:jc w:val="right"/>
        <w:rPr>
          <w:rFonts w:ascii="Times New Roman" w:hAnsi="Times New Roman" w:cs="Times New Roman"/>
          <w:sz w:val="18"/>
          <w:szCs w:val="18"/>
        </w:rPr>
      </w:pPr>
      <w:r w:rsidRPr="0066054B">
        <w:rPr>
          <w:rFonts w:ascii="Times New Roman" w:hAnsi="Times New Roman" w:cs="Times New Roman"/>
          <w:sz w:val="18"/>
          <w:szCs w:val="18"/>
        </w:rPr>
        <w:tab/>
      </w:r>
      <w:r w:rsidRPr="0066054B">
        <w:rPr>
          <w:rFonts w:ascii="Times New Roman" w:hAnsi="Times New Roman" w:cs="Times New Roman"/>
          <w:sz w:val="18"/>
          <w:szCs w:val="18"/>
        </w:rPr>
        <w:tab/>
      </w:r>
      <w:r w:rsidRPr="0066054B">
        <w:rPr>
          <w:rFonts w:ascii="Times New Roman" w:hAnsi="Times New Roman" w:cs="Times New Roman"/>
          <w:sz w:val="18"/>
          <w:szCs w:val="18"/>
        </w:rPr>
        <w:tab/>
      </w:r>
      <w:r w:rsidRPr="0066054B">
        <w:rPr>
          <w:rFonts w:ascii="Times New Roman" w:hAnsi="Times New Roman" w:cs="Times New Roman"/>
          <w:sz w:val="18"/>
          <w:szCs w:val="18"/>
        </w:rPr>
        <w:tab/>
      </w:r>
      <w:r w:rsidRPr="0066054B">
        <w:rPr>
          <w:rFonts w:ascii="Times New Roman" w:hAnsi="Times New Roman" w:cs="Times New Roman"/>
          <w:sz w:val="18"/>
          <w:szCs w:val="18"/>
        </w:rPr>
        <w:tab/>
      </w:r>
      <w:r w:rsidRPr="0066054B">
        <w:rPr>
          <w:rFonts w:ascii="Times New Roman" w:hAnsi="Times New Roman" w:cs="Times New Roman"/>
          <w:sz w:val="18"/>
          <w:szCs w:val="18"/>
        </w:rPr>
        <w:tab/>
      </w:r>
      <w:r w:rsidRPr="0066054B">
        <w:rPr>
          <w:rFonts w:ascii="Times New Roman" w:hAnsi="Times New Roman" w:cs="Times New Roman"/>
          <w:sz w:val="18"/>
          <w:szCs w:val="18"/>
        </w:rPr>
        <w:tab/>
      </w:r>
      <w:r w:rsidRPr="0066054B">
        <w:rPr>
          <w:rFonts w:ascii="Times New Roman" w:hAnsi="Times New Roman" w:cs="Times New Roman"/>
          <w:sz w:val="18"/>
          <w:szCs w:val="18"/>
        </w:rPr>
        <w:tab/>
        <w:t xml:space="preserve"> от 18.03.2022 № 66</w:t>
      </w:r>
    </w:p>
    <w:p w:rsidR="003C106C" w:rsidRPr="0066054B" w:rsidRDefault="003C106C" w:rsidP="00793593">
      <w:pPr>
        <w:pStyle w:val="aa"/>
        <w:jc w:val="left"/>
        <w:rPr>
          <w:b w:val="0"/>
          <w:sz w:val="18"/>
          <w:szCs w:val="18"/>
        </w:rPr>
      </w:pPr>
    </w:p>
    <w:p w:rsidR="003C106C" w:rsidRPr="0066054B" w:rsidRDefault="003C106C" w:rsidP="00793593">
      <w:pPr>
        <w:pStyle w:val="aa"/>
        <w:jc w:val="left"/>
        <w:rPr>
          <w:b w:val="0"/>
          <w:sz w:val="18"/>
          <w:szCs w:val="18"/>
        </w:rPr>
      </w:pPr>
    </w:p>
    <w:p w:rsidR="003C106C" w:rsidRPr="0066054B" w:rsidRDefault="003C106C" w:rsidP="00793593">
      <w:pPr>
        <w:pStyle w:val="aa"/>
        <w:rPr>
          <w:sz w:val="18"/>
          <w:szCs w:val="18"/>
        </w:rPr>
      </w:pPr>
      <w:r w:rsidRPr="0066054B">
        <w:rPr>
          <w:sz w:val="18"/>
          <w:szCs w:val="18"/>
        </w:rPr>
        <w:t>О Т Ч Е Т</w:t>
      </w:r>
    </w:p>
    <w:p w:rsidR="003C106C" w:rsidRPr="0066054B" w:rsidRDefault="003C106C" w:rsidP="00793593">
      <w:pPr>
        <w:spacing w:after="0"/>
        <w:jc w:val="center"/>
        <w:rPr>
          <w:rFonts w:ascii="Times New Roman" w:hAnsi="Times New Roman" w:cs="Times New Roman"/>
          <w:b/>
          <w:sz w:val="18"/>
          <w:szCs w:val="18"/>
        </w:rPr>
      </w:pPr>
      <w:r w:rsidRPr="0066054B">
        <w:rPr>
          <w:rFonts w:ascii="Times New Roman" w:hAnsi="Times New Roman" w:cs="Times New Roman"/>
          <w:b/>
          <w:sz w:val="18"/>
          <w:szCs w:val="18"/>
        </w:rPr>
        <w:t>о результатах приватизации имущества Яжелбицкого сельского поселения в 2021 году</w:t>
      </w:r>
    </w:p>
    <w:p w:rsidR="003C106C" w:rsidRPr="0066054B" w:rsidRDefault="003C106C" w:rsidP="00793593">
      <w:pPr>
        <w:spacing w:after="0"/>
        <w:rPr>
          <w:rFonts w:ascii="Times New Roman" w:hAnsi="Times New Roman" w:cs="Times New Roman"/>
          <w:sz w:val="18"/>
          <w:szCs w:val="18"/>
        </w:rPr>
      </w:pPr>
    </w:p>
    <w:p w:rsidR="003C106C" w:rsidRPr="0066054B" w:rsidRDefault="003C106C" w:rsidP="00793593">
      <w:pPr>
        <w:spacing w:after="0"/>
        <w:ind w:firstLine="720"/>
        <w:jc w:val="both"/>
        <w:rPr>
          <w:rFonts w:ascii="Times New Roman" w:hAnsi="Times New Roman" w:cs="Times New Roman"/>
          <w:sz w:val="18"/>
          <w:szCs w:val="18"/>
        </w:rPr>
      </w:pPr>
      <w:r w:rsidRPr="0066054B">
        <w:rPr>
          <w:rFonts w:ascii="Times New Roman" w:hAnsi="Times New Roman" w:cs="Times New Roman"/>
          <w:sz w:val="18"/>
          <w:szCs w:val="18"/>
        </w:rPr>
        <w:t xml:space="preserve">Прогнозный план приватизации имущества Яжелбицкого сельского поселения в 2021 году был утверждён решением Совета депутатов Яжелбицкого сельского поселения </w:t>
      </w:r>
      <w:r w:rsidRPr="0066054B">
        <w:rPr>
          <w:rFonts w:ascii="Times New Roman" w:hAnsi="Times New Roman" w:cs="Times New Roman"/>
          <w:color w:val="000000"/>
          <w:sz w:val="18"/>
          <w:szCs w:val="18"/>
        </w:rPr>
        <w:t>от 27.11.2020 г.  № 14</w:t>
      </w:r>
      <w:r w:rsidRPr="0066054B">
        <w:rPr>
          <w:rFonts w:ascii="Times New Roman" w:hAnsi="Times New Roman" w:cs="Times New Roman"/>
          <w:sz w:val="18"/>
          <w:szCs w:val="18"/>
        </w:rPr>
        <w:t>.</w:t>
      </w:r>
    </w:p>
    <w:p w:rsidR="003C106C" w:rsidRPr="0066054B" w:rsidRDefault="003C106C"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Мероприятия, связанные с осуществлением приватизации муниципального имущества в 2021 году, были направлены непосредственно на решение следующих задач:</w:t>
      </w:r>
      <w:r w:rsidRPr="0066054B">
        <w:rPr>
          <w:rFonts w:ascii="Times New Roman" w:hAnsi="Times New Roman" w:cs="Times New Roman"/>
          <w:sz w:val="18"/>
          <w:szCs w:val="18"/>
        </w:rPr>
        <w:tab/>
        <w:t>- осуществление приватизации муниципального имущества, не задействованного в обеспечении деятельности органов местного самоуправления, либо не относящегося к видам имущества, необходимого для решения вопросов местного значения;</w:t>
      </w:r>
    </w:p>
    <w:p w:rsidR="003C106C" w:rsidRPr="0066054B" w:rsidRDefault="003C106C"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формирование доходов бюджета Яжелбицкого сельского поселения.</w:t>
      </w:r>
    </w:p>
    <w:p w:rsidR="003C106C" w:rsidRPr="0066054B" w:rsidRDefault="003C106C"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 xml:space="preserve">В 2021 году приватизации подлежали 7 объектов недвижимого имущества. </w:t>
      </w:r>
    </w:p>
    <w:p w:rsidR="003C106C" w:rsidRPr="0066054B" w:rsidRDefault="003C106C" w:rsidP="00793593">
      <w:pPr>
        <w:spacing w:after="0"/>
        <w:ind w:firstLine="708"/>
        <w:jc w:val="both"/>
        <w:rPr>
          <w:rFonts w:ascii="Times New Roman" w:hAnsi="Times New Roman" w:cs="Times New Roman"/>
          <w:sz w:val="18"/>
          <w:szCs w:val="18"/>
        </w:rPr>
      </w:pPr>
      <w:r w:rsidRPr="0066054B">
        <w:rPr>
          <w:rFonts w:ascii="Times New Roman" w:hAnsi="Times New Roman" w:cs="Times New Roman"/>
          <w:sz w:val="18"/>
          <w:szCs w:val="18"/>
        </w:rPr>
        <w:t>Приватизация объектов недвижимого имущества Яжелбицкого сельского поселения, включенных в Прогнозный план, осуществлялась Администрацией Яжелбицкого сельского поселения и проводилась в условиях гласности, предоставления полной информации о приватизируемых объектах. Процесс приватизации сопровождался информационным обеспечением. Прогнозный план, решения об условиях приватизации, сообщения о продаже муниципального имущества, информация о результатах сделок приватизации муниципального имущества публиковались в информационном бюллетене «Яжелбицкий вестник» и размещались на официальном сайте Яжелбицкого сельского поселения в сети "Интернет".</w:t>
      </w:r>
    </w:p>
    <w:p w:rsidR="003C106C" w:rsidRPr="0066054B" w:rsidRDefault="003C106C" w:rsidP="00793593">
      <w:pPr>
        <w:spacing w:after="0"/>
        <w:ind w:firstLine="720"/>
        <w:jc w:val="both"/>
        <w:rPr>
          <w:rFonts w:ascii="Times New Roman" w:hAnsi="Times New Roman" w:cs="Times New Roman"/>
          <w:sz w:val="18"/>
          <w:szCs w:val="18"/>
        </w:rPr>
      </w:pPr>
      <w:r w:rsidRPr="0066054B">
        <w:rPr>
          <w:rFonts w:ascii="Times New Roman" w:hAnsi="Times New Roman" w:cs="Times New Roman"/>
          <w:sz w:val="18"/>
          <w:szCs w:val="18"/>
        </w:rPr>
        <w:t xml:space="preserve">За 2021 год Администрацией Яжелбицкого сельского поселения не было продано ни одного объекта недвижимого имущества Яжелбицкого сельского поселения, так как на заявленное к продаже имущество не нашлось покупателей.  </w:t>
      </w:r>
    </w:p>
    <w:p w:rsidR="003C106C" w:rsidRPr="0066054B" w:rsidRDefault="003C106C" w:rsidP="00793593">
      <w:pPr>
        <w:spacing w:after="0"/>
        <w:rPr>
          <w:rFonts w:ascii="Times New Roman" w:hAnsi="Times New Roman" w:cs="Times New Roman"/>
          <w:sz w:val="18"/>
          <w:szCs w:val="18"/>
        </w:rPr>
      </w:pPr>
    </w:p>
    <w:p w:rsidR="003C106C" w:rsidRPr="0066054B" w:rsidRDefault="003C106C" w:rsidP="00793593">
      <w:pPr>
        <w:pStyle w:val="a6"/>
        <w:rPr>
          <w:rFonts w:ascii="Times New Roman" w:hAnsi="Times New Roman"/>
          <w:b/>
          <w:color w:val="000000"/>
          <w:sz w:val="18"/>
          <w:szCs w:val="18"/>
        </w:rPr>
      </w:pPr>
    </w:p>
    <w:p w:rsidR="003C106C" w:rsidRDefault="003C106C" w:rsidP="00793593">
      <w:pPr>
        <w:pStyle w:val="a6"/>
        <w:rPr>
          <w:rFonts w:ascii="Times New Roman" w:hAnsi="Times New Roman"/>
          <w:b/>
          <w:color w:val="000000"/>
          <w:sz w:val="18"/>
          <w:szCs w:val="18"/>
        </w:rPr>
      </w:pPr>
    </w:p>
    <w:p w:rsidR="003C106C" w:rsidRPr="0066054B" w:rsidRDefault="003C106C" w:rsidP="00793593">
      <w:pPr>
        <w:pStyle w:val="a6"/>
        <w:rPr>
          <w:rFonts w:ascii="Times New Roman" w:hAnsi="Times New Roman"/>
          <w:b/>
          <w:color w:val="000000"/>
          <w:sz w:val="18"/>
          <w:szCs w:val="18"/>
        </w:rPr>
      </w:pPr>
    </w:p>
    <w:p w:rsidR="003C106C" w:rsidRDefault="003C106C" w:rsidP="00793593">
      <w:pPr>
        <w:spacing w:after="0"/>
        <w:jc w:val="both"/>
        <w:rPr>
          <w:rFonts w:ascii="Times New Roman" w:hAnsi="Times New Roman" w:cs="Times New Roman"/>
          <w:sz w:val="18"/>
          <w:szCs w:val="18"/>
        </w:rPr>
      </w:pPr>
    </w:p>
    <w:p w:rsidR="003C106C" w:rsidRPr="003C106C" w:rsidRDefault="003C106C" w:rsidP="00793593">
      <w:pPr>
        <w:spacing w:after="0"/>
        <w:jc w:val="center"/>
        <w:rPr>
          <w:rFonts w:ascii="Times New Roman" w:eastAsia="Times New Roman" w:hAnsi="Times New Roman" w:cs="Times New Roman"/>
          <w:b/>
          <w:bCs/>
          <w:color w:val="000000"/>
          <w:sz w:val="18"/>
          <w:szCs w:val="18"/>
          <w:lang w:eastAsia="ru-RU"/>
        </w:rPr>
      </w:pPr>
      <w:r w:rsidRPr="003C106C">
        <w:rPr>
          <w:rFonts w:ascii="Times New Roman" w:eastAsia="Times New Roman" w:hAnsi="Times New Roman" w:cs="Times New Roman"/>
          <w:b/>
          <w:bCs/>
          <w:color w:val="000000"/>
          <w:sz w:val="18"/>
          <w:szCs w:val="18"/>
          <w:lang w:eastAsia="ru-RU"/>
        </w:rPr>
        <w:t>Российская Федерация</w:t>
      </w:r>
      <w:r>
        <w:rPr>
          <w:rFonts w:ascii="Times New Roman" w:eastAsia="Times New Roman" w:hAnsi="Times New Roman" w:cs="Times New Roman"/>
          <w:b/>
          <w:bCs/>
          <w:color w:val="000000"/>
          <w:sz w:val="18"/>
          <w:szCs w:val="18"/>
          <w:lang w:eastAsia="ru-RU"/>
        </w:rPr>
        <w:br/>
      </w:r>
      <w:r w:rsidRPr="003C106C">
        <w:rPr>
          <w:rFonts w:ascii="Times New Roman" w:eastAsia="Times New Roman" w:hAnsi="Times New Roman" w:cs="Times New Roman"/>
          <w:b/>
          <w:bCs/>
          <w:color w:val="000000"/>
          <w:sz w:val="18"/>
          <w:szCs w:val="18"/>
          <w:lang w:eastAsia="ru-RU"/>
        </w:rPr>
        <w:t>Новгородская область Валдайский район</w:t>
      </w:r>
      <w:r>
        <w:rPr>
          <w:rFonts w:ascii="Times New Roman" w:eastAsia="Times New Roman" w:hAnsi="Times New Roman" w:cs="Times New Roman"/>
          <w:b/>
          <w:bCs/>
          <w:color w:val="000000"/>
          <w:sz w:val="18"/>
          <w:szCs w:val="18"/>
          <w:lang w:eastAsia="ru-RU"/>
        </w:rPr>
        <w:br/>
      </w:r>
      <w:r w:rsidRPr="003C106C">
        <w:rPr>
          <w:rFonts w:ascii="Times New Roman" w:eastAsia="Times New Roman" w:hAnsi="Times New Roman" w:cs="Times New Roman"/>
          <w:b/>
          <w:bCs/>
          <w:color w:val="000000"/>
          <w:sz w:val="18"/>
          <w:szCs w:val="18"/>
          <w:lang w:eastAsia="ru-RU"/>
        </w:rPr>
        <w:t xml:space="preserve">СОВЕТ ДЕПУТАТОВ </w:t>
      </w:r>
      <w:r>
        <w:rPr>
          <w:rFonts w:ascii="Times New Roman" w:eastAsia="Times New Roman" w:hAnsi="Times New Roman" w:cs="Times New Roman"/>
          <w:b/>
          <w:bCs/>
          <w:color w:val="000000"/>
          <w:sz w:val="18"/>
          <w:szCs w:val="18"/>
          <w:lang w:eastAsia="ru-RU"/>
        </w:rPr>
        <w:br/>
      </w:r>
      <w:r w:rsidRPr="003C106C">
        <w:rPr>
          <w:rFonts w:ascii="Times New Roman" w:eastAsia="Times New Roman" w:hAnsi="Times New Roman" w:cs="Times New Roman"/>
          <w:b/>
          <w:bCs/>
          <w:color w:val="000000"/>
          <w:sz w:val="18"/>
          <w:szCs w:val="18"/>
          <w:lang w:eastAsia="ru-RU"/>
        </w:rPr>
        <w:t>ЯЖЕЛБИЦКОГО СЕЛЬСКОГО ПОСЕЛЕНИЯ</w:t>
      </w:r>
    </w:p>
    <w:p w:rsidR="003C106C" w:rsidRPr="003C106C" w:rsidRDefault="003C106C" w:rsidP="00793593">
      <w:pPr>
        <w:spacing w:after="0"/>
        <w:jc w:val="center"/>
        <w:rPr>
          <w:rFonts w:ascii="Times New Roman" w:eastAsia="Times New Roman" w:hAnsi="Times New Roman" w:cs="Times New Roman"/>
          <w:b/>
          <w:bCs/>
          <w:color w:val="000000"/>
          <w:sz w:val="18"/>
          <w:szCs w:val="18"/>
          <w:lang w:eastAsia="ru-RU"/>
        </w:rPr>
      </w:pPr>
      <w:r w:rsidRPr="003C106C">
        <w:rPr>
          <w:rFonts w:ascii="Times New Roman" w:eastAsia="Times New Roman" w:hAnsi="Times New Roman" w:cs="Times New Roman"/>
          <w:b/>
          <w:bCs/>
          <w:color w:val="000000"/>
          <w:sz w:val="18"/>
          <w:szCs w:val="18"/>
          <w:lang w:eastAsia="ru-RU"/>
        </w:rPr>
        <w:t>РЕШЕНИЕ</w:t>
      </w:r>
    </w:p>
    <w:p w:rsidR="003C106C" w:rsidRPr="003C106C" w:rsidRDefault="003C106C" w:rsidP="00793593">
      <w:pPr>
        <w:pStyle w:val="a6"/>
        <w:jc w:val="both"/>
        <w:rPr>
          <w:rFonts w:ascii="Times New Roman" w:hAnsi="Times New Roman"/>
          <w:sz w:val="18"/>
          <w:szCs w:val="18"/>
        </w:rPr>
      </w:pPr>
      <w:r w:rsidRPr="003C106C">
        <w:rPr>
          <w:rFonts w:ascii="Times New Roman" w:hAnsi="Times New Roman"/>
          <w:sz w:val="18"/>
          <w:szCs w:val="18"/>
        </w:rPr>
        <w:t>.</w:t>
      </w:r>
    </w:p>
    <w:p w:rsidR="003C106C" w:rsidRPr="003C106C" w:rsidRDefault="003C106C" w:rsidP="00793593">
      <w:pPr>
        <w:pStyle w:val="a6"/>
        <w:jc w:val="both"/>
        <w:rPr>
          <w:rFonts w:ascii="Times New Roman" w:hAnsi="Times New Roman"/>
          <w:sz w:val="18"/>
          <w:szCs w:val="18"/>
        </w:rPr>
      </w:pPr>
      <w:r w:rsidRPr="003C106C">
        <w:rPr>
          <w:rFonts w:ascii="Times New Roman" w:hAnsi="Times New Roman"/>
          <w:sz w:val="18"/>
          <w:szCs w:val="18"/>
        </w:rPr>
        <w:t xml:space="preserve">от 18.03.2022 № 67 </w:t>
      </w:r>
    </w:p>
    <w:p w:rsidR="003C106C" w:rsidRPr="003C106C" w:rsidRDefault="003C106C" w:rsidP="00793593">
      <w:pPr>
        <w:pStyle w:val="a6"/>
        <w:jc w:val="both"/>
        <w:rPr>
          <w:rFonts w:ascii="Times New Roman" w:hAnsi="Times New Roman"/>
          <w:sz w:val="18"/>
          <w:szCs w:val="18"/>
        </w:rPr>
      </w:pPr>
      <w:r w:rsidRPr="003C106C">
        <w:rPr>
          <w:rFonts w:ascii="Times New Roman" w:hAnsi="Times New Roman"/>
          <w:sz w:val="18"/>
          <w:szCs w:val="18"/>
        </w:rPr>
        <w:t>с. Яжелбицы</w:t>
      </w:r>
    </w:p>
    <w:p w:rsidR="003C106C" w:rsidRPr="003C106C" w:rsidRDefault="003C106C" w:rsidP="00793593">
      <w:pPr>
        <w:pStyle w:val="a6"/>
        <w:jc w:val="both"/>
        <w:rPr>
          <w:rFonts w:ascii="Times New Roman" w:hAnsi="Times New Roman"/>
          <w:b/>
          <w:bCs/>
          <w:sz w:val="18"/>
          <w:szCs w:val="18"/>
        </w:rPr>
      </w:pPr>
    </w:p>
    <w:p w:rsidR="003C106C" w:rsidRPr="003C106C" w:rsidRDefault="003C106C" w:rsidP="00793593">
      <w:pPr>
        <w:spacing w:after="0"/>
        <w:rPr>
          <w:rFonts w:ascii="Times New Roman" w:eastAsia="Times New Roman" w:hAnsi="Times New Roman" w:cs="Times New Roman"/>
          <w:b/>
          <w:bCs/>
          <w:sz w:val="18"/>
          <w:szCs w:val="18"/>
          <w:lang w:eastAsia="ru-RU"/>
        </w:rPr>
      </w:pPr>
      <w:r w:rsidRPr="003C106C">
        <w:rPr>
          <w:rFonts w:ascii="Times New Roman" w:eastAsia="Times New Roman" w:hAnsi="Times New Roman" w:cs="Times New Roman"/>
          <w:b/>
          <w:bCs/>
          <w:sz w:val="18"/>
          <w:szCs w:val="18"/>
          <w:lang w:eastAsia="ru-RU"/>
        </w:rPr>
        <w:t>О внесении изменений в решение Совета депутатов</w:t>
      </w:r>
      <w:r>
        <w:rPr>
          <w:rFonts w:ascii="Times New Roman" w:eastAsia="Times New Roman" w:hAnsi="Times New Roman" w:cs="Times New Roman"/>
          <w:b/>
          <w:bCs/>
          <w:sz w:val="18"/>
          <w:szCs w:val="18"/>
          <w:lang w:eastAsia="ru-RU"/>
        </w:rPr>
        <w:br/>
      </w:r>
      <w:r w:rsidRPr="003C106C">
        <w:rPr>
          <w:rFonts w:ascii="Times New Roman" w:eastAsia="Times New Roman" w:hAnsi="Times New Roman" w:cs="Times New Roman"/>
          <w:b/>
          <w:bCs/>
          <w:sz w:val="18"/>
          <w:szCs w:val="18"/>
          <w:lang w:eastAsia="ru-RU"/>
        </w:rPr>
        <w:t xml:space="preserve">Яжелбицкого сельского поселения от 27.12.2021 №55 </w:t>
      </w:r>
      <w:r>
        <w:rPr>
          <w:rFonts w:ascii="Times New Roman" w:eastAsia="Times New Roman" w:hAnsi="Times New Roman" w:cs="Times New Roman"/>
          <w:b/>
          <w:bCs/>
          <w:sz w:val="18"/>
          <w:szCs w:val="18"/>
          <w:lang w:eastAsia="ru-RU"/>
        </w:rPr>
        <w:br/>
      </w:r>
      <w:r w:rsidRPr="003C106C">
        <w:rPr>
          <w:rFonts w:ascii="Times New Roman" w:hAnsi="Times New Roman" w:cs="Times New Roman"/>
          <w:b/>
          <w:bCs/>
          <w:sz w:val="18"/>
          <w:szCs w:val="18"/>
          <w:lang w:eastAsia="ru-RU"/>
        </w:rPr>
        <w:t xml:space="preserve">«О бюджете Яжелбицкого сельского </w:t>
      </w:r>
      <w:r>
        <w:rPr>
          <w:rFonts w:ascii="Times New Roman" w:eastAsia="Times New Roman" w:hAnsi="Times New Roman" w:cs="Times New Roman"/>
          <w:b/>
          <w:bCs/>
          <w:sz w:val="18"/>
          <w:szCs w:val="18"/>
          <w:lang w:eastAsia="ru-RU"/>
        </w:rPr>
        <w:br/>
      </w:r>
      <w:r w:rsidRPr="003C106C">
        <w:rPr>
          <w:rFonts w:ascii="Times New Roman" w:hAnsi="Times New Roman" w:cs="Times New Roman"/>
          <w:b/>
          <w:bCs/>
          <w:sz w:val="18"/>
          <w:szCs w:val="18"/>
          <w:lang w:eastAsia="ru-RU"/>
        </w:rPr>
        <w:t xml:space="preserve">поселения на 2022 год и плановый период 2023-2024 годы» </w:t>
      </w:r>
    </w:p>
    <w:p w:rsidR="003C106C" w:rsidRPr="003C106C" w:rsidRDefault="003C106C" w:rsidP="00793593">
      <w:pPr>
        <w:spacing w:after="0" w:line="240" w:lineRule="atLeast"/>
        <w:rPr>
          <w:rFonts w:ascii="Times New Roman" w:hAnsi="Times New Roman" w:cs="Times New Roman"/>
          <w:sz w:val="18"/>
          <w:szCs w:val="18"/>
        </w:rPr>
      </w:pPr>
    </w:p>
    <w:p w:rsidR="003C106C" w:rsidRPr="003C106C" w:rsidRDefault="003C106C" w:rsidP="00793593">
      <w:pPr>
        <w:spacing w:after="0"/>
        <w:rPr>
          <w:rFonts w:ascii="Times New Roman" w:hAnsi="Times New Roman" w:cs="Times New Roman"/>
          <w:b/>
          <w:bCs/>
          <w:sz w:val="18"/>
          <w:szCs w:val="18"/>
        </w:rPr>
      </w:pPr>
      <w:r w:rsidRPr="003C106C">
        <w:rPr>
          <w:rFonts w:ascii="Times New Roman" w:hAnsi="Times New Roman" w:cs="Times New Roman"/>
          <w:b/>
          <w:bCs/>
          <w:sz w:val="18"/>
          <w:szCs w:val="18"/>
        </w:rPr>
        <w:t>РЕШИЛ:</w:t>
      </w:r>
    </w:p>
    <w:p w:rsidR="003C106C" w:rsidRPr="003C106C" w:rsidRDefault="003C106C" w:rsidP="00793593">
      <w:pPr>
        <w:spacing w:after="0"/>
        <w:ind w:firstLine="567"/>
        <w:jc w:val="both"/>
        <w:rPr>
          <w:rFonts w:ascii="Times New Roman" w:hAnsi="Times New Roman" w:cs="Times New Roman"/>
          <w:sz w:val="18"/>
          <w:szCs w:val="18"/>
        </w:rPr>
      </w:pPr>
      <w:r w:rsidRPr="003C106C">
        <w:rPr>
          <w:rFonts w:ascii="Times New Roman" w:hAnsi="Times New Roman" w:cs="Times New Roman"/>
          <w:sz w:val="18"/>
          <w:szCs w:val="18"/>
        </w:rPr>
        <w:t>1. Внести в решение Совета депутатов Яжелбицкого сельского поселения от</w:t>
      </w:r>
      <w:r w:rsidRPr="003C106C">
        <w:rPr>
          <w:rFonts w:ascii="Times New Roman" w:hAnsi="Times New Roman" w:cs="Times New Roman"/>
          <w:color w:val="000000"/>
          <w:sz w:val="18"/>
          <w:szCs w:val="18"/>
        </w:rPr>
        <w:t xml:space="preserve"> 27.12.2021 № 55 </w:t>
      </w:r>
      <w:r w:rsidRPr="003C106C">
        <w:rPr>
          <w:rFonts w:ascii="Times New Roman" w:hAnsi="Times New Roman" w:cs="Times New Roman"/>
          <w:sz w:val="18"/>
          <w:szCs w:val="18"/>
        </w:rPr>
        <w:t>«О бюджете Яжелбицкого сельского поселения на 2022 год и плановый период 2023-2024 годы» следующие изменения:</w:t>
      </w:r>
    </w:p>
    <w:p w:rsidR="003C106C" w:rsidRPr="003C106C" w:rsidRDefault="003C106C" w:rsidP="00793593">
      <w:pPr>
        <w:spacing w:after="0"/>
        <w:ind w:firstLine="567"/>
        <w:jc w:val="both"/>
        <w:rPr>
          <w:rFonts w:ascii="Times New Roman" w:hAnsi="Times New Roman" w:cs="Times New Roman"/>
          <w:sz w:val="18"/>
          <w:szCs w:val="18"/>
        </w:rPr>
      </w:pPr>
      <w:r w:rsidRPr="003C106C">
        <w:rPr>
          <w:rFonts w:ascii="Times New Roman" w:hAnsi="Times New Roman" w:cs="Times New Roman"/>
          <w:sz w:val="18"/>
          <w:szCs w:val="18"/>
        </w:rPr>
        <w:t>1.1. Пункт 1 изложить в следующей редакции:</w:t>
      </w:r>
    </w:p>
    <w:p w:rsidR="003C106C" w:rsidRPr="003C106C" w:rsidRDefault="003C106C" w:rsidP="00793593">
      <w:pPr>
        <w:spacing w:after="0"/>
        <w:jc w:val="both"/>
        <w:rPr>
          <w:rFonts w:ascii="Times New Roman" w:hAnsi="Times New Roman" w:cs="Times New Roman"/>
          <w:color w:val="000000"/>
          <w:sz w:val="18"/>
          <w:szCs w:val="18"/>
        </w:rPr>
      </w:pPr>
      <w:r w:rsidRPr="003C106C">
        <w:rPr>
          <w:rFonts w:ascii="Times New Roman" w:hAnsi="Times New Roman" w:cs="Times New Roman"/>
          <w:color w:val="000000"/>
          <w:sz w:val="18"/>
          <w:szCs w:val="18"/>
        </w:rPr>
        <w:t xml:space="preserve">  «Установить основные характеристики бюджета Яжелбицкого сельского поселения на 2022 год:  </w:t>
      </w:r>
      <w:r w:rsidR="00CF16D4">
        <w:rPr>
          <w:rFonts w:ascii="Times New Roman" w:hAnsi="Times New Roman" w:cs="Times New Roman"/>
          <w:color w:val="000000"/>
          <w:sz w:val="18"/>
          <w:szCs w:val="18"/>
        </w:rPr>
        <w:br/>
      </w:r>
      <w:r w:rsidRPr="003C106C">
        <w:rPr>
          <w:rFonts w:ascii="Times New Roman" w:hAnsi="Times New Roman" w:cs="Times New Roman"/>
          <w:color w:val="000000"/>
          <w:sz w:val="18"/>
          <w:szCs w:val="18"/>
        </w:rPr>
        <w:t xml:space="preserve">общий объем доходов бюджета Яжелбицкого сельского поселения в сумме 11 миллионов 971 тысяча 492 рубля 17 копеек; </w:t>
      </w:r>
      <w:r w:rsidR="00CF16D4">
        <w:rPr>
          <w:rFonts w:ascii="Times New Roman" w:hAnsi="Times New Roman" w:cs="Times New Roman"/>
          <w:color w:val="000000"/>
          <w:sz w:val="18"/>
          <w:szCs w:val="18"/>
        </w:rPr>
        <w:br/>
      </w:r>
      <w:r w:rsidRPr="003C106C">
        <w:rPr>
          <w:rFonts w:ascii="Times New Roman" w:hAnsi="Times New Roman" w:cs="Times New Roman"/>
          <w:color w:val="000000"/>
          <w:sz w:val="18"/>
          <w:szCs w:val="18"/>
        </w:rPr>
        <w:t>общий объем расходов бюджета Яжелбицкого сельского поселения в сумме 12 миллионов 158 тысяч 254 рубля 62 копейки;</w:t>
      </w:r>
      <w:r w:rsidR="00CF16D4">
        <w:rPr>
          <w:rFonts w:ascii="Times New Roman" w:hAnsi="Times New Roman" w:cs="Times New Roman"/>
          <w:color w:val="000000"/>
          <w:sz w:val="18"/>
          <w:szCs w:val="18"/>
        </w:rPr>
        <w:br/>
      </w:r>
      <w:r w:rsidRPr="003C106C">
        <w:rPr>
          <w:rFonts w:ascii="Times New Roman" w:hAnsi="Times New Roman" w:cs="Times New Roman"/>
          <w:color w:val="000000"/>
          <w:sz w:val="18"/>
          <w:szCs w:val="18"/>
        </w:rPr>
        <w:t>Бюджет Яжелбицкого сельского поселения на 2022 год сформирован с дефицитом в сумме 186 тысяч 762 рубля 45 копеек</w:t>
      </w:r>
    </w:p>
    <w:p w:rsidR="003C106C" w:rsidRPr="003C106C" w:rsidRDefault="003C106C" w:rsidP="00793593">
      <w:pPr>
        <w:spacing w:after="0"/>
        <w:ind w:firstLine="567"/>
        <w:jc w:val="both"/>
        <w:rPr>
          <w:rFonts w:ascii="Times New Roman" w:hAnsi="Times New Roman" w:cs="Times New Roman"/>
          <w:color w:val="000000"/>
          <w:sz w:val="18"/>
          <w:szCs w:val="18"/>
        </w:rPr>
      </w:pPr>
      <w:r w:rsidRPr="003C106C">
        <w:rPr>
          <w:rFonts w:ascii="Times New Roman" w:hAnsi="Times New Roman" w:cs="Times New Roman"/>
          <w:color w:val="000000"/>
          <w:sz w:val="18"/>
          <w:szCs w:val="18"/>
        </w:rPr>
        <w:t xml:space="preserve">1.2.  Приложения 1, 2, 3, 4, 5, 6, изложить в прилагаемых редакциях.                                                                                                                                                                         </w:t>
      </w:r>
    </w:p>
    <w:p w:rsidR="003C106C" w:rsidRPr="003C106C" w:rsidRDefault="003C106C" w:rsidP="00793593">
      <w:pPr>
        <w:spacing w:after="0"/>
        <w:jc w:val="both"/>
        <w:rPr>
          <w:rFonts w:ascii="Times New Roman" w:hAnsi="Times New Roman" w:cs="Times New Roman"/>
          <w:color w:val="000000"/>
          <w:sz w:val="18"/>
          <w:szCs w:val="18"/>
        </w:rPr>
      </w:pPr>
      <w:r w:rsidRPr="003C106C">
        <w:rPr>
          <w:rFonts w:ascii="Times New Roman" w:hAnsi="Times New Roman" w:cs="Times New Roman"/>
          <w:color w:val="000000"/>
          <w:sz w:val="18"/>
          <w:szCs w:val="18"/>
        </w:rPr>
        <w:t xml:space="preserve">         2. Опубликовать решение в информационном бюллетене «Яжелбицкий вестник» и разместить на официальном сайте Администрации. </w:t>
      </w:r>
    </w:p>
    <w:p w:rsidR="003C106C" w:rsidRPr="003C106C" w:rsidRDefault="003C106C" w:rsidP="00A2122F">
      <w:pPr>
        <w:spacing w:after="0"/>
        <w:jc w:val="both"/>
        <w:rPr>
          <w:rFonts w:ascii="Times New Roman" w:hAnsi="Times New Roman" w:cs="Times New Roman"/>
          <w:color w:val="000000"/>
          <w:sz w:val="18"/>
          <w:szCs w:val="18"/>
        </w:rPr>
      </w:pPr>
    </w:p>
    <w:p w:rsidR="003C106C" w:rsidRPr="003C106C" w:rsidRDefault="003C106C" w:rsidP="00793593">
      <w:pPr>
        <w:spacing w:after="0"/>
        <w:ind w:firstLine="567"/>
        <w:jc w:val="both"/>
        <w:rPr>
          <w:rFonts w:ascii="Times New Roman" w:hAnsi="Times New Roman" w:cs="Times New Roman"/>
          <w:color w:val="000000"/>
          <w:sz w:val="18"/>
          <w:szCs w:val="18"/>
        </w:rPr>
      </w:pPr>
    </w:p>
    <w:p w:rsidR="00A2122F" w:rsidRDefault="00A2122F" w:rsidP="00793593">
      <w:pPr>
        <w:spacing w:after="0"/>
        <w:jc w:val="both"/>
        <w:rPr>
          <w:rFonts w:ascii="Times New Roman" w:hAnsi="Times New Roman" w:cs="Times New Roman"/>
          <w:color w:val="000000"/>
          <w:sz w:val="18"/>
          <w:szCs w:val="18"/>
        </w:rPr>
      </w:pPr>
    </w:p>
    <w:p w:rsidR="003C106C" w:rsidRPr="003C106C" w:rsidRDefault="003C106C" w:rsidP="00793593">
      <w:pPr>
        <w:spacing w:after="0"/>
        <w:jc w:val="both"/>
        <w:rPr>
          <w:rFonts w:ascii="Times New Roman" w:hAnsi="Times New Roman" w:cs="Times New Roman"/>
          <w:b/>
          <w:sz w:val="18"/>
          <w:szCs w:val="18"/>
        </w:rPr>
      </w:pPr>
      <w:r w:rsidRPr="003C106C">
        <w:rPr>
          <w:rFonts w:ascii="Times New Roman" w:hAnsi="Times New Roman" w:cs="Times New Roman"/>
          <w:b/>
          <w:sz w:val="18"/>
          <w:szCs w:val="18"/>
        </w:rPr>
        <w:t xml:space="preserve">  Глава сельского поселения                                                                                         </w:t>
      </w:r>
      <w:r w:rsidR="00A2122F" w:rsidRPr="00A2122F">
        <w:rPr>
          <w:rFonts w:ascii="Times New Roman" w:hAnsi="Times New Roman" w:cs="Times New Roman"/>
          <w:b/>
          <w:sz w:val="18"/>
          <w:szCs w:val="18"/>
        </w:rPr>
        <w:t xml:space="preserve">                                                          </w:t>
      </w:r>
      <w:r w:rsidRPr="003C106C">
        <w:rPr>
          <w:rFonts w:ascii="Times New Roman" w:hAnsi="Times New Roman" w:cs="Times New Roman"/>
          <w:b/>
          <w:sz w:val="18"/>
          <w:szCs w:val="18"/>
        </w:rPr>
        <w:t>А.И. Иванов</w:t>
      </w:r>
    </w:p>
    <w:p w:rsidR="003C106C" w:rsidRDefault="003C106C" w:rsidP="00793593">
      <w:pPr>
        <w:spacing w:after="0"/>
        <w:jc w:val="both"/>
        <w:rPr>
          <w:rFonts w:ascii="Times New Roman" w:hAnsi="Times New Roman" w:cs="Times New Roman"/>
          <w:b/>
          <w:sz w:val="18"/>
          <w:szCs w:val="18"/>
        </w:rPr>
      </w:pPr>
    </w:p>
    <w:p w:rsidR="003C106C" w:rsidRDefault="003C106C" w:rsidP="00793593">
      <w:pPr>
        <w:spacing w:after="0"/>
        <w:jc w:val="both"/>
        <w:rPr>
          <w:rFonts w:ascii="Times New Roman" w:hAnsi="Times New Roman" w:cs="Times New Roman"/>
          <w:b/>
          <w:sz w:val="18"/>
          <w:szCs w:val="18"/>
        </w:rPr>
      </w:pPr>
    </w:p>
    <w:p w:rsidR="003C106C" w:rsidRDefault="003C106C" w:rsidP="00793593">
      <w:pPr>
        <w:spacing w:after="0"/>
        <w:jc w:val="both"/>
        <w:rPr>
          <w:rFonts w:ascii="Times New Roman" w:hAnsi="Times New Roman" w:cs="Times New Roman"/>
          <w:b/>
          <w:sz w:val="18"/>
          <w:szCs w:val="18"/>
        </w:rPr>
      </w:pPr>
    </w:p>
    <w:p w:rsidR="00CF16D4" w:rsidRDefault="00CF16D4" w:rsidP="00793593">
      <w:pPr>
        <w:spacing w:after="0"/>
        <w:jc w:val="both"/>
        <w:rPr>
          <w:rFonts w:ascii="Times New Roman" w:hAnsi="Times New Roman" w:cs="Times New Roman"/>
          <w:b/>
          <w:sz w:val="18"/>
          <w:szCs w:val="18"/>
        </w:rPr>
        <w:sectPr w:rsidR="00CF16D4" w:rsidSect="0066054B">
          <w:pgSz w:w="11906" w:h="16838"/>
          <w:pgMar w:top="1134" w:right="566" w:bottom="1134" w:left="1418" w:header="708" w:footer="708" w:gutter="0"/>
          <w:cols w:space="708"/>
          <w:docGrid w:linePitch="360"/>
        </w:sectPr>
      </w:pPr>
    </w:p>
    <w:tbl>
      <w:tblPr>
        <w:tblStyle w:val="af"/>
        <w:tblW w:w="0" w:type="auto"/>
        <w:tblLook w:val="04A0"/>
      </w:tblPr>
      <w:tblGrid>
        <w:gridCol w:w="5245"/>
        <w:gridCol w:w="2977"/>
        <w:gridCol w:w="1984"/>
        <w:gridCol w:w="1701"/>
        <w:gridCol w:w="2552"/>
      </w:tblGrid>
      <w:tr w:rsidR="00CF16D4" w:rsidRPr="00CF16D4" w:rsidTr="00CF16D4">
        <w:trPr>
          <w:trHeight w:val="300"/>
        </w:trPr>
        <w:tc>
          <w:tcPr>
            <w:tcW w:w="5245" w:type="dxa"/>
            <w:tcBorders>
              <w:top w:val="nil"/>
              <w:left w:val="nil"/>
              <w:bottom w:val="nil"/>
              <w:right w:val="nil"/>
            </w:tcBorders>
            <w:noWrap/>
            <w:hideMark/>
          </w:tcPr>
          <w:p w:rsidR="00CF16D4" w:rsidRPr="00CF16D4" w:rsidRDefault="00CF16D4" w:rsidP="00793593">
            <w:pPr>
              <w:spacing w:line="240" w:lineRule="auto"/>
              <w:jc w:val="both"/>
              <w:rPr>
                <w:rFonts w:eastAsia="Calibri" w:cs="Times New Roman"/>
                <w:sz w:val="18"/>
                <w:szCs w:val="18"/>
              </w:rPr>
            </w:pPr>
          </w:p>
        </w:tc>
        <w:tc>
          <w:tcPr>
            <w:tcW w:w="2977" w:type="dxa"/>
            <w:tcBorders>
              <w:top w:val="nil"/>
              <w:left w:val="nil"/>
              <w:bottom w:val="nil"/>
              <w:right w:val="nil"/>
            </w:tcBorders>
            <w:noWrap/>
            <w:hideMark/>
          </w:tcPr>
          <w:p w:rsidR="00CF16D4" w:rsidRPr="00CF16D4" w:rsidRDefault="00CF16D4" w:rsidP="00793593">
            <w:pPr>
              <w:spacing w:line="240" w:lineRule="auto"/>
              <w:jc w:val="both"/>
              <w:rPr>
                <w:rFonts w:eastAsia="Calibri" w:cs="Times New Roman"/>
                <w:sz w:val="18"/>
                <w:szCs w:val="18"/>
              </w:rPr>
            </w:pPr>
          </w:p>
        </w:tc>
        <w:tc>
          <w:tcPr>
            <w:tcW w:w="6237" w:type="dxa"/>
            <w:gridSpan w:val="3"/>
            <w:tcBorders>
              <w:top w:val="nil"/>
              <w:left w:val="nil"/>
              <w:bottom w:val="nil"/>
              <w:right w:val="nil"/>
            </w:tcBorders>
            <w:noWrap/>
            <w:hideMark/>
          </w:tcPr>
          <w:p w:rsidR="00CF16D4" w:rsidRPr="00CF16D4" w:rsidRDefault="00CF16D4" w:rsidP="00793593">
            <w:pPr>
              <w:spacing w:line="240" w:lineRule="auto"/>
              <w:jc w:val="right"/>
              <w:rPr>
                <w:rFonts w:eastAsia="Calibri" w:cs="Times New Roman"/>
                <w:sz w:val="18"/>
                <w:szCs w:val="18"/>
              </w:rPr>
            </w:pPr>
            <w:r w:rsidRPr="00CF16D4">
              <w:rPr>
                <w:rFonts w:eastAsia="Calibri" w:cs="Times New Roman"/>
                <w:sz w:val="18"/>
                <w:szCs w:val="18"/>
              </w:rPr>
              <w:t>Приложение №1</w:t>
            </w:r>
          </w:p>
        </w:tc>
      </w:tr>
      <w:tr w:rsidR="00CF16D4" w:rsidRPr="00CF16D4" w:rsidTr="00CF16D4">
        <w:trPr>
          <w:trHeight w:val="630"/>
        </w:trPr>
        <w:tc>
          <w:tcPr>
            <w:tcW w:w="5245" w:type="dxa"/>
            <w:tcBorders>
              <w:top w:val="nil"/>
              <w:left w:val="nil"/>
              <w:bottom w:val="nil"/>
              <w:right w:val="nil"/>
            </w:tcBorders>
            <w:noWrap/>
            <w:hideMark/>
          </w:tcPr>
          <w:p w:rsidR="00CF16D4" w:rsidRPr="00CF16D4" w:rsidRDefault="00CF16D4" w:rsidP="00793593">
            <w:pPr>
              <w:spacing w:line="240" w:lineRule="auto"/>
              <w:jc w:val="both"/>
              <w:rPr>
                <w:rFonts w:eastAsia="Calibri" w:cs="Times New Roman"/>
                <w:sz w:val="18"/>
                <w:szCs w:val="18"/>
              </w:rPr>
            </w:pPr>
          </w:p>
        </w:tc>
        <w:tc>
          <w:tcPr>
            <w:tcW w:w="2977" w:type="dxa"/>
            <w:tcBorders>
              <w:top w:val="nil"/>
              <w:left w:val="nil"/>
              <w:bottom w:val="nil"/>
              <w:right w:val="nil"/>
            </w:tcBorders>
            <w:noWrap/>
            <w:hideMark/>
          </w:tcPr>
          <w:p w:rsidR="00CF16D4" w:rsidRPr="00CF16D4" w:rsidRDefault="00CF16D4" w:rsidP="00793593">
            <w:pPr>
              <w:spacing w:line="240" w:lineRule="auto"/>
              <w:jc w:val="both"/>
              <w:rPr>
                <w:rFonts w:eastAsia="Calibri" w:cs="Times New Roman"/>
                <w:sz w:val="18"/>
                <w:szCs w:val="18"/>
              </w:rPr>
            </w:pPr>
          </w:p>
        </w:tc>
        <w:tc>
          <w:tcPr>
            <w:tcW w:w="6237" w:type="dxa"/>
            <w:gridSpan w:val="3"/>
            <w:tcBorders>
              <w:top w:val="nil"/>
              <w:left w:val="nil"/>
              <w:bottom w:val="nil"/>
              <w:right w:val="nil"/>
            </w:tcBorders>
            <w:hideMark/>
          </w:tcPr>
          <w:p w:rsidR="00CF16D4" w:rsidRPr="00CF16D4" w:rsidRDefault="00CF16D4" w:rsidP="00793593">
            <w:pPr>
              <w:spacing w:line="240" w:lineRule="auto"/>
              <w:jc w:val="right"/>
              <w:rPr>
                <w:rFonts w:eastAsia="Calibri" w:cs="Times New Roman"/>
                <w:sz w:val="18"/>
                <w:szCs w:val="18"/>
              </w:rPr>
            </w:pPr>
            <w:r w:rsidRPr="00CF16D4">
              <w:rPr>
                <w:rFonts w:eastAsia="Calibri" w:cs="Times New Roman"/>
                <w:sz w:val="18"/>
                <w:szCs w:val="18"/>
              </w:rPr>
              <w:t>к решению Совета депутатов Яжелбицкого сельского поселения</w:t>
            </w:r>
          </w:p>
        </w:tc>
      </w:tr>
      <w:tr w:rsidR="00CF16D4" w:rsidRPr="00CF16D4" w:rsidTr="00CF16D4">
        <w:trPr>
          <w:trHeight w:val="300"/>
        </w:trPr>
        <w:tc>
          <w:tcPr>
            <w:tcW w:w="5245" w:type="dxa"/>
            <w:tcBorders>
              <w:top w:val="nil"/>
              <w:left w:val="nil"/>
              <w:bottom w:val="nil"/>
              <w:right w:val="nil"/>
            </w:tcBorders>
            <w:noWrap/>
            <w:hideMark/>
          </w:tcPr>
          <w:p w:rsidR="00CF16D4" w:rsidRPr="00CF16D4" w:rsidRDefault="00CF16D4" w:rsidP="00793593">
            <w:pPr>
              <w:spacing w:line="240" w:lineRule="auto"/>
              <w:jc w:val="both"/>
              <w:rPr>
                <w:rFonts w:eastAsia="Calibri" w:cs="Times New Roman"/>
                <w:sz w:val="18"/>
                <w:szCs w:val="18"/>
              </w:rPr>
            </w:pPr>
          </w:p>
        </w:tc>
        <w:tc>
          <w:tcPr>
            <w:tcW w:w="9214" w:type="dxa"/>
            <w:gridSpan w:val="4"/>
            <w:tcBorders>
              <w:top w:val="nil"/>
              <w:left w:val="nil"/>
              <w:bottom w:val="nil"/>
              <w:right w:val="nil"/>
            </w:tcBorders>
            <w:noWrap/>
            <w:hideMark/>
          </w:tcPr>
          <w:p w:rsidR="00CF16D4" w:rsidRPr="00CF16D4" w:rsidRDefault="00CF16D4" w:rsidP="00793593">
            <w:pPr>
              <w:spacing w:line="240" w:lineRule="auto"/>
              <w:jc w:val="right"/>
              <w:rPr>
                <w:rFonts w:eastAsia="Calibri" w:cs="Times New Roman"/>
                <w:sz w:val="18"/>
                <w:szCs w:val="18"/>
              </w:rPr>
            </w:pPr>
            <w:r w:rsidRPr="00CF16D4">
              <w:rPr>
                <w:rFonts w:eastAsia="Calibri" w:cs="Times New Roman"/>
                <w:sz w:val="18"/>
                <w:szCs w:val="18"/>
              </w:rPr>
              <w:t xml:space="preserve">                                                          от 27.12.2021 № 55 </w:t>
            </w:r>
          </w:p>
          <w:p w:rsidR="00CF16D4" w:rsidRPr="00CF16D4" w:rsidRDefault="00CF16D4" w:rsidP="00793593">
            <w:pPr>
              <w:spacing w:line="240" w:lineRule="auto"/>
              <w:jc w:val="right"/>
              <w:rPr>
                <w:rFonts w:eastAsia="Calibri" w:cs="Times New Roman"/>
                <w:sz w:val="18"/>
                <w:szCs w:val="18"/>
              </w:rPr>
            </w:pPr>
            <w:r w:rsidRPr="00CF16D4">
              <w:rPr>
                <w:rFonts w:eastAsia="Calibri" w:cs="Times New Roman"/>
                <w:sz w:val="18"/>
                <w:szCs w:val="18"/>
              </w:rPr>
              <w:t>(в редакции решения от 18.03.2022 №67)</w:t>
            </w:r>
          </w:p>
          <w:p w:rsidR="00CF16D4" w:rsidRPr="00CF16D4" w:rsidRDefault="00CF16D4" w:rsidP="00793593">
            <w:pPr>
              <w:spacing w:line="240" w:lineRule="auto"/>
              <w:jc w:val="right"/>
              <w:rPr>
                <w:rFonts w:eastAsia="Calibri" w:cs="Times New Roman"/>
                <w:sz w:val="18"/>
                <w:szCs w:val="18"/>
              </w:rPr>
            </w:pPr>
          </w:p>
          <w:p w:rsidR="00CF16D4" w:rsidRPr="00CF16D4" w:rsidRDefault="00CF16D4" w:rsidP="00793593">
            <w:pPr>
              <w:spacing w:line="240" w:lineRule="auto"/>
              <w:jc w:val="right"/>
              <w:rPr>
                <w:rFonts w:eastAsia="Calibri" w:cs="Times New Roman"/>
                <w:sz w:val="18"/>
                <w:szCs w:val="18"/>
              </w:rPr>
            </w:pPr>
          </w:p>
          <w:p w:rsidR="00CF16D4" w:rsidRPr="00CF16D4" w:rsidRDefault="00CF16D4" w:rsidP="00793593">
            <w:pPr>
              <w:spacing w:line="240" w:lineRule="auto"/>
              <w:jc w:val="right"/>
              <w:rPr>
                <w:rFonts w:eastAsia="Calibri" w:cs="Times New Roman"/>
                <w:sz w:val="18"/>
                <w:szCs w:val="18"/>
              </w:rPr>
            </w:pPr>
          </w:p>
        </w:tc>
      </w:tr>
      <w:tr w:rsidR="00CF16D4" w:rsidRPr="00CF16D4" w:rsidTr="00CF16D4">
        <w:trPr>
          <w:trHeight w:val="735"/>
        </w:trPr>
        <w:tc>
          <w:tcPr>
            <w:tcW w:w="14459" w:type="dxa"/>
            <w:gridSpan w:val="5"/>
            <w:vMerge w:val="restart"/>
            <w:tcBorders>
              <w:top w:val="nil"/>
            </w:tcBorders>
            <w:hideMark/>
          </w:tcPr>
          <w:p w:rsidR="00CF16D4" w:rsidRPr="00CF16D4" w:rsidRDefault="00CF16D4" w:rsidP="00793593">
            <w:pPr>
              <w:spacing w:line="240" w:lineRule="auto"/>
              <w:jc w:val="center"/>
              <w:rPr>
                <w:rFonts w:eastAsia="Calibri" w:cs="Times New Roman"/>
                <w:b/>
                <w:bCs/>
                <w:sz w:val="18"/>
                <w:szCs w:val="18"/>
              </w:rPr>
            </w:pPr>
            <w:r w:rsidRPr="00CF16D4">
              <w:rPr>
                <w:rFonts w:eastAsia="Calibri" w:cs="Times New Roman"/>
                <w:b/>
                <w:bCs/>
                <w:sz w:val="18"/>
                <w:szCs w:val="18"/>
              </w:rPr>
              <w:t>Прогнозируемые поступления доходов в бюджет Яжелбицкого сельского поселения на 2022-2024 годы</w:t>
            </w:r>
          </w:p>
        </w:tc>
      </w:tr>
      <w:tr w:rsidR="00CF16D4" w:rsidRPr="00CF16D4" w:rsidTr="00CF16D4">
        <w:trPr>
          <w:trHeight w:val="525"/>
        </w:trPr>
        <w:tc>
          <w:tcPr>
            <w:tcW w:w="14459" w:type="dxa"/>
            <w:gridSpan w:val="5"/>
            <w:vMerge/>
            <w:hideMark/>
          </w:tcPr>
          <w:p w:rsidR="00CF16D4" w:rsidRPr="00CF16D4" w:rsidRDefault="00CF16D4" w:rsidP="00793593">
            <w:pPr>
              <w:spacing w:line="240" w:lineRule="auto"/>
              <w:jc w:val="both"/>
              <w:rPr>
                <w:rFonts w:eastAsia="Calibri" w:cs="Times New Roman"/>
                <w:b/>
                <w:bCs/>
                <w:sz w:val="18"/>
                <w:szCs w:val="18"/>
              </w:rPr>
            </w:pPr>
          </w:p>
        </w:tc>
      </w:tr>
      <w:tr w:rsidR="00CF16D4" w:rsidRPr="00CF16D4" w:rsidTr="00CF16D4">
        <w:trPr>
          <w:trHeight w:val="255"/>
        </w:trPr>
        <w:tc>
          <w:tcPr>
            <w:tcW w:w="5245" w:type="dxa"/>
            <w:noWrap/>
            <w:hideMark/>
          </w:tcPr>
          <w:p w:rsidR="00CF16D4" w:rsidRPr="00CF16D4" w:rsidRDefault="00CF16D4" w:rsidP="00793593">
            <w:pPr>
              <w:spacing w:line="240" w:lineRule="auto"/>
              <w:jc w:val="both"/>
              <w:rPr>
                <w:rFonts w:eastAsia="Calibri" w:cs="Times New Roman"/>
                <w:b/>
                <w:bCs/>
                <w:sz w:val="18"/>
                <w:szCs w:val="18"/>
              </w:rPr>
            </w:pPr>
          </w:p>
        </w:tc>
        <w:tc>
          <w:tcPr>
            <w:tcW w:w="2977" w:type="dxa"/>
            <w:noWrap/>
            <w:hideMark/>
          </w:tcPr>
          <w:p w:rsidR="00CF16D4" w:rsidRPr="00CF16D4" w:rsidRDefault="00CF16D4" w:rsidP="00793593">
            <w:pPr>
              <w:spacing w:line="240" w:lineRule="auto"/>
              <w:jc w:val="both"/>
              <w:rPr>
                <w:rFonts w:eastAsia="Calibri" w:cs="Times New Roman"/>
                <w:sz w:val="18"/>
                <w:szCs w:val="18"/>
              </w:rPr>
            </w:pPr>
          </w:p>
        </w:tc>
        <w:tc>
          <w:tcPr>
            <w:tcW w:w="1984" w:type="dxa"/>
            <w:noWrap/>
            <w:hideMark/>
          </w:tcPr>
          <w:p w:rsidR="00CF16D4" w:rsidRPr="00CF16D4" w:rsidRDefault="00CF16D4" w:rsidP="00793593">
            <w:pPr>
              <w:spacing w:line="240" w:lineRule="auto"/>
              <w:jc w:val="both"/>
              <w:rPr>
                <w:rFonts w:eastAsia="Calibri" w:cs="Times New Roman"/>
                <w:sz w:val="18"/>
                <w:szCs w:val="18"/>
              </w:rPr>
            </w:pPr>
          </w:p>
        </w:tc>
        <w:tc>
          <w:tcPr>
            <w:tcW w:w="1701" w:type="dxa"/>
            <w:noWrap/>
            <w:hideMark/>
          </w:tcPr>
          <w:p w:rsidR="00CF16D4" w:rsidRPr="00CF16D4" w:rsidRDefault="00CF16D4" w:rsidP="00793593">
            <w:pPr>
              <w:spacing w:line="240" w:lineRule="auto"/>
              <w:jc w:val="both"/>
              <w:rPr>
                <w:rFonts w:eastAsia="Calibri" w:cs="Times New Roman"/>
                <w:sz w:val="18"/>
                <w:szCs w:val="18"/>
              </w:rPr>
            </w:pPr>
          </w:p>
        </w:tc>
        <w:tc>
          <w:tcPr>
            <w:tcW w:w="2552" w:type="dxa"/>
            <w:noWrap/>
            <w:hideMark/>
          </w:tcPr>
          <w:p w:rsidR="00CF16D4" w:rsidRPr="00CF16D4" w:rsidRDefault="00CF16D4" w:rsidP="00793593">
            <w:pPr>
              <w:spacing w:line="240" w:lineRule="auto"/>
              <w:jc w:val="both"/>
              <w:rPr>
                <w:rFonts w:eastAsia="Calibri" w:cs="Times New Roman"/>
                <w:sz w:val="18"/>
                <w:szCs w:val="18"/>
              </w:rPr>
            </w:pPr>
          </w:p>
        </w:tc>
      </w:tr>
      <w:tr w:rsidR="00CF16D4" w:rsidRPr="00CF16D4" w:rsidTr="00CF16D4">
        <w:trPr>
          <w:trHeight w:val="255"/>
        </w:trPr>
        <w:tc>
          <w:tcPr>
            <w:tcW w:w="5245" w:type="dxa"/>
            <w:noWrap/>
            <w:hideMark/>
          </w:tcPr>
          <w:p w:rsidR="00CF16D4" w:rsidRPr="00CF16D4" w:rsidRDefault="00CF16D4" w:rsidP="00793593">
            <w:pPr>
              <w:spacing w:line="240" w:lineRule="auto"/>
              <w:jc w:val="both"/>
              <w:rPr>
                <w:rFonts w:eastAsia="Calibri" w:cs="Times New Roman"/>
                <w:sz w:val="18"/>
                <w:szCs w:val="18"/>
              </w:rPr>
            </w:pPr>
          </w:p>
        </w:tc>
        <w:tc>
          <w:tcPr>
            <w:tcW w:w="2977" w:type="dxa"/>
            <w:noWrap/>
            <w:hideMark/>
          </w:tcPr>
          <w:p w:rsidR="00CF16D4" w:rsidRPr="00CF16D4" w:rsidRDefault="00CF16D4" w:rsidP="00793593">
            <w:pPr>
              <w:spacing w:line="240" w:lineRule="auto"/>
              <w:jc w:val="both"/>
              <w:rPr>
                <w:rFonts w:eastAsia="Calibri" w:cs="Times New Roman"/>
                <w:sz w:val="18"/>
                <w:szCs w:val="18"/>
              </w:rPr>
            </w:pPr>
          </w:p>
        </w:tc>
        <w:tc>
          <w:tcPr>
            <w:tcW w:w="1984" w:type="dxa"/>
            <w:noWrap/>
            <w:hideMark/>
          </w:tcPr>
          <w:p w:rsidR="00CF16D4" w:rsidRPr="00CF16D4" w:rsidRDefault="00CF16D4" w:rsidP="00793593">
            <w:pPr>
              <w:spacing w:line="240" w:lineRule="auto"/>
              <w:jc w:val="both"/>
              <w:rPr>
                <w:rFonts w:eastAsia="Calibri" w:cs="Times New Roman"/>
                <w:sz w:val="18"/>
                <w:szCs w:val="18"/>
              </w:rPr>
            </w:pPr>
          </w:p>
        </w:tc>
        <w:tc>
          <w:tcPr>
            <w:tcW w:w="1701" w:type="dxa"/>
            <w:noWrap/>
            <w:hideMark/>
          </w:tcPr>
          <w:p w:rsidR="00CF16D4" w:rsidRPr="00CF16D4" w:rsidRDefault="00CF16D4" w:rsidP="00793593">
            <w:pPr>
              <w:spacing w:line="240" w:lineRule="auto"/>
              <w:jc w:val="both"/>
              <w:rPr>
                <w:rFonts w:eastAsia="Calibri" w:cs="Times New Roman"/>
                <w:sz w:val="18"/>
                <w:szCs w:val="18"/>
              </w:rPr>
            </w:pPr>
          </w:p>
        </w:tc>
        <w:tc>
          <w:tcPr>
            <w:tcW w:w="2552" w:type="dxa"/>
            <w:noWrap/>
            <w:hideMark/>
          </w:tcPr>
          <w:p w:rsidR="00CF16D4" w:rsidRPr="00CF16D4" w:rsidRDefault="00CF16D4" w:rsidP="00793593">
            <w:pPr>
              <w:spacing w:line="240" w:lineRule="auto"/>
              <w:jc w:val="both"/>
              <w:rPr>
                <w:rFonts w:eastAsia="Calibri" w:cs="Times New Roman"/>
                <w:sz w:val="18"/>
                <w:szCs w:val="18"/>
              </w:rPr>
            </w:pPr>
          </w:p>
        </w:tc>
      </w:tr>
      <w:tr w:rsidR="00CF16D4" w:rsidRPr="00CF16D4" w:rsidTr="00CF16D4">
        <w:trPr>
          <w:trHeight w:val="276"/>
        </w:trPr>
        <w:tc>
          <w:tcPr>
            <w:tcW w:w="5245" w:type="dxa"/>
            <w:vMerge w:val="restart"/>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xml:space="preserve"> Наименование </w:t>
            </w:r>
          </w:p>
        </w:tc>
        <w:tc>
          <w:tcPr>
            <w:tcW w:w="2977" w:type="dxa"/>
            <w:vMerge w:val="restart"/>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Код бюджетной классификации</w:t>
            </w:r>
          </w:p>
        </w:tc>
        <w:tc>
          <w:tcPr>
            <w:tcW w:w="1984" w:type="dxa"/>
            <w:vMerge w:val="restart"/>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2022</w:t>
            </w:r>
          </w:p>
        </w:tc>
        <w:tc>
          <w:tcPr>
            <w:tcW w:w="1701" w:type="dxa"/>
            <w:vMerge w:val="restart"/>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2023</w:t>
            </w:r>
          </w:p>
        </w:tc>
        <w:tc>
          <w:tcPr>
            <w:tcW w:w="2552" w:type="dxa"/>
            <w:vMerge w:val="restart"/>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2024</w:t>
            </w:r>
          </w:p>
        </w:tc>
      </w:tr>
      <w:tr w:rsidR="00CF16D4" w:rsidRPr="00CF16D4" w:rsidTr="00CF16D4">
        <w:trPr>
          <w:trHeight w:val="458"/>
        </w:trPr>
        <w:tc>
          <w:tcPr>
            <w:tcW w:w="5245" w:type="dxa"/>
            <w:vMerge/>
            <w:hideMark/>
          </w:tcPr>
          <w:p w:rsidR="00CF16D4" w:rsidRPr="00CF16D4" w:rsidRDefault="00CF16D4" w:rsidP="00793593">
            <w:pPr>
              <w:spacing w:line="240" w:lineRule="auto"/>
              <w:jc w:val="both"/>
              <w:rPr>
                <w:rFonts w:eastAsia="Calibri" w:cs="Times New Roman"/>
                <w:sz w:val="18"/>
                <w:szCs w:val="18"/>
              </w:rPr>
            </w:pPr>
          </w:p>
        </w:tc>
        <w:tc>
          <w:tcPr>
            <w:tcW w:w="2977" w:type="dxa"/>
            <w:vMerge/>
            <w:hideMark/>
          </w:tcPr>
          <w:p w:rsidR="00CF16D4" w:rsidRPr="00CF16D4" w:rsidRDefault="00CF16D4" w:rsidP="00793593">
            <w:pPr>
              <w:spacing w:line="240" w:lineRule="auto"/>
              <w:jc w:val="both"/>
              <w:rPr>
                <w:rFonts w:eastAsia="Calibri" w:cs="Times New Roman"/>
                <w:sz w:val="18"/>
                <w:szCs w:val="18"/>
              </w:rPr>
            </w:pPr>
          </w:p>
        </w:tc>
        <w:tc>
          <w:tcPr>
            <w:tcW w:w="1984" w:type="dxa"/>
            <w:vMerge/>
            <w:hideMark/>
          </w:tcPr>
          <w:p w:rsidR="00CF16D4" w:rsidRPr="00CF16D4" w:rsidRDefault="00CF16D4" w:rsidP="00793593">
            <w:pPr>
              <w:spacing w:line="240" w:lineRule="auto"/>
              <w:jc w:val="both"/>
              <w:rPr>
                <w:rFonts w:eastAsia="Calibri" w:cs="Times New Roman"/>
                <w:sz w:val="18"/>
                <w:szCs w:val="18"/>
              </w:rPr>
            </w:pPr>
          </w:p>
        </w:tc>
        <w:tc>
          <w:tcPr>
            <w:tcW w:w="1701" w:type="dxa"/>
            <w:vMerge/>
            <w:hideMark/>
          </w:tcPr>
          <w:p w:rsidR="00CF16D4" w:rsidRPr="00CF16D4" w:rsidRDefault="00CF16D4" w:rsidP="00793593">
            <w:pPr>
              <w:spacing w:line="240" w:lineRule="auto"/>
              <w:jc w:val="both"/>
              <w:rPr>
                <w:rFonts w:eastAsia="Calibri" w:cs="Times New Roman"/>
                <w:sz w:val="18"/>
                <w:szCs w:val="18"/>
              </w:rPr>
            </w:pPr>
          </w:p>
        </w:tc>
        <w:tc>
          <w:tcPr>
            <w:tcW w:w="2552" w:type="dxa"/>
            <w:vMerge/>
            <w:hideMark/>
          </w:tcPr>
          <w:p w:rsidR="00CF16D4" w:rsidRPr="00CF16D4" w:rsidRDefault="00CF16D4" w:rsidP="00793593">
            <w:pPr>
              <w:spacing w:line="240" w:lineRule="auto"/>
              <w:jc w:val="both"/>
              <w:rPr>
                <w:rFonts w:eastAsia="Calibri" w:cs="Times New Roman"/>
                <w:sz w:val="18"/>
                <w:szCs w:val="18"/>
              </w:rPr>
            </w:pPr>
          </w:p>
        </w:tc>
      </w:tr>
      <w:tr w:rsidR="00CF16D4" w:rsidRPr="00CF16D4" w:rsidTr="00CF16D4">
        <w:trPr>
          <w:trHeight w:val="458"/>
        </w:trPr>
        <w:tc>
          <w:tcPr>
            <w:tcW w:w="5245" w:type="dxa"/>
            <w:vMerge/>
            <w:hideMark/>
          </w:tcPr>
          <w:p w:rsidR="00CF16D4" w:rsidRPr="00CF16D4" w:rsidRDefault="00CF16D4" w:rsidP="00793593">
            <w:pPr>
              <w:spacing w:line="240" w:lineRule="auto"/>
              <w:jc w:val="both"/>
              <w:rPr>
                <w:rFonts w:eastAsia="Calibri" w:cs="Times New Roman"/>
                <w:sz w:val="18"/>
                <w:szCs w:val="18"/>
              </w:rPr>
            </w:pPr>
          </w:p>
        </w:tc>
        <w:tc>
          <w:tcPr>
            <w:tcW w:w="2977" w:type="dxa"/>
            <w:vMerge/>
            <w:hideMark/>
          </w:tcPr>
          <w:p w:rsidR="00CF16D4" w:rsidRPr="00CF16D4" w:rsidRDefault="00CF16D4" w:rsidP="00793593">
            <w:pPr>
              <w:spacing w:line="240" w:lineRule="auto"/>
              <w:jc w:val="both"/>
              <w:rPr>
                <w:rFonts w:eastAsia="Calibri" w:cs="Times New Roman"/>
                <w:sz w:val="18"/>
                <w:szCs w:val="18"/>
              </w:rPr>
            </w:pPr>
          </w:p>
        </w:tc>
        <w:tc>
          <w:tcPr>
            <w:tcW w:w="1984" w:type="dxa"/>
            <w:vMerge/>
            <w:hideMark/>
          </w:tcPr>
          <w:p w:rsidR="00CF16D4" w:rsidRPr="00CF16D4" w:rsidRDefault="00CF16D4" w:rsidP="00793593">
            <w:pPr>
              <w:spacing w:line="240" w:lineRule="auto"/>
              <w:jc w:val="both"/>
              <w:rPr>
                <w:rFonts w:eastAsia="Calibri" w:cs="Times New Roman"/>
                <w:sz w:val="18"/>
                <w:szCs w:val="18"/>
              </w:rPr>
            </w:pPr>
          </w:p>
        </w:tc>
        <w:tc>
          <w:tcPr>
            <w:tcW w:w="1701" w:type="dxa"/>
            <w:vMerge/>
            <w:hideMark/>
          </w:tcPr>
          <w:p w:rsidR="00CF16D4" w:rsidRPr="00CF16D4" w:rsidRDefault="00CF16D4" w:rsidP="00793593">
            <w:pPr>
              <w:spacing w:line="240" w:lineRule="auto"/>
              <w:jc w:val="both"/>
              <w:rPr>
                <w:rFonts w:eastAsia="Calibri" w:cs="Times New Roman"/>
                <w:sz w:val="18"/>
                <w:szCs w:val="18"/>
              </w:rPr>
            </w:pPr>
          </w:p>
        </w:tc>
        <w:tc>
          <w:tcPr>
            <w:tcW w:w="2552" w:type="dxa"/>
            <w:vMerge/>
            <w:hideMark/>
          </w:tcPr>
          <w:p w:rsidR="00CF16D4" w:rsidRPr="00CF16D4" w:rsidRDefault="00CF16D4" w:rsidP="00793593">
            <w:pPr>
              <w:spacing w:line="240" w:lineRule="auto"/>
              <w:jc w:val="both"/>
              <w:rPr>
                <w:rFonts w:eastAsia="Calibri" w:cs="Times New Roman"/>
                <w:sz w:val="18"/>
                <w:szCs w:val="18"/>
              </w:rPr>
            </w:pPr>
          </w:p>
        </w:tc>
      </w:tr>
      <w:tr w:rsidR="00CF16D4" w:rsidRPr="00CF16D4" w:rsidTr="00CF16D4">
        <w:trPr>
          <w:trHeight w:val="458"/>
        </w:trPr>
        <w:tc>
          <w:tcPr>
            <w:tcW w:w="5245" w:type="dxa"/>
            <w:vMerge/>
            <w:hideMark/>
          </w:tcPr>
          <w:p w:rsidR="00CF16D4" w:rsidRPr="00CF16D4" w:rsidRDefault="00CF16D4" w:rsidP="00793593">
            <w:pPr>
              <w:spacing w:line="240" w:lineRule="auto"/>
              <w:jc w:val="both"/>
              <w:rPr>
                <w:rFonts w:eastAsia="Calibri" w:cs="Times New Roman"/>
                <w:sz w:val="18"/>
                <w:szCs w:val="18"/>
              </w:rPr>
            </w:pPr>
          </w:p>
        </w:tc>
        <w:tc>
          <w:tcPr>
            <w:tcW w:w="2977" w:type="dxa"/>
            <w:vMerge/>
            <w:hideMark/>
          </w:tcPr>
          <w:p w:rsidR="00CF16D4" w:rsidRPr="00CF16D4" w:rsidRDefault="00CF16D4" w:rsidP="00793593">
            <w:pPr>
              <w:spacing w:line="240" w:lineRule="auto"/>
              <w:jc w:val="both"/>
              <w:rPr>
                <w:rFonts w:eastAsia="Calibri" w:cs="Times New Roman"/>
                <w:sz w:val="18"/>
                <w:szCs w:val="18"/>
              </w:rPr>
            </w:pPr>
          </w:p>
        </w:tc>
        <w:tc>
          <w:tcPr>
            <w:tcW w:w="1984" w:type="dxa"/>
            <w:vMerge/>
            <w:hideMark/>
          </w:tcPr>
          <w:p w:rsidR="00CF16D4" w:rsidRPr="00CF16D4" w:rsidRDefault="00CF16D4" w:rsidP="00793593">
            <w:pPr>
              <w:spacing w:line="240" w:lineRule="auto"/>
              <w:jc w:val="both"/>
              <w:rPr>
                <w:rFonts w:eastAsia="Calibri" w:cs="Times New Roman"/>
                <w:sz w:val="18"/>
                <w:szCs w:val="18"/>
              </w:rPr>
            </w:pPr>
          </w:p>
        </w:tc>
        <w:tc>
          <w:tcPr>
            <w:tcW w:w="1701" w:type="dxa"/>
            <w:vMerge/>
            <w:hideMark/>
          </w:tcPr>
          <w:p w:rsidR="00CF16D4" w:rsidRPr="00CF16D4" w:rsidRDefault="00CF16D4" w:rsidP="00793593">
            <w:pPr>
              <w:spacing w:line="240" w:lineRule="auto"/>
              <w:jc w:val="both"/>
              <w:rPr>
                <w:rFonts w:eastAsia="Calibri" w:cs="Times New Roman"/>
                <w:sz w:val="18"/>
                <w:szCs w:val="18"/>
              </w:rPr>
            </w:pPr>
          </w:p>
        </w:tc>
        <w:tc>
          <w:tcPr>
            <w:tcW w:w="2552" w:type="dxa"/>
            <w:vMerge/>
            <w:hideMark/>
          </w:tcPr>
          <w:p w:rsidR="00CF16D4" w:rsidRPr="00CF16D4" w:rsidRDefault="00CF16D4" w:rsidP="00793593">
            <w:pPr>
              <w:spacing w:line="240" w:lineRule="auto"/>
              <w:jc w:val="both"/>
              <w:rPr>
                <w:rFonts w:eastAsia="Calibri" w:cs="Times New Roman"/>
                <w:sz w:val="18"/>
                <w:szCs w:val="18"/>
              </w:rPr>
            </w:pPr>
          </w:p>
        </w:tc>
      </w:tr>
      <w:tr w:rsidR="00CF16D4" w:rsidRPr="00CF16D4" w:rsidTr="00CF16D4">
        <w:trPr>
          <w:trHeight w:val="25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3</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4</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5</w:t>
            </w:r>
          </w:p>
        </w:tc>
      </w:tr>
      <w:tr w:rsidR="00CF16D4" w:rsidRPr="00CF16D4" w:rsidTr="00CF16D4">
        <w:trPr>
          <w:trHeight w:val="330"/>
        </w:trPr>
        <w:tc>
          <w:tcPr>
            <w:tcW w:w="5245" w:type="dxa"/>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 xml:space="preserve"> ДОХОДЫ, ВСЕГО</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w:t>
            </w:r>
          </w:p>
        </w:tc>
        <w:tc>
          <w:tcPr>
            <w:tcW w:w="1984"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 xml:space="preserve">11 971 492,17 </w:t>
            </w:r>
          </w:p>
        </w:tc>
        <w:tc>
          <w:tcPr>
            <w:tcW w:w="1701"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11 198 156,60</w:t>
            </w:r>
          </w:p>
        </w:tc>
        <w:tc>
          <w:tcPr>
            <w:tcW w:w="2552"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11 026 571,24</w:t>
            </w:r>
          </w:p>
        </w:tc>
      </w:tr>
      <w:tr w:rsidR="00CF16D4" w:rsidRPr="00CF16D4" w:rsidTr="00CF16D4">
        <w:trPr>
          <w:trHeight w:val="450"/>
        </w:trPr>
        <w:tc>
          <w:tcPr>
            <w:tcW w:w="5245" w:type="dxa"/>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 xml:space="preserve"> Налоговые и неналоговые доходы</w:t>
            </w:r>
          </w:p>
        </w:tc>
        <w:tc>
          <w:tcPr>
            <w:tcW w:w="2977"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 xml:space="preserve"> 000 1 00 00000 00 0000 000</w:t>
            </w:r>
          </w:p>
        </w:tc>
        <w:tc>
          <w:tcPr>
            <w:tcW w:w="1984"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4 372 820,00</w:t>
            </w:r>
          </w:p>
        </w:tc>
        <w:tc>
          <w:tcPr>
            <w:tcW w:w="1701"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4 404 940,00</w:t>
            </w:r>
          </w:p>
        </w:tc>
        <w:tc>
          <w:tcPr>
            <w:tcW w:w="2552"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4 465 910,00</w:t>
            </w:r>
          </w:p>
        </w:tc>
      </w:tr>
      <w:tr w:rsidR="00CF16D4" w:rsidRPr="00CF16D4" w:rsidTr="00CF16D4">
        <w:trPr>
          <w:trHeight w:val="450"/>
        </w:trPr>
        <w:tc>
          <w:tcPr>
            <w:tcW w:w="5245" w:type="dxa"/>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Налоговые доходы</w:t>
            </w:r>
          </w:p>
        </w:tc>
        <w:tc>
          <w:tcPr>
            <w:tcW w:w="2977"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 </w:t>
            </w:r>
          </w:p>
        </w:tc>
        <w:tc>
          <w:tcPr>
            <w:tcW w:w="1984"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4 141 820,00</w:t>
            </w:r>
          </w:p>
        </w:tc>
        <w:tc>
          <w:tcPr>
            <w:tcW w:w="1701"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4 173 940,00</w:t>
            </w:r>
          </w:p>
        </w:tc>
        <w:tc>
          <w:tcPr>
            <w:tcW w:w="2552"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4 234 910,00</w:t>
            </w:r>
          </w:p>
        </w:tc>
      </w:tr>
      <w:tr w:rsidR="00CF16D4" w:rsidRPr="00CF16D4" w:rsidTr="00CF16D4">
        <w:trPr>
          <w:trHeight w:val="435"/>
        </w:trPr>
        <w:tc>
          <w:tcPr>
            <w:tcW w:w="5245" w:type="dxa"/>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Налоги на прибыль, доходы</w:t>
            </w:r>
          </w:p>
        </w:tc>
        <w:tc>
          <w:tcPr>
            <w:tcW w:w="2977"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 xml:space="preserve"> 000 1 01 00000 00 0000 000</w:t>
            </w:r>
          </w:p>
        </w:tc>
        <w:tc>
          <w:tcPr>
            <w:tcW w:w="1984"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579 200,00</w:t>
            </w:r>
          </w:p>
        </w:tc>
        <w:tc>
          <w:tcPr>
            <w:tcW w:w="1701"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599 400,00</w:t>
            </w:r>
          </w:p>
        </w:tc>
        <w:tc>
          <w:tcPr>
            <w:tcW w:w="2552"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624 600,00</w:t>
            </w:r>
          </w:p>
        </w:tc>
      </w:tr>
      <w:tr w:rsidR="00CF16D4" w:rsidRPr="00CF16D4" w:rsidTr="00CF16D4">
        <w:trPr>
          <w:trHeight w:val="390"/>
        </w:trPr>
        <w:tc>
          <w:tcPr>
            <w:tcW w:w="5245" w:type="dxa"/>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Налог на доходы физических лиц</w:t>
            </w:r>
          </w:p>
        </w:tc>
        <w:tc>
          <w:tcPr>
            <w:tcW w:w="2977"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 xml:space="preserve"> 000 1 01 02000 01 0000 110</w:t>
            </w:r>
          </w:p>
        </w:tc>
        <w:tc>
          <w:tcPr>
            <w:tcW w:w="1984"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579 200,00</w:t>
            </w:r>
          </w:p>
        </w:tc>
        <w:tc>
          <w:tcPr>
            <w:tcW w:w="1701"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599 400,00</w:t>
            </w:r>
          </w:p>
        </w:tc>
        <w:tc>
          <w:tcPr>
            <w:tcW w:w="2552"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624 600,00</w:t>
            </w:r>
          </w:p>
        </w:tc>
      </w:tr>
      <w:tr w:rsidR="00CF16D4" w:rsidRPr="00CF16D4" w:rsidTr="00CF16D4">
        <w:trPr>
          <w:trHeight w:val="196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xml:space="preserve"> 000 1 01 02010 01 0000 110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569 200,00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589 400,00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614 600,00</w:t>
            </w:r>
          </w:p>
        </w:tc>
      </w:tr>
      <w:tr w:rsidR="00CF16D4" w:rsidRPr="00CF16D4" w:rsidTr="00CF16D4">
        <w:trPr>
          <w:trHeight w:val="274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000 1 01 02020 01 0000 110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10 000,00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10 000,00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10 000,00</w:t>
            </w:r>
          </w:p>
        </w:tc>
      </w:tr>
      <w:tr w:rsidR="00CF16D4" w:rsidRPr="00CF16D4" w:rsidTr="00CF16D4">
        <w:trPr>
          <w:trHeight w:val="61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000 1 01 02030 01 0000 110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w:t>
            </w:r>
          </w:p>
        </w:tc>
      </w:tr>
      <w:tr w:rsidR="00CF16D4" w:rsidRPr="00CF16D4" w:rsidTr="00CF16D4">
        <w:trPr>
          <w:trHeight w:val="765"/>
        </w:trPr>
        <w:tc>
          <w:tcPr>
            <w:tcW w:w="5245" w:type="dxa"/>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Налоги на товары (работы, услуги), реализуемые на территории Российской Федерации</w:t>
            </w:r>
          </w:p>
        </w:tc>
        <w:tc>
          <w:tcPr>
            <w:tcW w:w="2977"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000 1 03 00000 00 0000 000</w:t>
            </w:r>
          </w:p>
        </w:tc>
        <w:tc>
          <w:tcPr>
            <w:tcW w:w="1984"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1 057 620,00</w:t>
            </w:r>
          </w:p>
        </w:tc>
        <w:tc>
          <w:tcPr>
            <w:tcW w:w="1701"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1 059 640,00</w:t>
            </w:r>
          </w:p>
        </w:tc>
        <w:tc>
          <w:tcPr>
            <w:tcW w:w="2552"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1 081 610,00</w:t>
            </w:r>
          </w:p>
        </w:tc>
      </w:tr>
      <w:tr w:rsidR="00CF16D4" w:rsidRPr="00CF16D4" w:rsidTr="00CF16D4">
        <w:trPr>
          <w:trHeight w:val="750"/>
        </w:trPr>
        <w:tc>
          <w:tcPr>
            <w:tcW w:w="5245" w:type="dxa"/>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Акцизы по подакцизным товарам (продукции), производимым на территории Российской Федерации</w:t>
            </w:r>
          </w:p>
        </w:tc>
        <w:tc>
          <w:tcPr>
            <w:tcW w:w="2977"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 xml:space="preserve">000 1 03 02000 01 0000 110 </w:t>
            </w:r>
          </w:p>
        </w:tc>
        <w:tc>
          <w:tcPr>
            <w:tcW w:w="1984"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1 057 620,00</w:t>
            </w:r>
          </w:p>
        </w:tc>
        <w:tc>
          <w:tcPr>
            <w:tcW w:w="1701"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1 059 640,00</w:t>
            </w:r>
          </w:p>
        </w:tc>
        <w:tc>
          <w:tcPr>
            <w:tcW w:w="2552"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1 081 610,00</w:t>
            </w:r>
          </w:p>
        </w:tc>
      </w:tr>
      <w:tr w:rsidR="00CF16D4" w:rsidRPr="00CF16D4" w:rsidTr="00CF16D4">
        <w:trPr>
          <w:trHeight w:val="1890"/>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000 1 03 02231 01 0000 110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478 180,00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474 080,00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476 220,00</w:t>
            </w:r>
          </w:p>
        </w:tc>
      </w:tr>
      <w:tr w:rsidR="00CF16D4" w:rsidRPr="00CF16D4" w:rsidTr="00CF16D4">
        <w:trPr>
          <w:trHeight w:val="2310"/>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000 1 03 02241 01 0000 110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2 650,00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2 660,00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2 750,00</w:t>
            </w:r>
          </w:p>
        </w:tc>
      </w:tr>
      <w:tr w:rsidR="00CF16D4" w:rsidRPr="00CF16D4" w:rsidTr="00CF16D4">
        <w:trPr>
          <w:trHeight w:val="181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000 1 03 02251 01 0000 110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636 750,00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641 650,00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663 760,00</w:t>
            </w:r>
          </w:p>
        </w:tc>
      </w:tr>
      <w:tr w:rsidR="00CF16D4" w:rsidRPr="00CF16D4" w:rsidTr="00CF16D4">
        <w:trPr>
          <w:trHeight w:val="190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000 1 03 02261 01 0000 110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-59 960,00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-58 750,00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-61 120,00</w:t>
            </w:r>
          </w:p>
        </w:tc>
      </w:tr>
      <w:tr w:rsidR="00CF16D4" w:rsidRPr="00CF16D4" w:rsidTr="00CF16D4">
        <w:trPr>
          <w:trHeight w:val="375"/>
        </w:trPr>
        <w:tc>
          <w:tcPr>
            <w:tcW w:w="5245" w:type="dxa"/>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Единый сельскохозяйственный налог</w:t>
            </w:r>
          </w:p>
        </w:tc>
        <w:tc>
          <w:tcPr>
            <w:tcW w:w="2977"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000 1 05 03000 01 0000 000</w:t>
            </w:r>
          </w:p>
        </w:tc>
        <w:tc>
          <w:tcPr>
            <w:tcW w:w="1984"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5 000,00</w:t>
            </w:r>
          </w:p>
        </w:tc>
        <w:tc>
          <w:tcPr>
            <w:tcW w:w="1701"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5 000,00</w:t>
            </w:r>
          </w:p>
        </w:tc>
        <w:tc>
          <w:tcPr>
            <w:tcW w:w="2552"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5 000,00</w:t>
            </w:r>
          </w:p>
        </w:tc>
      </w:tr>
      <w:tr w:rsidR="00CF16D4" w:rsidRPr="00CF16D4" w:rsidTr="00CF16D4">
        <w:trPr>
          <w:trHeight w:val="34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Единый сельскохозяйственный налог</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000 1 05 03010 01 0000 110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5 000,00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5 000,00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5 000,00</w:t>
            </w:r>
          </w:p>
        </w:tc>
      </w:tr>
      <w:tr w:rsidR="00CF16D4" w:rsidRPr="00CF16D4" w:rsidTr="00CF16D4">
        <w:trPr>
          <w:trHeight w:val="360"/>
        </w:trPr>
        <w:tc>
          <w:tcPr>
            <w:tcW w:w="5245" w:type="dxa"/>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Налог на имущества</w:t>
            </w:r>
          </w:p>
        </w:tc>
        <w:tc>
          <w:tcPr>
            <w:tcW w:w="2977"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 xml:space="preserve"> 000 1 06 00000 00 0000 000</w:t>
            </w:r>
          </w:p>
        </w:tc>
        <w:tc>
          <w:tcPr>
            <w:tcW w:w="1984"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2 496 000,00</w:t>
            </w:r>
          </w:p>
        </w:tc>
        <w:tc>
          <w:tcPr>
            <w:tcW w:w="1701"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2 506 000,00</w:t>
            </w:r>
          </w:p>
        </w:tc>
        <w:tc>
          <w:tcPr>
            <w:tcW w:w="2552"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2 520 000,00</w:t>
            </w:r>
          </w:p>
        </w:tc>
      </w:tr>
      <w:tr w:rsidR="00CF16D4" w:rsidRPr="00CF16D4" w:rsidTr="00CF16D4">
        <w:trPr>
          <w:trHeight w:val="330"/>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Налоги на имущество физических лиц</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xml:space="preserve"> 000 1 06 01000 00 0000 110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743 000,00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740 000,00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737 000,00</w:t>
            </w:r>
          </w:p>
        </w:tc>
      </w:tr>
      <w:tr w:rsidR="00CF16D4" w:rsidRPr="00CF16D4" w:rsidTr="00CF16D4">
        <w:trPr>
          <w:trHeight w:val="103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xml:space="preserve"> 000 1 06 01030 10 0000 110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743 000,00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740 000,00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737 000,00</w:t>
            </w:r>
          </w:p>
        </w:tc>
      </w:tr>
      <w:tr w:rsidR="00CF16D4" w:rsidRPr="00CF16D4" w:rsidTr="00CF16D4">
        <w:trPr>
          <w:trHeight w:val="390"/>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Земельный налог</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xml:space="preserve"> 000 1 06 06000 00 0000 110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1 753 000,00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1 766 000,00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1 783 000,00</w:t>
            </w:r>
          </w:p>
        </w:tc>
      </w:tr>
      <w:tr w:rsidR="00CF16D4" w:rsidRPr="00CF16D4" w:rsidTr="00CF16D4">
        <w:trPr>
          <w:trHeight w:val="780"/>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Земельный налог с организаций, обладающих земельным участком, расположенным в границах сельских поселений</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xml:space="preserve"> 000 1 06 06033 10 0000 110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1 073 000,00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1 086 000,00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1 103 000,00</w:t>
            </w:r>
          </w:p>
        </w:tc>
      </w:tr>
      <w:tr w:rsidR="00CF16D4" w:rsidRPr="00CF16D4" w:rsidTr="00CF16D4">
        <w:trPr>
          <w:trHeight w:val="1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w:t>
            </w:r>
          </w:p>
        </w:tc>
      </w:tr>
      <w:tr w:rsidR="00CF16D4" w:rsidRPr="00CF16D4" w:rsidTr="00CF16D4">
        <w:trPr>
          <w:trHeight w:val="840"/>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xml:space="preserve"> 000 1 06 06043 10 0000 110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680 000,00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680 000,00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680 000,00</w:t>
            </w:r>
          </w:p>
        </w:tc>
      </w:tr>
      <w:tr w:rsidR="00CF16D4" w:rsidRPr="00CF16D4" w:rsidTr="00CF16D4">
        <w:trPr>
          <w:trHeight w:val="187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xml:space="preserve"> 000 1 08 04020 01 0000 110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4 000,00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3 900,00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3 700,00</w:t>
            </w:r>
          </w:p>
        </w:tc>
      </w:tr>
      <w:tr w:rsidR="00CF16D4" w:rsidRPr="00CF16D4" w:rsidTr="00CF16D4">
        <w:trPr>
          <w:trHeight w:val="495"/>
        </w:trPr>
        <w:tc>
          <w:tcPr>
            <w:tcW w:w="5245" w:type="dxa"/>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Неналоговые доходы</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w:t>
            </w:r>
          </w:p>
        </w:tc>
        <w:tc>
          <w:tcPr>
            <w:tcW w:w="1984"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231 000,00</w:t>
            </w:r>
          </w:p>
        </w:tc>
        <w:tc>
          <w:tcPr>
            <w:tcW w:w="1701"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231 000,00</w:t>
            </w:r>
          </w:p>
        </w:tc>
        <w:tc>
          <w:tcPr>
            <w:tcW w:w="2552"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231 000,00</w:t>
            </w:r>
          </w:p>
        </w:tc>
      </w:tr>
      <w:tr w:rsidR="00CF16D4" w:rsidRPr="00CF16D4" w:rsidTr="00CF16D4">
        <w:trPr>
          <w:trHeight w:val="900"/>
        </w:trPr>
        <w:tc>
          <w:tcPr>
            <w:tcW w:w="5245" w:type="dxa"/>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Доходы от использования имущества, находящегося в государственной и муниципальной собственности</w:t>
            </w:r>
          </w:p>
        </w:tc>
        <w:tc>
          <w:tcPr>
            <w:tcW w:w="2977"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 xml:space="preserve"> 000 1 11 00000 00 0000 000</w:t>
            </w:r>
          </w:p>
        </w:tc>
        <w:tc>
          <w:tcPr>
            <w:tcW w:w="1984"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131 000,00</w:t>
            </w:r>
          </w:p>
        </w:tc>
        <w:tc>
          <w:tcPr>
            <w:tcW w:w="1701"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131 000,00</w:t>
            </w:r>
          </w:p>
        </w:tc>
        <w:tc>
          <w:tcPr>
            <w:tcW w:w="2552"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131 000,00</w:t>
            </w:r>
          </w:p>
        </w:tc>
      </w:tr>
      <w:tr w:rsidR="00CF16D4" w:rsidRPr="00CF16D4" w:rsidTr="00CF16D4">
        <w:trPr>
          <w:trHeight w:val="2250"/>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xml:space="preserve"> 000 1 11 05000 00 0000 120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131 000,00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131 000,00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131 000,00</w:t>
            </w:r>
          </w:p>
        </w:tc>
      </w:tr>
      <w:tr w:rsidR="00CF16D4" w:rsidRPr="00CF16D4" w:rsidTr="00CF16D4">
        <w:trPr>
          <w:trHeight w:val="124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xml:space="preserve"> 000 1 11 05070 10 0000 120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131 000,00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131 000,00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131 000,00</w:t>
            </w:r>
          </w:p>
        </w:tc>
      </w:tr>
      <w:tr w:rsidR="00CF16D4" w:rsidRPr="00CF16D4" w:rsidTr="00CF16D4">
        <w:trPr>
          <w:trHeight w:val="1050"/>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xml:space="preserve"> 000 1 11 05075 10 0000 120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131 000,00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131 000,00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131 000,00</w:t>
            </w:r>
          </w:p>
        </w:tc>
      </w:tr>
      <w:tr w:rsidR="00CF16D4" w:rsidRPr="00CF16D4" w:rsidTr="00CF16D4">
        <w:trPr>
          <w:trHeight w:val="825"/>
        </w:trPr>
        <w:tc>
          <w:tcPr>
            <w:tcW w:w="5245" w:type="dxa"/>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Доходы от продажи материальных и нематериальных активов</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xml:space="preserve"> 000 1 14 02053 10 0000 410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100 000,00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100 000,00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235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xml:space="preserve"> 000 1 14 02053 10 0000 410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100 000,00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100 000,00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235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xml:space="preserve"> 000 1 14 02053 10 0000 410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100 000,00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100 000,00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465"/>
        </w:trPr>
        <w:tc>
          <w:tcPr>
            <w:tcW w:w="5245" w:type="dxa"/>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Безвозмездные поступления</w:t>
            </w:r>
          </w:p>
        </w:tc>
        <w:tc>
          <w:tcPr>
            <w:tcW w:w="2977"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 xml:space="preserve"> 000 2 00 00000 00 0000 000</w:t>
            </w:r>
          </w:p>
        </w:tc>
        <w:tc>
          <w:tcPr>
            <w:tcW w:w="1984"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7 598 672,17</w:t>
            </w:r>
          </w:p>
        </w:tc>
        <w:tc>
          <w:tcPr>
            <w:tcW w:w="1701"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6 793 216,60</w:t>
            </w:r>
          </w:p>
        </w:tc>
        <w:tc>
          <w:tcPr>
            <w:tcW w:w="2552"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6 560 661,24</w:t>
            </w:r>
          </w:p>
        </w:tc>
      </w:tr>
      <w:tr w:rsidR="00CF16D4" w:rsidRPr="00CF16D4" w:rsidTr="00CF16D4">
        <w:trPr>
          <w:trHeight w:val="1020"/>
        </w:trPr>
        <w:tc>
          <w:tcPr>
            <w:tcW w:w="5245" w:type="dxa"/>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Безвозмездные поступления от других бюджетов бюджетной системы Российской Федерации</w:t>
            </w:r>
          </w:p>
        </w:tc>
        <w:tc>
          <w:tcPr>
            <w:tcW w:w="2977"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 xml:space="preserve"> 000 2 02 00000 00 0000 000</w:t>
            </w:r>
          </w:p>
        </w:tc>
        <w:tc>
          <w:tcPr>
            <w:tcW w:w="1984"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7 598 672,17</w:t>
            </w:r>
          </w:p>
        </w:tc>
        <w:tc>
          <w:tcPr>
            <w:tcW w:w="1701"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6 793 216,60</w:t>
            </w:r>
          </w:p>
        </w:tc>
        <w:tc>
          <w:tcPr>
            <w:tcW w:w="2552"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6 560 661,24</w:t>
            </w:r>
          </w:p>
        </w:tc>
      </w:tr>
      <w:tr w:rsidR="00CF16D4" w:rsidRPr="00CF16D4" w:rsidTr="00CF16D4">
        <w:trPr>
          <w:trHeight w:val="705"/>
        </w:trPr>
        <w:tc>
          <w:tcPr>
            <w:tcW w:w="5245" w:type="dxa"/>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 xml:space="preserve">Дотации бюджетам бюджетной системы Российской Федерации </w:t>
            </w:r>
          </w:p>
        </w:tc>
        <w:tc>
          <w:tcPr>
            <w:tcW w:w="2977"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 xml:space="preserve"> 000 2 02 10000 00 0000 150</w:t>
            </w:r>
          </w:p>
        </w:tc>
        <w:tc>
          <w:tcPr>
            <w:tcW w:w="1984"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4 058 700,00</w:t>
            </w:r>
          </w:p>
        </w:tc>
        <w:tc>
          <w:tcPr>
            <w:tcW w:w="1701"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2 855 900,00</w:t>
            </w:r>
          </w:p>
        </w:tc>
        <w:tc>
          <w:tcPr>
            <w:tcW w:w="2552"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2 825 000,00</w:t>
            </w:r>
          </w:p>
        </w:tc>
      </w:tr>
      <w:tr w:rsidR="00CF16D4" w:rsidRPr="00CF16D4" w:rsidTr="00CF16D4">
        <w:trPr>
          <w:trHeight w:val="112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xml:space="preserve"> 000 2 02 16001 00 0000 150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4 058 700,00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2 855 900,00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2 825 000,00</w:t>
            </w:r>
          </w:p>
        </w:tc>
      </w:tr>
      <w:tr w:rsidR="00CF16D4" w:rsidRPr="00CF16D4" w:rsidTr="00CF16D4">
        <w:trPr>
          <w:trHeight w:val="1200"/>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xml:space="preserve"> 000 2 02 16001 10 0000 150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4 058 700,00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2 855 900,00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2 825 000,00</w:t>
            </w:r>
          </w:p>
        </w:tc>
      </w:tr>
      <w:tr w:rsidR="00CF16D4" w:rsidRPr="00CF16D4" w:rsidTr="00CF16D4">
        <w:trPr>
          <w:trHeight w:val="1065"/>
        </w:trPr>
        <w:tc>
          <w:tcPr>
            <w:tcW w:w="5245" w:type="dxa"/>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Субсидии бюджетам субъектов Российской Федерации и муниципальных образований (межбюджетные субсидии)</w:t>
            </w:r>
          </w:p>
        </w:tc>
        <w:tc>
          <w:tcPr>
            <w:tcW w:w="2977"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 xml:space="preserve"> 000 2 02 20000 00 0000 150</w:t>
            </w:r>
          </w:p>
        </w:tc>
        <w:tc>
          <w:tcPr>
            <w:tcW w:w="1984"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3 207 852,17</w:t>
            </w:r>
          </w:p>
        </w:tc>
        <w:tc>
          <w:tcPr>
            <w:tcW w:w="1701"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3 597 596,60</w:t>
            </w:r>
          </w:p>
        </w:tc>
        <w:tc>
          <w:tcPr>
            <w:tcW w:w="2552"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3 387 441,24</w:t>
            </w:r>
          </w:p>
        </w:tc>
      </w:tr>
      <w:tr w:rsidR="00CF16D4" w:rsidRPr="00CF16D4" w:rsidTr="00CF16D4">
        <w:trPr>
          <w:trHeight w:val="1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Прочие субсидии</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000 2 02 29999 00 0000 151</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w:t>
            </w:r>
          </w:p>
        </w:tc>
      </w:tr>
      <w:tr w:rsidR="00CF16D4" w:rsidRPr="00CF16D4" w:rsidTr="00CF16D4">
        <w:trPr>
          <w:trHeight w:val="750"/>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Субсидии бюджетам сельских поселений на обустройство и восстановление воинских захоронений</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000 2 02 25299 10 0000 150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768 246,17</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2 163 596,60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1 953 441,24</w:t>
            </w:r>
          </w:p>
        </w:tc>
      </w:tr>
      <w:tr w:rsidR="00CF16D4" w:rsidRPr="00CF16D4" w:rsidTr="00CF16D4">
        <w:trPr>
          <w:trHeight w:val="49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Прочие субсидии бюджетам сельских поселений</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000 2 02 29999 10 0000 150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2 150 000,00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1 434 000,00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1 434 000,00</w:t>
            </w:r>
          </w:p>
        </w:tc>
      </w:tr>
      <w:tr w:rsidR="00CF16D4" w:rsidRPr="00CF16D4" w:rsidTr="00CF16D4">
        <w:trPr>
          <w:trHeight w:val="64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Субсидии бюджетам сельских поселений на формирование муниципальных дорожных фондов</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000 2 02 29999 10 7152 150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2 150 000,00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1 434 000,00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1 434 000,00</w:t>
            </w:r>
          </w:p>
        </w:tc>
      </w:tr>
      <w:tr w:rsidR="00CF16D4" w:rsidRPr="00CF16D4" w:rsidTr="00CF16D4">
        <w:trPr>
          <w:trHeight w:val="85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Межбюджетный трансферт на выполнение работ по ремонту помещений, занимаемых участковыми пунктами полиции</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000 2 02 49999 10 2600 150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281 006,00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w:t>
            </w:r>
          </w:p>
        </w:tc>
      </w:tr>
      <w:tr w:rsidR="00CF16D4" w:rsidRPr="00CF16D4" w:rsidTr="00CF16D4">
        <w:trPr>
          <w:trHeight w:val="1560"/>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Прочие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сферы</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000 2 02 4 9999 10 7142 150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8 600,00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w:t>
            </w:r>
          </w:p>
        </w:tc>
      </w:tr>
      <w:tr w:rsidR="00CF16D4" w:rsidRPr="00CF16D4" w:rsidTr="00CF16D4">
        <w:trPr>
          <w:trHeight w:val="765"/>
        </w:trPr>
        <w:tc>
          <w:tcPr>
            <w:tcW w:w="5245" w:type="dxa"/>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Субвенции бюджетам субъектов Российской Федерации и муниципальных образований</w:t>
            </w:r>
          </w:p>
        </w:tc>
        <w:tc>
          <w:tcPr>
            <w:tcW w:w="2977"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 xml:space="preserve"> 000 2 02 30000 00 0000 150</w:t>
            </w:r>
          </w:p>
        </w:tc>
        <w:tc>
          <w:tcPr>
            <w:tcW w:w="1984"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332 120,00</w:t>
            </w:r>
          </w:p>
        </w:tc>
        <w:tc>
          <w:tcPr>
            <w:tcW w:w="1701"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339 720,00</w:t>
            </w:r>
          </w:p>
        </w:tc>
        <w:tc>
          <w:tcPr>
            <w:tcW w:w="2552" w:type="dxa"/>
            <w:noWrap/>
            <w:hideMark/>
          </w:tcPr>
          <w:p w:rsidR="00CF16D4" w:rsidRPr="00CF16D4" w:rsidRDefault="00CF16D4" w:rsidP="00793593">
            <w:pPr>
              <w:spacing w:line="240" w:lineRule="auto"/>
              <w:jc w:val="both"/>
              <w:rPr>
                <w:rFonts w:eastAsia="Calibri" w:cs="Times New Roman"/>
                <w:b/>
                <w:bCs/>
                <w:sz w:val="18"/>
                <w:szCs w:val="18"/>
              </w:rPr>
            </w:pPr>
            <w:r w:rsidRPr="00CF16D4">
              <w:rPr>
                <w:rFonts w:eastAsia="Calibri" w:cs="Times New Roman"/>
                <w:b/>
                <w:bCs/>
                <w:sz w:val="18"/>
                <w:szCs w:val="18"/>
              </w:rPr>
              <w:t>348 220,00</w:t>
            </w:r>
          </w:p>
        </w:tc>
      </w:tr>
      <w:tr w:rsidR="00CF16D4" w:rsidRPr="00CF16D4" w:rsidTr="00CF16D4">
        <w:trPr>
          <w:trHeight w:val="115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 xml:space="preserve"> 000 2 02 35118 10 0000 150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238 000,00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245 600,00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254 100,00</w:t>
            </w:r>
          </w:p>
        </w:tc>
      </w:tr>
      <w:tr w:rsidR="00CF16D4" w:rsidRPr="00CF16D4" w:rsidTr="00CF16D4">
        <w:trPr>
          <w:trHeight w:val="975"/>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000 2 02 30024 10 0000 150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94 120,00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94 120,00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94 120,00</w:t>
            </w:r>
          </w:p>
        </w:tc>
      </w:tr>
      <w:tr w:rsidR="00CF16D4" w:rsidRPr="00CF16D4" w:rsidTr="00CF16D4">
        <w:trPr>
          <w:trHeight w:val="1470"/>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000 2 02 30024 10 7028 150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93 620,00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93 620,00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93 620,00</w:t>
            </w:r>
          </w:p>
        </w:tc>
      </w:tr>
      <w:tr w:rsidR="00CF16D4" w:rsidRPr="00CF16D4" w:rsidTr="00CF16D4">
        <w:trPr>
          <w:trHeight w:val="2610"/>
        </w:trPr>
        <w:tc>
          <w:tcPr>
            <w:tcW w:w="5245" w:type="dxa"/>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977"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000 2 02 30024 10 7065 150</w:t>
            </w:r>
          </w:p>
        </w:tc>
        <w:tc>
          <w:tcPr>
            <w:tcW w:w="1984"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500,00</w:t>
            </w:r>
          </w:p>
        </w:tc>
        <w:tc>
          <w:tcPr>
            <w:tcW w:w="1701"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500,00</w:t>
            </w:r>
          </w:p>
        </w:tc>
        <w:tc>
          <w:tcPr>
            <w:tcW w:w="2552" w:type="dxa"/>
            <w:noWrap/>
            <w:hideMark/>
          </w:tcPr>
          <w:p w:rsidR="00CF16D4" w:rsidRPr="00CF16D4" w:rsidRDefault="00CF16D4" w:rsidP="00793593">
            <w:pPr>
              <w:spacing w:line="240" w:lineRule="auto"/>
              <w:jc w:val="both"/>
              <w:rPr>
                <w:rFonts w:eastAsia="Calibri" w:cs="Times New Roman"/>
                <w:sz w:val="18"/>
                <w:szCs w:val="18"/>
              </w:rPr>
            </w:pPr>
            <w:r w:rsidRPr="00CF16D4">
              <w:rPr>
                <w:rFonts w:eastAsia="Calibri" w:cs="Times New Roman"/>
                <w:sz w:val="18"/>
                <w:szCs w:val="18"/>
              </w:rPr>
              <w:t>500,00</w:t>
            </w:r>
          </w:p>
        </w:tc>
      </w:tr>
    </w:tbl>
    <w:p w:rsidR="00CF16D4" w:rsidRPr="00CF16D4" w:rsidRDefault="00CF16D4" w:rsidP="00793593">
      <w:pPr>
        <w:spacing w:after="0" w:line="240" w:lineRule="auto"/>
        <w:jc w:val="both"/>
        <w:rPr>
          <w:rFonts w:ascii="Times New Roman" w:eastAsia="Calibri" w:hAnsi="Times New Roman" w:cs="Times New Roman"/>
          <w:sz w:val="18"/>
          <w:szCs w:val="18"/>
        </w:rPr>
      </w:pPr>
    </w:p>
    <w:p w:rsidR="00CF16D4" w:rsidRPr="00CF16D4" w:rsidRDefault="00CF16D4" w:rsidP="00793593">
      <w:pPr>
        <w:spacing w:after="0" w:line="240" w:lineRule="auto"/>
        <w:rPr>
          <w:rFonts w:ascii="Times New Roman" w:eastAsia="Calibri" w:hAnsi="Times New Roman" w:cs="Times New Roman"/>
          <w:sz w:val="18"/>
          <w:szCs w:val="18"/>
        </w:rPr>
      </w:pPr>
    </w:p>
    <w:p w:rsidR="00CF16D4" w:rsidRPr="00CF16D4" w:rsidRDefault="00CF16D4" w:rsidP="00793593">
      <w:pPr>
        <w:spacing w:after="0" w:line="240" w:lineRule="auto"/>
        <w:rPr>
          <w:rFonts w:ascii="Times New Roman" w:eastAsia="Calibri" w:hAnsi="Times New Roman" w:cs="Times New Roman"/>
          <w:sz w:val="18"/>
          <w:szCs w:val="18"/>
        </w:rPr>
      </w:pPr>
    </w:p>
    <w:p w:rsidR="00CF16D4" w:rsidRPr="00CF16D4" w:rsidRDefault="00CF16D4" w:rsidP="00793593">
      <w:pPr>
        <w:spacing w:after="0" w:line="240" w:lineRule="auto"/>
        <w:rPr>
          <w:rFonts w:ascii="Times New Roman" w:eastAsia="Calibri" w:hAnsi="Times New Roman" w:cs="Times New Roman"/>
          <w:sz w:val="18"/>
          <w:szCs w:val="18"/>
        </w:rPr>
      </w:pPr>
    </w:p>
    <w:p w:rsidR="00CF16D4" w:rsidRPr="00CF16D4" w:rsidRDefault="00CF16D4" w:rsidP="00793593">
      <w:pPr>
        <w:spacing w:after="0" w:line="240" w:lineRule="auto"/>
        <w:rPr>
          <w:rFonts w:ascii="Times New Roman" w:eastAsia="Calibri" w:hAnsi="Times New Roman" w:cs="Times New Roman"/>
          <w:sz w:val="18"/>
          <w:szCs w:val="18"/>
        </w:rPr>
      </w:pPr>
    </w:p>
    <w:p w:rsidR="00CF16D4" w:rsidRPr="00CF16D4" w:rsidRDefault="00CF16D4" w:rsidP="00793593">
      <w:pPr>
        <w:spacing w:after="0" w:line="240" w:lineRule="auto"/>
        <w:rPr>
          <w:rFonts w:ascii="Times New Roman" w:eastAsia="Calibri" w:hAnsi="Times New Roman" w:cs="Times New Roman"/>
          <w:sz w:val="18"/>
          <w:szCs w:val="18"/>
        </w:rPr>
      </w:pPr>
    </w:p>
    <w:p w:rsidR="00CF16D4" w:rsidRPr="00CF16D4" w:rsidRDefault="00CF16D4" w:rsidP="00793593">
      <w:pPr>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r w:rsidRPr="00CF16D4">
        <w:rPr>
          <w:rFonts w:ascii="Times New Roman" w:eastAsia="Calibri" w:hAnsi="Times New Roman" w:cs="Times New Roman"/>
          <w:sz w:val="18"/>
          <w:szCs w:val="18"/>
        </w:rPr>
        <w:tab/>
      </w: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tbl>
      <w:tblPr>
        <w:tblStyle w:val="af"/>
        <w:tblW w:w="0" w:type="auto"/>
        <w:tblLook w:val="04A0"/>
      </w:tblPr>
      <w:tblGrid>
        <w:gridCol w:w="3078"/>
        <w:gridCol w:w="6713"/>
        <w:gridCol w:w="1639"/>
        <w:gridCol w:w="1542"/>
        <w:gridCol w:w="1814"/>
      </w:tblGrid>
      <w:tr w:rsidR="00CF16D4" w:rsidRPr="00CF16D4" w:rsidTr="00CF16D4">
        <w:trPr>
          <w:trHeight w:val="330"/>
        </w:trPr>
        <w:tc>
          <w:tcPr>
            <w:tcW w:w="3160" w:type="dxa"/>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12020" w:type="dxa"/>
            <w:gridSpan w:val="4"/>
            <w:tcBorders>
              <w:top w:val="nil"/>
              <w:left w:val="nil"/>
              <w:bottom w:val="nil"/>
              <w:right w:val="nil"/>
            </w:tcBorders>
            <w:noWrap/>
            <w:hideMark/>
          </w:tcPr>
          <w:p w:rsidR="00CF16D4" w:rsidRPr="00CF16D4" w:rsidRDefault="00CF16D4" w:rsidP="00793593">
            <w:pPr>
              <w:tabs>
                <w:tab w:val="left" w:pos="1440"/>
              </w:tabs>
              <w:spacing w:line="240" w:lineRule="auto"/>
              <w:jc w:val="right"/>
              <w:rPr>
                <w:rFonts w:eastAsia="Calibri" w:cs="Times New Roman"/>
                <w:sz w:val="18"/>
                <w:szCs w:val="18"/>
              </w:rPr>
            </w:pPr>
            <w:r w:rsidRPr="00CF16D4">
              <w:rPr>
                <w:rFonts w:eastAsia="Calibri" w:cs="Times New Roman"/>
                <w:sz w:val="18"/>
                <w:szCs w:val="18"/>
              </w:rPr>
              <w:t xml:space="preserve">                            Приложение №2</w:t>
            </w:r>
          </w:p>
        </w:tc>
      </w:tr>
      <w:tr w:rsidR="00CF16D4" w:rsidRPr="00CF16D4" w:rsidTr="00CF16D4">
        <w:trPr>
          <w:trHeight w:val="330"/>
        </w:trPr>
        <w:tc>
          <w:tcPr>
            <w:tcW w:w="3160" w:type="dxa"/>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12020" w:type="dxa"/>
            <w:gridSpan w:val="4"/>
            <w:tcBorders>
              <w:top w:val="nil"/>
              <w:left w:val="nil"/>
              <w:bottom w:val="nil"/>
              <w:right w:val="nil"/>
            </w:tcBorders>
            <w:hideMark/>
          </w:tcPr>
          <w:p w:rsidR="00CF16D4" w:rsidRPr="00CF16D4" w:rsidRDefault="00CF16D4" w:rsidP="00793593">
            <w:pPr>
              <w:tabs>
                <w:tab w:val="left" w:pos="1440"/>
              </w:tabs>
              <w:spacing w:line="240" w:lineRule="auto"/>
              <w:jc w:val="right"/>
              <w:rPr>
                <w:rFonts w:eastAsia="Calibri" w:cs="Times New Roman"/>
                <w:sz w:val="18"/>
                <w:szCs w:val="18"/>
              </w:rPr>
            </w:pPr>
            <w:r w:rsidRPr="00CF16D4">
              <w:rPr>
                <w:rFonts w:eastAsia="Calibri" w:cs="Times New Roman"/>
                <w:sz w:val="18"/>
                <w:szCs w:val="18"/>
              </w:rPr>
              <w:t xml:space="preserve">                  к решению Совета депутатов Яжелбицкого сельского поселения</w:t>
            </w:r>
          </w:p>
        </w:tc>
      </w:tr>
      <w:tr w:rsidR="00CF16D4" w:rsidRPr="00CF16D4" w:rsidTr="00CF16D4">
        <w:trPr>
          <w:trHeight w:val="330"/>
        </w:trPr>
        <w:tc>
          <w:tcPr>
            <w:tcW w:w="3160" w:type="dxa"/>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12020" w:type="dxa"/>
            <w:gridSpan w:val="4"/>
            <w:tcBorders>
              <w:top w:val="nil"/>
              <w:left w:val="nil"/>
              <w:bottom w:val="nil"/>
              <w:right w:val="nil"/>
            </w:tcBorders>
            <w:hideMark/>
          </w:tcPr>
          <w:p w:rsidR="00CF16D4" w:rsidRPr="00CF16D4" w:rsidRDefault="00CF16D4" w:rsidP="00793593">
            <w:pPr>
              <w:tabs>
                <w:tab w:val="left" w:pos="1440"/>
              </w:tabs>
              <w:spacing w:line="240" w:lineRule="auto"/>
              <w:jc w:val="right"/>
              <w:rPr>
                <w:rFonts w:eastAsia="Calibri" w:cs="Times New Roman"/>
                <w:sz w:val="18"/>
                <w:szCs w:val="18"/>
              </w:rPr>
            </w:pPr>
            <w:r w:rsidRPr="00CF16D4">
              <w:rPr>
                <w:rFonts w:eastAsia="Calibri" w:cs="Times New Roman"/>
                <w:sz w:val="18"/>
                <w:szCs w:val="18"/>
              </w:rPr>
              <w:t>от 27.12.2021 № 55 (в редакции Решения от 18.03.2022 №67)</w:t>
            </w:r>
          </w:p>
        </w:tc>
      </w:tr>
      <w:tr w:rsidR="00CF16D4" w:rsidRPr="00CF16D4" w:rsidTr="00CF16D4">
        <w:trPr>
          <w:trHeight w:val="330"/>
        </w:trPr>
        <w:tc>
          <w:tcPr>
            <w:tcW w:w="3160" w:type="dxa"/>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6900" w:type="dxa"/>
            <w:tcBorders>
              <w:top w:val="nil"/>
              <w:left w:val="nil"/>
              <w:bottom w:val="nil"/>
              <w:right w:val="nil"/>
            </w:tcBorders>
            <w:hideMark/>
          </w:tcPr>
          <w:p w:rsidR="00CF16D4" w:rsidRPr="00CF16D4" w:rsidRDefault="00CF16D4" w:rsidP="00793593">
            <w:pPr>
              <w:tabs>
                <w:tab w:val="left" w:pos="1440"/>
              </w:tabs>
              <w:spacing w:line="240" w:lineRule="auto"/>
              <w:jc w:val="right"/>
              <w:rPr>
                <w:rFonts w:eastAsia="Calibri" w:cs="Times New Roman"/>
                <w:sz w:val="18"/>
                <w:szCs w:val="18"/>
              </w:rPr>
            </w:pPr>
          </w:p>
        </w:tc>
        <w:tc>
          <w:tcPr>
            <w:tcW w:w="1680" w:type="dxa"/>
            <w:tcBorders>
              <w:top w:val="nil"/>
              <w:left w:val="nil"/>
              <w:bottom w:val="nil"/>
              <w:right w:val="nil"/>
            </w:tcBorders>
            <w:hideMark/>
          </w:tcPr>
          <w:p w:rsidR="00CF16D4" w:rsidRPr="00CF16D4" w:rsidRDefault="00CF16D4" w:rsidP="00793593">
            <w:pPr>
              <w:tabs>
                <w:tab w:val="left" w:pos="1440"/>
              </w:tabs>
              <w:spacing w:line="240" w:lineRule="auto"/>
              <w:rPr>
                <w:rFonts w:eastAsia="Calibri" w:cs="Times New Roman"/>
                <w:sz w:val="18"/>
                <w:szCs w:val="18"/>
              </w:rPr>
            </w:pPr>
          </w:p>
        </w:tc>
        <w:tc>
          <w:tcPr>
            <w:tcW w:w="1580" w:type="dxa"/>
            <w:tcBorders>
              <w:top w:val="nil"/>
              <w:left w:val="nil"/>
              <w:bottom w:val="nil"/>
              <w:right w:val="nil"/>
            </w:tcBorders>
            <w:hideMark/>
          </w:tcPr>
          <w:p w:rsidR="00CF16D4" w:rsidRPr="00CF16D4" w:rsidRDefault="00CF16D4" w:rsidP="00793593">
            <w:pPr>
              <w:tabs>
                <w:tab w:val="left" w:pos="1440"/>
              </w:tabs>
              <w:spacing w:line="240" w:lineRule="auto"/>
              <w:rPr>
                <w:rFonts w:eastAsia="Calibri" w:cs="Times New Roman"/>
                <w:sz w:val="18"/>
                <w:szCs w:val="18"/>
              </w:rPr>
            </w:pPr>
          </w:p>
        </w:tc>
        <w:tc>
          <w:tcPr>
            <w:tcW w:w="1860" w:type="dxa"/>
            <w:tcBorders>
              <w:top w:val="nil"/>
              <w:left w:val="nil"/>
              <w:bottom w:val="nil"/>
              <w:right w:val="nil"/>
            </w:tcBorders>
            <w:hideMark/>
          </w:tcPr>
          <w:p w:rsidR="00CF16D4" w:rsidRPr="00CF16D4" w:rsidRDefault="00CF16D4" w:rsidP="00793593">
            <w:pPr>
              <w:tabs>
                <w:tab w:val="left" w:pos="1440"/>
              </w:tabs>
              <w:spacing w:line="240" w:lineRule="auto"/>
              <w:rPr>
                <w:rFonts w:eastAsia="Calibri" w:cs="Times New Roman"/>
                <w:sz w:val="18"/>
                <w:szCs w:val="18"/>
              </w:rPr>
            </w:pPr>
          </w:p>
        </w:tc>
      </w:tr>
      <w:tr w:rsidR="00CF16D4" w:rsidRPr="00CF16D4" w:rsidTr="00CF16D4">
        <w:trPr>
          <w:trHeight w:val="330"/>
        </w:trPr>
        <w:tc>
          <w:tcPr>
            <w:tcW w:w="3160" w:type="dxa"/>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12020" w:type="dxa"/>
            <w:gridSpan w:val="4"/>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r>
      <w:tr w:rsidR="00CF16D4" w:rsidRPr="00CF16D4" w:rsidTr="00CF16D4">
        <w:trPr>
          <w:trHeight w:val="330"/>
        </w:trPr>
        <w:tc>
          <w:tcPr>
            <w:tcW w:w="15180" w:type="dxa"/>
            <w:gridSpan w:val="5"/>
            <w:vMerge w:val="restart"/>
            <w:tcBorders>
              <w:top w:val="nil"/>
            </w:tcBorders>
            <w:hideMark/>
          </w:tcPr>
          <w:p w:rsidR="00CF16D4" w:rsidRPr="00CF16D4" w:rsidRDefault="00CF16D4" w:rsidP="00793593">
            <w:pPr>
              <w:tabs>
                <w:tab w:val="left" w:pos="1440"/>
              </w:tabs>
              <w:spacing w:line="240" w:lineRule="auto"/>
              <w:jc w:val="center"/>
              <w:rPr>
                <w:rFonts w:eastAsia="Calibri" w:cs="Times New Roman"/>
                <w:b/>
                <w:bCs/>
                <w:sz w:val="18"/>
                <w:szCs w:val="18"/>
              </w:rPr>
            </w:pPr>
            <w:r w:rsidRPr="00CF16D4">
              <w:rPr>
                <w:rFonts w:eastAsia="Calibri" w:cs="Times New Roman"/>
                <w:b/>
                <w:bCs/>
                <w:sz w:val="18"/>
                <w:szCs w:val="18"/>
              </w:rPr>
              <w:t>Объём межбюджетных трансфертов, полученных из других бюджетов бюджетной системы Российской Федерации бюджету Яжелбицкого сельского поселения на 2022 год и на плановый период 2023 и 2024 годов</w:t>
            </w:r>
          </w:p>
        </w:tc>
      </w:tr>
      <w:tr w:rsidR="00CF16D4" w:rsidRPr="00CF16D4" w:rsidTr="00CF16D4">
        <w:trPr>
          <w:trHeight w:val="458"/>
        </w:trPr>
        <w:tc>
          <w:tcPr>
            <w:tcW w:w="15180" w:type="dxa"/>
            <w:gridSpan w:val="5"/>
            <w:vMerge/>
            <w:hideMark/>
          </w:tcPr>
          <w:p w:rsidR="00CF16D4" w:rsidRPr="00CF16D4" w:rsidRDefault="00CF16D4" w:rsidP="00793593">
            <w:pPr>
              <w:tabs>
                <w:tab w:val="left" w:pos="1440"/>
              </w:tabs>
              <w:spacing w:line="240" w:lineRule="auto"/>
              <w:rPr>
                <w:rFonts w:eastAsia="Calibri" w:cs="Times New Roman"/>
                <w:b/>
                <w:bCs/>
                <w:sz w:val="18"/>
                <w:szCs w:val="18"/>
              </w:rPr>
            </w:pPr>
          </w:p>
        </w:tc>
      </w:tr>
      <w:tr w:rsidR="00CF16D4" w:rsidRPr="00CF16D4" w:rsidTr="00CF16D4">
        <w:trPr>
          <w:trHeight w:val="330"/>
        </w:trPr>
        <w:tc>
          <w:tcPr>
            <w:tcW w:w="3160" w:type="dxa"/>
            <w:noWrap/>
            <w:hideMark/>
          </w:tcPr>
          <w:p w:rsidR="00CF16D4" w:rsidRPr="00CF16D4" w:rsidRDefault="00CF16D4" w:rsidP="00793593">
            <w:pPr>
              <w:tabs>
                <w:tab w:val="left" w:pos="1440"/>
              </w:tabs>
              <w:spacing w:line="240" w:lineRule="auto"/>
              <w:rPr>
                <w:rFonts w:eastAsia="Calibri" w:cs="Times New Roman"/>
                <w:b/>
                <w:bCs/>
                <w:sz w:val="18"/>
                <w:szCs w:val="18"/>
              </w:rPr>
            </w:pPr>
          </w:p>
        </w:tc>
        <w:tc>
          <w:tcPr>
            <w:tcW w:w="6900" w:type="dxa"/>
            <w:noWrap/>
            <w:hideMark/>
          </w:tcPr>
          <w:p w:rsidR="00CF16D4" w:rsidRPr="00CF16D4" w:rsidRDefault="00CF16D4" w:rsidP="00793593">
            <w:pPr>
              <w:tabs>
                <w:tab w:val="left" w:pos="1440"/>
              </w:tabs>
              <w:spacing w:line="240" w:lineRule="auto"/>
              <w:rPr>
                <w:rFonts w:eastAsia="Calibri" w:cs="Times New Roman"/>
                <w:sz w:val="18"/>
                <w:szCs w:val="18"/>
              </w:rPr>
            </w:pPr>
          </w:p>
        </w:tc>
        <w:tc>
          <w:tcPr>
            <w:tcW w:w="1680" w:type="dxa"/>
            <w:noWrap/>
            <w:hideMark/>
          </w:tcPr>
          <w:p w:rsidR="00CF16D4" w:rsidRPr="00CF16D4" w:rsidRDefault="00CF16D4" w:rsidP="00793593">
            <w:pPr>
              <w:tabs>
                <w:tab w:val="left" w:pos="1440"/>
              </w:tabs>
              <w:spacing w:line="240" w:lineRule="auto"/>
              <w:rPr>
                <w:rFonts w:eastAsia="Calibri" w:cs="Times New Roman"/>
                <w:sz w:val="18"/>
                <w:szCs w:val="18"/>
              </w:rPr>
            </w:pPr>
          </w:p>
        </w:tc>
        <w:tc>
          <w:tcPr>
            <w:tcW w:w="1580" w:type="dxa"/>
            <w:noWrap/>
            <w:hideMark/>
          </w:tcPr>
          <w:p w:rsidR="00CF16D4" w:rsidRPr="00CF16D4" w:rsidRDefault="00CF16D4" w:rsidP="00793593">
            <w:pPr>
              <w:tabs>
                <w:tab w:val="left" w:pos="1440"/>
              </w:tabs>
              <w:spacing w:line="240" w:lineRule="auto"/>
              <w:rPr>
                <w:rFonts w:eastAsia="Calibri" w:cs="Times New Roman"/>
                <w:sz w:val="18"/>
                <w:szCs w:val="18"/>
              </w:rPr>
            </w:pPr>
          </w:p>
        </w:tc>
        <w:tc>
          <w:tcPr>
            <w:tcW w:w="186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(рублей)</w:t>
            </w:r>
          </w:p>
        </w:tc>
      </w:tr>
      <w:tr w:rsidR="00CF16D4" w:rsidRPr="00CF16D4" w:rsidTr="00CF16D4">
        <w:trPr>
          <w:trHeight w:val="330"/>
        </w:trPr>
        <w:tc>
          <w:tcPr>
            <w:tcW w:w="316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xml:space="preserve">Код бюджетной </w:t>
            </w:r>
          </w:p>
        </w:tc>
        <w:tc>
          <w:tcPr>
            <w:tcW w:w="6900" w:type="dxa"/>
            <w:vMerge w:val="restart"/>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Наименование доходов</w:t>
            </w:r>
          </w:p>
        </w:tc>
        <w:tc>
          <w:tcPr>
            <w:tcW w:w="1680" w:type="dxa"/>
            <w:vMerge w:val="restart"/>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2022</w:t>
            </w:r>
          </w:p>
        </w:tc>
        <w:tc>
          <w:tcPr>
            <w:tcW w:w="1580" w:type="dxa"/>
            <w:vMerge w:val="restart"/>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2023</w:t>
            </w:r>
          </w:p>
        </w:tc>
        <w:tc>
          <w:tcPr>
            <w:tcW w:w="1860" w:type="dxa"/>
            <w:vMerge w:val="restart"/>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2024</w:t>
            </w:r>
          </w:p>
        </w:tc>
      </w:tr>
      <w:tr w:rsidR="00CF16D4" w:rsidRPr="00CF16D4" w:rsidTr="00CF16D4">
        <w:trPr>
          <w:trHeight w:val="330"/>
        </w:trPr>
        <w:tc>
          <w:tcPr>
            <w:tcW w:w="316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xml:space="preserve">классификации </w:t>
            </w:r>
          </w:p>
        </w:tc>
        <w:tc>
          <w:tcPr>
            <w:tcW w:w="6900" w:type="dxa"/>
            <w:vMerge/>
            <w:hideMark/>
          </w:tcPr>
          <w:p w:rsidR="00CF16D4" w:rsidRPr="00CF16D4" w:rsidRDefault="00CF16D4" w:rsidP="00793593">
            <w:pPr>
              <w:tabs>
                <w:tab w:val="left" w:pos="1440"/>
              </w:tabs>
              <w:spacing w:line="240" w:lineRule="auto"/>
              <w:rPr>
                <w:rFonts w:eastAsia="Calibri" w:cs="Times New Roman"/>
                <w:sz w:val="18"/>
                <w:szCs w:val="18"/>
              </w:rPr>
            </w:pPr>
          </w:p>
        </w:tc>
        <w:tc>
          <w:tcPr>
            <w:tcW w:w="1680" w:type="dxa"/>
            <w:vMerge/>
            <w:hideMark/>
          </w:tcPr>
          <w:p w:rsidR="00CF16D4" w:rsidRPr="00CF16D4" w:rsidRDefault="00CF16D4" w:rsidP="00793593">
            <w:pPr>
              <w:tabs>
                <w:tab w:val="left" w:pos="1440"/>
              </w:tabs>
              <w:spacing w:line="240" w:lineRule="auto"/>
              <w:rPr>
                <w:rFonts w:eastAsia="Calibri" w:cs="Times New Roman"/>
                <w:sz w:val="18"/>
                <w:szCs w:val="18"/>
              </w:rPr>
            </w:pPr>
          </w:p>
        </w:tc>
        <w:tc>
          <w:tcPr>
            <w:tcW w:w="1580" w:type="dxa"/>
            <w:vMerge/>
            <w:hideMark/>
          </w:tcPr>
          <w:p w:rsidR="00CF16D4" w:rsidRPr="00CF16D4" w:rsidRDefault="00CF16D4" w:rsidP="00793593">
            <w:pPr>
              <w:tabs>
                <w:tab w:val="left" w:pos="1440"/>
              </w:tabs>
              <w:spacing w:line="240" w:lineRule="auto"/>
              <w:rPr>
                <w:rFonts w:eastAsia="Calibri" w:cs="Times New Roman"/>
                <w:sz w:val="18"/>
                <w:szCs w:val="18"/>
              </w:rPr>
            </w:pPr>
          </w:p>
        </w:tc>
        <w:tc>
          <w:tcPr>
            <w:tcW w:w="1860" w:type="dxa"/>
            <w:vMerge/>
            <w:hideMark/>
          </w:tcPr>
          <w:p w:rsidR="00CF16D4" w:rsidRPr="00CF16D4" w:rsidRDefault="00CF16D4" w:rsidP="00793593">
            <w:pPr>
              <w:tabs>
                <w:tab w:val="left" w:pos="1440"/>
              </w:tabs>
              <w:spacing w:line="240" w:lineRule="auto"/>
              <w:rPr>
                <w:rFonts w:eastAsia="Calibri" w:cs="Times New Roman"/>
                <w:sz w:val="18"/>
                <w:szCs w:val="18"/>
              </w:rPr>
            </w:pPr>
          </w:p>
        </w:tc>
      </w:tr>
      <w:tr w:rsidR="00CF16D4" w:rsidRPr="00CF16D4" w:rsidTr="00CF16D4">
        <w:trPr>
          <w:trHeight w:val="330"/>
        </w:trPr>
        <w:tc>
          <w:tcPr>
            <w:tcW w:w="316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Российской Федерации</w:t>
            </w:r>
          </w:p>
        </w:tc>
        <w:tc>
          <w:tcPr>
            <w:tcW w:w="6900" w:type="dxa"/>
            <w:vMerge/>
            <w:hideMark/>
          </w:tcPr>
          <w:p w:rsidR="00CF16D4" w:rsidRPr="00CF16D4" w:rsidRDefault="00CF16D4" w:rsidP="00793593">
            <w:pPr>
              <w:tabs>
                <w:tab w:val="left" w:pos="1440"/>
              </w:tabs>
              <w:spacing w:line="240" w:lineRule="auto"/>
              <w:rPr>
                <w:rFonts w:eastAsia="Calibri" w:cs="Times New Roman"/>
                <w:sz w:val="18"/>
                <w:szCs w:val="18"/>
              </w:rPr>
            </w:pPr>
          </w:p>
        </w:tc>
        <w:tc>
          <w:tcPr>
            <w:tcW w:w="1680" w:type="dxa"/>
            <w:vMerge/>
            <w:hideMark/>
          </w:tcPr>
          <w:p w:rsidR="00CF16D4" w:rsidRPr="00CF16D4" w:rsidRDefault="00CF16D4" w:rsidP="00793593">
            <w:pPr>
              <w:tabs>
                <w:tab w:val="left" w:pos="1440"/>
              </w:tabs>
              <w:spacing w:line="240" w:lineRule="auto"/>
              <w:rPr>
                <w:rFonts w:eastAsia="Calibri" w:cs="Times New Roman"/>
                <w:sz w:val="18"/>
                <w:szCs w:val="18"/>
              </w:rPr>
            </w:pPr>
          </w:p>
        </w:tc>
        <w:tc>
          <w:tcPr>
            <w:tcW w:w="1580" w:type="dxa"/>
            <w:vMerge/>
            <w:hideMark/>
          </w:tcPr>
          <w:p w:rsidR="00CF16D4" w:rsidRPr="00CF16D4" w:rsidRDefault="00CF16D4" w:rsidP="00793593">
            <w:pPr>
              <w:tabs>
                <w:tab w:val="left" w:pos="1440"/>
              </w:tabs>
              <w:spacing w:line="240" w:lineRule="auto"/>
              <w:rPr>
                <w:rFonts w:eastAsia="Calibri" w:cs="Times New Roman"/>
                <w:sz w:val="18"/>
                <w:szCs w:val="18"/>
              </w:rPr>
            </w:pPr>
          </w:p>
        </w:tc>
        <w:tc>
          <w:tcPr>
            <w:tcW w:w="1860" w:type="dxa"/>
            <w:vMerge/>
            <w:hideMark/>
          </w:tcPr>
          <w:p w:rsidR="00CF16D4" w:rsidRPr="00CF16D4" w:rsidRDefault="00CF16D4" w:rsidP="00793593">
            <w:pPr>
              <w:tabs>
                <w:tab w:val="left" w:pos="1440"/>
              </w:tabs>
              <w:spacing w:line="240" w:lineRule="auto"/>
              <w:rPr>
                <w:rFonts w:eastAsia="Calibri" w:cs="Times New Roman"/>
                <w:sz w:val="18"/>
                <w:szCs w:val="18"/>
              </w:rPr>
            </w:pPr>
          </w:p>
        </w:tc>
      </w:tr>
      <w:tr w:rsidR="00CF16D4" w:rsidRPr="00CF16D4" w:rsidTr="00CF16D4">
        <w:trPr>
          <w:trHeight w:val="330"/>
        </w:trPr>
        <w:tc>
          <w:tcPr>
            <w:tcW w:w="3160"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w:t>
            </w:r>
          </w:p>
        </w:tc>
        <w:tc>
          <w:tcPr>
            <w:tcW w:w="6900"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w:t>
            </w:r>
          </w:p>
        </w:tc>
        <w:tc>
          <w:tcPr>
            <w:tcW w:w="1680"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580"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860"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w:t>
            </w:r>
          </w:p>
        </w:tc>
      </w:tr>
      <w:tr w:rsidR="00CF16D4" w:rsidRPr="00CF16D4" w:rsidTr="00CF16D4">
        <w:trPr>
          <w:trHeight w:val="330"/>
        </w:trPr>
        <w:tc>
          <w:tcPr>
            <w:tcW w:w="3160"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000 2 00 00000 00 0000 000</w:t>
            </w:r>
          </w:p>
        </w:tc>
        <w:tc>
          <w:tcPr>
            <w:tcW w:w="6900"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Безвозмездные поступления</w:t>
            </w:r>
          </w:p>
        </w:tc>
        <w:tc>
          <w:tcPr>
            <w:tcW w:w="1680"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7 598 672,17</w:t>
            </w:r>
          </w:p>
        </w:tc>
        <w:tc>
          <w:tcPr>
            <w:tcW w:w="1580"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6 793 216,60</w:t>
            </w:r>
          </w:p>
        </w:tc>
        <w:tc>
          <w:tcPr>
            <w:tcW w:w="1860"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6 560 661,24</w:t>
            </w:r>
          </w:p>
        </w:tc>
      </w:tr>
      <w:tr w:rsidR="00CF16D4" w:rsidRPr="00CF16D4" w:rsidTr="00CF16D4">
        <w:trPr>
          <w:trHeight w:val="660"/>
        </w:trPr>
        <w:tc>
          <w:tcPr>
            <w:tcW w:w="3160"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000 2 02 00000 00 0000 000</w:t>
            </w:r>
          </w:p>
        </w:tc>
        <w:tc>
          <w:tcPr>
            <w:tcW w:w="6900"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Безвозмездные поступления от других бюджетов бюджетной системы Российской Федерации</w:t>
            </w:r>
          </w:p>
        </w:tc>
        <w:tc>
          <w:tcPr>
            <w:tcW w:w="1680"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7 598 672,17</w:t>
            </w:r>
          </w:p>
        </w:tc>
        <w:tc>
          <w:tcPr>
            <w:tcW w:w="1580"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6 793 216,60</w:t>
            </w:r>
          </w:p>
        </w:tc>
        <w:tc>
          <w:tcPr>
            <w:tcW w:w="1860"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6 560 661,24</w:t>
            </w:r>
          </w:p>
        </w:tc>
      </w:tr>
      <w:tr w:rsidR="00CF16D4" w:rsidRPr="00CF16D4" w:rsidTr="00CF16D4">
        <w:trPr>
          <w:trHeight w:val="660"/>
        </w:trPr>
        <w:tc>
          <w:tcPr>
            <w:tcW w:w="3160"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000 2 02 10000 00 0000 150</w:t>
            </w:r>
          </w:p>
        </w:tc>
        <w:tc>
          <w:tcPr>
            <w:tcW w:w="6900"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xml:space="preserve">Дотации бюджетам бюджетной системы Российской Федерации </w:t>
            </w:r>
          </w:p>
        </w:tc>
        <w:tc>
          <w:tcPr>
            <w:tcW w:w="1680"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4 058 700,00</w:t>
            </w:r>
          </w:p>
        </w:tc>
        <w:tc>
          <w:tcPr>
            <w:tcW w:w="1580"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2 855 900,00</w:t>
            </w:r>
          </w:p>
        </w:tc>
        <w:tc>
          <w:tcPr>
            <w:tcW w:w="1860"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2 825 000,00</w:t>
            </w:r>
          </w:p>
        </w:tc>
      </w:tr>
      <w:tr w:rsidR="00CF16D4" w:rsidRPr="00CF16D4" w:rsidTr="00CF16D4">
        <w:trPr>
          <w:trHeight w:val="990"/>
        </w:trPr>
        <w:tc>
          <w:tcPr>
            <w:tcW w:w="316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000 2 02 16001 00 0000 150</w:t>
            </w:r>
          </w:p>
        </w:tc>
        <w:tc>
          <w:tcPr>
            <w:tcW w:w="690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16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4 058 700,00</w:t>
            </w:r>
          </w:p>
        </w:tc>
        <w:tc>
          <w:tcPr>
            <w:tcW w:w="15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2 855 900,00</w:t>
            </w:r>
          </w:p>
        </w:tc>
        <w:tc>
          <w:tcPr>
            <w:tcW w:w="186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2 825 000,00</w:t>
            </w:r>
          </w:p>
        </w:tc>
      </w:tr>
      <w:tr w:rsidR="00CF16D4" w:rsidRPr="00CF16D4" w:rsidTr="00CF16D4">
        <w:trPr>
          <w:trHeight w:val="975"/>
        </w:trPr>
        <w:tc>
          <w:tcPr>
            <w:tcW w:w="316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000 2 02 16001 10 0000 150</w:t>
            </w:r>
          </w:p>
        </w:tc>
        <w:tc>
          <w:tcPr>
            <w:tcW w:w="690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68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4058700,00</w:t>
            </w:r>
          </w:p>
        </w:tc>
        <w:tc>
          <w:tcPr>
            <w:tcW w:w="158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2855900,00</w:t>
            </w:r>
          </w:p>
        </w:tc>
        <w:tc>
          <w:tcPr>
            <w:tcW w:w="186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2 825 000,00</w:t>
            </w:r>
          </w:p>
        </w:tc>
      </w:tr>
      <w:tr w:rsidR="00CF16D4" w:rsidRPr="00CF16D4" w:rsidTr="00CF16D4">
        <w:trPr>
          <w:trHeight w:val="735"/>
        </w:trPr>
        <w:tc>
          <w:tcPr>
            <w:tcW w:w="3160"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000 2 02 02000 00 0000 150</w:t>
            </w:r>
          </w:p>
        </w:tc>
        <w:tc>
          <w:tcPr>
            <w:tcW w:w="6900"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Субсидии бюджетам субъектов Российской Федерации и муниципальных образований (межбюджетные субсидии)</w:t>
            </w:r>
          </w:p>
        </w:tc>
        <w:tc>
          <w:tcPr>
            <w:tcW w:w="1680"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3 207 852,17</w:t>
            </w:r>
          </w:p>
        </w:tc>
        <w:tc>
          <w:tcPr>
            <w:tcW w:w="1580"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3 597 596,60</w:t>
            </w:r>
          </w:p>
        </w:tc>
        <w:tc>
          <w:tcPr>
            <w:tcW w:w="1860"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3 387 441,24</w:t>
            </w:r>
          </w:p>
        </w:tc>
      </w:tr>
      <w:tr w:rsidR="00CF16D4" w:rsidRPr="00CF16D4" w:rsidTr="00CF16D4">
        <w:trPr>
          <w:trHeight w:val="795"/>
        </w:trPr>
        <w:tc>
          <w:tcPr>
            <w:tcW w:w="316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000 2 02 25299 10 0000 150</w:t>
            </w:r>
          </w:p>
        </w:tc>
        <w:tc>
          <w:tcPr>
            <w:tcW w:w="690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Субсидии бюджетам сельских поселений на обустройство и восстановление воинских захоронений</w:t>
            </w:r>
          </w:p>
        </w:tc>
        <w:tc>
          <w:tcPr>
            <w:tcW w:w="16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768 246,17</w:t>
            </w:r>
          </w:p>
        </w:tc>
        <w:tc>
          <w:tcPr>
            <w:tcW w:w="15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2 163 596,60</w:t>
            </w:r>
          </w:p>
        </w:tc>
        <w:tc>
          <w:tcPr>
            <w:tcW w:w="186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1 953 441,24</w:t>
            </w:r>
          </w:p>
        </w:tc>
      </w:tr>
      <w:tr w:rsidR="00CF16D4" w:rsidRPr="00CF16D4" w:rsidTr="00CF16D4">
        <w:trPr>
          <w:trHeight w:val="330"/>
        </w:trPr>
        <w:tc>
          <w:tcPr>
            <w:tcW w:w="316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000 2 02 29999 10 0000 150</w:t>
            </w:r>
          </w:p>
        </w:tc>
        <w:tc>
          <w:tcPr>
            <w:tcW w:w="690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Прочие субсидии бюджетам сельских поселений</w:t>
            </w:r>
          </w:p>
        </w:tc>
        <w:tc>
          <w:tcPr>
            <w:tcW w:w="16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2 150 000,00</w:t>
            </w:r>
          </w:p>
        </w:tc>
        <w:tc>
          <w:tcPr>
            <w:tcW w:w="15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1 434 000,00</w:t>
            </w:r>
          </w:p>
        </w:tc>
        <w:tc>
          <w:tcPr>
            <w:tcW w:w="186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1 434 000,00</w:t>
            </w:r>
          </w:p>
        </w:tc>
      </w:tr>
      <w:tr w:rsidR="00CF16D4" w:rsidRPr="00CF16D4" w:rsidTr="00CF16D4">
        <w:trPr>
          <w:trHeight w:val="15"/>
        </w:trPr>
        <w:tc>
          <w:tcPr>
            <w:tcW w:w="316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000 2 02 02999 10 8046 151</w:t>
            </w:r>
          </w:p>
        </w:tc>
        <w:tc>
          <w:tcPr>
            <w:tcW w:w="690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Субсидия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8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58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86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r>
      <w:tr w:rsidR="00CF16D4" w:rsidRPr="00CF16D4" w:rsidTr="00CF16D4">
        <w:trPr>
          <w:trHeight w:val="660"/>
        </w:trPr>
        <w:tc>
          <w:tcPr>
            <w:tcW w:w="316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000 2 02 29999 10 7152 150</w:t>
            </w:r>
          </w:p>
        </w:tc>
        <w:tc>
          <w:tcPr>
            <w:tcW w:w="690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Субсидии бюджетам сельских поселений на формирование муниципальных дорожных фондов</w:t>
            </w:r>
          </w:p>
        </w:tc>
        <w:tc>
          <w:tcPr>
            <w:tcW w:w="16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2 150 000,00</w:t>
            </w:r>
          </w:p>
        </w:tc>
        <w:tc>
          <w:tcPr>
            <w:tcW w:w="15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1 434 000,00</w:t>
            </w:r>
          </w:p>
        </w:tc>
        <w:tc>
          <w:tcPr>
            <w:tcW w:w="186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1 434 000,00</w:t>
            </w:r>
          </w:p>
        </w:tc>
      </w:tr>
      <w:tr w:rsidR="00CF16D4" w:rsidRPr="00CF16D4" w:rsidTr="00CF16D4">
        <w:trPr>
          <w:trHeight w:val="15"/>
        </w:trPr>
        <w:tc>
          <w:tcPr>
            <w:tcW w:w="316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000 2 02 29999 10 7228 151</w:t>
            </w:r>
          </w:p>
        </w:tc>
        <w:tc>
          <w:tcPr>
            <w:tcW w:w="690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Субсидии бюджетам поселений на организацию профессиональногообразования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c>
          <w:tcPr>
            <w:tcW w:w="16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5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86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r>
      <w:tr w:rsidR="00CF16D4" w:rsidRPr="00CF16D4" w:rsidTr="00CF16D4">
        <w:trPr>
          <w:trHeight w:val="675"/>
        </w:trPr>
        <w:tc>
          <w:tcPr>
            <w:tcW w:w="316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000 2 02 49999 10 2600 150</w:t>
            </w:r>
          </w:p>
        </w:tc>
        <w:tc>
          <w:tcPr>
            <w:tcW w:w="690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Межбюджетный трансферт на выполнение работ по ремонту помещений занимаемых участковыми пунктами полиции</w:t>
            </w:r>
          </w:p>
        </w:tc>
        <w:tc>
          <w:tcPr>
            <w:tcW w:w="16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281 006,00</w:t>
            </w:r>
          </w:p>
        </w:tc>
        <w:tc>
          <w:tcPr>
            <w:tcW w:w="15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86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1335"/>
        </w:trPr>
        <w:tc>
          <w:tcPr>
            <w:tcW w:w="316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000 2 02 4 9999 10 7142 150</w:t>
            </w:r>
          </w:p>
        </w:tc>
        <w:tc>
          <w:tcPr>
            <w:tcW w:w="690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Прочие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сферы</w:t>
            </w:r>
          </w:p>
        </w:tc>
        <w:tc>
          <w:tcPr>
            <w:tcW w:w="16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8 600,00</w:t>
            </w:r>
          </w:p>
        </w:tc>
        <w:tc>
          <w:tcPr>
            <w:tcW w:w="15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86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45"/>
        </w:trPr>
        <w:tc>
          <w:tcPr>
            <w:tcW w:w="3160"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000 2 02 30000 00 0000 150</w:t>
            </w:r>
          </w:p>
        </w:tc>
        <w:tc>
          <w:tcPr>
            <w:tcW w:w="6900"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Субвенции  бюджетам субъектов  Российской Федерации и муниципальных образований</w:t>
            </w:r>
          </w:p>
        </w:tc>
        <w:tc>
          <w:tcPr>
            <w:tcW w:w="1680"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332 120,00</w:t>
            </w:r>
          </w:p>
        </w:tc>
        <w:tc>
          <w:tcPr>
            <w:tcW w:w="1580"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339 720,00</w:t>
            </w:r>
          </w:p>
        </w:tc>
        <w:tc>
          <w:tcPr>
            <w:tcW w:w="1860"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348 220,00</w:t>
            </w:r>
          </w:p>
        </w:tc>
      </w:tr>
      <w:tr w:rsidR="00CF16D4" w:rsidRPr="00CF16D4" w:rsidTr="00CF16D4">
        <w:trPr>
          <w:trHeight w:val="990"/>
        </w:trPr>
        <w:tc>
          <w:tcPr>
            <w:tcW w:w="316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000 2 02 35118 10 0000 150</w:t>
            </w:r>
          </w:p>
        </w:tc>
        <w:tc>
          <w:tcPr>
            <w:tcW w:w="690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16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238 000,00</w:t>
            </w:r>
          </w:p>
        </w:tc>
        <w:tc>
          <w:tcPr>
            <w:tcW w:w="15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245 600,00</w:t>
            </w:r>
          </w:p>
        </w:tc>
        <w:tc>
          <w:tcPr>
            <w:tcW w:w="186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254 100,00</w:t>
            </w:r>
          </w:p>
        </w:tc>
      </w:tr>
      <w:tr w:rsidR="00CF16D4" w:rsidRPr="00CF16D4" w:rsidTr="00CF16D4">
        <w:trPr>
          <w:trHeight w:val="990"/>
        </w:trPr>
        <w:tc>
          <w:tcPr>
            <w:tcW w:w="316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000 2 02 30024 10 0000 150</w:t>
            </w:r>
          </w:p>
        </w:tc>
        <w:tc>
          <w:tcPr>
            <w:tcW w:w="690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Субвенции бюджетам поселений   на выполнение передаваемых полномочий  субъектов Российской Федерации</w:t>
            </w:r>
          </w:p>
        </w:tc>
        <w:tc>
          <w:tcPr>
            <w:tcW w:w="16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94 120,00</w:t>
            </w:r>
          </w:p>
        </w:tc>
        <w:tc>
          <w:tcPr>
            <w:tcW w:w="15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94 120,00</w:t>
            </w:r>
          </w:p>
        </w:tc>
        <w:tc>
          <w:tcPr>
            <w:tcW w:w="186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94 120,00</w:t>
            </w:r>
          </w:p>
        </w:tc>
      </w:tr>
      <w:tr w:rsidR="00CF16D4" w:rsidRPr="00CF16D4" w:rsidTr="00CF16D4">
        <w:trPr>
          <w:trHeight w:val="1080"/>
        </w:trPr>
        <w:tc>
          <w:tcPr>
            <w:tcW w:w="316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000 2 02 30024 10 7028 150</w:t>
            </w:r>
          </w:p>
        </w:tc>
        <w:tc>
          <w:tcPr>
            <w:tcW w:w="690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Субвенции бюджетам сельских поселений на возмещение затрат по содержанию штатных единиц,осуществляющих переданные отдельные государственные полномочия области</w:t>
            </w:r>
          </w:p>
        </w:tc>
        <w:tc>
          <w:tcPr>
            <w:tcW w:w="16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93 620,00</w:t>
            </w:r>
          </w:p>
        </w:tc>
        <w:tc>
          <w:tcPr>
            <w:tcW w:w="15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93 620,00</w:t>
            </w:r>
          </w:p>
        </w:tc>
        <w:tc>
          <w:tcPr>
            <w:tcW w:w="186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93 620,00</w:t>
            </w:r>
          </w:p>
        </w:tc>
      </w:tr>
      <w:tr w:rsidR="00CF16D4" w:rsidRPr="00CF16D4" w:rsidTr="00CF16D4">
        <w:trPr>
          <w:trHeight w:val="2310"/>
        </w:trPr>
        <w:tc>
          <w:tcPr>
            <w:tcW w:w="316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000 2 02 30024 10 7065 150</w:t>
            </w:r>
          </w:p>
        </w:tc>
        <w:tc>
          <w:tcPr>
            <w:tcW w:w="690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Субвенции бюджетам сельских поселений  на осуществлениеотдельных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6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500,00</w:t>
            </w:r>
          </w:p>
        </w:tc>
        <w:tc>
          <w:tcPr>
            <w:tcW w:w="158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500,00</w:t>
            </w:r>
          </w:p>
        </w:tc>
        <w:tc>
          <w:tcPr>
            <w:tcW w:w="1860"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500,00</w:t>
            </w:r>
          </w:p>
        </w:tc>
      </w:tr>
    </w:tbl>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r w:rsidRPr="00CF16D4">
        <w:rPr>
          <w:rFonts w:ascii="Times New Roman" w:eastAsia="Calibri" w:hAnsi="Times New Roman" w:cs="Times New Roman"/>
          <w:sz w:val="18"/>
          <w:szCs w:val="18"/>
        </w:rPr>
        <w:tab/>
      </w: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tbl>
      <w:tblPr>
        <w:tblStyle w:val="af"/>
        <w:tblW w:w="15309" w:type="dxa"/>
        <w:tblLook w:val="04A0"/>
      </w:tblPr>
      <w:tblGrid>
        <w:gridCol w:w="4429"/>
        <w:gridCol w:w="490"/>
        <w:gridCol w:w="3301"/>
        <w:gridCol w:w="772"/>
        <w:gridCol w:w="1416"/>
        <w:gridCol w:w="677"/>
        <w:gridCol w:w="1461"/>
        <w:gridCol w:w="1316"/>
        <w:gridCol w:w="1447"/>
      </w:tblGrid>
      <w:tr w:rsidR="00CF16D4" w:rsidRPr="00CF16D4" w:rsidTr="00CF16D4">
        <w:trPr>
          <w:trHeight w:val="255"/>
        </w:trPr>
        <w:tc>
          <w:tcPr>
            <w:tcW w:w="4429" w:type="dxa"/>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490" w:type="dxa"/>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3301" w:type="dxa"/>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772" w:type="dxa"/>
            <w:tcBorders>
              <w:top w:val="nil"/>
              <w:left w:val="nil"/>
              <w:bottom w:val="nil"/>
              <w:right w:val="nil"/>
            </w:tcBorders>
            <w:noWrap/>
            <w:hideMark/>
          </w:tcPr>
          <w:p w:rsidR="00CF16D4" w:rsidRPr="00CF16D4" w:rsidRDefault="00CF16D4" w:rsidP="00793593">
            <w:pPr>
              <w:tabs>
                <w:tab w:val="left" w:pos="1440"/>
              </w:tabs>
              <w:spacing w:line="240" w:lineRule="auto"/>
              <w:jc w:val="right"/>
              <w:rPr>
                <w:rFonts w:eastAsia="Calibri" w:cs="Times New Roman"/>
                <w:sz w:val="18"/>
                <w:szCs w:val="18"/>
              </w:rPr>
            </w:pPr>
          </w:p>
        </w:tc>
        <w:tc>
          <w:tcPr>
            <w:tcW w:w="1416" w:type="dxa"/>
            <w:tcBorders>
              <w:top w:val="nil"/>
              <w:left w:val="nil"/>
              <w:bottom w:val="nil"/>
              <w:right w:val="nil"/>
            </w:tcBorders>
            <w:noWrap/>
            <w:hideMark/>
          </w:tcPr>
          <w:p w:rsidR="00CF16D4" w:rsidRPr="00CF16D4" w:rsidRDefault="00CF16D4" w:rsidP="00793593">
            <w:pPr>
              <w:tabs>
                <w:tab w:val="left" w:pos="1440"/>
              </w:tabs>
              <w:spacing w:line="240" w:lineRule="auto"/>
              <w:jc w:val="right"/>
              <w:rPr>
                <w:rFonts w:eastAsia="Calibri" w:cs="Times New Roman"/>
                <w:sz w:val="18"/>
                <w:szCs w:val="18"/>
              </w:rPr>
            </w:pPr>
          </w:p>
        </w:tc>
        <w:tc>
          <w:tcPr>
            <w:tcW w:w="4901" w:type="dxa"/>
            <w:gridSpan w:val="4"/>
            <w:tcBorders>
              <w:top w:val="nil"/>
              <w:left w:val="nil"/>
              <w:bottom w:val="nil"/>
              <w:right w:val="nil"/>
            </w:tcBorders>
            <w:noWrap/>
            <w:hideMark/>
          </w:tcPr>
          <w:p w:rsidR="00CF16D4" w:rsidRPr="00CF16D4" w:rsidRDefault="00CF16D4" w:rsidP="00793593">
            <w:pPr>
              <w:tabs>
                <w:tab w:val="left" w:pos="1440"/>
              </w:tabs>
              <w:spacing w:line="240" w:lineRule="auto"/>
              <w:jc w:val="right"/>
              <w:rPr>
                <w:rFonts w:eastAsia="Calibri" w:cs="Times New Roman"/>
                <w:b/>
                <w:bCs/>
                <w:sz w:val="18"/>
                <w:szCs w:val="18"/>
              </w:rPr>
            </w:pPr>
            <w:r w:rsidRPr="00CF16D4">
              <w:rPr>
                <w:rFonts w:eastAsia="Calibri" w:cs="Times New Roman"/>
                <w:b/>
                <w:bCs/>
                <w:sz w:val="18"/>
                <w:szCs w:val="18"/>
              </w:rPr>
              <w:t>Приложение 3</w:t>
            </w:r>
          </w:p>
        </w:tc>
      </w:tr>
      <w:tr w:rsidR="00CF16D4" w:rsidRPr="00CF16D4" w:rsidTr="00CF16D4">
        <w:trPr>
          <w:trHeight w:val="690"/>
        </w:trPr>
        <w:tc>
          <w:tcPr>
            <w:tcW w:w="4429" w:type="dxa"/>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490" w:type="dxa"/>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3301" w:type="dxa"/>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7089" w:type="dxa"/>
            <w:gridSpan w:val="6"/>
            <w:tcBorders>
              <w:top w:val="nil"/>
              <w:left w:val="nil"/>
              <w:bottom w:val="nil"/>
              <w:right w:val="nil"/>
            </w:tcBorders>
            <w:noWrap/>
            <w:hideMark/>
          </w:tcPr>
          <w:p w:rsidR="00CF16D4" w:rsidRPr="00CF16D4" w:rsidRDefault="00CF16D4" w:rsidP="00793593">
            <w:pPr>
              <w:tabs>
                <w:tab w:val="left" w:pos="1440"/>
              </w:tabs>
              <w:spacing w:line="240" w:lineRule="auto"/>
              <w:jc w:val="right"/>
              <w:rPr>
                <w:rFonts w:eastAsia="Calibri" w:cs="Times New Roman"/>
                <w:sz w:val="18"/>
                <w:szCs w:val="18"/>
              </w:rPr>
            </w:pPr>
            <w:r w:rsidRPr="00CF16D4">
              <w:rPr>
                <w:rFonts w:eastAsia="Calibri" w:cs="Times New Roman"/>
                <w:sz w:val="18"/>
                <w:szCs w:val="18"/>
              </w:rPr>
              <w:t>к решению Совета депутатов Яжелбицкого сельского поселения</w:t>
            </w:r>
          </w:p>
        </w:tc>
      </w:tr>
      <w:tr w:rsidR="00CF16D4" w:rsidRPr="00CF16D4" w:rsidTr="00CF16D4">
        <w:trPr>
          <w:trHeight w:val="300"/>
        </w:trPr>
        <w:tc>
          <w:tcPr>
            <w:tcW w:w="4429" w:type="dxa"/>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490" w:type="dxa"/>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3301" w:type="dxa"/>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7089" w:type="dxa"/>
            <w:gridSpan w:val="6"/>
            <w:tcBorders>
              <w:top w:val="nil"/>
              <w:left w:val="nil"/>
              <w:bottom w:val="nil"/>
              <w:right w:val="nil"/>
            </w:tcBorders>
            <w:noWrap/>
            <w:hideMark/>
          </w:tcPr>
          <w:p w:rsidR="00CF16D4" w:rsidRPr="00CF16D4" w:rsidRDefault="00CF16D4" w:rsidP="00793593">
            <w:pPr>
              <w:tabs>
                <w:tab w:val="left" w:pos="1440"/>
              </w:tabs>
              <w:spacing w:line="240" w:lineRule="auto"/>
              <w:jc w:val="right"/>
              <w:rPr>
                <w:rFonts w:eastAsia="Calibri" w:cs="Times New Roman"/>
                <w:sz w:val="18"/>
                <w:szCs w:val="18"/>
              </w:rPr>
            </w:pPr>
            <w:r w:rsidRPr="00CF16D4">
              <w:rPr>
                <w:rFonts w:eastAsia="Calibri" w:cs="Times New Roman"/>
                <w:sz w:val="18"/>
                <w:szCs w:val="18"/>
              </w:rPr>
              <w:t>от 27.12.2021 № 55 (в редакции Решения от 18.03.2022 №67)</w:t>
            </w:r>
          </w:p>
        </w:tc>
      </w:tr>
      <w:tr w:rsidR="00CF16D4" w:rsidRPr="00CF16D4" w:rsidTr="00CF16D4">
        <w:trPr>
          <w:trHeight w:val="255"/>
        </w:trPr>
        <w:tc>
          <w:tcPr>
            <w:tcW w:w="4429" w:type="dxa"/>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490" w:type="dxa"/>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3301" w:type="dxa"/>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7089" w:type="dxa"/>
            <w:gridSpan w:val="6"/>
            <w:tcBorders>
              <w:top w:val="nil"/>
              <w:left w:val="nil"/>
              <w:bottom w:val="nil"/>
              <w:right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r>
      <w:tr w:rsidR="00CF16D4" w:rsidRPr="00CF16D4" w:rsidTr="00CF16D4">
        <w:trPr>
          <w:trHeight w:val="255"/>
        </w:trPr>
        <w:tc>
          <w:tcPr>
            <w:tcW w:w="4429" w:type="dxa"/>
            <w:tcBorders>
              <w:top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490" w:type="dxa"/>
            <w:tcBorders>
              <w:top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3301" w:type="dxa"/>
            <w:tcBorders>
              <w:top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772" w:type="dxa"/>
            <w:tcBorders>
              <w:top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1416" w:type="dxa"/>
            <w:tcBorders>
              <w:top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677" w:type="dxa"/>
            <w:tcBorders>
              <w:top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1461" w:type="dxa"/>
            <w:tcBorders>
              <w:top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1316" w:type="dxa"/>
            <w:tcBorders>
              <w:top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c>
          <w:tcPr>
            <w:tcW w:w="1447" w:type="dxa"/>
            <w:tcBorders>
              <w:top w:val="nil"/>
            </w:tcBorders>
            <w:noWrap/>
            <w:hideMark/>
          </w:tcPr>
          <w:p w:rsidR="00CF16D4" w:rsidRPr="00CF16D4" w:rsidRDefault="00CF16D4" w:rsidP="00793593">
            <w:pPr>
              <w:tabs>
                <w:tab w:val="left" w:pos="1440"/>
              </w:tabs>
              <w:spacing w:line="240" w:lineRule="auto"/>
              <w:rPr>
                <w:rFonts w:eastAsia="Calibri" w:cs="Times New Roman"/>
                <w:sz w:val="18"/>
                <w:szCs w:val="18"/>
              </w:rPr>
            </w:pPr>
          </w:p>
        </w:tc>
      </w:tr>
      <w:tr w:rsidR="00CF16D4" w:rsidRPr="00CF16D4" w:rsidTr="00CF16D4">
        <w:trPr>
          <w:trHeight w:val="315"/>
        </w:trPr>
        <w:tc>
          <w:tcPr>
            <w:tcW w:w="15309" w:type="dxa"/>
            <w:gridSpan w:val="9"/>
            <w:noWrap/>
            <w:hideMark/>
          </w:tcPr>
          <w:p w:rsidR="00CF16D4" w:rsidRPr="00CF16D4" w:rsidRDefault="00CF16D4" w:rsidP="00793593">
            <w:pPr>
              <w:tabs>
                <w:tab w:val="left" w:pos="1440"/>
              </w:tabs>
              <w:spacing w:line="240" w:lineRule="auto"/>
              <w:jc w:val="center"/>
              <w:rPr>
                <w:rFonts w:eastAsia="Calibri" w:cs="Times New Roman"/>
                <w:b/>
                <w:bCs/>
                <w:sz w:val="18"/>
                <w:szCs w:val="18"/>
              </w:rPr>
            </w:pPr>
            <w:r w:rsidRPr="00CF16D4">
              <w:rPr>
                <w:rFonts w:eastAsia="Calibri" w:cs="Times New Roman"/>
                <w:b/>
                <w:bCs/>
                <w:sz w:val="18"/>
                <w:szCs w:val="18"/>
              </w:rPr>
              <w:t>Распределение бюджетных ассигнований</w:t>
            </w:r>
          </w:p>
        </w:tc>
      </w:tr>
      <w:tr w:rsidR="00CF16D4" w:rsidRPr="00CF16D4" w:rsidTr="00CF16D4">
        <w:trPr>
          <w:trHeight w:val="315"/>
        </w:trPr>
        <w:tc>
          <w:tcPr>
            <w:tcW w:w="15309" w:type="dxa"/>
            <w:gridSpan w:val="9"/>
            <w:noWrap/>
            <w:hideMark/>
          </w:tcPr>
          <w:p w:rsidR="00CF16D4" w:rsidRPr="00CF16D4" w:rsidRDefault="00CF16D4" w:rsidP="00793593">
            <w:pPr>
              <w:tabs>
                <w:tab w:val="left" w:pos="1440"/>
              </w:tabs>
              <w:spacing w:line="240" w:lineRule="auto"/>
              <w:jc w:val="center"/>
              <w:rPr>
                <w:rFonts w:eastAsia="Calibri" w:cs="Times New Roman"/>
                <w:b/>
                <w:bCs/>
                <w:sz w:val="18"/>
                <w:szCs w:val="18"/>
              </w:rPr>
            </w:pPr>
            <w:r w:rsidRPr="00CF16D4">
              <w:rPr>
                <w:rFonts w:eastAsia="Calibri" w:cs="Times New Roman"/>
                <w:b/>
                <w:bCs/>
                <w:sz w:val="18"/>
                <w:szCs w:val="18"/>
              </w:rPr>
              <w:t>по разделам, подразделам, целевым статьям,</w:t>
            </w:r>
          </w:p>
        </w:tc>
      </w:tr>
      <w:tr w:rsidR="00CF16D4" w:rsidRPr="00CF16D4" w:rsidTr="00CF16D4">
        <w:trPr>
          <w:trHeight w:val="315"/>
        </w:trPr>
        <w:tc>
          <w:tcPr>
            <w:tcW w:w="15309" w:type="dxa"/>
            <w:gridSpan w:val="9"/>
            <w:noWrap/>
            <w:hideMark/>
          </w:tcPr>
          <w:p w:rsidR="00CF16D4" w:rsidRPr="00CF16D4" w:rsidRDefault="00CF16D4" w:rsidP="00793593">
            <w:pPr>
              <w:tabs>
                <w:tab w:val="left" w:pos="1440"/>
              </w:tabs>
              <w:spacing w:line="240" w:lineRule="auto"/>
              <w:jc w:val="center"/>
              <w:rPr>
                <w:rFonts w:eastAsia="Calibri" w:cs="Times New Roman"/>
                <w:b/>
                <w:bCs/>
                <w:sz w:val="18"/>
                <w:szCs w:val="18"/>
              </w:rPr>
            </w:pPr>
            <w:r w:rsidRPr="00CF16D4">
              <w:rPr>
                <w:rFonts w:eastAsia="Calibri" w:cs="Times New Roman"/>
                <w:b/>
                <w:bCs/>
                <w:sz w:val="18"/>
                <w:szCs w:val="18"/>
              </w:rPr>
              <w:t>группам и подгруппам видов расходов классификации расходов бюджета</w:t>
            </w:r>
          </w:p>
        </w:tc>
      </w:tr>
      <w:tr w:rsidR="00CF16D4" w:rsidRPr="00CF16D4" w:rsidTr="00CF16D4">
        <w:trPr>
          <w:trHeight w:val="315"/>
        </w:trPr>
        <w:tc>
          <w:tcPr>
            <w:tcW w:w="15309" w:type="dxa"/>
            <w:gridSpan w:val="9"/>
            <w:noWrap/>
            <w:hideMark/>
          </w:tcPr>
          <w:p w:rsidR="00CF16D4" w:rsidRPr="00CF16D4" w:rsidRDefault="00CF16D4" w:rsidP="00793593">
            <w:pPr>
              <w:tabs>
                <w:tab w:val="left" w:pos="1440"/>
              </w:tabs>
              <w:spacing w:line="240" w:lineRule="auto"/>
              <w:jc w:val="center"/>
              <w:rPr>
                <w:rFonts w:eastAsia="Calibri" w:cs="Times New Roman"/>
                <w:b/>
                <w:bCs/>
                <w:sz w:val="18"/>
                <w:szCs w:val="18"/>
              </w:rPr>
            </w:pPr>
            <w:r w:rsidRPr="00CF16D4">
              <w:rPr>
                <w:rFonts w:eastAsia="Calibri" w:cs="Times New Roman"/>
                <w:b/>
                <w:bCs/>
                <w:sz w:val="18"/>
                <w:szCs w:val="18"/>
              </w:rPr>
              <w:t>расходов   бюджета Яжелбицкого сельского поселения на 2022-2024 годы</w:t>
            </w:r>
          </w:p>
        </w:tc>
      </w:tr>
      <w:tr w:rsidR="00CF16D4" w:rsidRPr="00CF16D4" w:rsidTr="00CF16D4">
        <w:trPr>
          <w:trHeight w:val="315"/>
        </w:trPr>
        <w:tc>
          <w:tcPr>
            <w:tcW w:w="15309" w:type="dxa"/>
            <w:gridSpan w:val="9"/>
            <w:noWrap/>
            <w:hideMark/>
          </w:tcPr>
          <w:p w:rsidR="00CF16D4" w:rsidRPr="00CF16D4" w:rsidRDefault="00CF16D4" w:rsidP="00793593">
            <w:pPr>
              <w:tabs>
                <w:tab w:val="left" w:pos="1440"/>
              </w:tabs>
              <w:spacing w:line="240" w:lineRule="auto"/>
              <w:jc w:val="center"/>
              <w:rPr>
                <w:rFonts w:eastAsia="Calibri" w:cs="Times New Roman"/>
                <w:sz w:val="18"/>
                <w:szCs w:val="18"/>
              </w:rPr>
            </w:pPr>
            <w:r w:rsidRPr="00CF16D4">
              <w:rPr>
                <w:rFonts w:eastAsia="Calibri" w:cs="Times New Roman"/>
                <w:sz w:val="18"/>
                <w:szCs w:val="18"/>
              </w:rPr>
              <w:t>руб.</w:t>
            </w:r>
          </w:p>
        </w:tc>
      </w:tr>
      <w:tr w:rsidR="00CF16D4" w:rsidRPr="00CF16D4" w:rsidTr="00CF16D4">
        <w:trPr>
          <w:trHeight w:val="525"/>
        </w:trPr>
        <w:tc>
          <w:tcPr>
            <w:tcW w:w="8220" w:type="dxa"/>
            <w:gridSpan w:val="3"/>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Наименование</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Разд.</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Ц.ст.</w:t>
            </w:r>
          </w:p>
        </w:tc>
        <w:tc>
          <w:tcPr>
            <w:tcW w:w="677"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Расх.</w:t>
            </w:r>
          </w:p>
        </w:tc>
        <w:tc>
          <w:tcPr>
            <w:tcW w:w="1461"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2022</w:t>
            </w:r>
          </w:p>
        </w:tc>
        <w:tc>
          <w:tcPr>
            <w:tcW w:w="1316"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2023</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2024</w:t>
            </w:r>
          </w:p>
        </w:tc>
      </w:tr>
      <w:tr w:rsidR="00CF16D4" w:rsidRPr="00CF16D4" w:rsidTr="00CF16D4">
        <w:trPr>
          <w:trHeight w:val="465"/>
        </w:trPr>
        <w:tc>
          <w:tcPr>
            <w:tcW w:w="8220" w:type="dxa"/>
            <w:gridSpan w:val="3"/>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Общегосударственные вопросы</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0100</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5 265 256,00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4 341 894,00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4 052 509,00</w:t>
            </w:r>
          </w:p>
        </w:tc>
      </w:tr>
      <w:tr w:rsidR="00CF16D4" w:rsidRPr="00CF16D4" w:rsidTr="00CF16D4">
        <w:trPr>
          <w:trHeight w:val="705"/>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0102</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881 840,00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881 840,00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881 840,00</w:t>
            </w:r>
          </w:p>
        </w:tc>
      </w:tr>
      <w:tr w:rsidR="00CF16D4" w:rsidRPr="00CF16D4" w:rsidTr="00CF16D4">
        <w:trPr>
          <w:trHeight w:val="420"/>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Глава муниципального образования</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0102</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91100 01000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881 840,00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881 840,00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881 840,00</w:t>
            </w:r>
          </w:p>
        </w:tc>
      </w:tr>
      <w:tr w:rsidR="00CF16D4" w:rsidRPr="00CF16D4" w:rsidTr="00CF16D4">
        <w:trPr>
          <w:trHeight w:val="52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Расходы на выплаты персоналу государственных (муниципальных) органов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0102</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91100 01000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881 840,00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881 840,00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881 840,00</w:t>
            </w:r>
          </w:p>
        </w:tc>
      </w:tr>
      <w:tr w:rsidR="00CF16D4" w:rsidRPr="00CF16D4" w:rsidTr="00CF16D4">
        <w:trPr>
          <w:trHeight w:val="375"/>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Фонд оплаты труда муниципальных органов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0102</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91100 01000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121</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643 120,00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643 120,00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643 120,00</w:t>
            </w:r>
          </w:p>
        </w:tc>
      </w:tr>
      <w:tr w:rsidR="00CF16D4" w:rsidRPr="00CF16D4" w:rsidTr="00CF16D4">
        <w:trPr>
          <w:trHeight w:val="405"/>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выплаты персоналу муниципальных органов, за исключением фонда оплаты труда</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0102</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91100 01000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122</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44 500,00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44 500,00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44 500,00</w:t>
            </w:r>
          </w:p>
        </w:tc>
      </w:tr>
      <w:tr w:rsidR="00CF16D4" w:rsidRPr="00CF16D4" w:rsidTr="00CF16D4">
        <w:trPr>
          <w:trHeight w:val="61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0102</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91100 01000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129</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194 220,00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194 220,00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194 220,00</w:t>
            </w:r>
          </w:p>
        </w:tc>
      </w:tr>
      <w:tr w:rsidR="00CF16D4" w:rsidRPr="00CF16D4" w:rsidTr="00CF16D4">
        <w:trPr>
          <w:trHeight w:val="735"/>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3 974 900,00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3 332 544,00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3 063 159,00</w:t>
            </w:r>
          </w:p>
        </w:tc>
      </w:tr>
      <w:tr w:rsidR="00CF16D4" w:rsidRPr="00CF16D4" w:rsidTr="00CF16D4">
        <w:trPr>
          <w:trHeight w:val="48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Центральный аппарат</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91200 01000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3 546 680,00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2 968 924,00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2 969 539,00</w:t>
            </w:r>
          </w:p>
        </w:tc>
      </w:tr>
      <w:tr w:rsidR="00CF16D4" w:rsidRPr="00CF16D4" w:rsidTr="00CF16D4">
        <w:trPr>
          <w:trHeight w:val="42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Расходы на выплаты персоналу государственных (муниципальных) органов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91200 01000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3 051 800,00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2 809 400,00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2 809 400,00</w:t>
            </w:r>
          </w:p>
        </w:tc>
      </w:tr>
      <w:tr w:rsidR="00CF16D4" w:rsidRPr="00CF16D4" w:rsidTr="00CF16D4">
        <w:trPr>
          <w:trHeight w:val="420"/>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Фонд оплаты труда муниципальных органов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91200 01000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121</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2 204 000,00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2 018 000,00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2 018 000,00</w:t>
            </w:r>
          </w:p>
        </w:tc>
      </w:tr>
      <w:tr w:rsidR="00CF16D4" w:rsidRPr="00CF16D4" w:rsidTr="00CF16D4">
        <w:trPr>
          <w:trHeight w:val="480"/>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выплаты персоналу муниципальных органов, за исключением фонда оплаты труда</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91200 01000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122</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182 000,00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182 000,00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182 000,00</w:t>
            </w:r>
          </w:p>
        </w:tc>
      </w:tr>
      <w:tr w:rsidR="00CF16D4" w:rsidRPr="00CF16D4" w:rsidTr="00CF16D4">
        <w:trPr>
          <w:trHeight w:val="78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91200 01000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129</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665 800,00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609 400,00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609 400,00</w:t>
            </w:r>
          </w:p>
        </w:tc>
      </w:tr>
      <w:tr w:rsidR="00CF16D4" w:rsidRPr="00CF16D4" w:rsidTr="00CF16D4">
        <w:trPr>
          <w:trHeight w:val="525"/>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91200 01000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473 169,00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134 175,00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134 690,00</w:t>
            </w:r>
          </w:p>
        </w:tc>
      </w:tr>
      <w:tr w:rsidR="00CF16D4" w:rsidRPr="00CF16D4" w:rsidTr="00CF16D4">
        <w:trPr>
          <w:trHeight w:val="465"/>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Закупка товаров, работ, услуг в сфере информационно-коммуникационных технологий</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91200 01000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242</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34 000,00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91200 01000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217 769,00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56 165,00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56 680,00</w:t>
            </w:r>
          </w:p>
        </w:tc>
      </w:tr>
      <w:tr w:rsidR="00CF16D4" w:rsidRPr="00CF16D4" w:rsidTr="00CF16D4">
        <w:trPr>
          <w:trHeight w:val="46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Закупка энергетических ресурсов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91200 01000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247</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221 400,00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78 010,00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78 010,00</w:t>
            </w:r>
          </w:p>
        </w:tc>
      </w:tr>
      <w:tr w:rsidR="00CF16D4" w:rsidRPr="00CF16D4" w:rsidTr="00CF16D4">
        <w:trPr>
          <w:trHeight w:val="51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Уплата налогов, сборов и иных платежей</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91200 01000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850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21 711,00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25 349,00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25 449,00</w:t>
            </w:r>
          </w:p>
        </w:tc>
      </w:tr>
      <w:tr w:rsidR="00CF16D4" w:rsidRPr="00CF16D4" w:rsidTr="00CF16D4">
        <w:trPr>
          <w:trHeight w:val="48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Уплата налога на имущество и земельного налога</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91200 01000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851</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4 000,00</w:t>
            </w:r>
          </w:p>
        </w:tc>
      </w:tr>
      <w:tr w:rsidR="00CF16D4" w:rsidRPr="00CF16D4" w:rsidTr="00CF16D4">
        <w:trPr>
          <w:trHeight w:val="45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Уплата прочих налогов, сборов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91200 01000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852</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5 500,00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7 500,00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7 500,00</w:t>
            </w:r>
          </w:p>
        </w:tc>
      </w:tr>
      <w:tr w:rsidR="00CF16D4" w:rsidRPr="00CF16D4" w:rsidTr="00CF16D4">
        <w:trPr>
          <w:trHeight w:val="43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Уплата налогов иных платежей</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91200 01000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853</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13 211,00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13 849,00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13 949,00</w:t>
            </w:r>
          </w:p>
        </w:tc>
      </w:tr>
      <w:tr w:rsidR="00CF16D4" w:rsidRPr="00CF16D4" w:rsidTr="00CF16D4">
        <w:trPr>
          <w:trHeight w:val="435"/>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Расходы по содержанию штатных единиц по организации вывоза и утилизации бытовых отходов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91200 70280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93 620,00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93 620,00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93 620,00</w:t>
            </w:r>
          </w:p>
        </w:tc>
      </w:tr>
      <w:tr w:rsidR="00CF16D4" w:rsidRPr="00CF16D4" w:rsidTr="00CF16D4">
        <w:trPr>
          <w:trHeight w:val="45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Расходы на выплаты персоналу государственных (муниципальных) органов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91200 70280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93 620,00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93 620,00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93 620,00</w:t>
            </w:r>
          </w:p>
        </w:tc>
      </w:tr>
      <w:tr w:rsidR="00CF16D4" w:rsidRPr="00CF16D4" w:rsidTr="00CF16D4">
        <w:trPr>
          <w:trHeight w:val="450"/>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Фонд оплаты труда муниципальных органов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91200 70280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121</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71 905,00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71 905,00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71 905,00</w:t>
            </w:r>
          </w:p>
        </w:tc>
      </w:tr>
      <w:tr w:rsidR="00CF16D4" w:rsidRPr="00CF16D4" w:rsidTr="00CF16D4">
        <w:trPr>
          <w:trHeight w:val="63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91200 70280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129</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21 715,00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21 715,00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21 715,00</w:t>
            </w:r>
          </w:p>
        </w:tc>
      </w:tr>
      <w:tr w:rsidR="00CF16D4" w:rsidRPr="00CF16D4" w:rsidTr="00CF16D4">
        <w:trPr>
          <w:trHeight w:val="63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расходы на выплаты персоналу за счет иных межбюджетных трансфертов сельским поселениям</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9120071420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8 600,00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30"/>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Фонд оплаты труда муниципальных органов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9120071420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121</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6 605,00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3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9120071420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129</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1 995,00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75"/>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"Информатизация Яжелбицкого сельского поселения на 2021-2023 год"</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0600000000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305 000,00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270 000,00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190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0600023610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0600023610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Закупка товаров, работ, услуг в сфере информационно-коммуникационных технологий</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0600023610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242</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Обновление парка компьютерной техники.</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0600023620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35 000,00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95"/>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0600023620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35 000,00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Закупка товаров, работ, услуг в сфере информационно-коммуникационных технологий</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0600023620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242</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35 000,00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обслуживанию оргтехники, приобретение расходных материалов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0600023630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0600023630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95"/>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Закупка товаров, работ, услуг в сфере информационно-коммуникационных технологий</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0600023630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242</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81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"Нулевой травматизм в Администрации Яжелбицкого сельского поселения на 2020-2022 годы"</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09000 00000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21 000,00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45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xml:space="preserve"> медицинские осмотры (обследования) работников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0900023260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1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0900023260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0900023260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73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оборудованию кабинета аптечкой, укомплектованной набором препаратов для оказания первой помощи</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0900023270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5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0900023270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1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0900023270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6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0106</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26 010,00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26 010,00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26 010,00</w:t>
            </w:r>
          </w:p>
        </w:tc>
      </w:tr>
      <w:tr w:rsidR="00CF16D4" w:rsidRPr="00CF16D4" w:rsidTr="00CF16D4">
        <w:trPr>
          <w:trHeight w:val="69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0106</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9130093020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26 010,00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26 010,00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26 010,00</w:t>
            </w:r>
          </w:p>
        </w:tc>
      </w:tr>
      <w:tr w:rsidR="00CF16D4" w:rsidRPr="00CF16D4" w:rsidTr="00CF16D4">
        <w:trPr>
          <w:trHeight w:val="375"/>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межбюджетные трансферты</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0106</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9130093020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26 010,00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26 010,00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26 010,00</w:t>
            </w:r>
          </w:p>
        </w:tc>
      </w:tr>
      <w:tr w:rsidR="00CF16D4" w:rsidRPr="00CF16D4" w:rsidTr="00CF16D4">
        <w:trPr>
          <w:trHeight w:val="42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Резервные фонды</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0111</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9140003000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5 000,00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5 000,00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5 000,00</w:t>
            </w:r>
          </w:p>
        </w:tc>
      </w:tr>
      <w:tr w:rsidR="00CF16D4" w:rsidRPr="00CF16D4" w:rsidTr="00CF16D4">
        <w:trPr>
          <w:trHeight w:val="33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Резервные средства</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0111</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9140003000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870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5 000,00</w:t>
            </w:r>
          </w:p>
        </w:tc>
      </w:tr>
      <w:tr w:rsidR="00CF16D4" w:rsidRPr="00CF16D4" w:rsidTr="00CF16D4">
        <w:trPr>
          <w:trHeight w:val="42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Другие общегосударственные вопросы</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377 506,00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96 500,00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76 500,00</w:t>
            </w:r>
          </w:p>
        </w:tc>
      </w:tr>
      <w:tr w:rsidR="00CF16D4" w:rsidRPr="00CF16D4" w:rsidTr="00CF16D4">
        <w:trPr>
          <w:trHeight w:val="78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"Профилактика правонарушений  в Яжелбицком сельском поселении на 2021-2023 годы "</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1100000000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20 000,00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20 000,00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45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обслуживание системы видеонаблюдения в местах массового пребывания граждан</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1100023410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19 000,00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19 000,00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20"/>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1100023410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19 000,00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19 000,00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2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1100023410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19 000,00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19 000,00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4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материально-техническое обеспечение деятельности членов Яжелбицкой добровольной народной дружины</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1100023420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390"/>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1100023420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39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1100023420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9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9150070650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500,00</w:t>
            </w:r>
          </w:p>
        </w:tc>
      </w:tr>
      <w:tr w:rsidR="00CF16D4" w:rsidRPr="00CF16D4" w:rsidTr="00CF16D4">
        <w:trPr>
          <w:trHeight w:val="31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9150070650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500,00</w:t>
            </w:r>
          </w:p>
        </w:tc>
      </w:tr>
      <w:tr w:rsidR="00CF16D4" w:rsidRPr="00CF16D4" w:rsidTr="00CF16D4">
        <w:trPr>
          <w:trHeight w:val="42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9150070650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500,00</w:t>
            </w:r>
          </w:p>
        </w:tc>
      </w:tr>
      <w:tr w:rsidR="00CF16D4" w:rsidRPr="00CF16D4" w:rsidTr="00CF16D4">
        <w:trPr>
          <w:trHeight w:val="52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возмещению компенсационных расходов старостам поселения</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9190001000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72 000,00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72 000,00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72 000,00</w:t>
            </w:r>
          </w:p>
        </w:tc>
      </w:tr>
      <w:tr w:rsidR="00CF16D4" w:rsidRPr="00CF16D4" w:rsidTr="00CF16D4">
        <w:trPr>
          <w:trHeight w:val="69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9190001000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123</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72 000,00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72 000,00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72 000,00</w:t>
            </w:r>
          </w:p>
        </w:tc>
      </w:tr>
      <w:tr w:rsidR="00CF16D4" w:rsidRPr="00CF16D4" w:rsidTr="00CF16D4">
        <w:trPr>
          <w:trHeight w:val="49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обслуживанию муниципальной казны</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9150023500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4 000,00</w:t>
            </w:r>
          </w:p>
        </w:tc>
      </w:tr>
      <w:tr w:rsidR="00CF16D4" w:rsidRPr="00CF16D4" w:rsidTr="00CF16D4">
        <w:trPr>
          <w:trHeight w:val="42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9150023500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4 000,00</w:t>
            </w:r>
          </w:p>
        </w:tc>
      </w:tr>
      <w:tr w:rsidR="00CF16D4" w:rsidRPr="00CF16D4" w:rsidTr="00CF16D4">
        <w:trPr>
          <w:trHeight w:val="39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9150023500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4 000,00</w:t>
            </w:r>
          </w:p>
        </w:tc>
      </w:tr>
      <w:tr w:rsidR="00CF16D4" w:rsidRPr="00CF16D4" w:rsidTr="00CF16D4">
        <w:trPr>
          <w:trHeight w:val="72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межбюджетный трансферт на выполнение работ по ремонту помещений, занимаемых участковыми пунктами полиции</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9150026000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281 006,00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39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9150026000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281 006,00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39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0113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9150026000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281 006,00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25"/>
        </w:trPr>
        <w:tc>
          <w:tcPr>
            <w:tcW w:w="8220" w:type="dxa"/>
            <w:gridSpan w:val="3"/>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Национальная оборона</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0200</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238 000,00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245 600,00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254 100,00</w:t>
            </w:r>
          </w:p>
        </w:tc>
      </w:tr>
      <w:tr w:rsidR="00CF16D4" w:rsidRPr="00CF16D4" w:rsidTr="00CF16D4">
        <w:trPr>
          <w:trHeight w:val="48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Мобилизационная и вневойсковая подготовка</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0203</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238 000,00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245 600,00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254 100,00</w:t>
            </w:r>
          </w:p>
        </w:tc>
      </w:tr>
      <w:tr w:rsidR="00CF16D4" w:rsidRPr="00CF16D4" w:rsidTr="00CF16D4">
        <w:trPr>
          <w:trHeight w:val="79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Осуществление первичного воинского учета на территориях, где отсутствуют военные комиссариаты</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0203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9210051180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238 000,00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245 600,00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254 100,00</w:t>
            </w:r>
          </w:p>
        </w:tc>
      </w:tr>
      <w:tr w:rsidR="00CF16D4" w:rsidRPr="00CF16D4" w:rsidTr="00CF16D4">
        <w:trPr>
          <w:trHeight w:val="52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Расходы на выплаты персоналу государственных (муниципальных) органов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0203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9210051180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217 017,00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193 612,00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193 612,00</w:t>
            </w:r>
          </w:p>
        </w:tc>
      </w:tr>
      <w:tr w:rsidR="00CF16D4" w:rsidRPr="00CF16D4" w:rsidTr="00CF16D4">
        <w:trPr>
          <w:trHeight w:val="510"/>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Фонд оплаты труда муниципальных органов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0203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9210051180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121</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166 680,00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148 704,00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148 704,00</w:t>
            </w:r>
          </w:p>
        </w:tc>
      </w:tr>
      <w:tr w:rsidR="00CF16D4" w:rsidRPr="00CF16D4" w:rsidTr="00CF16D4">
        <w:trPr>
          <w:trHeight w:val="88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0203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9210051180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129</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50 337,00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44 908,00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44 908,00</w:t>
            </w:r>
          </w:p>
        </w:tc>
      </w:tr>
      <w:tr w:rsidR="00CF16D4" w:rsidRPr="00CF16D4" w:rsidTr="00CF16D4">
        <w:trPr>
          <w:trHeight w:val="525"/>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0203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9210051180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20 983,00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51 988,00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60 488,00</w:t>
            </w:r>
          </w:p>
        </w:tc>
      </w:tr>
      <w:tr w:rsidR="00CF16D4" w:rsidRPr="00CF16D4" w:rsidTr="00CF16D4">
        <w:trPr>
          <w:trHeight w:val="52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0203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9210051180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17 383,00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51 988,00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60 488,00</w:t>
            </w:r>
          </w:p>
        </w:tc>
      </w:tr>
      <w:tr w:rsidR="00CF16D4" w:rsidRPr="00CF16D4" w:rsidTr="00CF16D4">
        <w:trPr>
          <w:trHeight w:val="51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Закупка энергетических ресурсов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0203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9210051180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247</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3 600,00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39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Национальная безопасность и правоохранительная деятельность</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0300</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90 000,00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90 000,00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90 000,00</w:t>
            </w:r>
          </w:p>
        </w:tc>
      </w:tr>
      <w:tr w:rsidR="00CF16D4" w:rsidRPr="00CF16D4" w:rsidTr="00CF16D4">
        <w:trPr>
          <w:trHeight w:val="75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0310</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90 000,00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90 000,00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90 000,00</w:t>
            </w:r>
          </w:p>
        </w:tc>
      </w:tr>
      <w:tr w:rsidR="00CF16D4" w:rsidRPr="00CF16D4" w:rsidTr="00CF16D4">
        <w:trPr>
          <w:trHeight w:val="66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Функционирование органов в сфере национальной безопасности и правоохранительной деятельности</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0310</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9310011020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90 000,00</w:t>
            </w:r>
          </w:p>
        </w:tc>
      </w:tr>
      <w:tr w:rsidR="00CF16D4" w:rsidRPr="00CF16D4" w:rsidTr="00CF16D4">
        <w:trPr>
          <w:trHeight w:val="525"/>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0310</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9310011020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90 000,00</w:t>
            </w:r>
          </w:p>
        </w:tc>
      </w:tr>
      <w:tr w:rsidR="00CF16D4" w:rsidRPr="00CF16D4" w:rsidTr="00CF16D4">
        <w:trPr>
          <w:trHeight w:val="42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0310</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9310011020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90 000,00</w:t>
            </w:r>
          </w:p>
        </w:tc>
      </w:tr>
      <w:tr w:rsidR="00CF16D4" w:rsidRPr="00CF16D4" w:rsidTr="00CF16D4">
        <w:trPr>
          <w:trHeight w:val="42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Национальная экономика</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0400</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3 594 382,45</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2 493 640,00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2 515 610,00</w:t>
            </w:r>
          </w:p>
        </w:tc>
      </w:tr>
      <w:tr w:rsidR="00CF16D4" w:rsidRPr="00CF16D4" w:rsidTr="00CF16D4">
        <w:trPr>
          <w:trHeight w:val="435"/>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Дорожное хозяйство(дорожные фонды)</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3 394 382,45</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2 493 640,00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2 515 610,00</w:t>
            </w:r>
          </w:p>
        </w:tc>
      </w:tr>
      <w:tr w:rsidR="00CF16D4" w:rsidRPr="00CF16D4" w:rsidTr="00CF16D4">
        <w:trPr>
          <w:trHeight w:val="1425"/>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2022-2024 годы"</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0100000000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3 394 382,45</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2 493 640,00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2 515 610,00</w:t>
            </w:r>
          </w:p>
        </w:tc>
      </w:tr>
      <w:tr w:rsidR="00CF16D4" w:rsidRPr="00CF16D4" w:rsidTr="00CF16D4">
        <w:trPr>
          <w:trHeight w:val="114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0100100000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3 376 382,45</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2 475 640,00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2 497 610,00</w:t>
            </w:r>
          </w:p>
        </w:tc>
      </w:tr>
      <w:tr w:rsidR="00CF16D4" w:rsidRPr="00CF16D4" w:rsidTr="00CF16D4">
        <w:trPr>
          <w:trHeight w:val="70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содержанию  автомобильных дорог общего пользования местного значения</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0100123210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734 620,00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965 640,00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987 610,00</w:t>
            </w:r>
          </w:p>
        </w:tc>
      </w:tr>
      <w:tr w:rsidR="00CF16D4" w:rsidRPr="00CF16D4" w:rsidTr="00CF16D4">
        <w:trPr>
          <w:trHeight w:val="555"/>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0100123210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734 620,00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965 640,00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987 610,00</w:t>
            </w:r>
          </w:p>
        </w:tc>
      </w:tr>
      <w:tr w:rsidR="00CF16D4" w:rsidRPr="00CF16D4" w:rsidTr="00CF16D4">
        <w:trPr>
          <w:trHeight w:val="54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0100123210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734 620,00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965 640,00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987 610,00</w:t>
            </w:r>
          </w:p>
        </w:tc>
      </w:tr>
      <w:tr w:rsidR="00CF16D4" w:rsidRPr="00CF16D4" w:rsidTr="00CF16D4">
        <w:trPr>
          <w:trHeight w:val="54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ремонт автомобильных дорог общего пользования местного значенияза счет местного бюджета</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0100123220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186 762,45</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40"/>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0100123220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186 762,45</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4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0100123220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186 762,45</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103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0100171520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2 150 000,00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1 434 000,00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1 434 000,00</w:t>
            </w:r>
          </w:p>
        </w:tc>
      </w:tr>
      <w:tr w:rsidR="00CF16D4" w:rsidRPr="00CF16D4" w:rsidTr="00CF16D4">
        <w:trPr>
          <w:trHeight w:val="480"/>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0100171520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2 150 000,00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1 434 000,00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1 434 000,00</w:t>
            </w:r>
          </w:p>
        </w:tc>
      </w:tr>
      <w:tr w:rsidR="00CF16D4" w:rsidRPr="00CF16D4" w:rsidTr="00CF16D4">
        <w:trPr>
          <w:trHeight w:val="48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0100171520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2 150 000,00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1 434 000,00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1 434 000,00</w:t>
            </w:r>
          </w:p>
        </w:tc>
      </w:tr>
      <w:tr w:rsidR="00CF16D4" w:rsidRPr="00CF16D4" w:rsidTr="00CF16D4">
        <w:trPr>
          <w:trHeight w:val="69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Софинансирование мероприятий  к субсидии  на  формирование муниципальных дорожных фондов</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01001S1520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114 000,00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76 000,00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76 000,00</w:t>
            </w:r>
          </w:p>
        </w:tc>
      </w:tr>
      <w:tr w:rsidR="00CF16D4" w:rsidRPr="00CF16D4" w:rsidTr="00CF16D4">
        <w:trPr>
          <w:trHeight w:val="54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01001S1520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114 000,00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76 000,00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76 000,00</w:t>
            </w:r>
          </w:p>
        </w:tc>
      </w:tr>
      <w:tr w:rsidR="00CF16D4" w:rsidRPr="00CF16D4" w:rsidTr="00CF16D4">
        <w:trPr>
          <w:trHeight w:val="54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01001S1520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114 000,00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76 000,00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76 000,00</w:t>
            </w:r>
          </w:p>
        </w:tc>
      </w:tr>
      <w:tr w:rsidR="00CF16D4" w:rsidRPr="00CF16D4" w:rsidTr="00CF16D4">
        <w:trPr>
          <w:trHeight w:val="60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Проведение работ по паспортизации автомобильных дорог общего пользования местного значения</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0100123090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191 000,00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6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0100123090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191 000,00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6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0100123090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191 000,00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72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0100200000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18 000,00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18 000,00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18 000,00</w:t>
            </w:r>
          </w:p>
        </w:tc>
      </w:tr>
      <w:tr w:rsidR="00CF16D4" w:rsidRPr="00CF16D4" w:rsidTr="00CF16D4">
        <w:trPr>
          <w:trHeight w:val="79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0100223330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18 000,00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18 000,00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18 000,00</w:t>
            </w:r>
          </w:p>
        </w:tc>
      </w:tr>
      <w:tr w:rsidR="00CF16D4" w:rsidRPr="00CF16D4" w:rsidTr="00CF16D4">
        <w:trPr>
          <w:trHeight w:val="465"/>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0100223330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18 000,00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18 000,00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18 000,00</w:t>
            </w:r>
          </w:p>
        </w:tc>
      </w:tr>
      <w:tr w:rsidR="00CF16D4" w:rsidRPr="00CF16D4" w:rsidTr="00CF16D4">
        <w:trPr>
          <w:trHeight w:val="42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0100223330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18 000,00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18 000,00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18 000,00</w:t>
            </w:r>
          </w:p>
        </w:tc>
      </w:tr>
      <w:tr w:rsidR="00CF16D4" w:rsidRPr="00CF16D4" w:rsidTr="00CF16D4">
        <w:trPr>
          <w:trHeight w:val="51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Другие вопросы в области национальной экономики</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0412</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200 000,00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46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Расходы на мероприятия по землеустройству  и землепользованию</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0412</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9410011050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1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0412</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9410011050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39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0412</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9410011050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65"/>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Жилищно-коммунальное хозяйство</w:t>
            </w:r>
          </w:p>
        </w:tc>
        <w:tc>
          <w:tcPr>
            <w:tcW w:w="772"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0500</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1 960 000,00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1 309 957,25</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1 573 765,50</w:t>
            </w:r>
          </w:p>
        </w:tc>
      </w:tr>
      <w:tr w:rsidR="00CF16D4" w:rsidRPr="00CF16D4" w:rsidTr="00CF16D4">
        <w:trPr>
          <w:trHeight w:val="39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Благоустройство</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1 960 000,00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1 309 957,25</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1 573 765,50</w:t>
            </w:r>
          </w:p>
        </w:tc>
      </w:tr>
      <w:tr w:rsidR="00CF16D4" w:rsidRPr="00CF16D4" w:rsidTr="00CF16D4">
        <w:trPr>
          <w:trHeight w:val="66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«Благоустройство  территории Яжелбицкого сельского поселения на 2022-2024 годы»</w:t>
            </w:r>
          </w:p>
        </w:tc>
        <w:tc>
          <w:tcPr>
            <w:tcW w:w="772"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1300000000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1 960 000,00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1 309 957,25</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1 573 765,50</w:t>
            </w:r>
          </w:p>
        </w:tc>
      </w:tr>
      <w:tr w:rsidR="00CF16D4" w:rsidRPr="00CF16D4" w:rsidTr="00CF16D4">
        <w:trPr>
          <w:trHeight w:val="465"/>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подпрограмма мероприятия по освещению улиц</w:t>
            </w:r>
          </w:p>
        </w:tc>
        <w:tc>
          <w:tcPr>
            <w:tcW w:w="772"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1310000000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750 000,00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600 000,00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600 000,00</w:t>
            </w:r>
          </w:p>
        </w:tc>
      </w:tr>
      <w:tr w:rsidR="00CF16D4" w:rsidRPr="00CF16D4" w:rsidTr="00CF16D4">
        <w:trPr>
          <w:trHeight w:val="70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расходам на коммунальные услуги за потребление электроэнергии (уличного освещения)</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1310023010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450 000,00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450 000,00</w:t>
            </w:r>
          </w:p>
        </w:tc>
      </w:tr>
      <w:tr w:rsidR="00CF16D4" w:rsidRPr="00CF16D4" w:rsidTr="00CF16D4">
        <w:trPr>
          <w:trHeight w:val="555"/>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1310023010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450 000,00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450 000,00</w:t>
            </w:r>
          </w:p>
        </w:tc>
      </w:tr>
      <w:tr w:rsidR="00CF16D4" w:rsidRPr="00CF16D4" w:rsidTr="00CF16D4">
        <w:trPr>
          <w:trHeight w:val="58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Закупка энергетических ресурсов</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1310023010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247</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450 000,00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450 000,00</w:t>
            </w:r>
          </w:p>
        </w:tc>
      </w:tr>
      <w:tr w:rsidR="00CF16D4" w:rsidRPr="00CF16D4" w:rsidTr="00CF16D4">
        <w:trPr>
          <w:trHeight w:val="60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техническому обслуживанию и ремонту оборудования уличного освещения</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1310023020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250 000,00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150 000,00</w:t>
            </w:r>
          </w:p>
        </w:tc>
      </w:tr>
      <w:tr w:rsidR="00CF16D4" w:rsidRPr="00CF16D4" w:rsidTr="00CF16D4">
        <w:trPr>
          <w:trHeight w:val="58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1310023020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250 000,00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150 000,00</w:t>
            </w:r>
          </w:p>
        </w:tc>
      </w:tr>
      <w:tr w:rsidR="00CF16D4" w:rsidRPr="00CF16D4" w:rsidTr="00CF16D4">
        <w:trPr>
          <w:trHeight w:val="51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1310023020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250 000,00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150 000,00</w:t>
            </w:r>
          </w:p>
        </w:tc>
      </w:tr>
      <w:tr w:rsidR="00CF16D4" w:rsidRPr="00CF16D4" w:rsidTr="00CF16D4">
        <w:trPr>
          <w:trHeight w:val="525"/>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подпрограмма « Озеленение»</w:t>
            </w:r>
          </w:p>
        </w:tc>
        <w:tc>
          <w:tcPr>
            <w:tcW w:w="772"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1320000000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370 000,00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130 000,00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230 000,00</w:t>
            </w:r>
          </w:p>
        </w:tc>
      </w:tr>
      <w:tr w:rsidR="00CF16D4" w:rsidRPr="00CF16D4" w:rsidTr="00CF16D4">
        <w:trPr>
          <w:trHeight w:val="540"/>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организации спиливания и уборки деревьев</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1320023030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495"/>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1320023030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58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1320023030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72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приобретению  посадочного материала (цветы), подвоз плодородной земли, песка,  содержанию цветников</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1320023050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420"/>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1320023050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37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1320023050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76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1320023060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250 000,00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510"/>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1320023060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250 000,00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51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1320023060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250 000,00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42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подпрограмма «Организация содержания мест захоронений»</w:t>
            </w:r>
          </w:p>
        </w:tc>
        <w:tc>
          <w:tcPr>
            <w:tcW w:w="772"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1330023080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370 000,00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132 457,60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400 000,00</w:t>
            </w:r>
          </w:p>
        </w:tc>
      </w:tr>
      <w:tr w:rsidR="00CF16D4" w:rsidRPr="00CF16D4" w:rsidTr="00CF16D4">
        <w:trPr>
          <w:trHeight w:val="57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содержанию территорий мест захоронений</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1330023080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370 000,00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132 457,60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400 000,00</w:t>
            </w:r>
          </w:p>
        </w:tc>
      </w:tr>
      <w:tr w:rsidR="00CF16D4" w:rsidRPr="00CF16D4" w:rsidTr="00CF16D4">
        <w:trPr>
          <w:trHeight w:val="495"/>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1330023080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370 000,00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132 457,60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400 000,00</w:t>
            </w:r>
          </w:p>
        </w:tc>
      </w:tr>
      <w:tr w:rsidR="00CF16D4" w:rsidRPr="00CF16D4" w:rsidTr="00CF16D4">
        <w:trPr>
          <w:trHeight w:val="54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1330023080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370 000,00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132 457,60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400 000,00</w:t>
            </w:r>
          </w:p>
        </w:tc>
      </w:tr>
      <w:tr w:rsidR="00CF16D4" w:rsidRPr="00CF16D4" w:rsidTr="00CF16D4">
        <w:trPr>
          <w:trHeight w:val="405"/>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xml:space="preserve">подпрограмма «Прочие мероприятия по благоустройству </w:t>
            </w:r>
          </w:p>
        </w:tc>
        <w:tc>
          <w:tcPr>
            <w:tcW w:w="772"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1340000000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373 500,00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201 311,25</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323 765,50</w:t>
            </w:r>
          </w:p>
        </w:tc>
      </w:tr>
      <w:tr w:rsidR="00CF16D4" w:rsidRPr="00CF16D4" w:rsidTr="00CF16D4">
        <w:trPr>
          <w:trHeight w:val="510"/>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уборке  территории сельского поселения от мусора, содержание мест массового пребывания граждан</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1340023120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250 000,00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83 457,25</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193 765,50</w:t>
            </w:r>
          </w:p>
        </w:tc>
      </w:tr>
      <w:tr w:rsidR="00CF16D4" w:rsidRPr="00CF16D4" w:rsidTr="00CF16D4">
        <w:trPr>
          <w:trHeight w:val="540"/>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1340023120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250 000,00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83 457,25</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193 765,50</w:t>
            </w:r>
          </w:p>
        </w:tc>
      </w:tr>
      <w:tr w:rsidR="00CF16D4" w:rsidRPr="00CF16D4" w:rsidTr="00CF16D4">
        <w:trPr>
          <w:trHeight w:val="55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1340023120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250 000,00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83 457,25</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193 765,50</w:t>
            </w:r>
          </w:p>
        </w:tc>
      </w:tr>
      <w:tr w:rsidR="00CF16D4" w:rsidRPr="00CF16D4" w:rsidTr="00CF16D4">
        <w:trPr>
          <w:trHeight w:val="585"/>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1340023140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420"/>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1340023140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48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1340023140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50 000,00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67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1340023180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73 500,00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97 854,00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435"/>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1340023180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73 500,00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97 854,00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49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1340023180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73 500,00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97 854,00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78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подпрограмма «Реализация проектов территориальных общественных самоуправлений"</w:t>
            </w:r>
          </w:p>
        </w:tc>
        <w:tc>
          <w:tcPr>
            <w:tcW w:w="772"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1350000000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26 500,00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20 000,00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20 000,00</w:t>
            </w:r>
          </w:p>
        </w:tc>
      </w:tr>
      <w:tr w:rsidR="00CF16D4" w:rsidRPr="00CF16D4" w:rsidTr="00CF16D4">
        <w:trPr>
          <w:trHeight w:val="76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благоустройству территории ТОС</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1350023240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26 500,00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43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1350023240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26 500,00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48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1350023240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26 500,00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1605"/>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некомерческих организаций Новгородской области на 2019-2026 годы"</w:t>
            </w:r>
          </w:p>
        </w:tc>
        <w:tc>
          <w:tcPr>
            <w:tcW w:w="772"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1360000000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70 000,00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48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xml:space="preserve">софининсирование мероприятия проекта поддержки местных инициатив граждан </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1360023160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1360023160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1360023160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1065"/>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подпрограмма"Благоустройство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772"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1370000000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226 188,40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48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обустройству площадки для занятий спортом в с. Яжелбицы</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1370023190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226 188,40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1370023190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226 188,40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0503</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1370023190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226 188,40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Образование</w:t>
            </w:r>
          </w:p>
        </w:tc>
        <w:tc>
          <w:tcPr>
            <w:tcW w:w="772"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0700</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36 500,00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40 500,00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4 500,00</w:t>
            </w:r>
          </w:p>
        </w:tc>
      </w:tr>
      <w:tr w:rsidR="00CF16D4" w:rsidRPr="00CF16D4" w:rsidTr="00CF16D4">
        <w:trPr>
          <w:trHeight w:val="51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Профессиональная подготовка, переподготовка и повышение квалификации</w:t>
            </w:r>
          </w:p>
        </w:tc>
        <w:tc>
          <w:tcPr>
            <w:tcW w:w="772"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0705</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32 000,00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36 000,00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765"/>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772"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0705</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0900000000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8 000,00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79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0705</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0900023250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2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0705</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0900023250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0705</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0900023250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8 000,00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735"/>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 Реформирование и развитие муниципальной службы в Яжелбицком сельском поселении на 2021-2023 годы»</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0705</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0800000000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20 000,00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24 000,00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106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0705</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0800023810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4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0705</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0800023810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4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0705</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0800023810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75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Противодействие коррупции в Яжелбицком сельском поселении на 2021-2023 годы</w:t>
            </w:r>
          </w:p>
        </w:tc>
        <w:tc>
          <w:tcPr>
            <w:tcW w:w="772"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0705</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1000000000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4 000,00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12 000,00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70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0705</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1000023910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3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0705</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1000023910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4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0705</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1000023910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65"/>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xml:space="preserve">Молодежная политика </w:t>
            </w:r>
          </w:p>
        </w:tc>
        <w:tc>
          <w:tcPr>
            <w:tcW w:w="772"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0707</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4 500,00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4 500,00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4 500,00</w:t>
            </w:r>
          </w:p>
        </w:tc>
      </w:tr>
      <w:tr w:rsidR="00CF16D4" w:rsidRPr="00CF16D4" w:rsidTr="00CF16D4">
        <w:trPr>
          <w:trHeight w:val="39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Проведение мероприятий для детей и молодежи</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0707</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9410004000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4 500,00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4 500,00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4 500,00</w:t>
            </w:r>
          </w:p>
        </w:tc>
      </w:tr>
      <w:tr w:rsidR="00CF16D4" w:rsidRPr="00CF16D4" w:rsidTr="00CF16D4">
        <w:trPr>
          <w:trHeight w:val="450"/>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0707</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9410004000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4 500,00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4 500,00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4 500,00</w:t>
            </w:r>
          </w:p>
        </w:tc>
      </w:tr>
      <w:tr w:rsidR="00CF16D4" w:rsidRPr="00CF16D4" w:rsidTr="00CF16D4">
        <w:trPr>
          <w:trHeight w:val="39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0707</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9410004000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4 500,00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4 500,00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4 500,00</w:t>
            </w:r>
          </w:p>
        </w:tc>
      </w:tr>
      <w:tr w:rsidR="00CF16D4" w:rsidRPr="00CF16D4" w:rsidTr="00CF16D4">
        <w:trPr>
          <w:trHeight w:val="39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xml:space="preserve">Культура, кинематография </w:t>
            </w:r>
          </w:p>
        </w:tc>
        <w:tc>
          <w:tcPr>
            <w:tcW w:w="772"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0800</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796 016,17</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2 205 296,60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1 993 441,24</w:t>
            </w:r>
          </w:p>
        </w:tc>
      </w:tr>
      <w:tr w:rsidR="00CF16D4" w:rsidRPr="00CF16D4" w:rsidTr="00CF16D4">
        <w:trPr>
          <w:trHeight w:val="45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Культурные мероприятия в поселении</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0801</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9710011120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480"/>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0801</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9710011120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43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0801</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9710011120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705"/>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2022-2024 годы"</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0801</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0400000000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776 016,17</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2 185 296,60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1 973 441,24</w:t>
            </w:r>
          </w:p>
        </w:tc>
      </w:tr>
      <w:tr w:rsidR="00CF16D4" w:rsidRPr="00CF16D4" w:rsidTr="00CF16D4">
        <w:trPr>
          <w:trHeight w:val="85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0801</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04000L2990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768 246,17</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2 163 596,60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1 953 441,24</w:t>
            </w:r>
          </w:p>
        </w:tc>
      </w:tr>
      <w:tr w:rsidR="00CF16D4" w:rsidRPr="00CF16D4" w:rsidTr="00CF16D4">
        <w:trPr>
          <w:trHeight w:val="43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0801</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04000L2990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768 246,17</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2 163 596,60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1 953 441,24</w:t>
            </w:r>
          </w:p>
        </w:tc>
      </w:tr>
      <w:tr w:rsidR="00CF16D4" w:rsidRPr="00CF16D4" w:rsidTr="00CF16D4">
        <w:trPr>
          <w:trHeight w:val="43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0801</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04000L2990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768 246,17</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2 163 596,60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1 953 441,24</w:t>
            </w:r>
          </w:p>
        </w:tc>
      </w:tr>
      <w:tr w:rsidR="00CF16D4" w:rsidRPr="00CF16D4" w:rsidTr="00CF16D4">
        <w:trPr>
          <w:trHeight w:val="43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по благоустройству братской могилы советских воинов в с. Яжелбицы</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0801</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0400023170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7 770,00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21 700,00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43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0801</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0400023170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7 770,00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21 700,00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40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0801</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0400023170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7 770,00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21 700,00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405"/>
        </w:trPr>
        <w:tc>
          <w:tcPr>
            <w:tcW w:w="8220" w:type="dxa"/>
            <w:gridSpan w:val="3"/>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Социальная политика</w:t>
            </w:r>
          </w:p>
        </w:tc>
        <w:tc>
          <w:tcPr>
            <w:tcW w:w="772"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1000</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152 100,00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152 100,00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152 100,00</w:t>
            </w:r>
          </w:p>
        </w:tc>
      </w:tr>
      <w:tr w:rsidR="00CF16D4" w:rsidRPr="00CF16D4" w:rsidTr="00CF16D4">
        <w:trPr>
          <w:trHeight w:val="405"/>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Пенсионное обеспечение</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1001</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152 100,00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152 100,00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152 100,00</w:t>
            </w:r>
          </w:p>
        </w:tc>
      </w:tr>
      <w:tr w:rsidR="00CF16D4" w:rsidRPr="00CF16D4" w:rsidTr="00CF16D4">
        <w:trPr>
          <w:trHeight w:val="390"/>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Расходы на пенсии муниципальным служащим</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1001</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9150082100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152 100,00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152 100,00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152 100,00</w:t>
            </w:r>
          </w:p>
        </w:tc>
      </w:tr>
      <w:tr w:rsidR="00CF16D4" w:rsidRPr="00CF16D4" w:rsidTr="00CF16D4">
        <w:trPr>
          <w:trHeight w:val="375"/>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Публичные нормативные социальные выплаты гражданам</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1001</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9150082100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310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152 100,00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152 100,00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152 100,00</w:t>
            </w:r>
          </w:p>
        </w:tc>
      </w:tr>
      <w:tr w:rsidR="00CF16D4" w:rsidRPr="00CF16D4" w:rsidTr="00CF16D4">
        <w:trPr>
          <w:trHeight w:val="40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пенсии, социальные доплаты к пенсиям</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1001</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9150082100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312</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152 100,00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152 100,00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152 100,00</w:t>
            </w:r>
          </w:p>
        </w:tc>
      </w:tr>
      <w:tr w:rsidR="00CF16D4" w:rsidRPr="00CF16D4" w:rsidTr="00CF16D4">
        <w:trPr>
          <w:trHeight w:val="405"/>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Физическая культура и спорт</w:t>
            </w:r>
          </w:p>
        </w:tc>
        <w:tc>
          <w:tcPr>
            <w:tcW w:w="772"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1100</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10 000,00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10 000,00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10 000,00</w:t>
            </w:r>
          </w:p>
        </w:tc>
      </w:tr>
      <w:tr w:rsidR="00CF16D4" w:rsidRPr="00CF16D4" w:rsidTr="00CF16D4">
        <w:trPr>
          <w:trHeight w:val="36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Мероприятия в области здравоохранения,спорта и физической культуры,туризма</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1101</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9810011130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10 000,00</w:t>
            </w:r>
          </w:p>
        </w:tc>
      </w:tr>
      <w:tr w:rsidR="00CF16D4" w:rsidRPr="00CF16D4" w:rsidTr="00CF16D4">
        <w:trPr>
          <w:trHeight w:val="435"/>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1101</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9810011130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10 000,00</w:t>
            </w:r>
          </w:p>
        </w:tc>
      </w:tr>
      <w:tr w:rsidR="00CF16D4" w:rsidRPr="00CF16D4" w:rsidTr="00CF16D4">
        <w:trPr>
          <w:trHeight w:val="33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1101</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9810011130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10 000,00</w:t>
            </w:r>
          </w:p>
        </w:tc>
      </w:tr>
      <w:tr w:rsidR="00CF16D4" w:rsidRPr="00CF16D4" w:rsidTr="00CF16D4">
        <w:trPr>
          <w:trHeight w:val="36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Средства массовой информации</w:t>
            </w:r>
          </w:p>
        </w:tc>
        <w:tc>
          <w:tcPr>
            <w:tcW w:w="772" w:type="dxa"/>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1200</w:t>
            </w:r>
          </w:p>
        </w:tc>
        <w:tc>
          <w:tcPr>
            <w:tcW w:w="14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16 000,00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16 000,00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16 000,00</w:t>
            </w:r>
          </w:p>
        </w:tc>
      </w:tr>
      <w:tr w:rsidR="00CF16D4" w:rsidRPr="00CF16D4" w:rsidTr="00CF16D4">
        <w:trPr>
          <w:trHeight w:val="36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Периодическая печать и издательство</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1202</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9710007000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3 000,00</w:t>
            </w:r>
          </w:p>
        </w:tc>
      </w:tr>
      <w:tr w:rsidR="00CF16D4" w:rsidRPr="00CF16D4" w:rsidTr="00CF16D4">
        <w:trPr>
          <w:trHeight w:val="360"/>
        </w:trPr>
        <w:tc>
          <w:tcPr>
            <w:tcW w:w="8220" w:type="dxa"/>
            <w:gridSpan w:val="3"/>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Поддержка средств массовой информации</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1202</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9710007000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3 000,00</w:t>
            </w:r>
          </w:p>
        </w:tc>
      </w:tr>
      <w:tr w:rsidR="00CF16D4" w:rsidRPr="00CF16D4" w:rsidTr="00CF16D4">
        <w:trPr>
          <w:trHeight w:val="36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1202</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9710007000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3 000,00</w:t>
            </w:r>
          </w:p>
        </w:tc>
      </w:tr>
      <w:tr w:rsidR="00CF16D4" w:rsidRPr="00CF16D4" w:rsidTr="00CF16D4">
        <w:trPr>
          <w:trHeight w:val="375"/>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1202</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9710007000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244</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3 000,00</w:t>
            </w:r>
          </w:p>
        </w:tc>
      </w:tr>
      <w:tr w:rsidR="00CF16D4" w:rsidRPr="00CF16D4" w:rsidTr="00CF16D4">
        <w:trPr>
          <w:trHeight w:val="36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Другие вопросы в области средств массовой информации</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9910011150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13 000,00</w:t>
            </w:r>
          </w:p>
        </w:tc>
      </w:tr>
      <w:tr w:rsidR="00CF16D4" w:rsidRPr="00CF16D4" w:rsidTr="00CF16D4">
        <w:trPr>
          <w:trHeight w:val="375"/>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Обслуживание официального сайта администрации сельского поселения</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9910011150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13 000,00</w:t>
            </w:r>
          </w:p>
        </w:tc>
      </w:tr>
      <w:tr w:rsidR="00CF16D4" w:rsidRPr="00CF16D4" w:rsidTr="00CF16D4">
        <w:trPr>
          <w:trHeight w:val="375"/>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9910011150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240</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13 000,00</w:t>
            </w:r>
          </w:p>
        </w:tc>
      </w:tr>
      <w:tr w:rsidR="00CF16D4" w:rsidRPr="00CF16D4" w:rsidTr="00CF16D4">
        <w:trPr>
          <w:trHeight w:val="375"/>
        </w:trPr>
        <w:tc>
          <w:tcPr>
            <w:tcW w:w="4429"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Закупка товаров, работ, услуг в сфере информационно-коммуникационных технологий</w:t>
            </w:r>
          </w:p>
        </w:tc>
        <w:tc>
          <w:tcPr>
            <w:tcW w:w="490"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3301"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 </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1204</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9910011150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242</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13 000,00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13 000,00</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13 000,00</w:t>
            </w:r>
          </w:p>
        </w:tc>
      </w:tr>
      <w:tr w:rsidR="00CF16D4" w:rsidRPr="00CF16D4" w:rsidTr="00CF16D4">
        <w:trPr>
          <w:trHeight w:val="360"/>
        </w:trPr>
        <w:tc>
          <w:tcPr>
            <w:tcW w:w="8220" w:type="dxa"/>
            <w:gridSpan w:val="3"/>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Условно утвержденные расходы</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9999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9999099990</w:t>
            </w:r>
          </w:p>
        </w:tc>
        <w:tc>
          <w:tcPr>
            <w:tcW w:w="67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0,00</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293 168,75</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364 545,50</w:t>
            </w:r>
          </w:p>
        </w:tc>
      </w:tr>
      <w:tr w:rsidR="00CF16D4" w:rsidRPr="00CF16D4" w:rsidTr="00CF16D4">
        <w:trPr>
          <w:trHeight w:val="360"/>
        </w:trPr>
        <w:tc>
          <w:tcPr>
            <w:tcW w:w="8220" w:type="dxa"/>
            <w:gridSpan w:val="3"/>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Условно утвержденные расходы</w:t>
            </w:r>
          </w:p>
        </w:tc>
        <w:tc>
          <w:tcPr>
            <w:tcW w:w="772" w:type="dxa"/>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9999</w:t>
            </w:r>
          </w:p>
        </w:tc>
        <w:tc>
          <w:tcPr>
            <w:tcW w:w="14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9999099990</w:t>
            </w:r>
          </w:p>
        </w:tc>
        <w:tc>
          <w:tcPr>
            <w:tcW w:w="67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999</w:t>
            </w:r>
          </w:p>
        </w:tc>
        <w:tc>
          <w:tcPr>
            <w:tcW w:w="1461"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0,00</w:t>
            </w:r>
          </w:p>
        </w:tc>
        <w:tc>
          <w:tcPr>
            <w:tcW w:w="1316"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293 168,75</w:t>
            </w:r>
          </w:p>
        </w:tc>
        <w:tc>
          <w:tcPr>
            <w:tcW w:w="1447" w:type="dxa"/>
            <w:noWrap/>
            <w:hideMark/>
          </w:tcPr>
          <w:p w:rsidR="00CF16D4" w:rsidRPr="00CF16D4" w:rsidRDefault="00CF16D4" w:rsidP="00793593">
            <w:pPr>
              <w:tabs>
                <w:tab w:val="left" w:pos="1440"/>
              </w:tabs>
              <w:spacing w:line="240" w:lineRule="auto"/>
              <w:rPr>
                <w:rFonts w:eastAsia="Calibri" w:cs="Times New Roman"/>
                <w:sz w:val="18"/>
                <w:szCs w:val="18"/>
              </w:rPr>
            </w:pPr>
            <w:r w:rsidRPr="00CF16D4">
              <w:rPr>
                <w:rFonts w:eastAsia="Calibri" w:cs="Times New Roman"/>
                <w:sz w:val="18"/>
                <w:szCs w:val="18"/>
              </w:rPr>
              <w:t>364 545,50</w:t>
            </w:r>
          </w:p>
        </w:tc>
      </w:tr>
      <w:tr w:rsidR="00CF16D4" w:rsidRPr="00CF16D4" w:rsidTr="00CF16D4">
        <w:trPr>
          <w:trHeight w:val="360"/>
        </w:trPr>
        <w:tc>
          <w:tcPr>
            <w:tcW w:w="11085" w:type="dxa"/>
            <w:gridSpan w:val="6"/>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ВСЕГО РАСХОДОВ:</w:t>
            </w:r>
          </w:p>
        </w:tc>
        <w:tc>
          <w:tcPr>
            <w:tcW w:w="1461"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12 158 254,62</w:t>
            </w:r>
          </w:p>
        </w:tc>
        <w:tc>
          <w:tcPr>
            <w:tcW w:w="1316"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11 198 156,60</w:t>
            </w:r>
          </w:p>
        </w:tc>
        <w:tc>
          <w:tcPr>
            <w:tcW w:w="1447" w:type="dxa"/>
            <w:noWrap/>
            <w:hideMark/>
          </w:tcPr>
          <w:p w:rsidR="00CF16D4" w:rsidRPr="00CF16D4" w:rsidRDefault="00CF16D4" w:rsidP="00793593">
            <w:pPr>
              <w:tabs>
                <w:tab w:val="left" w:pos="1440"/>
              </w:tabs>
              <w:spacing w:line="240" w:lineRule="auto"/>
              <w:rPr>
                <w:rFonts w:eastAsia="Calibri" w:cs="Times New Roman"/>
                <w:b/>
                <w:bCs/>
                <w:sz w:val="18"/>
                <w:szCs w:val="18"/>
              </w:rPr>
            </w:pPr>
            <w:r w:rsidRPr="00CF16D4">
              <w:rPr>
                <w:rFonts w:eastAsia="Calibri" w:cs="Times New Roman"/>
                <w:b/>
                <w:bCs/>
                <w:sz w:val="18"/>
                <w:szCs w:val="18"/>
              </w:rPr>
              <w:t>11 026 571,24</w:t>
            </w:r>
          </w:p>
        </w:tc>
      </w:tr>
    </w:tbl>
    <w:p w:rsidR="00CF16D4" w:rsidRPr="00CF16D4" w:rsidRDefault="00CF16D4" w:rsidP="00793593">
      <w:pPr>
        <w:tabs>
          <w:tab w:val="left" w:pos="1440"/>
        </w:tabs>
        <w:spacing w:after="0" w:line="240" w:lineRule="auto"/>
        <w:rPr>
          <w:rFonts w:ascii="Times New Roman" w:eastAsia="Calibri" w:hAnsi="Times New Roman" w:cs="Times New Roman"/>
          <w:sz w:val="18"/>
          <w:szCs w:val="18"/>
        </w:rPr>
      </w:pPr>
    </w:p>
    <w:p w:rsidR="00CF16D4" w:rsidRPr="00CF16D4" w:rsidRDefault="00CF16D4" w:rsidP="00793593">
      <w:pPr>
        <w:spacing w:after="0" w:line="240" w:lineRule="auto"/>
        <w:rPr>
          <w:rFonts w:ascii="Times New Roman" w:eastAsia="Calibri" w:hAnsi="Times New Roman" w:cs="Times New Roman"/>
          <w:sz w:val="18"/>
          <w:szCs w:val="18"/>
        </w:rPr>
      </w:pPr>
    </w:p>
    <w:p w:rsidR="00CF16D4" w:rsidRPr="00CF16D4" w:rsidRDefault="00CF16D4" w:rsidP="00793593">
      <w:pPr>
        <w:spacing w:after="0" w:line="240" w:lineRule="auto"/>
        <w:rPr>
          <w:rFonts w:ascii="Times New Roman" w:eastAsia="Calibri" w:hAnsi="Times New Roman" w:cs="Times New Roman"/>
          <w:sz w:val="18"/>
          <w:szCs w:val="18"/>
        </w:rPr>
      </w:pPr>
    </w:p>
    <w:p w:rsidR="00CF16D4" w:rsidRPr="00CF16D4" w:rsidRDefault="00CF16D4" w:rsidP="00793593">
      <w:pPr>
        <w:tabs>
          <w:tab w:val="left" w:pos="4620"/>
        </w:tabs>
        <w:spacing w:after="0" w:line="240" w:lineRule="auto"/>
        <w:rPr>
          <w:rFonts w:ascii="Times New Roman" w:eastAsia="Calibri" w:hAnsi="Times New Roman" w:cs="Times New Roman"/>
          <w:sz w:val="18"/>
          <w:szCs w:val="18"/>
        </w:rPr>
      </w:pPr>
      <w:r w:rsidRPr="00CF16D4">
        <w:rPr>
          <w:rFonts w:ascii="Times New Roman" w:eastAsia="Calibri" w:hAnsi="Times New Roman" w:cs="Times New Roman"/>
          <w:sz w:val="18"/>
          <w:szCs w:val="18"/>
        </w:rPr>
        <w:tab/>
      </w:r>
    </w:p>
    <w:p w:rsidR="00CF16D4" w:rsidRPr="00CF16D4" w:rsidRDefault="00CF16D4" w:rsidP="00793593">
      <w:pPr>
        <w:tabs>
          <w:tab w:val="left" w:pos="4620"/>
        </w:tabs>
        <w:spacing w:after="0" w:line="240" w:lineRule="auto"/>
        <w:rPr>
          <w:rFonts w:ascii="Times New Roman" w:eastAsia="Calibri" w:hAnsi="Times New Roman" w:cs="Times New Roman"/>
          <w:sz w:val="18"/>
          <w:szCs w:val="18"/>
        </w:rPr>
      </w:pPr>
    </w:p>
    <w:p w:rsidR="00CF16D4" w:rsidRPr="00CF16D4" w:rsidRDefault="00CF16D4" w:rsidP="00793593">
      <w:pPr>
        <w:tabs>
          <w:tab w:val="left" w:pos="4620"/>
        </w:tabs>
        <w:spacing w:after="0" w:line="240" w:lineRule="auto"/>
        <w:rPr>
          <w:rFonts w:ascii="Times New Roman" w:eastAsia="Calibri" w:hAnsi="Times New Roman" w:cs="Times New Roman"/>
          <w:sz w:val="18"/>
          <w:szCs w:val="18"/>
        </w:rPr>
      </w:pPr>
    </w:p>
    <w:tbl>
      <w:tblPr>
        <w:tblStyle w:val="af"/>
        <w:tblW w:w="0" w:type="auto"/>
        <w:tblLook w:val="04A0"/>
      </w:tblPr>
      <w:tblGrid>
        <w:gridCol w:w="4283"/>
        <w:gridCol w:w="479"/>
        <w:gridCol w:w="1943"/>
        <w:gridCol w:w="925"/>
        <w:gridCol w:w="726"/>
        <w:gridCol w:w="1420"/>
        <w:gridCol w:w="631"/>
        <w:gridCol w:w="1413"/>
        <w:gridCol w:w="1417"/>
        <w:gridCol w:w="1382"/>
      </w:tblGrid>
      <w:tr w:rsidR="00CF16D4" w:rsidRPr="00CF16D4" w:rsidTr="00CF16D4">
        <w:trPr>
          <w:trHeight w:val="255"/>
        </w:trPr>
        <w:tc>
          <w:tcPr>
            <w:tcW w:w="4283"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479"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943"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925"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726" w:type="dxa"/>
            <w:tcBorders>
              <w:top w:val="nil"/>
              <w:left w:val="nil"/>
              <w:bottom w:val="nil"/>
              <w:right w:val="nil"/>
            </w:tcBorders>
            <w:noWrap/>
            <w:hideMark/>
          </w:tcPr>
          <w:p w:rsidR="00CF16D4" w:rsidRPr="00CF16D4" w:rsidRDefault="00CF16D4" w:rsidP="00793593">
            <w:pPr>
              <w:tabs>
                <w:tab w:val="left" w:pos="4620"/>
              </w:tabs>
              <w:spacing w:line="240" w:lineRule="auto"/>
              <w:jc w:val="right"/>
              <w:rPr>
                <w:rFonts w:eastAsia="Calibri" w:cs="Times New Roman"/>
                <w:sz w:val="18"/>
                <w:szCs w:val="18"/>
              </w:rPr>
            </w:pPr>
          </w:p>
        </w:tc>
        <w:tc>
          <w:tcPr>
            <w:tcW w:w="1420" w:type="dxa"/>
            <w:tcBorders>
              <w:top w:val="nil"/>
              <w:left w:val="nil"/>
              <w:bottom w:val="nil"/>
              <w:right w:val="nil"/>
            </w:tcBorders>
            <w:noWrap/>
            <w:hideMark/>
          </w:tcPr>
          <w:p w:rsidR="00CF16D4" w:rsidRPr="00CF16D4" w:rsidRDefault="00CF16D4" w:rsidP="00793593">
            <w:pPr>
              <w:tabs>
                <w:tab w:val="left" w:pos="4620"/>
              </w:tabs>
              <w:spacing w:line="240" w:lineRule="auto"/>
              <w:jc w:val="right"/>
              <w:rPr>
                <w:rFonts w:eastAsia="Calibri" w:cs="Times New Roman"/>
                <w:sz w:val="18"/>
                <w:szCs w:val="18"/>
              </w:rPr>
            </w:pPr>
          </w:p>
        </w:tc>
        <w:tc>
          <w:tcPr>
            <w:tcW w:w="4784" w:type="dxa"/>
            <w:gridSpan w:val="4"/>
            <w:tcBorders>
              <w:top w:val="nil"/>
              <w:left w:val="nil"/>
              <w:bottom w:val="nil"/>
              <w:right w:val="nil"/>
            </w:tcBorders>
            <w:noWrap/>
            <w:hideMark/>
          </w:tcPr>
          <w:p w:rsidR="00CF16D4" w:rsidRPr="00CF16D4" w:rsidRDefault="00CF16D4" w:rsidP="00793593">
            <w:pPr>
              <w:tabs>
                <w:tab w:val="left" w:pos="4620"/>
              </w:tabs>
              <w:spacing w:line="240" w:lineRule="auto"/>
              <w:jc w:val="right"/>
              <w:rPr>
                <w:rFonts w:eastAsia="Calibri" w:cs="Times New Roman"/>
                <w:b/>
                <w:bCs/>
                <w:sz w:val="18"/>
                <w:szCs w:val="18"/>
              </w:rPr>
            </w:pPr>
            <w:r w:rsidRPr="00CF16D4">
              <w:rPr>
                <w:rFonts w:eastAsia="Calibri" w:cs="Times New Roman"/>
                <w:b/>
                <w:bCs/>
                <w:sz w:val="18"/>
                <w:szCs w:val="18"/>
              </w:rPr>
              <w:t>Приложение №4</w:t>
            </w:r>
          </w:p>
        </w:tc>
      </w:tr>
      <w:tr w:rsidR="00CF16D4" w:rsidRPr="00CF16D4" w:rsidTr="00CF16D4">
        <w:trPr>
          <w:trHeight w:val="690"/>
        </w:trPr>
        <w:tc>
          <w:tcPr>
            <w:tcW w:w="4283"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479"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943"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925"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6930" w:type="dxa"/>
            <w:gridSpan w:val="6"/>
            <w:tcBorders>
              <w:top w:val="nil"/>
              <w:left w:val="nil"/>
              <w:bottom w:val="nil"/>
              <w:right w:val="nil"/>
            </w:tcBorders>
            <w:noWrap/>
            <w:hideMark/>
          </w:tcPr>
          <w:p w:rsidR="00CF16D4" w:rsidRPr="00CF16D4" w:rsidRDefault="00CF16D4" w:rsidP="00793593">
            <w:pPr>
              <w:tabs>
                <w:tab w:val="left" w:pos="4620"/>
              </w:tabs>
              <w:spacing w:line="240" w:lineRule="auto"/>
              <w:jc w:val="right"/>
              <w:rPr>
                <w:rFonts w:eastAsia="Calibri" w:cs="Times New Roman"/>
                <w:sz w:val="18"/>
                <w:szCs w:val="18"/>
              </w:rPr>
            </w:pPr>
            <w:r w:rsidRPr="00CF16D4">
              <w:rPr>
                <w:rFonts w:eastAsia="Calibri" w:cs="Times New Roman"/>
                <w:sz w:val="18"/>
                <w:szCs w:val="18"/>
              </w:rPr>
              <w:t>к решению Совета депутатов Яжелбицкого сельского поселения</w:t>
            </w:r>
          </w:p>
        </w:tc>
      </w:tr>
      <w:tr w:rsidR="00CF16D4" w:rsidRPr="00CF16D4" w:rsidTr="00CF16D4">
        <w:trPr>
          <w:trHeight w:val="300"/>
        </w:trPr>
        <w:tc>
          <w:tcPr>
            <w:tcW w:w="4283"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479"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943"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925"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6930" w:type="dxa"/>
            <w:gridSpan w:val="6"/>
            <w:tcBorders>
              <w:top w:val="nil"/>
              <w:left w:val="nil"/>
              <w:bottom w:val="nil"/>
              <w:right w:val="nil"/>
            </w:tcBorders>
            <w:noWrap/>
            <w:hideMark/>
          </w:tcPr>
          <w:p w:rsidR="00CF16D4" w:rsidRPr="00CF16D4" w:rsidRDefault="00CF16D4" w:rsidP="00793593">
            <w:pPr>
              <w:tabs>
                <w:tab w:val="left" w:pos="4620"/>
              </w:tabs>
              <w:spacing w:line="240" w:lineRule="auto"/>
              <w:jc w:val="right"/>
              <w:rPr>
                <w:rFonts w:eastAsia="Calibri" w:cs="Times New Roman"/>
                <w:sz w:val="18"/>
                <w:szCs w:val="18"/>
              </w:rPr>
            </w:pPr>
            <w:r w:rsidRPr="00CF16D4">
              <w:rPr>
                <w:rFonts w:eastAsia="Calibri" w:cs="Times New Roman"/>
                <w:sz w:val="18"/>
                <w:szCs w:val="18"/>
              </w:rPr>
              <w:t>от 27.12.2021 № 55 (в редакции Решения от 18.03.2022 №67)</w:t>
            </w:r>
          </w:p>
        </w:tc>
      </w:tr>
      <w:tr w:rsidR="00CF16D4" w:rsidRPr="00CF16D4" w:rsidTr="00CF16D4">
        <w:trPr>
          <w:trHeight w:val="255"/>
        </w:trPr>
        <w:tc>
          <w:tcPr>
            <w:tcW w:w="4283"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479"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943"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925"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6930" w:type="dxa"/>
            <w:gridSpan w:val="6"/>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r>
      <w:tr w:rsidR="00CF16D4" w:rsidRPr="00CF16D4" w:rsidTr="00CF16D4">
        <w:trPr>
          <w:trHeight w:val="255"/>
        </w:trPr>
        <w:tc>
          <w:tcPr>
            <w:tcW w:w="4283"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479"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943"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925"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726"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420"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572"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413"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417"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382"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r>
      <w:tr w:rsidR="00CF16D4" w:rsidRPr="00CF16D4" w:rsidTr="00CF16D4">
        <w:trPr>
          <w:trHeight w:val="315"/>
        </w:trPr>
        <w:tc>
          <w:tcPr>
            <w:tcW w:w="14560" w:type="dxa"/>
            <w:gridSpan w:val="10"/>
            <w:noWrap/>
            <w:hideMark/>
          </w:tcPr>
          <w:p w:rsidR="00CF16D4" w:rsidRPr="00CF16D4" w:rsidRDefault="00CF16D4" w:rsidP="00793593">
            <w:pPr>
              <w:tabs>
                <w:tab w:val="left" w:pos="4620"/>
              </w:tabs>
              <w:spacing w:line="240" w:lineRule="auto"/>
              <w:jc w:val="center"/>
              <w:rPr>
                <w:rFonts w:eastAsia="Calibri" w:cs="Times New Roman"/>
                <w:b/>
                <w:bCs/>
                <w:sz w:val="18"/>
                <w:szCs w:val="18"/>
              </w:rPr>
            </w:pPr>
            <w:r w:rsidRPr="00CF16D4">
              <w:rPr>
                <w:rFonts w:eastAsia="Calibri" w:cs="Times New Roman"/>
                <w:b/>
                <w:bCs/>
                <w:sz w:val="18"/>
                <w:szCs w:val="18"/>
              </w:rPr>
              <w:t>Ведомственная структура расходов бюджета</w:t>
            </w:r>
          </w:p>
        </w:tc>
      </w:tr>
      <w:tr w:rsidR="00CF16D4" w:rsidRPr="00CF16D4" w:rsidTr="00CF16D4">
        <w:trPr>
          <w:trHeight w:val="315"/>
        </w:trPr>
        <w:tc>
          <w:tcPr>
            <w:tcW w:w="14560" w:type="dxa"/>
            <w:gridSpan w:val="10"/>
            <w:noWrap/>
            <w:hideMark/>
          </w:tcPr>
          <w:p w:rsidR="00CF16D4" w:rsidRPr="00CF16D4" w:rsidRDefault="00CF16D4" w:rsidP="00793593">
            <w:pPr>
              <w:tabs>
                <w:tab w:val="left" w:pos="4620"/>
              </w:tabs>
              <w:spacing w:line="240" w:lineRule="auto"/>
              <w:jc w:val="center"/>
              <w:rPr>
                <w:rFonts w:eastAsia="Calibri" w:cs="Times New Roman"/>
                <w:b/>
                <w:bCs/>
                <w:sz w:val="18"/>
                <w:szCs w:val="18"/>
              </w:rPr>
            </w:pPr>
            <w:r w:rsidRPr="00CF16D4">
              <w:rPr>
                <w:rFonts w:eastAsia="Calibri" w:cs="Times New Roman"/>
                <w:b/>
                <w:bCs/>
                <w:sz w:val="18"/>
                <w:szCs w:val="18"/>
              </w:rPr>
              <w:t>Яжелбицкого сельского поселения на 2022-2024 годы</w:t>
            </w:r>
          </w:p>
        </w:tc>
      </w:tr>
      <w:tr w:rsidR="00CF16D4" w:rsidRPr="00CF16D4" w:rsidTr="00CF16D4">
        <w:trPr>
          <w:trHeight w:val="315"/>
        </w:trPr>
        <w:tc>
          <w:tcPr>
            <w:tcW w:w="14560" w:type="dxa"/>
            <w:gridSpan w:val="10"/>
            <w:noWrap/>
            <w:hideMark/>
          </w:tcPr>
          <w:p w:rsidR="00CF16D4" w:rsidRPr="00CF16D4" w:rsidRDefault="00CF16D4" w:rsidP="00793593">
            <w:pPr>
              <w:tabs>
                <w:tab w:val="left" w:pos="4620"/>
              </w:tabs>
              <w:spacing w:line="240" w:lineRule="auto"/>
              <w:jc w:val="center"/>
              <w:rPr>
                <w:rFonts w:eastAsia="Calibri" w:cs="Times New Roman"/>
                <w:sz w:val="18"/>
                <w:szCs w:val="18"/>
              </w:rPr>
            </w:pPr>
          </w:p>
        </w:tc>
      </w:tr>
      <w:tr w:rsidR="00CF16D4" w:rsidRPr="00CF16D4" w:rsidTr="00CF16D4">
        <w:trPr>
          <w:trHeight w:val="315"/>
        </w:trPr>
        <w:tc>
          <w:tcPr>
            <w:tcW w:w="14560" w:type="dxa"/>
            <w:gridSpan w:val="10"/>
            <w:noWrap/>
            <w:hideMark/>
          </w:tcPr>
          <w:p w:rsidR="00CF16D4" w:rsidRPr="00CF16D4" w:rsidRDefault="00CF16D4" w:rsidP="00793593">
            <w:pPr>
              <w:tabs>
                <w:tab w:val="left" w:pos="4620"/>
              </w:tabs>
              <w:spacing w:line="240" w:lineRule="auto"/>
              <w:jc w:val="center"/>
              <w:rPr>
                <w:rFonts w:eastAsia="Calibri" w:cs="Times New Roman"/>
                <w:sz w:val="18"/>
                <w:szCs w:val="18"/>
              </w:rPr>
            </w:pPr>
          </w:p>
        </w:tc>
      </w:tr>
      <w:tr w:rsidR="00CF16D4" w:rsidRPr="00CF16D4" w:rsidTr="00CF16D4">
        <w:trPr>
          <w:trHeight w:val="315"/>
        </w:trPr>
        <w:tc>
          <w:tcPr>
            <w:tcW w:w="14560" w:type="dxa"/>
            <w:gridSpan w:val="10"/>
            <w:noWrap/>
            <w:hideMark/>
          </w:tcPr>
          <w:p w:rsidR="00CF16D4" w:rsidRPr="00CF16D4" w:rsidRDefault="00CF16D4" w:rsidP="00793593">
            <w:pPr>
              <w:tabs>
                <w:tab w:val="left" w:pos="4620"/>
              </w:tabs>
              <w:spacing w:line="240" w:lineRule="auto"/>
              <w:jc w:val="center"/>
              <w:rPr>
                <w:rFonts w:eastAsia="Calibri" w:cs="Times New Roman"/>
                <w:sz w:val="18"/>
                <w:szCs w:val="18"/>
              </w:rPr>
            </w:pPr>
            <w:r w:rsidRPr="00CF16D4">
              <w:rPr>
                <w:rFonts w:eastAsia="Calibri" w:cs="Times New Roman"/>
                <w:sz w:val="18"/>
                <w:szCs w:val="18"/>
              </w:rPr>
              <w:t>руб.</w:t>
            </w:r>
          </w:p>
        </w:tc>
      </w:tr>
      <w:tr w:rsidR="00CF16D4" w:rsidRPr="00CF16D4" w:rsidTr="00CF16D4">
        <w:trPr>
          <w:trHeight w:val="525"/>
        </w:trPr>
        <w:tc>
          <w:tcPr>
            <w:tcW w:w="6705" w:type="dxa"/>
            <w:gridSpan w:val="3"/>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Наименование</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Разд.</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Ц.ст.</w:t>
            </w:r>
          </w:p>
        </w:tc>
        <w:tc>
          <w:tcPr>
            <w:tcW w:w="572"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Расх.</w:t>
            </w:r>
          </w:p>
        </w:tc>
        <w:tc>
          <w:tcPr>
            <w:tcW w:w="1413"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2022</w:t>
            </w:r>
          </w:p>
        </w:tc>
        <w:tc>
          <w:tcPr>
            <w:tcW w:w="1417"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2023</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2024</w:t>
            </w:r>
          </w:p>
        </w:tc>
      </w:tr>
      <w:tr w:rsidR="00CF16D4" w:rsidRPr="00CF16D4" w:rsidTr="00CF16D4">
        <w:trPr>
          <w:trHeight w:val="525"/>
        </w:trPr>
        <w:tc>
          <w:tcPr>
            <w:tcW w:w="6705" w:type="dxa"/>
            <w:gridSpan w:val="3"/>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Администрация Яжелбицкого сельского поселения</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r>
      <w:tr w:rsidR="00CF16D4" w:rsidRPr="00CF16D4" w:rsidTr="00CF16D4">
        <w:trPr>
          <w:trHeight w:val="465"/>
        </w:trPr>
        <w:tc>
          <w:tcPr>
            <w:tcW w:w="6705" w:type="dxa"/>
            <w:gridSpan w:val="3"/>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Общегосударственные вопросы</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0100</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5 265 256,00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4 341 894,00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4 052 509,00</w:t>
            </w:r>
          </w:p>
        </w:tc>
      </w:tr>
      <w:tr w:rsidR="00CF16D4" w:rsidRPr="00CF16D4" w:rsidTr="00CF16D4">
        <w:trPr>
          <w:trHeight w:val="705"/>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0102</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881 840,00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881 840,00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881 840,00</w:t>
            </w:r>
          </w:p>
        </w:tc>
      </w:tr>
      <w:tr w:rsidR="00CF16D4" w:rsidRPr="00CF16D4" w:rsidTr="00CF16D4">
        <w:trPr>
          <w:trHeight w:val="420"/>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Глава муниципального образования</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0102</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91100 01000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881 840,00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881 840,00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881 840,00</w:t>
            </w:r>
          </w:p>
        </w:tc>
      </w:tr>
      <w:tr w:rsidR="00CF16D4" w:rsidRPr="00CF16D4" w:rsidTr="00CF16D4">
        <w:trPr>
          <w:trHeight w:val="52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Расходы на выплаты персоналу государственных (муниципальных) органов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0102</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91100 01000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881 840,00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881 840,00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881 840,00</w:t>
            </w:r>
          </w:p>
        </w:tc>
      </w:tr>
      <w:tr w:rsidR="00CF16D4" w:rsidRPr="00CF16D4" w:rsidTr="00CF16D4">
        <w:trPr>
          <w:trHeight w:val="375"/>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Фонд оплаты труда муниципальных органов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0102</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91100 01000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121</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643 120,00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643 120,00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643 120,00</w:t>
            </w:r>
          </w:p>
        </w:tc>
      </w:tr>
      <w:tr w:rsidR="00CF16D4" w:rsidRPr="00CF16D4" w:rsidTr="00CF16D4">
        <w:trPr>
          <w:trHeight w:val="405"/>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выплаты персоналу муниципальных органов, за исключением фонда оплаты труда</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0102</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91100 01000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122</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44 500,00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44 500,00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44 500,00</w:t>
            </w:r>
          </w:p>
        </w:tc>
      </w:tr>
      <w:tr w:rsidR="00CF16D4" w:rsidRPr="00CF16D4" w:rsidTr="00CF16D4">
        <w:trPr>
          <w:trHeight w:val="61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0102</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91100 01000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129</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194 220,00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194 220,00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194 220,00</w:t>
            </w:r>
          </w:p>
        </w:tc>
      </w:tr>
      <w:tr w:rsidR="00CF16D4" w:rsidRPr="00CF16D4" w:rsidTr="00CF16D4">
        <w:trPr>
          <w:trHeight w:val="735"/>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3 974 900,00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3 332 544,00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3 063 159,00</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Центральный аппарат</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91200 01000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3 546 680,00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2 968 924,00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2 969 539,00</w:t>
            </w:r>
          </w:p>
        </w:tc>
      </w:tr>
      <w:tr w:rsidR="00CF16D4" w:rsidRPr="00CF16D4" w:rsidTr="00CF16D4">
        <w:trPr>
          <w:trHeight w:val="42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Расходы на выплаты персоналу государственных (муниципальных) органов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91200 01000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3 051 800,00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2 809 400,00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2 809 400,00</w:t>
            </w:r>
          </w:p>
        </w:tc>
      </w:tr>
      <w:tr w:rsidR="00CF16D4" w:rsidRPr="00CF16D4" w:rsidTr="00CF16D4">
        <w:trPr>
          <w:trHeight w:val="420"/>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Фонд оплаты труда муниципальных органов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91200 01000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121</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2 204 000,00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2 018 000,00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2 018 000,00</w:t>
            </w:r>
          </w:p>
        </w:tc>
      </w:tr>
      <w:tr w:rsidR="00CF16D4" w:rsidRPr="00CF16D4" w:rsidTr="00CF16D4">
        <w:trPr>
          <w:trHeight w:val="480"/>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выплаты персоналу муниципальных органов, за исключением фонда оплаты труда</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91200 01000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122</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182 000,00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182 000,00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182 000,00</w:t>
            </w:r>
          </w:p>
        </w:tc>
      </w:tr>
      <w:tr w:rsidR="00CF16D4" w:rsidRPr="00CF16D4" w:rsidTr="00CF16D4">
        <w:trPr>
          <w:trHeight w:val="7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91200 01000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129</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665 800,00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609 400,00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609 400,00</w:t>
            </w:r>
          </w:p>
        </w:tc>
      </w:tr>
      <w:tr w:rsidR="00CF16D4" w:rsidRPr="00CF16D4" w:rsidTr="00CF16D4">
        <w:trPr>
          <w:trHeight w:val="525"/>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91200 01000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473 169,00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134 175,00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134 690,00</w:t>
            </w:r>
          </w:p>
        </w:tc>
      </w:tr>
      <w:tr w:rsidR="00CF16D4" w:rsidRPr="00CF16D4" w:rsidTr="00CF16D4">
        <w:trPr>
          <w:trHeight w:val="465"/>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Закупка товаров, работ, услуг в сфере информационно-коммуникационных технологий</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91200 01000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242</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34 000,00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91200 01000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217 769,00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56 165,00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56 680,00</w:t>
            </w:r>
          </w:p>
        </w:tc>
      </w:tr>
      <w:tr w:rsidR="00CF16D4" w:rsidRPr="00CF16D4" w:rsidTr="00CF16D4">
        <w:trPr>
          <w:trHeight w:val="46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Закупка энергетических ресурсов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91200 01000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247</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221 400,00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78 010,00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78 010,00</w:t>
            </w:r>
          </w:p>
        </w:tc>
      </w:tr>
      <w:tr w:rsidR="00CF16D4" w:rsidRPr="00CF16D4" w:rsidTr="00CF16D4">
        <w:trPr>
          <w:trHeight w:val="51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Уплата налогов, сборов и иных платежей</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91200 01000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850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21 711,00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25 349,00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25 449,00</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Уплата налога на имущество и земельного налога</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91200 01000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851</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4 000,00</w:t>
            </w:r>
          </w:p>
        </w:tc>
      </w:tr>
      <w:tr w:rsidR="00CF16D4" w:rsidRPr="00CF16D4" w:rsidTr="00CF16D4">
        <w:trPr>
          <w:trHeight w:val="45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Уплата прочих налогов, сборов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91200 01000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852</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5 500,00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7 500,00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7 500,00</w:t>
            </w:r>
          </w:p>
        </w:tc>
      </w:tr>
      <w:tr w:rsidR="00CF16D4" w:rsidRPr="00CF16D4" w:rsidTr="00CF16D4">
        <w:trPr>
          <w:trHeight w:val="43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Уплата налогов иных платежей</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91200 01000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853</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13 211,00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13 849,00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13 949,00</w:t>
            </w:r>
          </w:p>
        </w:tc>
      </w:tr>
      <w:tr w:rsidR="00CF16D4" w:rsidRPr="00CF16D4" w:rsidTr="00CF16D4">
        <w:trPr>
          <w:trHeight w:val="435"/>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Расходы по содержанию штатных единиц по организации вывоза и утилизации бытовых отходов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91200 70280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93 620,00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93 620,00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93 620,00</w:t>
            </w:r>
          </w:p>
        </w:tc>
      </w:tr>
      <w:tr w:rsidR="00CF16D4" w:rsidRPr="00CF16D4" w:rsidTr="00CF16D4">
        <w:trPr>
          <w:trHeight w:val="45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Расходы на выплаты персоналу государственных (муниципальных) органов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91200 70280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93 620,00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93 620,00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93 620,00</w:t>
            </w:r>
          </w:p>
        </w:tc>
      </w:tr>
      <w:tr w:rsidR="00CF16D4" w:rsidRPr="00CF16D4" w:rsidTr="00CF16D4">
        <w:trPr>
          <w:trHeight w:val="450"/>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Фонд оплаты труда муниципальных органов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91200 70280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121</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71 905,00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71 905,00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71 905,00</w:t>
            </w:r>
          </w:p>
        </w:tc>
      </w:tr>
      <w:tr w:rsidR="00CF16D4" w:rsidRPr="00CF16D4" w:rsidTr="00CF16D4">
        <w:trPr>
          <w:trHeight w:val="63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91200 70280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129</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21 715,00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21 715,00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21 715,00</w:t>
            </w:r>
          </w:p>
        </w:tc>
      </w:tr>
      <w:tr w:rsidR="00CF16D4" w:rsidRPr="00CF16D4" w:rsidTr="00CF16D4">
        <w:trPr>
          <w:trHeight w:val="63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расходы на выплаты персоналу за счет иных межбюджетных трансфертов сельским поселениям</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9120071420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8 600,00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30"/>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Фонд оплаты труда муниципальных органов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9120071420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121</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6 605,00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3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9120071420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129</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1 995,00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75"/>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"Информатизация Яжелбицкого сельского поселения на 2021-2023 год"</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0600000000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305 000,00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270 000,00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190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0600023610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0600023610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Закупка товаров, работ, услуг в сфере информационно-коммуникационных технологий</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0600023610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242</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Обновление парка компьютерной техники.</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35 000,00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95"/>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35 000,00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Закупка товаров, работ, услуг в сфере информационно-коммуникационных технологий</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242</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35 000,00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обслуживанию оргтехники, приобретение расходных материалов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0600023630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0600023630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95"/>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Закупка товаров, работ, услуг в сфере информационно-коммуникационных технологий</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0600023630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242</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81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"Нулевой травматизм в Администрации Яжелбицкого сельского поселения на 2020-2022 годы"</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09000 00000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21 000,00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45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xml:space="preserve"> медицинские осмотры (обследования) работников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0900023260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1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0900023260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0900023260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73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оборудованию кабинета аптечкой, укомплектованной набором препаратов для оказания первой помощи</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0900023270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5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0900023270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1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0900023270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6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0106</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26 010,00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26 010,00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26 010,00</w:t>
            </w:r>
          </w:p>
        </w:tc>
      </w:tr>
      <w:tr w:rsidR="00CF16D4" w:rsidRPr="00CF16D4" w:rsidTr="00CF16D4">
        <w:trPr>
          <w:trHeight w:val="61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0106</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9130093020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26 010,00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26 010,00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26 010,00</w:t>
            </w:r>
          </w:p>
        </w:tc>
      </w:tr>
      <w:tr w:rsidR="00CF16D4" w:rsidRPr="00CF16D4" w:rsidTr="00CF16D4">
        <w:trPr>
          <w:trHeight w:val="375"/>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межбюджетные трансферты</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0106</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9130093020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26 010,00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26 010,00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26 010,00</w:t>
            </w:r>
          </w:p>
        </w:tc>
      </w:tr>
      <w:tr w:rsidR="00CF16D4" w:rsidRPr="00CF16D4" w:rsidTr="00CF16D4">
        <w:trPr>
          <w:trHeight w:val="42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Резервные фонды</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0111</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9140003000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5 000,00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5 000,00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5 000,00</w:t>
            </w:r>
          </w:p>
        </w:tc>
      </w:tr>
      <w:tr w:rsidR="00CF16D4" w:rsidRPr="00CF16D4" w:rsidTr="00CF16D4">
        <w:trPr>
          <w:trHeight w:val="33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Резервные средства</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9140003000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870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5 000,00</w:t>
            </w:r>
          </w:p>
        </w:tc>
      </w:tr>
      <w:tr w:rsidR="00CF16D4" w:rsidRPr="00CF16D4" w:rsidTr="00CF16D4">
        <w:trPr>
          <w:trHeight w:val="42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Другие общегосударственные вопросы</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377 506,00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96 500,00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76 500,00</w:t>
            </w:r>
          </w:p>
        </w:tc>
      </w:tr>
      <w:tr w:rsidR="00CF16D4" w:rsidRPr="00CF16D4" w:rsidTr="00CF16D4">
        <w:trPr>
          <w:trHeight w:val="78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"Профилактика правонарушений  в Яжелбицком сельском поселении на 2021-2023 годы "</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1100000000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20 000,00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45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обслуживание системы видеонаблюдения в местах массового пребывания граждан</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1100023410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20"/>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1100023410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2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1100023410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4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материально-техническое обеспечение деятельности членов Яжелбицкой добровольной народной дружины</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1100023420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390"/>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1100023420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39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1100023420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9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9150070650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500,00</w:t>
            </w:r>
          </w:p>
        </w:tc>
      </w:tr>
      <w:tr w:rsidR="00CF16D4" w:rsidRPr="00CF16D4" w:rsidTr="00CF16D4">
        <w:trPr>
          <w:trHeight w:val="31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9150070650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500,00</w:t>
            </w:r>
          </w:p>
        </w:tc>
      </w:tr>
      <w:tr w:rsidR="00CF16D4" w:rsidRPr="00CF16D4" w:rsidTr="00CF16D4">
        <w:trPr>
          <w:trHeight w:val="42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9150070650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500,00</w:t>
            </w:r>
          </w:p>
        </w:tc>
      </w:tr>
      <w:tr w:rsidR="00CF16D4" w:rsidRPr="00CF16D4" w:rsidTr="00CF16D4">
        <w:trPr>
          <w:trHeight w:val="52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возмещению компенсационных расходов старостам поселения</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9190001000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72 000,00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72 000,00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72 000,00</w:t>
            </w:r>
          </w:p>
        </w:tc>
      </w:tr>
      <w:tr w:rsidR="00CF16D4" w:rsidRPr="00CF16D4" w:rsidTr="00CF16D4">
        <w:trPr>
          <w:trHeight w:val="69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9190001000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123</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72 000,00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72 000,00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72 000,00</w:t>
            </w:r>
          </w:p>
        </w:tc>
      </w:tr>
      <w:tr w:rsidR="00CF16D4" w:rsidRPr="00CF16D4" w:rsidTr="00CF16D4">
        <w:trPr>
          <w:trHeight w:val="49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обслуживанию муниципальной казны</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9150023500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4 000,00</w:t>
            </w:r>
          </w:p>
        </w:tc>
      </w:tr>
      <w:tr w:rsidR="00CF16D4" w:rsidRPr="00CF16D4" w:rsidTr="00CF16D4">
        <w:trPr>
          <w:trHeight w:val="42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9150023500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4 000,00</w:t>
            </w:r>
          </w:p>
        </w:tc>
      </w:tr>
      <w:tr w:rsidR="00CF16D4" w:rsidRPr="00CF16D4" w:rsidTr="00CF16D4">
        <w:trPr>
          <w:trHeight w:val="39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9150023500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4 000,00</w:t>
            </w:r>
          </w:p>
        </w:tc>
      </w:tr>
      <w:tr w:rsidR="00CF16D4" w:rsidRPr="00CF16D4" w:rsidTr="00CF16D4">
        <w:trPr>
          <w:trHeight w:val="70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межбюджетный трансферт на выполнение работ по ремонту помещений, занимаемых участковыми пунктами полиции</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9150026000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281 006,00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39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9150026000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281 006,00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39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9150026000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281 006,00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25"/>
        </w:trPr>
        <w:tc>
          <w:tcPr>
            <w:tcW w:w="6705" w:type="dxa"/>
            <w:gridSpan w:val="3"/>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Национальная оборона</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0200</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238 000,00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245 600,00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254 100,00</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Мобилизационная и вневойсковая подготовка</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0203</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238 000,00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245 600,00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254 100,00</w:t>
            </w:r>
          </w:p>
        </w:tc>
      </w:tr>
      <w:tr w:rsidR="00CF16D4" w:rsidRPr="00CF16D4" w:rsidTr="00CF16D4">
        <w:trPr>
          <w:trHeight w:val="79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Осуществление первичного воинского учета на территориях, где отсутствуют военные комиссариаты</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0203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9210051180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238 000,00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245 600,00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254 100,00</w:t>
            </w:r>
          </w:p>
        </w:tc>
      </w:tr>
      <w:tr w:rsidR="00CF16D4" w:rsidRPr="00CF16D4" w:rsidTr="00CF16D4">
        <w:trPr>
          <w:trHeight w:val="52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Расходы на выплаты персоналу государственных (муниципальных) органов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0203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9210051180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217 017,00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193 612,00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193 612,00</w:t>
            </w:r>
          </w:p>
        </w:tc>
      </w:tr>
      <w:tr w:rsidR="00CF16D4" w:rsidRPr="00CF16D4" w:rsidTr="00CF16D4">
        <w:trPr>
          <w:trHeight w:val="510"/>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Фонд оплаты труда муниципальных органов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0203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9210051180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121</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166 680,00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148 704,00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148 704,00</w:t>
            </w:r>
          </w:p>
        </w:tc>
      </w:tr>
      <w:tr w:rsidR="00CF16D4" w:rsidRPr="00CF16D4" w:rsidTr="00CF16D4">
        <w:trPr>
          <w:trHeight w:val="88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0203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9210051180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129</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50 337,00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44 908,00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44 908,00</w:t>
            </w:r>
          </w:p>
        </w:tc>
      </w:tr>
      <w:tr w:rsidR="00CF16D4" w:rsidRPr="00CF16D4" w:rsidTr="00CF16D4">
        <w:trPr>
          <w:trHeight w:val="525"/>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0203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9210051180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20 983,00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51 988,00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60 488,00</w:t>
            </w:r>
          </w:p>
        </w:tc>
      </w:tr>
      <w:tr w:rsidR="00CF16D4" w:rsidRPr="00CF16D4" w:rsidTr="00CF16D4">
        <w:trPr>
          <w:trHeight w:val="52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0203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9210051180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17 383,00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51 988,00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60 488,00</w:t>
            </w:r>
          </w:p>
        </w:tc>
      </w:tr>
      <w:tr w:rsidR="00CF16D4" w:rsidRPr="00CF16D4" w:rsidTr="00CF16D4">
        <w:trPr>
          <w:trHeight w:val="51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Закупка энергетических ресурсов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0203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9210051180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247</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3 600,00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39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Национальная безопасность и правоохранительная деятельность</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0300</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90 000,00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90 000,00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90 000,00</w:t>
            </w:r>
          </w:p>
        </w:tc>
      </w:tr>
      <w:tr w:rsidR="00CF16D4" w:rsidRPr="00CF16D4" w:rsidTr="00CF16D4">
        <w:trPr>
          <w:trHeight w:val="75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0310</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90 000,00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90 000,00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90 000,00</w:t>
            </w:r>
          </w:p>
        </w:tc>
      </w:tr>
      <w:tr w:rsidR="00CF16D4" w:rsidRPr="00CF16D4" w:rsidTr="00CF16D4">
        <w:trPr>
          <w:trHeight w:val="66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Функционирование органов в сфере национальной безопасности и правоохранительной деятельности</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0310</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9310011020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90 000,00</w:t>
            </w:r>
          </w:p>
        </w:tc>
      </w:tr>
      <w:tr w:rsidR="00CF16D4" w:rsidRPr="00CF16D4" w:rsidTr="00CF16D4">
        <w:trPr>
          <w:trHeight w:val="525"/>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0310</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9310011020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90 000,00</w:t>
            </w:r>
          </w:p>
        </w:tc>
      </w:tr>
      <w:tr w:rsidR="00CF16D4" w:rsidRPr="00CF16D4" w:rsidTr="00CF16D4">
        <w:trPr>
          <w:trHeight w:val="42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0310</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9310011020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90 000,00</w:t>
            </w:r>
          </w:p>
        </w:tc>
      </w:tr>
      <w:tr w:rsidR="00CF16D4" w:rsidRPr="00CF16D4" w:rsidTr="00CF16D4">
        <w:trPr>
          <w:trHeight w:val="42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Национальная экономика</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0400</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3 594 382,45</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2 493 640,00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2 515 610,00</w:t>
            </w:r>
          </w:p>
        </w:tc>
      </w:tr>
      <w:tr w:rsidR="00CF16D4" w:rsidRPr="00CF16D4" w:rsidTr="00CF16D4">
        <w:trPr>
          <w:trHeight w:val="435"/>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Дорожное хозяйство(дорожные фонды)</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3 394 382,45</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2 493 640,00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2 515 610,00</w:t>
            </w:r>
          </w:p>
        </w:tc>
      </w:tr>
      <w:tr w:rsidR="00CF16D4" w:rsidRPr="00CF16D4" w:rsidTr="00CF16D4">
        <w:trPr>
          <w:trHeight w:val="1425"/>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2022-2024 годы"</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0100000000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3 394 382,45</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2 493 640,00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2 515 610,00</w:t>
            </w:r>
          </w:p>
        </w:tc>
      </w:tr>
      <w:tr w:rsidR="00CF16D4" w:rsidRPr="00CF16D4" w:rsidTr="00CF16D4">
        <w:trPr>
          <w:trHeight w:val="114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0100100000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3 376 382,45</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2 475 640,00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2 497 610,00</w:t>
            </w:r>
          </w:p>
        </w:tc>
      </w:tr>
      <w:tr w:rsidR="00CF16D4" w:rsidRPr="00CF16D4" w:rsidTr="00CF16D4">
        <w:trPr>
          <w:trHeight w:val="70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содержанию  автомобильных дорог общего пользования местного значения</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0100123210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734 620,00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965 640,00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987 610,00</w:t>
            </w:r>
          </w:p>
        </w:tc>
      </w:tr>
      <w:tr w:rsidR="00CF16D4" w:rsidRPr="00CF16D4" w:rsidTr="00CF16D4">
        <w:trPr>
          <w:trHeight w:val="555"/>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0100123210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734 620,00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965 640,00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987 610,00</w:t>
            </w:r>
          </w:p>
        </w:tc>
      </w:tr>
      <w:tr w:rsidR="00CF16D4" w:rsidRPr="00CF16D4" w:rsidTr="00CF16D4">
        <w:trPr>
          <w:trHeight w:val="54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0100123210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734 620,00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965 640,00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987 610,00</w:t>
            </w:r>
          </w:p>
        </w:tc>
      </w:tr>
      <w:tr w:rsidR="00CF16D4" w:rsidRPr="00CF16D4" w:rsidTr="00CF16D4">
        <w:trPr>
          <w:trHeight w:val="54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ремонт автомобильных дорог общего пользования местного значенияза счет местного бюджета</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0100123220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186 762,45</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40"/>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0100123220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186 762,45</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4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0100123220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186 762,45</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103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0100171520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2 150 000,00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1 434 000,00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1 434 000,00</w:t>
            </w:r>
          </w:p>
        </w:tc>
      </w:tr>
      <w:tr w:rsidR="00CF16D4" w:rsidRPr="00CF16D4" w:rsidTr="00CF16D4">
        <w:trPr>
          <w:trHeight w:val="480"/>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0100171520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2 150 000,00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1 434 000,00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1 434 000,00</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0100171520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2 150 000,00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1 434 000,00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1 434 000,00</w:t>
            </w:r>
          </w:p>
        </w:tc>
      </w:tr>
      <w:tr w:rsidR="00CF16D4" w:rsidRPr="00CF16D4" w:rsidTr="00CF16D4">
        <w:trPr>
          <w:trHeight w:val="69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Софинансирование мероприятий  к субсидии  на  формирование муниципальных дорожных фондов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01001S1520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114 000,00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76 000,00</w:t>
            </w:r>
          </w:p>
        </w:tc>
      </w:tr>
      <w:tr w:rsidR="00CF16D4" w:rsidRPr="00CF16D4" w:rsidTr="00CF16D4">
        <w:trPr>
          <w:trHeight w:val="54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01001S1520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114 000,00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76 000,00</w:t>
            </w:r>
          </w:p>
        </w:tc>
      </w:tr>
      <w:tr w:rsidR="00CF16D4" w:rsidRPr="00CF16D4" w:rsidTr="00CF16D4">
        <w:trPr>
          <w:trHeight w:val="54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01001S1520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114 000,00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76 000,00</w:t>
            </w:r>
          </w:p>
        </w:tc>
      </w:tr>
      <w:tr w:rsidR="00CF16D4" w:rsidRPr="00CF16D4" w:rsidTr="00CF16D4">
        <w:trPr>
          <w:trHeight w:val="60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Проведение работ по паспортизации автомобильных дорог общего пользования местного значения</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0100123090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191 000,00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6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0100123090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191 000,00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6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0100123090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191 000,00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72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0100200000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18 000,00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18 000,00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18 000,00</w:t>
            </w:r>
          </w:p>
        </w:tc>
      </w:tr>
      <w:tr w:rsidR="00CF16D4" w:rsidRPr="00CF16D4" w:rsidTr="00CF16D4">
        <w:trPr>
          <w:trHeight w:val="79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0100223330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r>
      <w:tr w:rsidR="00CF16D4" w:rsidRPr="00CF16D4" w:rsidTr="00CF16D4">
        <w:trPr>
          <w:trHeight w:val="465"/>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0100223330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r>
      <w:tr w:rsidR="00CF16D4" w:rsidRPr="00CF16D4" w:rsidTr="00CF16D4">
        <w:trPr>
          <w:trHeight w:val="42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0100223330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r>
      <w:tr w:rsidR="00CF16D4" w:rsidRPr="00CF16D4" w:rsidTr="00CF16D4">
        <w:trPr>
          <w:trHeight w:val="51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Другие вопросы в области национальной экономики</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0412</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200 000,00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46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Расходы на мероприятия по землеустройству  и землепользованию</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0412</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9410011050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1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0412</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9410011050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39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0412</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9410011050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65"/>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Жилищно-коммунальное хозяйство</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0500</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1 960 000,00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1 309 957,25</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1 573 765,50</w:t>
            </w:r>
          </w:p>
        </w:tc>
      </w:tr>
      <w:tr w:rsidR="00CF16D4" w:rsidRPr="00CF16D4" w:rsidTr="00CF16D4">
        <w:trPr>
          <w:trHeight w:val="39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Благоустройство</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1 960 000,00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1 309 957,25</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1 573 765,50</w:t>
            </w:r>
          </w:p>
        </w:tc>
      </w:tr>
      <w:tr w:rsidR="00CF16D4" w:rsidRPr="00CF16D4" w:rsidTr="00CF16D4">
        <w:trPr>
          <w:trHeight w:val="66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«Благоустройство  территории Яжелбицкого сельского поселения на 2022-2024 годы»</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1300000000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1 960 000,00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1 309 957,25</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1 573 765,50</w:t>
            </w:r>
          </w:p>
        </w:tc>
      </w:tr>
      <w:tr w:rsidR="00CF16D4" w:rsidRPr="00CF16D4" w:rsidTr="00CF16D4">
        <w:trPr>
          <w:trHeight w:val="465"/>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подпрограмма мероприятия по освещению улиц</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1310000000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750 000,00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600 000,00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600 000,00</w:t>
            </w:r>
          </w:p>
        </w:tc>
      </w:tr>
      <w:tr w:rsidR="00CF16D4" w:rsidRPr="00CF16D4" w:rsidTr="00CF16D4">
        <w:trPr>
          <w:trHeight w:val="70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расходам на коммунальные услуги за потребление электроэнергии (уличного освещения)</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1310023010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450 000,00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450 000,00</w:t>
            </w:r>
          </w:p>
        </w:tc>
      </w:tr>
      <w:tr w:rsidR="00CF16D4" w:rsidRPr="00CF16D4" w:rsidTr="00CF16D4">
        <w:trPr>
          <w:trHeight w:val="555"/>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1310023010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450 000,00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450 000,00</w:t>
            </w:r>
          </w:p>
        </w:tc>
      </w:tr>
      <w:tr w:rsidR="00CF16D4" w:rsidRPr="00CF16D4" w:rsidTr="00CF16D4">
        <w:trPr>
          <w:trHeight w:val="58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Закупка энергетических ресурсов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1310023010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247</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450 000,00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450 000,00</w:t>
            </w:r>
          </w:p>
        </w:tc>
      </w:tr>
      <w:tr w:rsidR="00CF16D4" w:rsidRPr="00CF16D4" w:rsidTr="00CF16D4">
        <w:trPr>
          <w:trHeight w:val="60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техническому обслуживанию и ремонту оборудования уличного освещения</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1310023020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150 000,00</w:t>
            </w:r>
          </w:p>
        </w:tc>
      </w:tr>
      <w:tr w:rsidR="00CF16D4" w:rsidRPr="00CF16D4" w:rsidTr="00CF16D4">
        <w:trPr>
          <w:trHeight w:val="58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1310023020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150 000,00</w:t>
            </w:r>
          </w:p>
        </w:tc>
      </w:tr>
      <w:tr w:rsidR="00CF16D4" w:rsidRPr="00CF16D4" w:rsidTr="00CF16D4">
        <w:trPr>
          <w:trHeight w:val="51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1310023020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150 000,00</w:t>
            </w:r>
          </w:p>
        </w:tc>
      </w:tr>
      <w:tr w:rsidR="00CF16D4" w:rsidRPr="00CF16D4" w:rsidTr="00CF16D4">
        <w:trPr>
          <w:trHeight w:val="525"/>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подпрограмма « Озеленение»</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1320000000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370 000,00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130 000,00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230 000,00</w:t>
            </w:r>
          </w:p>
        </w:tc>
      </w:tr>
      <w:tr w:rsidR="00CF16D4" w:rsidRPr="00CF16D4" w:rsidTr="00CF16D4">
        <w:trPr>
          <w:trHeight w:val="540"/>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организации спиливания и уборки деревьев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1320023030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495"/>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1320023030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58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1320023030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72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приобретению  посадочного материала (цветы), подвоз плодородной земли, песка,  содержанию цветников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1320023050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420"/>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1320023050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37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1320023050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76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1320023060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510"/>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1320023060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51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1320023060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42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подпрограмма «Организация содержания мест захоронений»</w:t>
            </w:r>
          </w:p>
        </w:tc>
        <w:tc>
          <w:tcPr>
            <w:tcW w:w="925"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1330023080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370 000,00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132 457,60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400 000,00</w:t>
            </w:r>
          </w:p>
        </w:tc>
      </w:tr>
      <w:tr w:rsidR="00CF16D4" w:rsidRPr="00CF16D4" w:rsidTr="00CF16D4">
        <w:trPr>
          <w:trHeight w:val="57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содержанию территорий мест захоронений</w:t>
            </w:r>
          </w:p>
        </w:tc>
        <w:tc>
          <w:tcPr>
            <w:tcW w:w="925"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1330023080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370 000,00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132 457,60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400 000,00</w:t>
            </w:r>
          </w:p>
        </w:tc>
      </w:tr>
      <w:tr w:rsidR="00CF16D4" w:rsidRPr="00CF16D4" w:rsidTr="00CF16D4">
        <w:trPr>
          <w:trHeight w:val="495"/>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1330023080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370 000,00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132 457,60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400 000,00</w:t>
            </w:r>
          </w:p>
        </w:tc>
      </w:tr>
      <w:tr w:rsidR="00CF16D4" w:rsidRPr="00CF16D4" w:rsidTr="00CF16D4">
        <w:trPr>
          <w:trHeight w:val="54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1330023080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370 000,00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132 457,60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400 000,00</w:t>
            </w:r>
          </w:p>
        </w:tc>
      </w:tr>
      <w:tr w:rsidR="00CF16D4" w:rsidRPr="00CF16D4" w:rsidTr="00CF16D4">
        <w:trPr>
          <w:trHeight w:val="405"/>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xml:space="preserve">подпрограмма «Прочие мероприятия по благоустройству </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1340000000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373 500,00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201 311,25</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323 765,50</w:t>
            </w:r>
          </w:p>
        </w:tc>
      </w:tr>
      <w:tr w:rsidR="00CF16D4" w:rsidRPr="00CF16D4" w:rsidTr="00CF16D4">
        <w:trPr>
          <w:trHeight w:val="510"/>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уборке  территории сельского поселения от мусора, содержание мест массового пребывания граждан</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83 457,25</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193 765,50</w:t>
            </w:r>
          </w:p>
        </w:tc>
      </w:tr>
      <w:tr w:rsidR="00CF16D4" w:rsidRPr="00CF16D4" w:rsidTr="00CF16D4">
        <w:trPr>
          <w:trHeight w:val="540"/>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83 457,25</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193 765,50</w:t>
            </w:r>
          </w:p>
        </w:tc>
      </w:tr>
      <w:tr w:rsidR="00CF16D4" w:rsidRPr="00CF16D4" w:rsidTr="00CF16D4">
        <w:trPr>
          <w:trHeight w:val="55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83 457,25</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193 765,50</w:t>
            </w:r>
          </w:p>
        </w:tc>
      </w:tr>
      <w:tr w:rsidR="00CF16D4" w:rsidRPr="00CF16D4" w:rsidTr="00CF16D4">
        <w:trPr>
          <w:trHeight w:val="585"/>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1340023140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420"/>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1340023140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1340023140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67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1340023180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73 500,00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97 854,00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435"/>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1340023180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73 500,00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97 854,00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49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1340023180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73 500,00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97 854,00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78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подпрограмма «Реализация проектов территориальных общественных самоуправлений</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1350000000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26 500,00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20 000,00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20 000,00</w:t>
            </w:r>
          </w:p>
        </w:tc>
      </w:tr>
      <w:tr w:rsidR="00CF16D4" w:rsidRPr="00CF16D4" w:rsidTr="00CF16D4">
        <w:trPr>
          <w:trHeight w:val="67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благоустройству территории ТОС</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1350023240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26 500,00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43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1350023240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26 500,00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37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1350023240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26 500,00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1515"/>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некомерческих организаций Новгородской области на 2019-2026 годы"</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1360000000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70 000,00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xml:space="preserve">софининсирование мероприятия проекта поддержки местных инициатив граждан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1360023160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1360023160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1360023160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78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подпрограмма"Благоустройство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1370023190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226 188,40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обустройству площадки для занятий спортом в с. Яжелбицы</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1370023190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226 188,40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1370023190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226 188,40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1370023190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226 188,40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Образование</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0700</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36 500,00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40 500,00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4 500,00</w:t>
            </w:r>
          </w:p>
        </w:tc>
      </w:tr>
      <w:tr w:rsidR="00CF16D4" w:rsidRPr="00CF16D4" w:rsidTr="00CF16D4">
        <w:trPr>
          <w:trHeight w:val="45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Профессиональная подготовка, переподготовка и повышение квалификации</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0705</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32 000,00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36 000,00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765"/>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0705</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0900000000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8 000,00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79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0900023250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2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0900023250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0900023250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735"/>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 Реформирование и развитие муниципальной службы в Яжелбицком сельском поселении на 2021-2023 годы»</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0705</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0800000000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24 000,00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10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0800023810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4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0800023810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4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0800023810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75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Противодействие коррупции в Яжелбицком сельском поселении на 2021-2023 годы</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0705</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1000000000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4 000,00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12 000,00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70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1000023910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3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1000023910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4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1000023910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65"/>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xml:space="preserve">Молодежная политика </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0707</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4 500,00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4 500,00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4 500,00</w:t>
            </w:r>
          </w:p>
        </w:tc>
      </w:tr>
      <w:tr w:rsidR="00CF16D4" w:rsidRPr="00CF16D4" w:rsidTr="00CF16D4">
        <w:trPr>
          <w:trHeight w:val="39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Проведение мероприятий для детей и молодежи</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0707</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9410004000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4 500,00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4 500,00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4 500,00</w:t>
            </w:r>
          </w:p>
        </w:tc>
      </w:tr>
      <w:tr w:rsidR="00CF16D4" w:rsidRPr="00CF16D4" w:rsidTr="00CF16D4">
        <w:trPr>
          <w:trHeight w:val="450"/>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0707</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9410004000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4 500,00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4 500,00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4 500,00</w:t>
            </w:r>
          </w:p>
        </w:tc>
      </w:tr>
      <w:tr w:rsidR="00CF16D4" w:rsidRPr="00CF16D4" w:rsidTr="00CF16D4">
        <w:trPr>
          <w:trHeight w:val="39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0707</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9410004000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4 500,00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4 500,00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4 500,00</w:t>
            </w:r>
          </w:p>
        </w:tc>
      </w:tr>
      <w:tr w:rsidR="00CF16D4" w:rsidRPr="00CF16D4" w:rsidTr="00CF16D4">
        <w:trPr>
          <w:trHeight w:val="39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xml:space="preserve">Культура, кинематография </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0800</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796 016,17</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2 205 296,60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1 993 441,24</w:t>
            </w:r>
          </w:p>
        </w:tc>
      </w:tr>
      <w:tr w:rsidR="00CF16D4" w:rsidRPr="00CF16D4" w:rsidTr="00CF16D4">
        <w:trPr>
          <w:trHeight w:val="45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Культурные мероприятия в поселении</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9710011120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480"/>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9710011120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9710011120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675"/>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2022-2024 годы"</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0801</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0400000000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776 016,17</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2 185 296,60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1 973 441,24</w:t>
            </w:r>
          </w:p>
        </w:tc>
      </w:tr>
      <w:tr w:rsidR="00CF16D4" w:rsidRPr="00CF16D4" w:rsidTr="00CF16D4">
        <w:trPr>
          <w:trHeight w:val="81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04000L2990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768 246,17</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2 163 596,60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1 953 441,24</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04000L2990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768 246,17</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2 163 596,60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1 953 441,24</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04000L2990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768 246,17</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2 163 596,60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1 953 441,24</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благоустройству братской могилы советских воинов в с. Яжелбицы</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0400023170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7 770,00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21 700,00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48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0400023170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7 770,00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21 700,00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43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0400023170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7 770,00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21 700,00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405"/>
        </w:trPr>
        <w:tc>
          <w:tcPr>
            <w:tcW w:w="6705" w:type="dxa"/>
            <w:gridSpan w:val="3"/>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Социальная политика</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1000</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152 100,00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152 100,00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152 100,00</w:t>
            </w:r>
          </w:p>
        </w:tc>
      </w:tr>
      <w:tr w:rsidR="00CF16D4" w:rsidRPr="00CF16D4" w:rsidTr="00CF16D4">
        <w:trPr>
          <w:trHeight w:val="405"/>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Пенсионное обеспечение</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152 100,00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152 100,00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152 100,00</w:t>
            </w:r>
          </w:p>
        </w:tc>
      </w:tr>
      <w:tr w:rsidR="00CF16D4" w:rsidRPr="00CF16D4" w:rsidTr="00CF16D4">
        <w:trPr>
          <w:trHeight w:val="390"/>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Расходы на пенсии муниципальным служащим</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9150082100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152 100,00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152 100,00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152 100,00</w:t>
            </w:r>
          </w:p>
        </w:tc>
      </w:tr>
      <w:tr w:rsidR="00CF16D4" w:rsidRPr="00CF16D4" w:rsidTr="00CF16D4">
        <w:trPr>
          <w:trHeight w:val="375"/>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Публичные нормативные социальные выплаты гражданам</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9150082100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310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152 100,00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152 100,00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152 100,00</w:t>
            </w:r>
          </w:p>
        </w:tc>
      </w:tr>
      <w:tr w:rsidR="00CF16D4" w:rsidRPr="00CF16D4" w:rsidTr="00CF16D4">
        <w:trPr>
          <w:trHeight w:val="40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пенсии, социальные доплаты к пенсиям</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9150082100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312</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152 100,00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152 100,00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152 100,00</w:t>
            </w:r>
          </w:p>
        </w:tc>
      </w:tr>
      <w:tr w:rsidR="00CF16D4" w:rsidRPr="00CF16D4" w:rsidTr="00CF16D4">
        <w:trPr>
          <w:trHeight w:val="405"/>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Физическая культура и спорт</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1100</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10 000,00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10 000,00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10 000,00</w:t>
            </w:r>
          </w:p>
        </w:tc>
      </w:tr>
      <w:tr w:rsidR="00CF16D4" w:rsidRPr="00CF16D4" w:rsidTr="00CF16D4">
        <w:trPr>
          <w:trHeight w:val="36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в области здравоохранения, спорта и физической культуры, туризма</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1101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9810011130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10 000,00</w:t>
            </w:r>
          </w:p>
        </w:tc>
      </w:tr>
      <w:tr w:rsidR="00CF16D4" w:rsidRPr="00CF16D4" w:rsidTr="00CF16D4">
        <w:trPr>
          <w:trHeight w:val="43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1101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9810011130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10 000,00</w:t>
            </w:r>
          </w:p>
        </w:tc>
      </w:tr>
      <w:tr w:rsidR="00CF16D4" w:rsidRPr="00CF16D4" w:rsidTr="00CF16D4">
        <w:trPr>
          <w:trHeight w:val="435"/>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1101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9810011130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10 000,00</w:t>
            </w:r>
          </w:p>
        </w:tc>
      </w:tr>
      <w:tr w:rsidR="00CF16D4" w:rsidRPr="00CF16D4" w:rsidTr="00CF16D4">
        <w:trPr>
          <w:trHeight w:val="33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1101</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9810011130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10 000,00</w:t>
            </w:r>
          </w:p>
        </w:tc>
      </w:tr>
      <w:tr w:rsidR="00CF16D4" w:rsidRPr="00CF16D4" w:rsidTr="00CF16D4">
        <w:trPr>
          <w:trHeight w:val="36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Средства массовой информации</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1200</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00000 00000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16 000,00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16 000,00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16 000,00</w:t>
            </w:r>
          </w:p>
        </w:tc>
      </w:tr>
      <w:tr w:rsidR="00CF16D4" w:rsidRPr="00CF16D4" w:rsidTr="00CF16D4">
        <w:trPr>
          <w:trHeight w:val="36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Периодическая печать и издательство</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1202</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9710007000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3 000,00</w:t>
            </w:r>
          </w:p>
        </w:tc>
      </w:tr>
      <w:tr w:rsidR="00CF16D4" w:rsidRPr="00CF16D4" w:rsidTr="00CF16D4">
        <w:trPr>
          <w:trHeight w:val="360"/>
        </w:trPr>
        <w:tc>
          <w:tcPr>
            <w:tcW w:w="6705"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Поддержка средств массовой информации</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1202</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9710007000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3 000,00</w:t>
            </w:r>
          </w:p>
        </w:tc>
      </w:tr>
      <w:tr w:rsidR="00CF16D4" w:rsidRPr="00CF16D4" w:rsidTr="00CF16D4">
        <w:trPr>
          <w:trHeight w:val="36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1202</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9710007000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3 000,00</w:t>
            </w:r>
          </w:p>
        </w:tc>
      </w:tr>
      <w:tr w:rsidR="00CF16D4" w:rsidRPr="00CF16D4" w:rsidTr="00CF16D4">
        <w:trPr>
          <w:trHeight w:val="375"/>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1202</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9710007000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3 000,00</w:t>
            </w:r>
          </w:p>
        </w:tc>
      </w:tr>
      <w:tr w:rsidR="00CF16D4" w:rsidRPr="00CF16D4" w:rsidTr="00CF16D4">
        <w:trPr>
          <w:trHeight w:val="36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Другие вопросы в области средств массовой информации</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9910011150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13 000,00</w:t>
            </w:r>
          </w:p>
        </w:tc>
      </w:tr>
      <w:tr w:rsidR="00CF16D4" w:rsidRPr="00CF16D4" w:rsidTr="00CF16D4">
        <w:trPr>
          <w:trHeight w:val="375"/>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Обслуживание официального сайта администрации сельского поселения</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9910011150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13 000,00</w:t>
            </w:r>
          </w:p>
        </w:tc>
      </w:tr>
      <w:tr w:rsidR="00CF16D4" w:rsidRPr="00CF16D4" w:rsidTr="00CF16D4">
        <w:trPr>
          <w:trHeight w:val="375"/>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9910011150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13 000,00</w:t>
            </w:r>
          </w:p>
        </w:tc>
      </w:tr>
      <w:tr w:rsidR="00CF16D4" w:rsidRPr="00CF16D4" w:rsidTr="00CF16D4">
        <w:trPr>
          <w:trHeight w:val="375"/>
        </w:trPr>
        <w:tc>
          <w:tcPr>
            <w:tcW w:w="428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Закупка товаров, работ, услуг в сфере информационно-коммуникационных технологий</w:t>
            </w:r>
          </w:p>
        </w:tc>
        <w:tc>
          <w:tcPr>
            <w:tcW w:w="47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943"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1204</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9910011150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242</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13 000,00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13 000,00</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13 000,00</w:t>
            </w:r>
          </w:p>
        </w:tc>
      </w:tr>
      <w:tr w:rsidR="00CF16D4" w:rsidRPr="00CF16D4" w:rsidTr="00CF16D4">
        <w:trPr>
          <w:trHeight w:val="360"/>
        </w:trPr>
        <w:tc>
          <w:tcPr>
            <w:tcW w:w="6705"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Условно утвержденные расходы</w:t>
            </w:r>
          </w:p>
        </w:tc>
        <w:tc>
          <w:tcPr>
            <w:tcW w:w="925"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9999</w:t>
            </w:r>
          </w:p>
        </w:tc>
        <w:tc>
          <w:tcPr>
            <w:tcW w:w="142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9999099990</w:t>
            </w:r>
          </w:p>
        </w:tc>
        <w:tc>
          <w:tcPr>
            <w:tcW w:w="57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293 168,75</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364 545,50</w:t>
            </w:r>
          </w:p>
        </w:tc>
      </w:tr>
      <w:tr w:rsidR="00CF16D4" w:rsidRPr="00CF16D4" w:rsidTr="00CF16D4">
        <w:trPr>
          <w:trHeight w:val="360"/>
        </w:trPr>
        <w:tc>
          <w:tcPr>
            <w:tcW w:w="6705"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условно-утвержденные расходы</w:t>
            </w:r>
          </w:p>
        </w:tc>
        <w:tc>
          <w:tcPr>
            <w:tcW w:w="925"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947</w:t>
            </w:r>
          </w:p>
        </w:tc>
        <w:tc>
          <w:tcPr>
            <w:tcW w:w="726"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9999</w:t>
            </w:r>
          </w:p>
        </w:tc>
        <w:tc>
          <w:tcPr>
            <w:tcW w:w="142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9999099990</w:t>
            </w:r>
          </w:p>
        </w:tc>
        <w:tc>
          <w:tcPr>
            <w:tcW w:w="57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999</w:t>
            </w:r>
          </w:p>
        </w:tc>
        <w:tc>
          <w:tcPr>
            <w:tcW w:w="1413"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41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293 168,75</w:t>
            </w:r>
          </w:p>
        </w:tc>
        <w:tc>
          <w:tcPr>
            <w:tcW w:w="1382"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364 545,50</w:t>
            </w:r>
          </w:p>
        </w:tc>
      </w:tr>
      <w:tr w:rsidR="00CF16D4" w:rsidRPr="00CF16D4" w:rsidTr="00CF16D4">
        <w:trPr>
          <w:trHeight w:val="360"/>
        </w:trPr>
        <w:tc>
          <w:tcPr>
            <w:tcW w:w="10348" w:type="dxa"/>
            <w:gridSpan w:val="7"/>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ВСЕГО РАСХОДОВ:</w:t>
            </w:r>
          </w:p>
        </w:tc>
        <w:tc>
          <w:tcPr>
            <w:tcW w:w="1413"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12 158 254,62</w:t>
            </w:r>
          </w:p>
        </w:tc>
        <w:tc>
          <w:tcPr>
            <w:tcW w:w="141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11 198 156,60</w:t>
            </w:r>
          </w:p>
        </w:tc>
        <w:tc>
          <w:tcPr>
            <w:tcW w:w="1382"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11 026 571,24</w:t>
            </w:r>
          </w:p>
        </w:tc>
      </w:tr>
    </w:tbl>
    <w:p w:rsidR="00CF16D4" w:rsidRPr="00CF16D4" w:rsidRDefault="00CF16D4" w:rsidP="00793593">
      <w:pPr>
        <w:tabs>
          <w:tab w:val="left" w:pos="4620"/>
        </w:tabs>
        <w:spacing w:after="0" w:line="240" w:lineRule="auto"/>
        <w:rPr>
          <w:rFonts w:ascii="Times New Roman" w:eastAsia="Calibri" w:hAnsi="Times New Roman" w:cs="Times New Roman"/>
          <w:sz w:val="18"/>
          <w:szCs w:val="18"/>
        </w:rPr>
      </w:pPr>
    </w:p>
    <w:p w:rsidR="00CF16D4" w:rsidRPr="00CF16D4" w:rsidRDefault="00CF16D4" w:rsidP="00793593">
      <w:pPr>
        <w:tabs>
          <w:tab w:val="left" w:pos="4620"/>
        </w:tabs>
        <w:spacing w:after="0" w:line="240" w:lineRule="auto"/>
        <w:rPr>
          <w:rFonts w:ascii="Times New Roman" w:eastAsia="Calibri" w:hAnsi="Times New Roman" w:cs="Times New Roman"/>
          <w:sz w:val="18"/>
          <w:szCs w:val="18"/>
        </w:rPr>
      </w:pPr>
      <w:r w:rsidRPr="00CF16D4">
        <w:rPr>
          <w:rFonts w:ascii="Times New Roman" w:eastAsia="Calibri" w:hAnsi="Times New Roman" w:cs="Times New Roman"/>
          <w:sz w:val="18"/>
          <w:szCs w:val="18"/>
        </w:rPr>
        <w:tab/>
      </w:r>
    </w:p>
    <w:p w:rsidR="00CF16D4" w:rsidRPr="00CF16D4" w:rsidRDefault="00CF16D4" w:rsidP="00793593">
      <w:pPr>
        <w:tabs>
          <w:tab w:val="left" w:pos="4620"/>
        </w:tabs>
        <w:spacing w:after="0" w:line="240" w:lineRule="auto"/>
        <w:rPr>
          <w:rFonts w:ascii="Times New Roman" w:eastAsia="Calibri" w:hAnsi="Times New Roman" w:cs="Times New Roman"/>
          <w:sz w:val="18"/>
          <w:szCs w:val="18"/>
        </w:rPr>
      </w:pPr>
    </w:p>
    <w:p w:rsidR="00CF16D4" w:rsidRPr="00CF16D4" w:rsidRDefault="00CF16D4" w:rsidP="00793593">
      <w:pPr>
        <w:tabs>
          <w:tab w:val="left" w:pos="4620"/>
        </w:tabs>
        <w:spacing w:after="0" w:line="240" w:lineRule="auto"/>
        <w:rPr>
          <w:rFonts w:ascii="Times New Roman" w:eastAsia="Calibri" w:hAnsi="Times New Roman" w:cs="Times New Roman"/>
          <w:sz w:val="18"/>
          <w:szCs w:val="18"/>
        </w:rPr>
      </w:pPr>
    </w:p>
    <w:p w:rsidR="00CF16D4" w:rsidRPr="00CF16D4" w:rsidRDefault="00CF16D4" w:rsidP="00793593">
      <w:pPr>
        <w:tabs>
          <w:tab w:val="left" w:pos="4620"/>
        </w:tabs>
        <w:spacing w:after="0" w:line="240" w:lineRule="auto"/>
        <w:rPr>
          <w:rFonts w:ascii="Times New Roman" w:eastAsia="Calibri" w:hAnsi="Times New Roman" w:cs="Times New Roman"/>
          <w:sz w:val="18"/>
          <w:szCs w:val="18"/>
        </w:rPr>
      </w:pPr>
    </w:p>
    <w:tbl>
      <w:tblPr>
        <w:tblStyle w:val="af"/>
        <w:tblW w:w="0" w:type="auto"/>
        <w:tblLook w:val="04A0"/>
      </w:tblPr>
      <w:tblGrid>
        <w:gridCol w:w="4718"/>
        <w:gridCol w:w="509"/>
        <w:gridCol w:w="1569"/>
        <w:gridCol w:w="858"/>
        <w:gridCol w:w="1277"/>
        <w:gridCol w:w="708"/>
        <w:gridCol w:w="1560"/>
        <w:gridCol w:w="1701"/>
        <w:gridCol w:w="1670"/>
      </w:tblGrid>
      <w:tr w:rsidR="00CF16D4" w:rsidRPr="00CF16D4" w:rsidTr="00CF16D4">
        <w:trPr>
          <w:trHeight w:val="255"/>
        </w:trPr>
        <w:tc>
          <w:tcPr>
            <w:tcW w:w="4718"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509"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569"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858" w:type="dxa"/>
            <w:tcBorders>
              <w:top w:val="nil"/>
              <w:left w:val="nil"/>
              <w:bottom w:val="nil"/>
              <w:right w:val="nil"/>
            </w:tcBorders>
            <w:noWrap/>
            <w:hideMark/>
          </w:tcPr>
          <w:p w:rsidR="00CF16D4" w:rsidRPr="00CF16D4" w:rsidRDefault="00CF16D4" w:rsidP="00793593">
            <w:pPr>
              <w:tabs>
                <w:tab w:val="left" w:pos="4620"/>
              </w:tabs>
              <w:spacing w:line="240" w:lineRule="auto"/>
              <w:jc w:val="right"/>
              <w:rPr>
                <w:rFonts w:eastAsia="Calibri" w:cs="Times New Roman"/>
                <w:sz w:val="18"/>
                <w:szCs w:val="18"/>
              </w:rPr>
            </w:pPr>
          </w:p>
        </w:tc>
        <w:tc>
          <w:tcPr>
            <w:tcW w:w="1277" w:type="dxa"/>
            <w:tcBorders>
              <w:top w:val="nil"/>
              <w:left w:val="nil"/>
              <w:bottom w:val="nil"/>
              <w:right w:val="nil"/>
            </w:tcBorders>
            <w:noWrap/>
            <w:hideMark/>
          </w:tcPr>
          <w:p w:rsidR="00CF16D4" w:rsidRPr="00CF16D4" w:rsidRDefault="00CF16D4" w:rsidP="00793593">
            <w:pPr>
              <w:tabs>
                <w:tab w:val="left" w:pos="4620"/>
              </w:tabs>
              <w:spacing w:line="240" w:lineRule="auto"/>
              <w:jc w:val="right"/>
              <w:rPr>
                <w:rFonts w:eastAsia="Calibri" w:cs="Times New Roman"/>
                <w:sz w:val="18"/>
                <w:szCs w:val="18"/>
              </w:rPr>
            </w:pPr>
          </w:p>
        </w:tc>
        <w:tc>
          <w:tcPr>
            <w:tcW w:w="5639" w:type="dxa"/>
            <w:gridSpan w:val="4"/>
            <w:tcBorders>
              <w:top w:val="nil"/>
              <w:left w:val="nil"/>
              <w:bottom w:val="nil"/>
              <w:right w:val="nil"/>
            </w:tcBorders>
            <w:noWrap/>
            <w:hideMark/>
          </w:tcPr>
          <w:p w:rsidR="00CF16D4" w:rsidRPr="00CF16D4" w:rsidRDefault="00CF16D4" w:rsidP="00793593">
            <w:pPr>
              <w:tabs>
                <w:tab w:val="left" w:pos="4620"/>
              </w:tabs>
              <w:spacing w:line="240" w:lineRule="auto"/>
              <w:jc w:val="right"/>
              <w:rPr>
                <w:rFonts w:eastAsia="Calibri" w:cs="Times New Roman"/>
                <w:b/>
                <w:bCs/>
                <w:sz w:val="18"/>
                <w:szCs w:val="18"/>
              </w:rPr>
            </w:pPr>
            <w:r w:rsidRPr="00CF16D4">
              <w:rPr>
                <w:rFonts w:eastAsia="Calibri" w:cs="Times New Roman"/>
                <w:b/>
                <w:bCs/>
                <w:sz w:val="18"/>
                <w:szCs w:val="18"/>
              </w:rPr>
              <w:t>Приложение 5</w:t>
            </w:r>
          </w:p>
        </w:tc>
      </w:tr>
      <w:tr w:rsidR="00CF16D4" w:rsidRPr="00CF16D4" w:rsidTr="00CF16D4">
        <w:trPr>
          <w:trHeight w:val="690"/>
        </w:trPr>
        <w:tc>
          <w:tcPr>
            <w:tcW w:w="4718"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509"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569"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7774" w:type="dxa"/>
            <w:gridSpan w:val="6"/>
            <w:tcBorders>
              <w:top w:val="nil"/>
              <w:left w:val="nil"/>
              <w:bottom w:val="nil"/>
              <w:right w:val="nil"/>
            </w:tcBorders>
            <w:noWrap/>
            <w:hideMark/>
          </w:tcPr>
          <w:p w:rsidR="00CF16D4" w:rsidRPr="00CF16D4" w:rsidRDefault="00CF16D4" w:rsidP="00793593">
            <w:pPr>
              <w:tabs>
                <w:tab w:val="left" w:pos="4620"/>
              </w:tabs>
              <w:spacing w:line="240" w:lineRule="auto"/>
              <w:jc w:val="right"/>
              <w:rPr>
                <w:rFonts w:eastAsia="Calibri" w:cs="Times New Roman"/>
                <w:sz w:val="18"/>
                <w:szCs w:val="18"/>
              </w:rPr>
            </w:pPr>
            <w:r w:rsidRPr="00CF16D4">
              <w:rPr>
                <w:rFonts w:eastAsia="Calibri" w:cs="Times New Roman"/>
                <w:sz w:val="18"/>
                <w:szCs w:val="18"/>
              </w:rPr>
              <w:t>к решению Совета депутатов Яжелбицкого сельского поселения</w:t>
            </w:r>
          </w:p>
        </w:tc>
      </w:tr>
      <w:tr w:rsidR="00CF16D4" w:rsidRPr="00CF16D4" w:rsidTr="00CF16D4">
        <w:trPr>
          <w:trHeight w:val="300"/>
        </w:trPr>
        <w:tc>
          <w:tcPr>
            <w:tcW w:w="4718"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509"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569"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7774" w:type="dxa"/>
            <w:gridSpan w:val="6"/>
            <w:tcBorders>
              <w:top w:val="nil"/>
              <w:left w:val="nil"/>
              <w:bottom w:val="nil"/>
              <w:right w:val="nil"/>
            </w:tcBorders>
            <w:noWrap/>
            <w:hideMark/>
          </w:tcPr>
          <w:p w:rsidR="00CF16D4" w:rsidRPr="00CF16D4" w:rsidRDefault="00CF16D4" w:rsidP="00793593">
            <w:pPr>
              <w:tabs>
                <w:tab w:val="left" w:pos="4620"/>
              </w:tabs>
              <w:spacing w:line="240" w:lineRule="auto"/>
              <w:jc w:val="right"/>
              <w:rPr>
                <w:rFonts w:eastAsia="Calibri" w:cs="Times New Roman"/>
                <w:sz w:val="18"/>
                <w:szCs w:val="18"/>
              </w:rPr>
            </w:pPr>
            <w:r w:rsidRPr="00CF16D4">
              <w:rPr>
                <w:rFonts w:eastAsia="Calibri" w:cs="Times New Roman"/>
                <w:sz w:val="18"/>
                <w:szCs w:val="18"/>
              </w:rPr>
              <w:t>от 27.12.2021 № 55 (в редакции Решения от 18.03.2022 № 67)</w:t>
            </w:r>
          </w:p>
        </w:tc>
      </w:tr>
      <w:tr w:rsidR="00CF16D4" w:rsidRPr="00CF16D4" w:rsidTr="00CF16D4">
        <w:trPr>
          <w:trHeight w:val="255"/>
        </w:trPr>
        <w:tc>
          <w:tcPr>
            <w:tcW w:w="4718"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509"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569" w:type="dxa"/>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7774" w:type="dxa"/>
            <w:gridSpan w:val="6"/>
            <w:tcBorders>
              <w:top w:val="nil"/>
              <w:left w:val="nil"/>
              <w:bottom w:val="nil"/>
              <w:right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r>
      <w:tr w:rsidR="00CF16D4" w:rsidRPr="00CF16D4" w:rsidTr="00CF16D4">
        <w:trPr>
          <w:trHeight w:val="255"/>
        </w:trPr>
        <w:tc>
          <w:tcPr>
            <w:tcW w:w="4718" w:type="dxa"/>
            <w:tcBorders>
              <w:top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509" w:type="dxa"/>
            <w:tcBorders>
              <w:top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569" w:type="dxa"/>
            <w:tcBorders>
              <w:top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858" w:type="dxa"/>
            <w:tcBorders>
              <w:top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277" w:type="dxa"/>
            <w:tcBorders>
              <w:top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708" w:type="dxa"/>
            <w:tcBorders>
              <w:top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560" w:type="dxa"/>
            <w:tcBorders>
              <w:top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701" w:type="dxa"/>
            <w:tcBorders>
              <w:top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c>
          <w:tcPr>
            <w:tcW w:w="1670" w:type="dxa"/>
            <w:tcBorders>
              <w:top w:val="nil"/>
            </w:tcBorders>
            <w:noWrap/>
            <w:hideMark/>
          </w:tcPr>
          <w:p w:rsidR="00CF16D4" w:rsidRPr="00CF16D4" w:rsidRDefault="00CF16D4" w:rsidP="00793593">
            <w:pPr>
              <w:tabs>
                <w:tab w:val="left" w:pos="4620"/>
              </w:tabs>
              <w:spacing w:line="240" w:lineRule="auto"/>
              <w:rPr>
                <w:rFonts w:eastAsia="Calibri" w:cs="Times New Roman"/>
                <w:sz w:val="18"/>
                <w:szCs w:val="18"/>
              </w:rPr>
            </w:pPr>
          </w:p>
        </w:tc>
      </w:tr>
      <w:tr w:rsidR="00CF16D4" w:rsidRPr="00CF16D4" w:rsidTr="00CF16D4">
        <w:trPr>
          <w:trHeight w:val="315"/>
        </w:trPr>
        <w:tc>
          <w:tcPr>
            <w:tcW w:w="14570" w:type="dxa"/>
            <w:gridSpan w:val="9"/>
            <w:noWrap/>
            <w:hideMark/>
          </w:tcPr>
          <w:p w:rsidR="00CF16D4" w:rsidRPr="00CF16D4" w:rsidRDefault="00CF16D4" w:rsidP="00793593">
            <w:pPr>
              <w:tabs>
                <w:tab w:val="left" w:pos="4620"/>
              </w:tabs>
              <w:spacing w:line="240" w:lineRule="auto"/>
              <w:jc w:val="center"/>
              <w:rPr>
                <w:rFonts w:eastAsia="Calibri" w:cs="Times New Roman"/>
                <w:b/>
                <w:bCs/>
                <w:sz w:val="18"/>
                <w:szCs w:val="18"/>
              </w:rPr>
            </w:pPr>
            <w:r w:rsidRPr="00CF16D4">
              <w:rPr>
                <w:rFonts w:eastAsia="Calibri" w:cs="Times New Roman"/>
                <w:b/>
                <w:bCs/>
                <w:sz w:val="18"/>
                <w:szCs w:val="18"/>
              </w:rPr>
              <w:t>Распределение бюджетных ассигнований</w:t>
            </w:r>
          </w:p>
        </w:tc>
      </w:tr>
      <w:tr w:rsidR="00CF16D4" w:rsidRPr="00CF16D4" w:rsidTr="00CF16D4">
        <w:trPr>
          <w:trHeight w:val="315"/>
        </w:trPr>
        <w:tc>
          <w:tcPr>
            <w:tcW w:w="14570" w:type="dxa"/>
            <w:gridSpan w:val="9"/>
            <w:noWrap/>
            <w:hideMark/>
          </w:tcPr>
          <w:p w:rsidR="00CF16D4" w:rsidRPr="00CF16D4" w:rsidRDefault="00CF16D4" w:rsidP="00793593">
            <w:pPr>
              <w:tabs>
                <w:tab w:val="left" w:pos="4620"/>
              </w:tabs>
              <w:spacing w:line="240" w:lineRule="auto"/>
              <w:jc w:val="center"/>
              <w:rPr>
                <w:rFonts w:eastAsia="Calibri" w:cs="Times New Roman"/>
                <w:b/>
                <w:bCs/>
                <w:sz w:val="18"/>
                <w:szCs w:val="18"/>
              </w:rPr>
            </w:pPr>
            <w:r w:rsidRPr="00CF16D4">
              <w:rPr>
                <w:rFonts w:eastAsia="Calibri" w:cs="Times New Roman"/>
                <w:b/>
                <w:bCs/>
                <w:sz w:val="18"/>
                <w:szCs w:val="18"/>
              </w:rPr>
              <w:t>на финансовое обеспечение реализации муниципальных программ</w:t>
            </w:r>
          </w:p>
        </w:tc>
      </w:tr>
      <w:tr w:rsidR="00CF16D4" w:rsidRPr="00CF16D4" w:rsidTr="00CF16D4">
        <w:trPr>
          <w:trHeight w:val="315"/>
        </w:trPr>
        <w:tc>
          <w:tcPr>
            <w:tcW w:w="14570" w:type="dxa"/>
            <w:gridSpan w:val="9"/>
            <w:noWrap/>
            <w:hideMark/>
          </w:tcPr>
          <w:p w:rsidR="00CF16D4" w:rsidRPr="00CF16D4" w:rsidRDefault="00CF16D4" w:rsidP="00793593">
            <w:pPr>
              <w:tabs>
                <w:tab w:val="left" w:pos="4620"/>
              </w:tabs>
              <w:spacing w:line="240" w:lineRule="auto"/>
              <w:jc w:val="center"/>
              <w:rPr>
                <w:rFonts w:eastAsia="Calibri" w:cs="Times New Roman"/>
                <w:b/>
                <w:bCs/>
                <w:sz w:val="18"/>
                <w:szCs w:val="18"/>
              </w:rPr>
            </w:pPr>
            <w:r w:rsidRPr="00CF16D4">
              <w:rPr>
                <w:rFonts w:eastAsia="Calibri" w:cs="Times New Roman"/>
                <w:b/>
                <w:bCs/>
                <w:sz w:val="18"/>
                <w:szCs w:val="18"/>
              </w:rPr>
              <w:t>расходов   бюджета Яжелбицкого сельского поселения на 2022-2024 годы</w:t>
            </w:r>
          </w:p>
        </w:tc>
      </w:tr>
      <w:tr w:rsidR="00CF16D4" w:rsidRPr="00CF16D4" w:rsidTr="00CF16D4">
        <w:trPr>
          <w:trHeight w:val="315"/>
        </w:trPr>
        <w:tc>
          <w:tcPr>
            <w:tcW w:w="14570" w:type="dxa"/>
            <w:gridSpan w:val="9"/>
            <w:noWrap/>
            <w:hideMark/>
          </w:tcPr>
          <w:p w:rsidR="00CF16D4" w:rsidRPr="00CF16D4" w:rsidRDefault="00CF16D4" w:rsidP="00793593">
            <w:pPr>
              <w:tabs>
                <w:tab w:val="left" w:pos="4620"/>
              </w:tabs>
              <w:spacing w:line="240" w:lineRule="auto"/>
              <w:jc w:val="center"/>
              <w:rPr>
                <w:rFonts w:eastAsia="Calibri" w:cs="Times New Roman"/>
                <w:sz w:val="18"/>
                <w:szCs w:val="18"/>
              </w:rPr>
            </w:pPr>
          </w:p>
        </w:tc>
      </w:tr>
      <w:tr w:rsidR="00CF16D4" w:rsidRPr="00CF16D4" w:rsidTr="00CF16D4">
        <w:trPr>
          <w:trHeight w:val="315"/>
        </w:trPr>
        <w:tc>
          <w:tcPr>
            <w:tcW w:w="14570" w:type="dxa"/>
            <w:gridSpan w:val="9"/>
            <w:noWrap/>
            <w:hideMark/>
          </w:tcPr>
          <w:p w:rsidR="00CF16D4" w:rsidRPr="00CF16D4" w:rsidRDefault="00CF16D4" w:rsidP="00793593">
            <w:pPr>
              <w:tabs>
                <w:tab w:val="left" w:pos="4620"/>
              </w:tabs>
              <w:spacing w:line="240" w:lineRule="auto"/>
              <w:jc w:val="center"/>
              <w:rPr>
                <w:rFonts w:eastAsia="Calibri" w:cs="Times New Roman"/>
                <w:sz w:val="18"/>
                <w:szCs w:val="18"/>
              </w:rPr>
            </w:pPr>
            <w:r w:rsidRPr="00CF16D4">
              <w:rPr>
                <w:rFonts w:eastAsia="Calibri" w:cs="Times New Roman"/>
                <w:sz w:val="18"/>
                <w:szCs w:val="18"/>
              </w:rPr>
              <w:t>руб.</w:t>
            </w:r>
          </w:p>
        </w:tc>
      </w:tr>
      <w:tr w:rsidR="00CF16D4" w:rsidRPr="00CF16D4" w:rsidTr="00CF16D4">
        <w:trPr>
          <w:trHeight w:val="525"/>
        </w:trPr>
        <w:tc>
          <w:tcPr>
            <w:tcW w:w="6796" w:type="dxa"/>
            <w:gridSpan w:val="3"/>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Наименование</w:t>
            </w:r>
          </w:p>
        </w:tc>
        <w:tc>
          <w:tcPr>
            <w:tcW w:w="85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Разд.</w:t>
            </w:r>
          </w:p>
        </w:tc>
        <w:tc>
          <w:tcPr>
            <w:tcW w:w="127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Ц.ст.</w:t>
            </w:r>
          </w:p>
        </w:tc>
        <w:tc>
          <w:tcPr>
            <w:tcW w:w="708"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Расх.</w:t>
            </w:r>
          </w:p>
        </w:tc>
        <w:tc>
          <w:tcPr>
            <w:tcW w:w="1560"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2022</w:t>
            </w:r>
          </w:p>
        </w:tc>
        <w:tc>
          <w:tcPr>
            <w:tcW w:w="1701"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2023</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2024</w:t>
            </w:r>
          </w:p>
        </w:tc>
      </w:tr>
      <w:tr w:rsidR="00CF16D4" w:rsidRPr="00CF16D4" w:rsidTr="00CF16D4">
        <w:trPr>
          <w:trHeight w:val="675"/>
        </w:trPr>
        <w:tc>
          <w:tcPr>
            <w:tcW w:w="6796"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"Информатизация Яжелбицкого сельского поселения на 2021-2023 год"</w:t>
            </w:r>
          </w:p>
        </w:tc>
        <w:tc>
          <w:tcPr>
            <w:tcW w:w="85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27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0600000000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305 000,00</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270 000,00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190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0600023610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0600023610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Закупка товаров, работ, услуг в сфере информационно-коммуникационных технологий</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0600023610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242</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6796"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Обновление парка компьютерной техники.</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35 000,00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95"/>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35 000,00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Закупка товаров, работ, услуг в сфере информационно-коммуникационных технологий</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242</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35 000,00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6796"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обслуживанию оргтехники, приобретение расходных материалов</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0600023630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50"/>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0600023630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95"/>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Закупка товаров, работ, услуг в сфере информационно-коммуникационных технологий</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0600023630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242</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810"/>
        </w:trPr>
        <w:tc>
          <w:tcPr>
            <w:tcW w:w="6796"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"Нулевой травматизм в Администрации Яжелбицкого сельского поселения на 2020-2022 годы"</w:t>
            </w:r>
          </w:p>
        </w:tc>
        <w:tc>
          <w:tcPr>
            <w:tcW w:w="85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27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09000 00000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29 000,00</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81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0900023250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8 000,00</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63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0900023250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8 000,00</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51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0900023250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8 000,00</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45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xml:space="preserve"> медицинские осмотры (обследования) работников </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0900023260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1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0900023260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0900023260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73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оборудованию кабинета аптечкой, укомплектованной набором препаратов для оказания первой помощи</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0900023270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5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0900023270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1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0104</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0900023270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780"/>
        </w:trPr>
        <w:tc>
          <w:tcPr>
            <w:tcW w:w="6796"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"Профилактика правонарушений  в Яжелбицком сельском поселении на 2021-2023 годы "</w:t>
            </w:r>
          </w:p>
        </w:tc>
        <w:tc>
          <w:tcPr>
            <w:tcW w:w="85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27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1100000000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20 000,00</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20 000,00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45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обслуживание системы видеонаблюдения в местах массового пребывания граждан</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1100023410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20"/>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1100023410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2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1100023410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4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материально-техническое обеспечение деятельности членов Яжелбицкой добровольной народной дружины</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1100023420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390"/>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1100023420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39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0113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1100023420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1425"/>
        </w:trPr>
        <w:tc>
          <w:tcPr>
            <w:tcW w:w="6796"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2022-2024 годы"</w:t>
            </w:r>
          </w:p>
        </w:tc>
        <w:tc>
          <w:tcPr>
            <w:tcW w:w="85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27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0100000000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3 394 382,45</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2 493 640,00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2 515 610,00</w:t>
            </w:r>
          </w:p>
        </w:tc>
      </w:tr>
      <w:tr w:rsidR="00CF16D4" w:rsidRPr="00CF16D4" w:rsidTr="00CF16D4">
        <w:trPr>
          <w:trHeight w:val="1140"/>
        </w:trPr>
        <w:tc>
          <w:tcPr>
            <w:tcW w:w="6796"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85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0100100000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3 376 382,45</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2 475 640,00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2 497 610,00</w:t>
            </w:r>
          </w:p>
        </w:tc>
      </w:tr>
      <w:tr w:rsidR="00CF16D4" w:rsidRPr="00CF16D4" w:rsidTr="00CF16D4">
        <w:trPr>
          <w:trHeight w:val="70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содержанию  автомобильных дорог общего пользования местного значения</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0100123210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734 620,00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965 640,00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987 610,00</w:t>
            </w:r>
          </w:p>
        </w:tc>
      </w:tr>
      <w:tr w:rsidR="00CF16D4" w:rsidRPr="00CF16D4" w:rsidTr="00CF16D4">
        <w:trPr>
          <w:trHeight w:val="555"/>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0100123210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734 620,00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965 640,00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987 610,00</w:t>
            </w:r>
          </w:p>
        </w:tc>
      </w:tr>
      <w:tr w:rsidR="00CF16D4" w:rsidRPr="00CF16D4" w:rsidTr="00CF16D4">
        <w:trPr>
          <w:trHeight w:val="54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0100123210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734 620,00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965 640,00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987 610,00</w:t>
            </w:r>
          </w:p>
        </w:tc>
      </w:tr>
      <w:tr w:rsidR="00CF16D4" w:rsidRPr="00CF16D4" w:rsidTr="00CF16D4">
        <w:trPr>
          <w:trHeight w:val="54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ремонт автомобильных дорог общего пользования местного значенияза счет местного бюджета</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0100123220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186 762,45</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40"/>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0100123220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186 762,45</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4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0100123220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186 762,45</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103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0100171520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2 150 000,00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1 434 000,00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1 434 000,00</w:t>
            </w:r>
          </w:p>
        </w:tc>
      </w:tr>
      <w:tr w:rsidR="00CF16D4" w:rsidRPr="00CF16D4" w:rsidTr="00CF16D4">
        <w:trPr>
          <w:trHeight w:val="480"/>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0100171520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2 150 000,00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1 434 000,00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1 434 000,00</w:t>
            </w:r>
          </w:p>
        </w:tc>
      </w:tr>
      <w:tr w:rsidR="00CF16D4" w:rsidRPr="00CF16D4" w:rsidTr="00CF16D4">
        <w:trPr>
          <w:trHeight w:val="48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0100171520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2 150 000,00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1 434 000,00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1 434 000,00</w:t>
            </w:r>
          </w:p>
        </w:tc>
      </w:tr>
      <w:tr w:rsidR="00CF16D4" w:rsidRPr="00CF16D4" w:rsidTr="00CF16D4">
        <w:trPr>
          <w:trHeight w:val="69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Софинансирование мероприятий  к субсидии  на  формирование муниципальных дорожных фондов</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01001S1520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114 000,00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76 000,00</w:t>
            </w:r>
          </w:p>
        </w:tc>
      </w:tr>
      <w:tr w:rsidR="00CF16D4" w:rsidRPr="00CF16D4" w:rsidTr="00CF16D4">
        <w:trPr>
          <w:trHeight w:val="54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01001S1520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114 000,00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76 000,00</w:t>
            </w:r>
          </w:p>
        </w:tc>
      </w:tr>
      <w:tr w:rsidR="00CF16D4" w:rsidRPr="00CF16D4" w:rsidTr="00CF16D4">
        <w:trPr>
          <w:trHeight w:val="54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01001S1520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114 000,00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76 000,00</w:t>
            </w:r>
          </w:p>
        </w:tc>
      </w:tr>
      <w:tr w:rsidR="00CF16D4" w:rsidRPr="00CF16D4" w:rsidTr="00CF16D4">
        <w:trPr>
          <w:trHeight w:val="60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Проведение работ по паспортизации автомобильных дорог общего пользования местного значения</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0100123090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191 000,00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6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0100123090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191 000,00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6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0100123090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191 000,00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720"/>
        </w:trPr>
        <w:tc>
          <w:tcPr>
            <w:tcW w:w="6796"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85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0100200000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18 000,00</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18 000,00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18 000,00</w:t>
            </w:r>
          </w:p>
        </w:tc>
      </w:tr>
      <w:tr w:rsidR="00CF16D4" w:rsidRPr="00CF16D4" w:rsidTr="00CF16D4">
        <w:trPr>
          <w:trHeight w:val="79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0100223330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r>
      <w:tr w:rsidR="00CF16D4" w:rsidRPr="00CF16D4" w:rsidTr="00CF16D4">
        <w:trPr>
          <w:trHeight w:val="465"/>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0100223330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r>
      <w:tr w:rsidR="00CF16D4" w:rsidRPr="00CF16D4" w:rsidTr="00CF16D4">
        <w:trPr>
          <w:trHeight w:val="42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0409</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0100223330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18 000,00</w:t>
            </w:r>
          </w:p>
        </w:tc>
      </w:tr>
      <w:tr w:rsidR="00CF16D4" w:rsidRPr="00CF16D4" w:rsidTr="00CF16D4">
        <w:trPr>
          <w:trHeight w:val="795"/>
        </w:trPr>
        <w:tc>
          <w:tcPr>
            <w:tcW w:w="6796"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«Сохранение и восстановление военно-мемориальных объектов на  территории Яжелбицкого сельского поселения на 2022-2024 годы</w:t>
            </w:r>
          </w:p>
        </w:tc>
        <w:tc>
          <w:tcPr>
            <w:tcW w:w="858"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27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0400000000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776 016,17</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2 185 296,60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1 973 441,24</w:t>
            </w:r>
          </w:p>
        </w:tc>
      </w:tr>
      <w:tr w:rsidR="00CF16D4" w:rsidRPr="00CF16D4" w:rsidTr="00CF16D4">
        <w:trPr>
          <w:trHeight w:val="76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0801</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04000L2990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768 246,17</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2 163 596,60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1 953 441,24</w:t>
            </w:r>
          </w:p>
        </w:tc>
      </w:tr>
      <w:tr w:rsidR="00CF16D4" w:rsidRPr="00CF16D4" w:rsidTr="00CF16D4">
        <w:trPr>
          <w:trHeight w:val="48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0801</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04000L2990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768 246,17</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2 163 596,60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1 953 441,24</w:t>
            </w:r>
          </w:p>
        </w:tc>
      </w:tr>
      <w:tr w:rsidR="00CF16D4" w:rsidRPr="00CF16D4" w:rsidTr="00CF16D4">
        <w:trPr>
          <w:trHeight w:val="51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0801</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04000L2990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768 246,17</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2 163 596,60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1 953 441,24</w:t>
            </w:r>
          </w:p>
        </w:tc>
      </w:tr>
      <w:tr w:rsidR="00CF16D4" w:rsidRPr="00CF16D4" w:rsidTr="00CF16D4">
        <w:trPr>
          <w:trHeight w:val="76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благоустройству братской могилы советских воинов в с. Яжелбицы</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0801</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0400023170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7 770,00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21 700,00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48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0801</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0400023170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7 770,00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21 700,00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48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0801</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0400023170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7 770,00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21 700,00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660"/>
        </w:trPr>
        <w:tc>
          <w:tcPr>
            <w:tcW w:w="6796"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«Благоустройство  территории Яжелбицкого сельского поселения на 2021-2023 годы»</w:t>
            </w:r>
          </w:p>
        </w:tc>
        <w:tc>
          <w:tcPr>
            <w:tcW w:w="858"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1300000000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1 960 000,00</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1 309 957,25</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1 573 765,50</w:t>
            </w:r>
          </w:p>
        </w:tc>
      </w:tr>
      <w:tr w:rsidR="00CF16D4" w:rsidRPr="00CF16D4" w:rsidTr="00CF16D4">
        <w:trPr>
          <w:trHeight w:val="465"/>
        </w:trPr>
        <w:tc>
          <w:tcPr>
            <w:tcW w:w="6796"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подпрограмма мероприятия по освещению улиц</w:t>
            </w:r>
          </w:p>
        </w:tc>
        <w:tc>
          <w:tcPr>
            <w:tcW w:w="858"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1310000000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750 000,00</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600 000,00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600 000,00</w:t>
            </w:r>
          </w:p>
        </w:tc>
      </w:tr>
      <w:tr w:rsidR="00CF16D4" w:rsidRPr="00CF16D4" w:rsidTr="00CF16D4">
        <w:trPr>
          <w:trHeight w:val="70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расходам на коммунальные услуги за потребление электроэнергии (уличного освещения)</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1310023010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450 000,00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450 000,00</w:t>
            </w:r>
          </w:p>
        </w:tc>
      </w:tr>
      <w:tr w:rsidR="00CF16D4" w:rsidRPr="00CF16D4" w:rsidTr="00CF16D4">
        <w:trPr>
          <w:trHeight w:val="555"/>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1310023010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450 000,00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450 000,00</w:t>
            </w:r>
          </w:p>
        </w:tc>
      </w:tr>
      <w:tr w:rsidR="00CF16D4" w:rsidRPr="00CF16D4" w:rsidTr="00CF16D4">
        <w:trPr>
          <w:trHeight w:val="58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Закупка энергетических ресурсов</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1310023010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247</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450 000,00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450 000,00</w:t>
            </w:r>
          </w:p>
        </w:tc>
      </w:tr>
      <w:tr w:rsidR="00CF16D4" w:rsidRPr="00CF16D4" w:rsidTr="00CF16D4">
        <w:trPr>
          <w:trHeight w:val="60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техническому обслуживанию и ремонту оборудования уличного освещения</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1310023020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150 000,00</w:t>
            </w:r>
          </w:p>
        </w:tc>
      </w:tr>
      <w:tr w:rsidR="00CF16D4" w:rsidRPr="00CF16D4" w:rsidTr="00CF16D4">
        <w:trPr>
          <w:trHeight w:val="58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1310023020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150 000,00</w:t>
            </w:r>
          </w:p>
        </w:tc>
      </w:tr>
      <w:tr w:rsidR="00CF16D4" w:rsidRPr="00CF16D4" w:rsidTr="00CF16D4">
        <w:trPr>
          <w:trHeight w:val="51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1310023020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150 000,00</w:t>
            </w:r>
          </w:p>
        </w:tc>
      </w:tr>
      <w:tr w:rsidR="00CF16D4" w:rsidRPr="00CF16D4" w:rsidTr="00CF16D4">
        <w:trPr>
          <w:trHeight w:val="525"/>
        </w:trPr>
        <w:tc>
          <w:tcPr>
            <w:tcW w:w="6796"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подпрограмма « Озеленение»</w:t>
            </w:r>
          </w:p>
        </w:tc>
        <w:tc>
          <w:tcPr>
            <w:tcW w:w="858"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1320000000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370 000,00</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130 000,00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230 000,00</w:t>
            </w:r>
          </w:p>
        </w:tc>
      </w:tr>
      <w:tr w:rsidR="00CF16D4" w:rsidRPr="00CF16D4" w:rsidTr="00CF16D4">
        <w:trPr>
          <w:trHeight w:val="540"/>
        </w:trPr>
        <w:tc>
          <w:tcPr>
            <w:tcW w:w="6796"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организации спиливания и уборки деревьев</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1320023030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495"/>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1320023030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58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1320023030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72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приобретению  посадочного материала (цветы), подвоз плодородной земли, песка,  содержанию цветников</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1320023050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420"/>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1320023050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37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1320023050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76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1320023060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510"/>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1320023060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51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1320023060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420"/>
        </w:trPr>
        <w:tc>
          <w:tcPr>
            <w:tcW w:w="6796"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подпрограмма «Организация содержания мест захоронений»</w:t>
            </w:r>
          </w:p>
        </w:tc>
        <w:tc>
          <w:tcPr>
            <w:tcW w:w="858"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1330023080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370 000,00</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132 457,60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400 000,00</w:t>
            </w:r>
          </w:p>
        </w:tc>
      </w:tr>
      <w:tr w:rsidR="00CF16D4" w:rsidRPr="00CF16D4" w:rsidTr="00CF16D4">
        <w:trPr>
          <w:trHeight w:val="57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содержанию территорий мест захоронений</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1330023080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370 000,00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132 457,60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400 000,00</w:t>
            </w:r>
          </w:p>
        </w:tc>
      </w:tr>
      <w:tr w:rsidR="00CF16D4" w:rsidRPr="00CF16D4" w:rsidTr="00CF16D4">
        <w:trPr>
          <w:trHeight w:val="495"/>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1330023080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370 000,00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132 457,60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400 000,00</w:t>
            </w:r>
          </w:p>
        </w:tc>
      </w:tr>
      <w:tr w:rsidR="00CF16D4" w:rsidRPr="00CF16D4" w:rsidTr="00CF16D4">
        <w:trPr>
          <w:trHeight w:val="54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1330023080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370 000,00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132 457,60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400 000,00</w:t>
            </w:r>
          </w:p>
        </w:tc>
      </w:tr>
      <w:tr w:rsidR="00CF16D4" w:rsidRPr="00CF16D4" w:rsidTr="00CF16D4">
        <w:trPr>
          <w:trHeight w:val="405"/>
        </w:trPr>
        <w:tc>
          <w:tcPr>
            <w:tcW w:w="6796"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xml:space="preserve">подпрограмма «Прочие мероприятия по благоустройству </w:t>
            </w:r>
          </w:p>
        </w:tc>
        <w:tc>
          <w:tcPr>
            <w:tcW w:w="858"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1340000000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373 500,00</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201 311,25</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323 765,50</w:t>
            </w:r>
          </w:p>
        </w:tc>
      </w:tr>
      <w:tr w:rsidR="00CF16D4" w:rsidRPr="00CF16D4" w:rsidTr="00CF16D4">
        <w:trPr>
          <w:trHeight w:val="510"/>
        </w:trPr>
        <w:tc>
          <w:tcPr>
            <w:tcW w:w="6796"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уборке  территории сельского поселения от мусора, содержание мест массового пребывания граждан</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83 457,25</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193 765,50</w:t>
            </w:r>
          </w:p>
        </w:tc>
      </w:tr>
      <w:tr w:rsidR="00CF16D4" w:rsidRPr="00CF16D4" w:rsidTr="00CF16D4">
        <w:trPr>
          <w:trHeight w:val="540"/>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83 457,25</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193 765,50</w:t>
            </w:r>
          </w:p>
        </w:tc>
      </w:tr>
      <w:tr w:rsidR="00CF16D4" w:rsidRPr="00CF16D4" w:rsidTr="00CF16D4">
        <w:trPr>
          <w:trHeight w:val="55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1340023120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250 000,00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83 457,25</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193 765,50</w:t>
            </w:r>
          </w:p>
        </w:tc>
      </w:tr>
      <w:tr w:rsidR="00CF16D4" w:rsidRPr="00CF16D4" w:rsidTr="00CF16D4">
        <w:trPr>
          <w:trHeight w:val="585"/>
        </w:trPr>
        <w:tc>
          <w:tcPr>
            <w:tcW w:w="6796" w:type="dxa"/>
            <w:gridSpan w:val="3"/>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1340023140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420"/>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1340023140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48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1340023140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50 000,00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30 000,00</w:t>
            </w:r>
          </w:p>
        </w:tc>
      </w:tr>
      <w:tr w:rsidR="00CF16D4" w:rsidRPr="00CF16D4" w:rsidTr="00CF16D4">
        <w:trPr>
          <w:trHeight w:val="67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1340023180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73 500,00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97 854,00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435"/>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1340023180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73 500,00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97 854,00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49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1340023180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73 500,00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97 854,00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100 000,00</w:t>
            </w:r>
          </w:p>
        </w:tc>
      </w:tr>
      <w:tr w:rsidR="00CF16D4" w:rsidRPr="00CF16D4" w:rsidTr="00CF16D4">
        <w:trPr>
          <w:trHeight w:val="480"/>
        </w:trPr>
        <w:tc>
          <w:tcPr>
            <w:tcW w:w="6796"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подпрограмма «Реализация проектов территориальных общественных самоуправлений</w:t>
            </w:r>
          </w:p>
        </w:tc>
        <w:tc>
          <w:tcPr>
            <w:tcW w:w="858"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1350000000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26 500,00</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20 000,00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20 000,00</w:t>
            </w:r>
          </w:p>
        </w:tc>
      </w:tr>
      <w:tr w:rsidR="00CF16D4" w:rsidRPr="00CF16D4" w:rsidTr="00CF16D4">
        <w:trPr>
          <w:trHeight w:val="67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благоустройству территории ТОС</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1350023240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26 500,00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645"/>
        </w:trPr>
        <w:tc>
          <w:tcPr>
            <w:tcW w:w="471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50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9"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1350023240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26 500,00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55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1350023240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26 500,00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r>
      <w:tr w:rsidR="00CF16D4" w:rsidRPr="00CF16D4" w:rsidTr="00CF16D4">
        <w:trPr>
          <w:trHeight w:val="1470"/>
        </w:trPr>
        <w:tc>
          <w:tcPr>
            <w:tcW w:w="6796"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некомерческих организаций Новгородской области на 2019-2026 годы"</w:t>
            </w:r>
          </w:p>
        </w:tc>
        <w:tc>
          <w:tcPr>
            <w:tcW w:w="858"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1360000000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70 000,00</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49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xml:space="preserve">софининсирование мероприятия проекта поддержки местных инициатив граждан </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1360023160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3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1360023160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1360023160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70 000,00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780"/>
        </w:trPr>
        <w:tc>
          <w:tcPr>
            <w:tcW w:w="6796"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подпрограмма"Благоустройство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858"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1370023190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226 188,40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48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обустройству площадки для занятий спортом в с. Яжелбицы</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1370023190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226 188,40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1370023190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226 188,40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48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0503</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1370023190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226 188,40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735"/>
        </w:trPr>
        <w:tc>
          <w:tcPr>
            <w:tcW w:w="6796"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 Реформирование и развитие муниципальной службы в Яжелбицком сельском поселении на 2021-2023 годы»</w:t>
            </w:r>
          </w:p>
        </w:tc>
        <w:tc>
          <w:tcPr>
            <w:tcW w:w="858"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0705</w:t>
            </w:r>
          </w:p>
        </w:tc>
        <w:tc>
          <w:tcPr>
            <w:tcW w:w="127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0800000000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20 000,00</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24 000,00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108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0800023810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4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0800023810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4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0800023810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20 000,00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750"/>
        </w:trPr>
        <w:tc>
          <w:tcPr>
            <w:tcW w:w="6796" w:type="dxa"/>
            <w:gridSpan w:val="3"/>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Муниципальная программа» Противодействие коррупции в Яжелбицком сельском поселении на 2021-2023 годы</w:t>
            </w:r>
          </w:p>
        </w:tc>
        <w:tc>
          <w:tcPr>
            <w:tcW w:w="858" w:type="dxa"/>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0705</w:t>
            </w:r>
          </w:p>
        </w:tc>
        <w:tc>
          <w:tcPr>
            <w:tcW w:w="1277"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1000000000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4 000,00</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12 000,00</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0,00</w:t>
            </w:r>
          </w:p>
        </w:tc>
      </w:tr>
      <w:tr w:rsidR="00CF16D4" w:rsidRPr="00CF16D4" w:rsidTr="00CF16D4">
        <w:trPr>
          <w:trHeight w:val="705"/>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1000023910</w:t>
            </w:r>
          </w:p>
        </w:tc>
        <w:tc>
          <w:tcPr>
            <w:tcW w:w="708"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 </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63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Иные закупки товаров, работ и услуг для обеспечения государственных (муниципальных) нужд</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1000023910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240</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540"/>
        </w:trPr>
        <w:tc>
          <w:tcPr>
            <w:tcW w:w="6796" w:type="dxa"/>
            <w:gridSpan w:val="3"/>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прочая закупка товаров, работ и услуг для государственных (муниципальных) нужд</w:t>
            </w:r>
          </w:p>
        </w:tc>
        <w:tc>
          <w:tcPr>
            <w:tcW w:w="858" w:type="dxa"/>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0705</w:t>
            </w:r>
          </w:p>
        </w:tc>
        <w:tc>
          <w:tcPr>
            <w:tcW w:w="1277"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1000023910</w:t>
            </w:r>
          </w:p>
        </w:tc>
        <w:tc>
          <w:tcPr>
            <w:tcW w:w="708"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244</w:t>
            </w:r>
          </w:p>
        </w:tc>
        <w:tc>
          <w:tcPr>
            <w:tcW w:w="156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4 000,00</w:t>
            </w:r>
          </w:p>
        </w:tc>
        <w:tc>
          <w:tcPr>
            <w:tcW w:w="1701"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12 000,00</w:t>
            </w:r>
          </w:p>
        </w:tc>
        <w:tc>
          <w:tcPr>
            <w:tcW w:w="1670" w:type="dxa"/>
            <w:noWrap/>
            <w:hideMark/>
          </w:tcPr>
          <w:p w:rsidR="00CF16D4" w:rsidRPr="00CF16D4" w:rsidRDefault="00CF16D4" w:rsidP="00793593">
            <w:pPr>
              <w:tabs>
                <w:tab w:val="left" w:pos="4620"/>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CF16D4">
        <w:trPr>
          <w:trHeight w:val="360"/>
        </w:trPr>
        <w:tc>
          <w:tcPr>
            <w:tcW w:w="9639" w:type="dxa"/>
            <w:gridSpan w:val="6"/>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ВСЕГО РАСХОДОВ:</w:t>
            </w:r>
          </w:p>
        </w:tc>
        <w:tc>
          <w:tcPr>
            <w:tcW w:w="156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6 508 398,62</w:t>
            </w:r>
          </w:p>
        </w:tc>
        <w:tc>
          <w:tcPr>
            <w:tcW w:w="1701"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6 314 893,85</w:t>
            </w:r>
          </w:p>
        </w:tc>
        <w:tc>
          <w:tcPr>
            <w:tcW w:w="1670" w:type="dxa"/>
            <w:noWrap/>
            <w:hideMark/>
          </w:tcPr>
          <w:p w:rsidR="00CF16D4" w:rsidRPr="00CF16D4" w:rsidRDefault="00CF16D4" w:rsidP="00793593">
            <w:pPr>
              <w:tabs>
                <w:tab w:val="left" w:pos="4620"/>
              </w:tabs>
              <w:spacing w:line="240" w:lineRule="auto"/>
              <w:rPr>
                <w:rFonts w:eastAsia="Calibri" w:cs="Times New Roman"/>
                <w:b/>
                <w:bCs/>
                <w:sz w:val="18"/>
                <w:szCs w:val="18"/>
              </w:rPr>
            </w:pPr>
            <w:r w:rsidRPr="00CF16D4">
              <w:rPr>
                <w:rFonts w:eastAsia="Calibri" w:cs="Times New Roman"/>
                <w:b/>
                <w:bCs/>
                <w:sz w:val="18"/>
                <w:szCs w:val="18"/>
              </w:rPr>
              <w:t>6 062 816,74</w:t>
            </w:r>
          </w:p>
        </w:tc>
      </w:tr>
    </w:tbl>
    <w:p w:rsidR="00CF16D4" w:rsidRPr="00CF16D4" w:rsidRDefault="00CF16D4" w:rsidP="00793593">
      <w:pPr>
        <w:tabs>
          <w:tab w:val="left" w:pos="5205"/>
        </w:tabs>
        <w:spacing w:after="0" w:line="240" w:lineRule="auto"/>
        <w:rPr>
          <w:rFonts w:ascii="Times New Roman" w:eastAsia="Calibri" w:hAnsi="Times New Roman" w:cs="Times New Roman"/>
          <w:sz w:val="18"/>
          <w:szCs w:val="18"/>
        </w:rPr>
      </w:pPr>
    </w:p>
    <w:p w:rsidR="00CF16D4" w:rsidRPr="00CF16D4" w:rsidRDefault="00CF16D4" w:rsidP="00793593">
      <w:pPr>
        <w:tabs>
          <w:tab w:val="left" w:pos="5205"/>
        </w:tabs>
        <w:spacing w:after="0" w:line="240" w:lineRule="auto"/>
        <w:rPr>
          <w:rFonts w:ascii="Times New Roman" w:eastAsia="Calibri" w:hAnsi="Times New Roman" w:cs="Times New Roman"/>
          <w:sz w:val="18"/>
          <w:szCs w:val="18"/>
        </w:rPr>
      </w:pPr>
    </w:p>
    <w:p w:rsidR="00CF16D4" w:rsidRPr="00CF16D4" w:rsidRDefault="00CF16D4" w:rsidP="00793593">
      <w:pPr>
        <w:tabs>
          <w:tab w:val="left" w:pos="5205"/>
        </w:tabs>
        <w:spacing w:after="0" w:line="240" w:lineRule="auto"/>
        <w:rPr>
          <w:rFonts w:ascii="Times New Roman" w:eastAsia="Calibri" w:hAnsi="Times New Roman" w:cs="Times New Roman"/>
          <w:sz w:val="18"/>
          <w:szCs w:val="18"/>
        </w:rPr>
      </w:pPr>
    </w:p>
    <w:p w:rsidR="00CF16D4" w:rsidRPr="00CF16D4" w:rsidRDefault="00CF16D4" w:rsidP="00793593">
      <w:pPr>
        <w:tabs>
          <w:tab w:val="left" w:pos="5205"/>
        </w:tabs>
        <w:spacing w:after="0" w:line="240" w:lineRule="auto"/>
        <w:rPr>
          <w:rFonts w:ascii="Times New Roman" w:eastAsia="Calibri" w:hAnsi="Times New Roman" w:cs="Times New Roman"/>
          <w:sz w:val="18"/>
          <w:szCs w:val="18"/>
        </w:rPr>
      </w:pPr>
    </w:p>
    <w:p w:rsidR="00CF16D4" w:rsidRPr="00CF16D4" w:rsidRDefault="00CF16D4" w:rsidP="00793593">
      <w:pPr>
        <w:tabs>
          <w:tab w:val="left" w:pos="5205"/>
        </w:tabs>
        <w:spacing w:after="0" w:line="240" w:lineRule="auto"/>
        <w:rPr>
          <w:rFonts w:ascii="Times New Roman" w:eastAsia="Calibri" w:hAnsi="Times New Roman" w:cs="Times New Roman"/>
          <w:sz w:val="18"/>
          <w:szCs w:val="18"/>
        </w:rPr>
      </w:pPr>
    </w:p>
    <w:p w:rsidR="00CF16D4" w:rsidRDefault="00CF16D4" w:rsidP="00793593">
      <w:pPr>
        <w:tabs>
          <w:tab w:val="left" w:pos="5205"/>
        </w:tabs>
        <w:spacing w:after="0" w:line="240" w:lineRule="auto"/>
        <w:jc w:val="right"/>
        <w:rPr>
          <w:rFonts w:eastAsia="Calibri" w:cs="Times New Roman"/>
          <w:sz w:val="18"/>
          <w:szCs w:val="18"/>
        </w:rPr>
        <w:sectPr w:rsidR="00CF16D4" w:rsidSect="00CF16D4">
          <w:pgSz w:w="16838" w:h="11906" w:orient="landscape"/>
          <w:pgMar w:top="567" w:right="1134" w:bottom="1418" w:left="1134" w:header="709" w:footer="709" w:gutter="0"/>
          <w:cols w:space="708"/>
          <w:docGrid w:linePitch="360"/>
        </w:sectPr>
      </w:pPr>
    </w:p>
    <w:tbl>
      <w:tblPr>
        <w:tblStyle w:val="af"/>
        <w:tblW w:w="0" w:type="auto"/>
        <w:tblLook w:val="04A0"/>
      </w:tblPr>
      <w:tblGrid>
        <w:gridCol w:w="7031"/>
        <w:gridCol w:w="3183"/>
        <w:gridCol w:w="2027"/>
        <w:gridCol w:w="1101"/>
        <w:gridCol w:w="1121"/>
      </w:tblGrid>
      <w:tr w:rsidR="00CF16D4" w:rsidRPr="00CF16D4" w:rsidTr="0091326A">
        <w:trPr>
          <w:trHeight w:val="240"/>
        </w:trPr>
        <w:tc>
          <w:tcPr>
            <w:tcW w:w="7031" w:type="dxa"/>
            <w:tcBorders>
              <w:top w:val="nil"/>
              <w:left w:val="nil"/>
              <w:bottom w:val="nil"/>
              <w:right w:val="nil"/>
            </w:tcBorders>
            <w:noWrap/>
            <w:hideMark/>
          </w:tcPr>
          <w:p w:rsidR="00CF16D4" w:rsidRPr="00CF16D4" w:rsidRDefault="00CF16D4" w:rsidP="00793593">
            <w:pPr>
              <w:tabs>
                <w:tab w:val="left" w:pos="5205"/>
              </w:tabs>
              <w:spacing w:line="240" w:lineRule="auto"/>
              <w:jc w:val="right"/>
              <w:rPr>
                <w:rFonts w:eastAsia="Calibri" w:cs="Times New Roman"/>
                <w:sz w:val="18"/>
                <w:szCs w:val="18"/>
              </w:rPr>
            </w:pPr>
          </w:p>
        </w:tc>
        <w:tc>
          <w:tcPr>
            <w:tcW w:w="3183" w:type="dxa"/>
            <w:tcBorders>
              <w:top w:val="nil"/>
              <w:left w:val="nil"/>
              <w:bottom w:val="nil"/>
              <w:right w:val="nil"/>
            </w:tcBorders>
            <w:noWrap/>
            <w:hideMark/>
          </w:tcPr>
          <w:p w:rsidR="00CF16D4" w:rsidRPr="00CF16D4" w:rsidRDefault="00CF16D4" w:rsidP="00793593">
            <w:pPr>
              <w:tabs>
                <w:tab w:val="left" w:pos="5205"/>
              </w:tabs>
              <w:spacing w:line="240" w:lineRule="auto"/>
              <w:jc w:val="right"/>
              <w:rPr>
                <w:rFonts w:eastAsia="Calibri" w:cs="Times New Roman"/>
                <w:sz w:val="18"/>
                <w:szCs w:val="18"/>
              </w:rPr>
            </w:pPr>
          </w:p>
        </w:tc>
        <w:tc>
          <w:tcPr>
            <w:tcW w:w="4249" w:type="dxa"/>
            <w:gridSpan w:val="3"/>
            <w:tcBorders>
              <w:top w:val="nil"/>
              <w:left w:val="nil"/>
              <w:bottom w:val="nil"/>
              <w:right w:val="nil"/>
            </w:tcBorders>
            <w:hideMark/>
          </w:tcPr>
          <w:p w:rsidR="00CF16D4" w:rsidRPr="00CF16D4" w:rsidRDefault="00CF16D4" w:rsidP="00793593">
            <w:pPr>
              <w:tabs>
                <w:tab w:val="left" w:pos="5205"/>
              </w:tabs>
              <w:spacing w:line="240" w:lineRule="auto"/>
              <w:jc w:val="right"/>
              <w:rPr>
                <w:rFonts w:eastAsia="Calibri" w:cs="Times New Roman"/>
                <w:sz w:val="18"/>
                <w:szCs w:val="18"/>
              </w:rPr>
            </w:pPr>
            <w:r w:rsidRPr="00CF16D4">
              <w:rPr>
                <w:rFonts w:eastAsia="Calibri" w:cs="Times New Roman"/>
                <w:sz w:val="18"/>
                <w:szCs w:val="18"/>
              </w:rPr>
              <w:t>Приложение №6</w:t>
            </w:r>
          </w:p>
        </w:tc>
      </w:tr>
      <w:tr w:rsidR="00CF16D4" w:rsidRPr="00CF16D4" w:rsidTr="0091326A">
        <w:trPr>
          <w:trHeight w:val="1119"/>
        </w:trPr>
        <w:tc>
          <w:tcPr>
            <w:tcW w:w="7031" w:type="dxa"/>
            <w:tcBorders>
              <w:top w:val="nil"/>
              <w:left w:val="nil"/>
              <w:bottom w:val="nil"/>
              <w:right w:val="nil"/>
            </w:tcBorders>
            <w:noWrap/>
            <w:hideMark/>
          </w:tcPr>
          <w:p w:rsidR="00CF16D4" w:rsidRPr="00CF16D4" w:rsidRDefault="00CF16D4" w:rsidP="00793593">
            <w:pPr>
              <w:tabs>
                <w:tab w:val="left" w:pos="5205"/>
              </w:tabs>
              <w:spacing w:line="240" w:lineRule="auto"/>
              <w:jc w:val="right"/>
              <w:rPr>
                <w:rFonts w:eastAsia="Calibri" w:cs="Times New Roman"/>
                <w:sz w:val="18"/>
                <w:szCs w:val="18"/>
              </w:rPr>
            </w:pPr>
          </w:p>
        </w:tc>
        <w:tc>
          <w:tcPr>
            <w:tcW w:w="3183" w:type="dxa"/>
            <w:tcBorders>
              <w:top w:val="nil"/>
              <w:left w:val="nil"/>
              <w:bottom w:val="nil"/>
              <w:right w:val="nil"/>
            </w:tcBorders>
            <w:noWrap/>
            <w:hideMark/>
          </w:tcPr>
          <w:p w:rsidR="00CF16D4" w:rsidRPr="00CF16D4" w:rsidRDefault="00CF16D4" w:rsidP="00793593">
            <w:pPr>
              <w:tabs>
                <w:tab w:val="left" w:pos="5205"/>
              </w:tabs>
              <w:spacing w:line="240" w:lineRule="auto"/>
              <w:jc w:val="right"/>
              <w:rPr>
                <w:rFonts w:eastAsia="Calibri" w:cs="Times New Roman"/>
                <w:sz w:val="18"/>
                <w:szCs w:val="18"/>
              </w:rPr>
            </w:pPr>
          </w:p>
        </w:tc>
        <w:tc>
          <w:tcPr>
            <w:tcW w:w="4249" w:type="dxa"/>
            <w:gridSpan w:val="3"/>
            <w:tcBorders>
              <w:top w:val="nil"/>
              <w:left w:val="nil"/>
              <w:bottom w:val="nil"/>
              <w:right w:val="nil"/>
            </w:tcBorders>
            <w:hideMark/>
          </w:tcPr>
          <w:p w:rsidR="00CF16D4" w:rsidRPr="00CF16D4" w:rsidRDefault="00CF16D4" w:rsidP="00793593">
            <w:pPr>
              <w:tabs>
                <w:tab w:val="left" w:pos="5205"/>
              </w:tabs>
              <w:spacing w:line="240" w:lineRule="auto"/>
              <w:jc w:val="right"/>
              <w:rPr>
                <w:rFonts w:eastAsia="Calibri" w:cs="Times New Roman"/>
                <w:sz w:val="18"/>
                <w:szCs w:val="18"/>
              </w:rPr>
            </w:pPr>
            <w:r w:rsidRPr="00CF16D4">
              <w:rPr>
                <w:rFonts w:eastAsia="Calibri" w:cs="Times New Roman"/>
                <w:sz w:val="18"/>
                <w:szCs w:val="18"/>
              </w:rPr>
              <w:t>к решению Совета депутатов                                     Яжелбицкого сельского поселения</w:t>
            </w:r>
          </w:p>
        </w:tc>
      </w:tr>
      <w:tr w:rsidR="00CF16D4" w:rsidRPr="00CF16D4" w:rsidTr="0091326A">
        <w:trPr>
          <w:trHeight w:val="240"/>
        </w:trPr>
        <w:tc>
          <w:tcPr>
            <w:tcW w:w="7031" w:type="dxa"/>
            <w:tcBorders>
              <w:top w:val="nil"/>
              <w:left w:val="nil"/>
              <w:bottom w:val="nil"/>
              <w:right w:val="nil"/>
            </w:tcBorders>
            <w:noWrap/>
            <w:hideMark/>
          </w:tcPr>
          <w:p w:rsidR="00CF16D4" w:rsidRPr="00CF16D4" w:rsidRDefault="00CF16D4" w:rsidP="00793593">
            <w:pPr>
              <w:tabs>
                <w:tab w:val="left" w:pos="5205"/>
              </w:tabs>
              <w:spacing w:line="240" w:lineRule="auto"/>
              <w:jc w:val="right"/>
              <w:rPr>
                <w:rFonts w:eastAsia="Calibri" w:cs="Times New Roman"/>
                <w:sz w:val="18"/>
                <w:szCs w:val="18"/>
              </w:rPr>
            </w:pPr>
          </w:p>
        </w:tc>
        <w:tc>
          <w:tcPr>
            <w:tcW w:w="3183" w:type="dxa"/>
            <w:tcBorders>
              <w:top w:val="nil"/>
              <w:left w:val="nil"/>
              <w:bottom w:val="nil"/>
              <w:right w:val="nil"/>
            </w:tcBorders>
            <w:noWrap/>
            <w:hideMark/>
          </w:tcPr>
          <w:p w:rsidR="00CF16D4" w:rsidRPr="00CF16D4" w:rsidRDefault="00CF16D4" w:rsidP="00793593">
            <w:pPr>
              <w:tabs>
                <w:tab w:val="left" w:pos="5205"/>
              </w:tabs>
              <w:spacing w:line="240" w:lineRule="auto"/>
              <w:jc w:val="right"/>
              <w:rPr>
                <w:rFonts w:eastAsia="Calibri" w:cs="Times New Roman"/>
                <w:sz w:val="18"/>
                <w:szCs w:val="18"/>
              </w:rPr>
            </w:pPr>
            <w:r w:rsidRPr="00CF16D4">
              <w:rPr>
                <w:rFonts w:eastAsia="Calibri" w:cs="Times New Roman"/>
                <w:sz w:val="18"/>
                <w:szCs w:val="18"/>
              </w:rPr>
              <w:t xml:space="preserve"> </w:t>
            </w:r>
          </w:p>
        </w:tc>
        <w:tc>
          <w:tcPr>
            <w:tcW w:w="4249" w:type="dxa"/>
            <w:gridSpan w:val="3"/>
            <w:tcBorders>
              <w:top w:val="nil"/>
              <w:left w:val="nil"/>
              <w:bottom w:val="nil"/>
              <w:right w:val="nil"/>
            </w:tcBorders>
            <w:hideMark/>
          </w:tcPr>
          <w:p w:rsidR="00CF16D4" w:rsidRPr="00CF16D4" w:rsidRDefault="00CF16D4" w:rsidP="00793593">
            <w:pPr>
              <w:tabs>
                <w:tab w:val="left" w:pos="5205"/>
              </w:tabs>
              <w:spacing w:line="240" w:lineRule="auto"/>
              <w:jc w:val="right"/>
              <w:rPr>
                <w:rFonts w:eastAsia="Calibri" w:cs="Times New Roman"/>
                <w:sz w:val="18"/>
                <w:szCs w:val="18"/>
              </w:rPr>
            </w:pPr>
            <w:r w:rsidRPr="00CF16D4">
              <w:rPr>
                <w:rFonts w:eastAsia="Calibri" w:cs="Times New Roman"/>
                <w:sz w:val="18"/>
                <w:szCs w:val="18"/>
              </w:rPr>
              <w:t>от 27.12.2021 № 55 (в редакции Решения от 18.03.2022 №67)</w:t>
            </w:r>
          </w:p>
        </w:tc>
      </w:tr>
      <w:tr w:rsidR="00CF16D4" w:rsidRPr="00CF16D4" w:rsidTr="0091326A">
        <w:trPr>
          <w:trHeight w:val="240"/>
        </w:trPr>
        <w:tc>
          <w:tcPr>
            <w:tcW w:w="12241" w:type="dxa"/>
            <w:gridSpan w:val="3"/>
            <w:vMerge w:val="restart"/>
            <w:tcBorders>
              <w:top w:val="nil"/>
            </w:tcBorders>
            <w:hideMark/>
          </w:tcPr>
          <w:p w:rsidR="00CF16D4" w:rsidRPr="00CF16D4" w:rsidRDefault="00CF16D4" w:rsidP="00793593">
            <w:pPr>
              <w:tabs>
                <w:tab w:val="left" w:pos="5205"/>
              </w:tabs>
              <w:spacing w:line="240" w:lineRule="auto"/>
              <w:jc w:val="center"/>
              <w:rPr>
                <w:rFonts w:eastAsia="Calibri" w:cs="Times New Roman"/>
                <w:b/>
                <w:bCs/>
                <w:sz w:val="18"/>
                <w:szCs w:val="18"/>
              </w:rPr>
            </w:pPr>
            <w:r w:rsidRPr="00CF16D4">
              <w:rPr>
                <w:rFonts w:eastAsia="Calibri" w:cs="Times New Roman"/>
                <w:b/>
                <w:bCs/>
                <w:sz w:val="18"/>
                <w:szCs w:val="18"/>
              </w:rPr>
              <w:t>Источники  финансирования дефицита бюджета Яжелбицкого сельского поселения          на 2022-2024 год</w:t>
            </w:r>
          </w:p>
        </w:tc>
        <w:tc>
          <w:tcPr>
            <w:tcW w:w="1101" w:type="dxa"/>
            <w:tcBorders>
              <w:top w:val="nil"/>
            </w:tcBorders>
            <w:noWrap/>
            <w:hideMark/>
          </w:tcPr>
          <w:p w:rsidR="00CF16D4" w:rsidRPr="00CF16D4" w:rsidRDefault="00CF16D4" w:rsidP="00793593">
            <w:pPr>
              <w:tabs>
                <w:tab w:val="left" w:pos="5205"/>
              </w:tabs>
              <w:spacing w:line="240" w:lineRule="auto"/>
              <w:rPr>
                <w:rFonts w:eastAsia="Calibri" w:cs="Times New Roman"/>
                <w:b/>
                <w:bCs/>
                <w:sz w:val="18"/>
                <w:szCs w:val="18"/>
              </w:rPr>
            </w:pPr>
          </w:p>
        </w:tc>
        <w:tc>
          <w:tcPr>
            <w:tcW w:w="1121" w:type="dxa"/>
            <w:tcBorders>
              <w:top w:val="nil"/>
            </w:tcBorders>
            <w:noWrap/>
            <w:hideMark/>
          </w:tcPr>
          <w:p w:rsidR="00CF16D4" w:rsidRPr="00CF16D4" w:rsidRDefault="00CF16D4" w:rsidP="00793593">
            <w:pPr>
              <w:tabs>
                <w:tab w:val="left" w:pos="5205"/>
              </w:tabs>
              <w:spacing w:line="240" w:lineRule="auto"/>
              <w:rPr>
                <w:rFonts w:eastAsia="Calibri" w:cs="Times New Roman"/>
                <w:sz w:val="18"/>
                <w:szCs w:val="18"/>
              </w:rPr>
            </w:pPr>
          </w:p>
        </w:tc>
      </w:tr>
      <w:tr w:rsidR="00CF16D4" w:rsidRPr="00CF16D4" w:rsidTr="0091326A">
        <w:trPr>
          <w:trHeight w:val="538"/>
        </w:trPr>
        <w:tc>
          <w:tcPr>
            <w:tcW w:w="12241" w:type="dxa"/>
            <w:gridSpan w:val="3"/>
            <w:vMerge/>
            <w:hideMark/>
          </w:tcPr>
          <w:p w:rsidR="00CF16D4" w:rsidRPr="00CF16D4" w:rsidRDefault="00CF16D4" w:rsidP="00793593">
            <w:pPr>
              <w:tabs>
                <w:tab w:val="left" w:pos="5205"/>
              </w:tabs>
              <w:spacing w:line="240" w:lineRule="auto"/>
              <w:rPr>
                <w:rFonts w:eastAsia="Calibri" w:cs="Times New Roman"/>
                <w:b/>
                <w:bCs/>
                <w:sz w:val="18"/>
                <w:szCs w:val="18"/>
              </w:rPr>
            </w:pPr>
          </w:p>
        </w:tc>
        <w:tc>
          <w:tcPr>
            <w:tcW w:w="1101" w:type="dxa"/>
            <w:noWrap/>
            <w:hideMark/>
          </w:tcPr>
          <w:p w:rsidR="00CF16D4" w:rsidRPr="00CF16D4" w:rsidRDefault="00CF16D4" w:rsidP="00793593">
            <w:pPr>
              <w:tabs>
                <w:tab w:val="left" w:pos="5205"/>
              </w:tabs>
              <w:spacing w:line="240" w:lineRule="auto"/>
              <w:rPr>
                <w:rFonts w:eastAsia="Calibri" w:cs="Times New Roman"/>
                <w:sz w:val="18"/>
                <w:szCs w:val="18"/>
              </w:rPr>
            </w:pPr>
          </w:p>
        </w:tc>
        <w:tc>
          <w:tcPr>
            <w:tcW w:w="1121" w:type="dxa"/>
            <w:noWrap/>
            <w:hideMark/>
          </w:tcPr>
          <w:p w:rsidR="00CF16D4" w:rsidRPr="00CF16D4" w:rsidRDefault="00CF16D4" w:rsidP="00793593">
            <w:pPr>
              <w:tabs>
                <w:tab w:val="left" w:pos="5205"/>
              </w:tabs>
              <w:spacing w:line="240" w:lineRule="auto"/>
              <w:rPr>
                <w:rFonts w:eastAsia="Calibri" w:cs="Times New Roman"/>
                <w:sz w:val="18"/>
                <w:szCs w:val="18"/>
              </w:rPr>
            </w:pPr>
          </w:p>
        </w:tc>
      </w:tr>
      <w:tr w:rsidR="00CF16D4" w:rsidRPr="00CF16D4" w:rsidTr="0091326A">
        <w:trPr>
          <w:trHeight w:val="240"/>
        </w:trPr>
        <w:tc>
          <w:tcPr>
            <w:tcW w:w="7031" w:type="dxa"/>
            <w:noWrap/>
            <w:hideMark/>
          </w:tcPr>
          <w:p w:rsidR="00CF16D4" w:rsidRPr="00CF16D4" w:rsidRDefault="00CF16D4" w:rsidP="00793593">
            <w:pPr>
              <w:tabs>
                <w:tab w:val="left" w:pos="5205"/>
              </w:tabs>
              <w:spacing w:line="240" w:lineRule="auto"/>
              <w:rPr>
                <w:rFonts w:eastAsia="Calibri" w:cs="Times New Roman"/>
                <w:sz w:val="18"/>
                <w:szCs w:val="18"/>
              </w:rPr>
            </w:pPr>
          </w:p>
        </w:tc>
        <w:tc>
          <w:tcPr>
            <w:tcW w:w="3183" w:type="dxa"/>
            <w:noWrap/>
            <w:hideMark/>
          </w:tcPr>
          <w:p w:rsidR="00CF16D4" w:rsidRPr="00CF16D4" w:rsidRDefault="00CF16D4" w:rsidP="00793593">
            <w:pPr>
              <w:tabs>
                <w:tab w:val="left" w:pos="5205"/>
              </w:tabs>
              <w:spacing w:line="240" w:lineRule="auto"/>
              <w:rPr>
                <w:rFonts w:eastAsia="Calibri" w:cs="Times New Roman"/>
                <w:sz w:val="18"/>
                <w:szCs w:val="18"/>
              </w:rPr>
            </w:pPr>
          </w:p>
        </w:tc>
        <w:tc>
          <w:tcPr>
            <w:tcW w:w="2025" w:type="dxa"/>
            <w:noWrap/>
            <w:hideMark/>
          </w:tcPr>
          <w:p w:rsidR="00CF16D4" w:rsidRPr="00CF16D4" w:rsidRDefault="00CF16D4" w:rsidP="00793593">
            <w:pPr>
              <w:tabs>
                <w:tab w:val="left" w:pos="5205"/>
              </w:tabs>
              <w:spacing w:line="240" w:lineRule="auto"/>
              <w:rPr>
                <w:rFonts w:eastAsia="Calibri" w:cs="Times New Roman"/>
                <w:sz w:val="18"/>
                <w:szCs w:val="18"/>
              </w:rPr>
            </w:pPr>
          </w:p>
        </w:tc>
        <w:tc>
          <w:tcPr>
            <w:tcW w:w="1101" w:type="dxa"/>
            <w:noWrap/>
            <w:hideMark/>
          </w:tcPr>
          <w:p w:rsidR="00CF16D4" w:rsidRPr="00CF16D4" w:rsidRDefault="00CF16D4" w:rsidP="00793593">
            <w:pPr>
              <w:tabs>
                <w:tab w:val="left" w:pos="5205"/>
              </w:tabs>
              <w:spacing w:line="240" w:lineRule="auto"/>
              <w:rPr>
                <w:rFonts w:eastAsia="Calibri" w:cs="Times New Roman"/>
                <w:sz w:val="18"/>
                <w:szCs w:val="18"/>
              </w:rPr>
            </w:pPr>
          </w:p>
        </w:tc>
        <w:tc>
          <w:tcPr>
            <w:tcW w:w="1121" w:type="dxa"/>
            <w:noWrap/>
            <w:hideMark/>
          </w:tcPr>
          <w:p w:rsidR="00CF16D4" w:rsidRPr="00CF16D4" w:rsidRDefault="00CF16D4" w:rsidP="00793593">
            <w:pPr>
              <w:tabs>
                <w:tab w:val="left" w:pos="5205"/>
              </w:tabs>
              <w:spacing w:line="240" w:lineRule="auto"/>
              <w:rPr>
                <w:rFonts w:eastAsia="Calibri" w:cs="Times New Roman"/>
                <w:sz w:val="18"/>
                <w:szCs w:val="18"/>
              </w:rPr>
            </w:pPr>
          </w:p>
        </w:tc>
      </w:tr>
      <w:tr w:rsidR="00CF16D4" w:rsidRPr="00CF16D4" w:rsidTr="0091326A">
        <w:trPr>
          <w:trHeight w:val="240"/>
        </w:trPr>
        <w:tc>
          <w:tcPr>
            <w:tcW w:w="7031" w:type="dxa"/>
            <w:noWrap/>
            <w:hideMark/>
          </w:tcPr>
          <w:p w:rsidR="00CF16D4" w:rsidRPr="00CF16D4" w:rsidRDefault="00CF16D4" w:rsidP="00793593">
            <w:pPr>
              <w:tabs>
                <w:tab w:val="left" w:pos="5205"/>
              </w:tabs>
              <w:spacing w:line="240" w:lineRule="auto"/>
              <w:rPr>
                <w:rFonts w:eastAsia="Calibri" w:cs="Times New Roman"/>
                <w:sz w:val="18"/>
                <w:szCs w:val="18"/>
              </w:rPr>
            </w:pPr>
          </w:p>
        </w:tc>
        <w:tc>
          <w:tcPr>
            <w:tcW w:w="3183" w:type="dxa"/>
            <w:noWrap/>
            <w:hideMark/>
          </w:tcPr>
          <w:p w:rsidR="00CF16D4" w:rsidRPr="00CF16D4" w:rsidRDefault="00CF16D4" w:rsidP="00793593">
            <w:pPr>
              <w:tabs>
                <w:tab w:val="left" w:pos="5205"/>
              </w:tabs>
              <w:spacing w:line="240" w:lineRule="auto"/>
              <w:rPr>
                <w:rFonts w:eastAsia="Calibri" w:cs="Times New Roman"/>
                <w:sz w:val="18"/>
                <w:szCs w:val="18"/>
              </w:rPr>
            </w:pPr>
          </w:p>
        </w:tc>
        <w:tc>
          <w:tcPr>
            <w:tcW w:w="2025" w:type="dxa"/>
            <w:noWrap/>
            <w:hideMark/>
          </w:tcPr>
          <w:p w:rsidR="00CF16D4" w:rsidRPr="00CF16D4" w:rsidRDefault="00CF16D4" w:rsidP="00793593">
            <w:pPr>
              <w:tabs>
                <w:tab w:val="left" w:pos="5205"/>
              </w:tabs>
              <w:spacing w:line="240" w:lineRule="auto"/>
              <w:rPr>
                <w:rFonts w:eastAsia="Calibri" w:cs="Times New Roman"/>
                <w:sz w:val="18"/>
                <w:szCs w:val="18"/>
              </w:rPr>
            </w:pPr>
          </w:p>
        </w:tc>
        <w:tc>
          <w:tcPr>
            <w:tcW w:w="1101" w:type="dxa"/>
            <w:noWrap/>
            <w:hideMark/>
          </w:tcPr>
          <w:p w:rsidR="00CF16D4" w:rsidRPr="00CF16D4" w:rsidRDefault="00CF16D4" w:rsidP="00793593">
            <w:pPr>
              <w:tabs>
                <w:tab w:val="left" w:pos="5205"/>
              </w:tabs>
              <w:spacing w:line="240" w:lineRule="auto"/>
              <w:rPr>
                <w:rFonts w:eastAsia="Calibri" w:cs="Times New Roman"/>
                <w:sz w:val="18"/>
                <w:szCs w:val="18"/>
              </w:rPr>
            </w:pPr>
          </w:p>
        </w:tc>
        <w:tc>
          <w:tcPr>
            <w:tcW w:w="1121" w:type="dxa"/>
            <w:noWrap/>
            <w:hideMark/>
          </w:tcPr>
          <w:p w:rsidR="00CF16D4" w:rsidRPr="00CF16D4" w:rsidRDefault="00CF16D4" w:rsidP="00793593">
            <w:pPr>
              <w:tabs>
                <w:tab w:val="left" w:pos="5205"/>
              </w:tabs>
              <w:spacing w:line="240" w:lineRule="auto"/>
              <w:rPr>
                <w:rFonts w:eastAsia="Calibri" w:cs="Times New Roman"/>
                <w:sz w:val="18"/>
                <w:szCs w:val="18"/>
              </w:rPr>
            </w:pPr>
          </w:p>
        </w:tc>
      </w:tr>
      <w:tr w:rsidR="00CF16D4" w:rsidRPr="00CF16D4" w:rsidTr="0091326A">
        <w:trPr>
          <w:trHeight w:val="240"/>
        </w:trPr>
        <w:tc>
          <w:tcPr>
            <w:tcW w:w="7031" w:type="dxa"/>
            <w:vMerge w:val="restart"/>
            <w:hideMark/>
          </w:tcPr>
          <w:p w:rsidR="00CF16D4" w:rsidRPr="00CF16D4" w:rsidRDefault="00CF16D4" w:rsidP="00793593">
            <w:pPr>
              <w:tabs>
                <w:tab w:val="left" w:pos="5205"/>
              </w:tabs>
              <w:spacing w:line="240" w:lineRule="auto"/>
              <w:rPr>
                <w:rFonts w:eastAsia="Calibri" w:cs="Times New Roman"/>
                <w:b/>
                <w:bCs/>
                <w:sz w:val="18"/>
                <w:szCs w:val="18"/>
              </w:rPr>
            </w:pPr>
            <w:r w:rsidRPr="00CF16D4">
              <w:rPr>
                <w:rFonts w:eastAsia="Calibri" w:cs="Times New Roman"/>
                <w:b/>
                <w:bCs/>
                <w:sz w:val="18"/>
                <w:szCs w:val="18"/>
              </w:rPr>
              <w:t xml:space="preserve"> Наименование источника внутреннего  финансирования дефицита бюджета </w:t>
            </w:r>
          </w:p>
        </w:tc>
        <w:tc>
          <w:tcPr>
            <w:tcW w:w="3183" w:type="dxa"/>
            <w:vMerge w:val="restart"/>
            <w:hideMark/>
          </w:tcPr>
          <w:p w:rsidR="00CF16D4" w:rsidRPr="00CF16D4" w:rsidRDefault="00CF16D4" w:rsidP="00793593">
            <w:pPr>
              <w:tabs>
                <w:tab w:val="left" w:pos="5205"/>
              </w:tabs>
              <w:spacing w:line="240" w:lineRule="auto"/>
              <w:rPr>
                <w:rFonts w:eastAsia="Calibri" w:cs="Times New Roman"/>
                <w:b/>
                <w:bCs/>
                <w:sz w:val="18"/>
                <w:szCs w:val="18"/>
              </w:rPr>
            </w:pPr>
            <w:r w:rsidRPr="00CF16D4">
              <w:rPr>
                <w:rFonts w:eastAsia="Calibri" w:cs="Times New Roman"/>
                <w:b/>
                <w:bCs/>
                <w:sz w:val="18"/>
                <w:szCs w:val="18"/>
              </w:rPr>
              <w:t>Код группы, подгруппы, статьи и вида источников</w:t>
            </w:r>
          </w:p>
        </w:tc>
        <w:tc>
          <w:tcPr>
            <w:tcW w:w="2025" w:type="dxa"/>
            <w:vMerge w:val="restart"/>
            <w:hideMark/>
          </w:tcPr>
          <w:p w:rsidR="00CF16D4" w:rsidRPr="00CF16D4" w:rsidRDefault="00CF16D4" w:rsidP="00793593">
            <w:pPr>
              <w:tabs>
                <w:tab w:val="left" w:pos="5205"/>
              </w:tabs>
              <w:spacing w:line="240" w:lineRule="auto"/>
              <w:rPr>
                <w:rFonts w:eastAsia="Calibri" w:cs="Times New Roman"/>
                <w:b/>
                <w:bCs/>
                <w:sz w:val="18"/>
                <w:szCs w:val="18"/>
              </w:rPr>
            </w:pPr>
            <w:r w:rsidRPr="00CF16D4">
              <w:rPr>
                <w:rFonts w:eastAsia="Calibri" w:cs="Times New Roman"/>
                <w:b/>
                <w:bCs/>
                <w:sz w:val="18"/>
                <w:szCs w:val="18"/>
              </w:rPr>
              <w:t>2022</w:t>
            </w:r>
          </w:p>
        </w:tc>
        <w:tc>
          <w:tcPr>
            <w:tcW w:w="1101" w:type="dxa"/>
            <w:vMerge w:val="restart"/>
            <w:hideMark/>
          </w:tcPr>
          <w:p w:rsidR="00CF16D4" w:rsidRPr="00CF16D4" w:rsidRDefault="00CF16D4" w:rsidP="00793593">
            <w:pPr>
              <w:tabs>
                <w:tab w:val="left" w:pos="5205"/>
              </w:tabs>
              <w:spacing w:line="240" w:lineRule="auto"/>
              <w:rPr>
                <w:rFonts w:eastAsia="Calibri" w:cs="Times New Roman"/>
                <w:b/>
                <w:bCs/>
                <w:sz w:val="18"/>
                <w:szCs w:val="18"/>
              </w:rPr>
            </w:pPr>
            <w:r w:rsidRPr="00CF16D4">
              <w:rPr>
                <w:rFonts w:eastAsia="Calibri" w:cs="Times New Roman"/>
                <w:b/>
                <w:bCs/>
                <w:sz w:val="18"/>
                <w:szCs w:val="18"/>
              </w:rPr>
              <w:t>2023</w:t>
            </w:r>
          </w:p>
        </w:tc>
        <w:tc>
          <w:tcPr>
            <w:tcW w:w="1121" w:type="dxa"/>
            <w:vMerge w:val="restart"/>
            <w:hideMark/>
          </w:tcPr>
          <w:p w:rsidR="00CF16D4" w:rsidRPr="00CF16D4" w:rsidRDefault="00CF16D4" w:rsidP="00793593">
            <w:pPr>
              <w:tabs>
                <w:tab w:val="left" w:pos="5205"/>
              </w:tabs>
              <w:spacing w:line="240" w:lineRule="auto"/>
              <w:rPr>
                <w:rFonts w:eastAsia="Calibri" w:cs="Times New Roman"/>
                <w:b/>
                <w:bCs/>
                <w:sz w:val="18"/>
                <w:szCs w:val="18"/>
              </w:rPr>
            </w:pPr>
            <w:r w:rsidRPr="00CF16D4">
              <w:rPr>
                <w:rFonts w:eastAsia="Calibri" w:cs="Times New Roman"/>
                <w:b/>
                <w:bCs/>
                <w:sz w:val="18"/>
                <w:szCs w:val="18"/>
              </w:rPr>
              <w:t>2024</w:t>
            </w:r>
          </w:p>
        </w:tc>
      </w:tr>
      <w:tr w:rsidR="00CF16D4" w:rsidRPr="00CF16D4" w:rsidTr="0091326A">
        <w:trPr>
          <w:trHeight w:val="432"/>
        </w:trPr>
        <w:tc>
          <w:tcPr>
            <w:tcW w:w="7031" w:type="dxa"/>
            <w:vMerge/>
            <w:hideMark/>
          </w:tcPr>
          <w:p w:rsidR="00CF16D4" w:rsidRPr="00CF16D4" w:rsidRDefault="00CF16D4" w:rsidP="00793593">
            <w:pPr>
              <w:tabs>
                <w:tab w:val="left" w:pos="5205"/>
              </w:tabs>
              <w:spacing w:line="240" w:lineRule="auto"/>
              <w:rPr>
                <w:rFonts w:eastAsia="Calibri" w:cs="Times New Roman"/>
                <w:b/>
                <w:bCs/>
                <w:sz w:val="18"/>
                <w:szCs w:val="18"/>
              </w:rPr>
            </w:pPr>
          </w:p>
        </w:tc>
        <w:tc>
          <w:tcPr>
            <w:tcW w:w="3183" w:type="dxa"/>
            <w:vMerge/>
            <w:hideMark/>
          </w:tcPr>
          <w:p w:rsidR="00CF16D4" w:rsidRPr="00CF16D4" w:rsidRDefault="00CF16D4" w:rsidP="00793593">
            <w:pPr>
              <w:tabs>
                <w:tab w:val="left" w:pos="5205"/>
              </w:tabs>
              <w:spacing w:line="240" w:lineRule="auto"/>
              <w:rPr>
                <w:rFonts w:eastAsia="Calibri" w:cs="Times New Roman"/>
                <w:b/>
                <w:bCs/>
                <w:sz w:val="18"/>
                <w:szCs w:val="18"/>
              </w:rPr>
            </w:pPr>
          </w:p>
        </w:tc>
        <w:tc>
          <w:tcPr>
            <w:tcW w:w="2025" w:type="dxa"/>
            <w:vMerge/>
            <w:hideMark/>
          </w:tcPr>
          <w:p w:rsidR="00CF16D4" w:rsidRPr="00CF16D4" w:rsidRDefault="00CF16D4" w:rsidP="00793593">
            <w:pPr>
              <w:tabs>
                <w:tab w:val="left" w:pos="5205"/>
              </w:tabs>
              <w:spacing w:line="240" w:lineRule="auto"/>
              <w:rPr>
                <w:rFonts w:eastAsia="Calibri" w:cs="Times New Roman"/>
                <w:b/>
                <w:bCs/>
                <w:sz w:val="18"/>
                <w:szCs w:val="18"/>
              </w:rPr>
            </w:pPr>
          </w:p>
        </w:tc>
        <w:tc>
          <w:tcPr>
            <w:tcW w:w="1101" w:type="dxa"/>
            <w:vMerge/>
            <w:hideMark/>
          </w:tcPr>
          <w:p w:rsidR="00CF16D4" w:rsidRPr="00CF16D4" w:rsidRDefault="00CF16D4" w:rsidP="00793593">
            <w:pPr>
              <w:tabs>
                <w:tab w:val="left" w:pos="5205"/>
              </w:tabs>
              <w:spacing w:line="240" w:lineRule="auto"/>
              <w:rPr>
                <w:rFonts w:eastAsia="Calibri" w:cs="Times New Roman"/>
                <w:b/>
                <w:bCs/>
                <w:sz w:val="18"/>
                <w:szCs w:val="18"/>
              </w:rPr>
            </w:pPr>
          </w:p>
        </w:tc>
        <w:tc>
          <w:tcPr>
            <w:tcW w:w="1121" w:type="dxa"/>
            <w:vMerge/>
            <w:hideMark/>
          </w:tcPr>
          <w:p w:rsidR="00CF16D4" w:rsidRPr="00CF16D4" w:rsidRDefault="00CF16D4" w:rsidP="00793593">
            <w:pPr>
              <w:tabs>
                <w:tab w:val="left" w:pos="5205"/>
              </w:tabs>
              <w:spacing w:line="240" w:lineRule="auto"/>
              <w:rPr>
                <w:rFonts w:eastAsia="Calibri" w:cs="Times New Roman"/>
                <w:b/>
                <w:bCs/>
                <w:sz w:val="18"/>
                <w:szCs w:val="18"/>
              </w:rPr>
            </w:pPr>
          </w:p>
        </w:tc>
      </w:tr>
      <w:tr w:rsidR="00CF16D4" w:rsidRPr="00CF16D4" w:rsidTr="0091326A">
        <w:trPr>
          <w:trHeight w:val="432"/>
        </w:trPr>
        <w:tc>
          <w:tcPr>
            <w:tcW w:w="7031" w:type="dxa"/>
            <w:vMerge/>
            <w:hideMark/>
          </w:tcPr>
          <w:p w:rsidR="00CF16D4" w:rsidRPr="00CF16D4" w:rsidRDefault="00CF16D4" w:rsidP="00793593">
            <w:pPr>
              <w:tabs>
                <w:tab w:val="left" w:pos="5205"/>
              </w:tabs>
              <w:spacing w:line="240" w:lineRule="auto"/>
              <w:rPr>
                <w:rFonts w:eastAsia="Calibri" w:cs="Times New Roman"/>
                <w:b/>
                <w:bCs/>
                <w:sz w:val="18"/>
                <w:szCs w:val="18"/>
              </w:rPr>
            </w:pPr>
          </w:p>
        </w:tc>
        <w:tc>
          <w:tcPr>
            <w:tcW w:w="3183" w:type="dxa"/>
            <w:vMerge/>
            <w:hideMark/>
          </w:tcPr>
          <w:p w:rsidR="00CF16D4" w:rsidRPr="00CF16D4" w:rsidRDefault="00CF16D4" w:rsidP="00793593">
            <w:pPr>
              <w:tabs>
                <w:tab w:val="left" w:pos="5205"/>
              </w:tabs>
              <w:spacing w:line="240" w:lineRule="auto"/>
              <w:rPr>
                <w:rFonts w:eastAsia="Calibri" w:cs="Times New Roman"/>
                <w:b/>
                <w:bCs/>
                <w:sz w:val="18"/>
                <w:szCs w:val="18"/>
              </w:rPr>
            </w:pPr>
          </w:p>
        </w:tc>
        <w:tc>
          <w:tcPr>
            <w:tcW w:w="2025" w:type="dxa"/>
            <w:vMerge/>
            <w:hideMark/>
          </w:tcPr>
          <w:p w:rsidR="00CF16D4" w:rsidRPr="00CF16D4" w:rsidRDefault="00CF16D4" w:rsidP="00793593">
            <w:pPr>
              <w:tabs>
                <w:tab w:val="left" w:pos="5205"/>
              </w:tabs>
              <w:spacing w:line="240" w:lineRule="auto"/>
              <w:rPr>
                <w:rFonts w:eastAsia="Calibri" w:cs="Times New Roman"/>
                <w:b/>
                <w:bCs/>
                <w:sz w:val="18"/>
                <w:szCs w:val="18"/>
              </w:rPr>
            </w:pPr>
          </w:p>
        </w:tc>
        <w:tc>
          <w:tcPr>
            <w:tcW w:w="1101" w:type="dxa"/>
            <w:vMerge/>
            <w:hideMark/>
          </w:tcPr>
          <w:p w:rsidR="00CF16D4" w:rsidRPr="00CF16D4" w:rsidRDefault="00CF16D4" w:rsidP="00793593">
            <w:pPr>
              <w:tabs>
                <w:tab w:val="left" w:pos="5205"/>
              </w:tabs>
              <w:spacing w:line="240" w:lineRule="auto"/>
              <w:rPr>
                <w:rFonts w:eastAsia="Calibri" w:cs="Times New Roman"/>
                <w:b/>
                <w:bCs/>
                <w:sz w:val="18"/>
                <w:szCs w:val="18"/>
              </w:rPr>
            </w:pPr>
          </w:p>
        </w:tc>
        <w:tc>
          <w:tcPr>
            <w:tcW w:w="1121" w:type="dxa"/>
            <w:vMerge/>
            <w:hideMark/>
          </w:tcPr>
          <w:p w:rsidR="00CF16D4" w:rsidRPr="00CF16D4" w:rsidRDefault="00CF16D4" w:rsidP="00793593">
            <w:pPr>
              <w:tabs>
                <w:tab w:val="left" w:pos="5205"/>
              </w:tabs>
              <w:spacing w:line="240" w:lineRule="auto"/>
              <w:rPr>
                <w:rFonts w:eastAsia="Calibri" w:cs="Times New Roman"/>
                <w:b/>
                <w:bCs/>
                <w:sz w:val="18"/>
                <w:szCs w:val="18"/>
              </w:rPr>
            </w:pPr>
          </w:p>
        </w:tc>
      </w:tr>
      <w:tr w:rsidR="00CF16D4" w:rsidRPr="00CF16D4" w:rsidTr="0091326A">
        <w:trPr>
          <w:trHeight w:val="432"/>
        </w:trPr>
        <w:tc>
          <w:tcPr>
            <w:tcW w:w="7031" w:type="dxa"/>
            <w:vMerge/>
            <w:hideMark/>
          </w:tcPr>
          <w:p w:rsidR="00CF16D4" w:rsidRPr="00CF16D4" w:rsidRDefault="00CF16D4" w:rsidP="00793593">
            <w:pPr>
              <w:tabs>
                <w:tab w:val="left" w:pos="5205"/>
              </w:tabs>
              <w:spacing w:line="240" w:lineRule="auto"/>
              <w:rPr>
                <w:rFonts w:eastAsia="Calibri" w:cs="Times New Roman"/>
                <w:b/>
                <w:bCs/>
                <w:sz w:val="18"/>
                <w:szCs w:val="18"/>
              </w:rPr>
            </w:pPr>
          </w:p>
        </w:tc>
        <w:tc>
          <w:tcPr>
            <w:tcW w:w="3183" w:type="dxa"/>
            <w:vMerge/>
            <w:hideMark/>
          </w:tcPr>
          <w:p w:rsidR="00CF16D4" w:rsidRPr="00CF16D4" w:rsidRDefault="00CF16D4" w:rsidP="00793593">
            <w:pPr>
              <w:tabs>
                <w:tab w:val="left" w:pos="5205"/>
              </w:tabs>
              <w:spacing w:line="240" w:lineRule="auto"/>
              <w:rPr>
                <w:rFonts w:eastAsia="Calibri" w:cs="Times New Roman"/>
                <w:b/>
                <w:bCs/>
                <w:sz w:val="18"/>
                <w:szCs w:val="18"/>
              </w:rPr>
            </w:pPr>
          </w:p>
        </w:tc>
        <w:tc>
          <w:tcPr>
            <w:tcW w:w="2025" w:type="dxa"/>
            <w:vMerge/>
            <w:hideMark/>
          </w:tcPr>
          <w:p w:rsidR="00CF16D4" w:rsidRPr="00CF16D4" w:rsidRDefault="00CF16D4" w:rsidP="00793593">
            <w:pPr>
              <w:tabs>
                <w:tab w:val="left" w:pos="5205"/>
              </w:tabs>
              <w:spacing w:line="240" w:lineRule="auto"/>
              <w:rPr>
                <w:rFonts w:eastAsia="Calibri" w:cs="Times New Roman"/>
                <w:b/>
                <w:bCs/>
                <w:sz w:val="18"/>
                <w:szCs w:val="18"/>
              </w:rPr>
            </w:pPr>
          </w:p>
        </w:tc>
        <w:tc>
          <w:tcPr>
            <w:tcW w:w="1101" w:type="dxa"/>
            <w:vMerge/>
            <w:hideMark/>
          </w:tcPr>
          <w:p w:rsidR="00CF16D4" w:rsidRPr="00CF16D4" w:rsidRDefault="00CF16D4" w:rsidP="00793593">
            <w:pPr>
              <w:tabs>
                <w:tab w:val="left" w:pos="5205"/>
              </w:tabs>
              <w:spacing w:line="240" w:lineRule="auto"/>
              <w:rPr>
                <w:rFonts w:eastAsia="Calibri" w:cs="Times New Roman"/>
                <w:b/>
                <w:bCs/>
                <w:sz w:val="18"/>
                <w:szCs w:val="18"/>
              </w:rPr>
            </w:pPr>
          </w:p>
        </w:tc>
        <w:tc>
          <w:tcPr>
            <w:tcW w:w="1121" w:type="dxa"/>
            <w:vMerge/>
            <w:hideMark/>
          </w:tcPr>
          <w:p w:rsidR="00CF16D4" w:rsidRPr="00CF16D4" w:rsidRDefault="00CF16D4" w:rsidP="00793593">
            <w:pPr>
              <w:tabs>
                <w:tab w:val="left" w:pos="5205"/>
              </w:tabs>
              <w:spacing w:line="240" w:lineRule="auto"/>
              <w:rPr>
                <w:rFonts w:eastAsia="Calibri" w:cs="Times New Roman"/>
                <w:b/>
                <w:bCs/>
                <w:sz w:val="18"/>
                <w:szCs w:val="18"/>
              </w:rPr>
            </w:pPr>
          </w:p>
        </w:tc>
      </w:tr>
      <w:tr w:rsidR="00CF16D4" w:rsidRPr="00CF16D4" w:rsidTr="0091326A">
        <w:trPr>
          <w:trHeight w:val="495"/>
        </w:trPr>
        <w:tc>
          <w:tcPr>
            <w:tcW w:w="7031" w:type="dxa"/>
            <w:hideMark/>
          </w:tcPr>
          <w:p w:rsidR="00CF16D4" w:rsidRPr="00CF16D4" w:rsidRDefault="00CF16D4" w:rsidP="00793593">
            <w:pPr>
              <w:tabs>
                <w:tab w:val="left" w:pos="5205"/>
              </w:tabs>
              <w:spacing w:line="240" w:lineRule="auto"/>
              <w:rPr>
                <w:rFonts w:eastAsia="Calibri" w:cs="Times New Roman"/>
                <w:sz w:val="18"/>
                <w:szCs w:val="18"/>
              </w:rPr>
            </w:pPr>
            <w:r w:rsidRPr="00CF16D4">
              <w:rPr>
                <w:rFonts w:eastAsia="Calibri" w:cs="Times New Roman"/>
                <w:sz w:val="18"/>
                <w:szCs w:val="18"/>
              </w:rPr>
              <w:t>Источники  внутреннего финансирования дефицита бюджета</w:t>
            </w:r>
          </w:p>
        </w:tc>
        <w:tc>
          <w:tcPr>
            <w:tcW w:w="3183" w:type="dxa"/>
            <w:noWrap/>
            <w:hideMark/>
          </w:tcPr>
          <w:p w:rsidR="00CF16D4" w:rsidRPr="00CF16D4" w:rsidRDefault="00CF16D4" w:rsidP="00793593">
            <w:pPr>
              <w:tabs>
                <w:tab w:val="left" w:pos="5205"/>
              </w:tabs>
              <w:spacing w:line="240" w:lineRule="auto"/>
              <w:rPr>
                <w:rFonts w:eastAsia="Calibri" w:cs="Times New Roman"/>
                <w:sz w:val="18"/>
                <w:szCs w:val="18"/>
              </w:rPr>
            </w:pPr>
            <w:r w:rsidRPr="00CF16D4">
              <w:rPr>
                <w:rFonts w:eastAsia="Calibri" w:cs="Times New Roman"/>
                <w:sz w:val="18"/>
                <w:szCs w:val="18"/>
              </w:rPr>
              <w:t xml:space="preserve"> 000 01 00 00 00 00 0000 000</w:t>
            </w:r>
          </w:p>
        </w:tc>
        <w:tc>
          <w:tcPr>
            <w:tcW w:w="2025" w:type="dxa"/>
            <w:noWrap/>
            <w:hideMark/>
          </w:tcPr>
          <w:p w:rsidR="00CF16D4" w:rsidRPr="00CF16D4" w:rsidRDefault="00CF16D4" w:rsidP="00793593">
            <w:pPr>
              <w:tabs>
                <w:tab w:val="left" w:pos="5205"/>
              </w:tabs>
              <w:spacing w:line="240" w:lineRule="auto"/>
              <w:rPr>
                <w:rFonts w:eastAsia="Calibri" w:cs="Times New Roman"/>
                <w:sz w:val="18"/>
                <w:szCs w:val="18"/>
              </w:rPr>
            </w:pPr>
            <w:r w:rsidRPr="00CF16D4">
              <w:rPr>
                <w:rFonts w:eastAsia="Calibri" w:cs="Times New Roman"/>
                <w:sz w:val="18"/>
                <w:szCs w:val="18"/>
              </w:rPr>
              <w:t>186 762,45</w:t>
            </w:r>
          </w:p>
        </w:tc>
        <w:tc>
          <w:tcPr>
            <w:tcW w:w="1101" w:type="dxa"/>
            <w:noWrap/>
            <w:hideMark/>
          </w:tcPr>
          <w:p w:rsidR="00CF16D4" w:rsidRPr="00CF16D4" w:rsidRDefault="00CF16D4" w:rsidP="00793593">
            <w:pPr>
              <w:tabs>
                <w:tab w:val="left" w:pos="5205"/>
              </w:tabs>
              <w:spacing w:line="240" w:lineRule="auto"/>
              <w:rPr>
                <w:rFonts w:eastAsia="Calibri" w:cs="Times New Roman"/>
                <w:sz w:val="18"/>
                <w:szCs w:val="18"/>
              </w:rPr>
            </w:pPr>
            <w:r w:rsidRPr="00CF16D4">
              <w:rPr>
                <w:rFonts w:eastAsia="Calibri" w:cs="Times New Roman"/>
                <w:sz w:val="18"/>
                <w:szCs w:val="18"/>
              </w:rPr>
              <w:t>0,00</w:t>
            </w:r>
          </w:p>
        </w:tc>
        <w:tc>
          <w:tcPr>
            <w:tcW w:w="1121" w:type="dxa"/>
            <w:noWrap/>
            <w:hideMark/>
          </w:tcPr>
          <w:p w:rsidR="00CF16D4" w:rsidRPr="00CF16D4" w:rsidRDefault="00CF16D4" w:rsidP="00793593">
            <w:pPr>
              <w:tabs>
                <w:tab w:val="left" w:pos="5205"/>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91326A">
        <w:trPr>
          <w:trHeight w:val="439"/>
        </w:trPr>
        <w:tc>
          <w:tcPr>
            <w:tcW w:w="7031" w:type="dxa"/>
            <w:hideMark/>
          </w:tcPr>
          <w:p w:rsidR="00CF16D4" w:rsidRPr="00CF16D4" w:rsidRDefault="00CF16D4" w:rsidP="00793593">
            <w:pPr>
              <w:tabs>
                <w:tab w:val="left" w:pos="5205"/>
              </w:tabs>
              <w:spacing w:line="240" w:lineRule="auto"/>
              <w:rPr>
                <w:rFonts w:eastAsia="Calibri" w:cs="Times New Roman"/>
                <w:sz w:val="18"/>
                <w:szCs w:val="18"/>
              </w:rPr>
            </w:pPr>
            <w:r w:rsidRPr="00CF16D4">
              <w:rPr>
                <w:rFonts w:eastAsia="Calibri" w:cs="Times New Roman"/>
                <w:sz w:val="18"/>
                <w:szCs w:val="18"/>
              </w:rPr>
              <w:t>Изменение остатков  средств на счетах по учёту средств  бюджета</w:t>
            </w:r>
          </w:p>
        </w:tc>
        <w:tc>
          <w:tcPr>
            <w:tcW w:w="3183" w:type="dxa"/>
            <w:noWrap/>
            <w:hideMark/>
          </w:tcPr>
          <w:p w:rsidR="00CF16D4" w:rsidRPr="00CF16D4" w:rsidRDefault="00CF16D4" w:rsidP="00793593">
            <w:pPr>
              <w:tabs>
                <w:tab w:val="left" w:pos="5205"/>
              </w:tabs>
              <w:spacing w:line="240" w:lineRule="auto"/>
              <w:rPr>
                <w:rFonts w:eastAsia="Calibri" w:cs="Times New Roman"/>
                <w:sz w:val="18"/>
                <w:szCs w:val="18"/>
              </w:rPr>
            </w:pPr>
            <w:r w:rsidRPr="00CF16D4">
              <w:rPr>
                <w:rFonts w:eastAsia="Calibri" w:cs="Times New Roman"/>
                <w:sz w:val="18"/>
                <w:szCs w:val="18"/>
              </w:rPr>
              <w:t>947 01 05 00 00 00 0000 000</w:t>
            </w:r>
          </w:p>
        </w:tc>
        <w:tc>
          <w:tcPr>
            <w:tcW w:w="2025" w:type="dxa"/>
            <w:noWrap/>
            <w:hideMark/>
          </w:tcPr>
          <w:p w:rsidR="00CF16D4" w:rsidRPr="00CF16D4" w:rsidRDefault="00CF16D4" w:rsidP="00793593">
            <w:pPr>
              <w:tabs>
                <w:tab w:val="left" w:pos="5205"/>
              </w:tabs>
              <w:spacing w:line="240" w:lineRule="auto"/>
              <w:rPr>
                <w:rFonts w:eastAsia="Calibri" w:cs="Times New Roman"/>
                <w:sz w:val="18"/>
                <w:szCs w:val="18"/>
              </w:rPr>
            </w:pPr>
            <w:r w:rsidRPr="00CF16D4">
              <w:rPr>
                <w:rFonts w:eastAsia="Calibri" w:cs="Times New Roman"/>
                <w:sz w:val="18"/>
                <w:szCs w:val="18"/>
              </w:rPr>
              <w:t>186 762,45</w:t>
            </w:r>
          </w:p>
        </w:tc>
        <w:tc>
          <w:tcPr>
            <w:tcW w:w="1101" w:type="dxa"/>
            <w:noWrap/>
            <w:hideMark/>
          </w:tcPr>
          <w:p w:rsidR="00CF16D4" w:rsidRPr="00CF16D4" w:rsidRDefault="00CF16D4" w:rsidP="00793593">
            <w:pPr>
              <w:tabs>
                <w:tab w:val="left" w:pos="5205"/>
              </w:tabs>
              <w:spacing w:line="240" w:lineRule="auto"/>
              <w:rPr>
                <w:rFonts w:eastAsia="Calibri" w:cs="Times New Roman"/>
                <w:sz w:val="18"/>
                <w:szCs w:val="18"/>
              </w:rPr>
            </w:pPr>
            <w:r w:rsidRPr="00CF16D4">
              <w:rPr>
                <w:rFonts w:eastAsia="Calibri" w:cs="Times New Roman"/>
                <w:sz w:val="18"/>
                <w:szCs w:val="18"/>
              </w:rPr>
              <w:t>0,00</w:t>
            </w:r>
          </w:p>
        </w:tc>
        <w:tc>
          <w:tcPr>
            <w:tcW w:w="1121" w:type="dxa"/>
            <w:noWrap/>
            <w:hideMark/>
          </w:tcPr>
          <w:p w:rsidR="00CF16D4" w:rsidRPr="00CF16D4" w:rsidRDefault="00CF16D4" w:rsidP="00793593">
            <w:pPr>
              <w:tabs>
                <w:tab w:val="left" w:pos="5205"/>
              </w:tabs>
              <w:spacing w:line="240" w:lineRule="auto"/>
              <w:rPr>
                <w:rFonts w:eastAsia="Calibri" w:cs="Times New Roman"/>
                <w:sz w:val="18"/>
                <w:szCs w:val="18"/>
              </w:rPr>
            </w:pPr>
            <w:r w:rsidRPr="00CF16D4">
              <w:rPr>
                <w:rFonts w:eastAsia="Calibri" w:cs="Times New Roman"/>
                <w:sz w:val="18"/>
                <w:szCs w:val="18"/>
              </w:rPr>
              <w:t>0,00</w:t>
            </w:r>
          </w:p>
        </w:tc>
      </w:tr>
      <w:tr w:rsidR="00CF16D4" w:rsidRPr="00CF16D4" w:rsidTr="0091326A">
        <w:trPr>
          <w:trHeight w:val="566"/>
        </w:trPr>
        <w:tc>
          <w:tcPr>
            <w:tcW w:w="7031" w:type="dxa"/>
            <w:hideMark/>
          </w:tcPr>
          <w:p w:rsidR="00CF16D4" w:rsidRPr="00CF16D4" w:rsidRDefault="00CF16D4" w:rsidP="00793593">
            <w:pPr>
              <w:tabs>
                <w:tab w:val="left" w:pos="5205"/>
              </w:tabs>
              <w:spacing w:line="240" w:lineRule="auto"/>
              <w:rPr>
                <w:rFonts w:eastAsia="Calibri" w:cs="Times New Roman"/>
                <w:sz w:val="18"/>
                <w:szCs w:val="18"/>
              </w:rPr>
            </w:pPr>
            <w:r w:rsidRPr="00CF16D4">
              <w:rPr>
                <w:rFonts w:eastAsia="Calibri" w:cs="Times New Roman"/>
                <w:sz w:val="18"/>
                <w:szCs w:val="18"/>
              </w:rPr>
              <w:t>Изменение прочих остатков  средств  бюджета Яжелбицкого сельского поселения</w:t>
            </w:r>
          </w:p>
        </w:tc>
        <w:tc>
          <w:tcPr>
            <w:tcW w:w="3183" w:type="dxa"/>
            <w:noWrap/>
            <w:hideMark/>
          </w:tcPr>
          <w:p w:rsidR="00CF16D4" w:rsidRPr="00CF16D4" w:rsidRDefault="00CF16D4" w:rsidP="00793593">
            <w:pPr>
              <w:tabs>
                <w:tab w:val="left" w:pos="5205"/>
              </w:tabs>
              <w:spacing w:line="240" w:lineRule="auto"/>
              <w:rPr>
                <w:rFonts w:eastAsia="Calibri" w:cs="Times New Roman"/>
                <w:sz w:val="18"/>
                <w:szCs w:val="18"/>
              </w:rPr>
            </w:pPr>
            <w:r w:rsidRPr="00CF16D4">
              <w:rPr>
                <w:rFonts w:eastAsia="Calibri" w:cs="Times New Roman"/>
                <w:sz w:val="18"/>
                <w:szCs w:val="18"/>
              </w:rPr>
              <w:t xml:space="preserve"> 947 01 05 02 01 10 0000 000</w:t>
            </w:r>
          </w:p>
        </w:tc>
        <w:tc>
          <w:tcPr>
            <w:tcW w:w="2025" w:type="dxa"/>
            <w:noWrap/>
            <w:hideMark/>
          </w:tcPr>
          <w:p w:rsidR="00CF16D4" w:rsidRPr="00CF16D4" w:rsidRDefault="00CF16D4" w:rsidP="00793593">
            <w:pPr>
              <w:tabs>
                <w:tab w:val="left" w:pos="5205"/>
              </w:tabs>
              <w:spacing w:line="240" w:lineRule="auto"/>
              <w:rPr>
                <w:rFonts w:eastAsia="Calibri" w:cs="Times New Roman"/>
                <w:sz w:val="18"/>
                <w:szCs w:val="18"/>
              </w:rPr>
            </w:pPr>
            <w:r w:rsidRPr="00CF16D4">
              <w:rPr>
                <w:rFonts w:eastAsia="Calibri" w:cs="Times New Roman"/>
                <w:sz w:val="18"/>
                <w:szCs w:val="18"/>
              </w:rPr>
              <w:t>186 762,45</w:t>
            </w:r>
          </w:p>
        </w:tc>
        <w:tc>
          <w:tcPr>
            <w:tcW w:w="1101" w:type="dxa"/>
            <w:noWrap/>
            <w:hideMark/>
          </w:tcPr>
          <w:p w:rsidR="00CF16D4" w:rsidRPr="00CF16D4" w:rsidRDefault="00CF16D4" w:rsidP="00793593">
            <w:pPr>
              <w:tabs>
                <w:tab w:val="left" w:pos="5205"/>
              </w:tabs>
              <w:spacing w:line="240" w:lineRule="auto"/>
              <w:rPr>
                <w:rFonts w:eastAsia="Calibri" w:cs="Times New Roman"/>
                <w:sz w:val="18"/>
                <w:szCs w:val="18"/>
              </w:rPr>
            </w:pPr>
            <w:r w:rsidRPr="00CF16D4">
              <w:rPr>
                <w:rFonts w:eastAsia="Calibri" w:cs="Times New Roman"/>
                <w:sz w:val="18"/>
                <w:szCs w:val="18"/>
              </w:rPr>
              <w:t>0,00</w:t>
            </w:r>
          </w:p>
        </w:tc>
        <w:tc>
          <w:tcPr>
            <w:tcW w:w="1121" w:type="dxa"/>
            <w:noWrap/>
            <w:hideMark/>
          </w:tcPr>
          <w:p w:rsidR="00CF16D4" w:rsidRPr="00CF16D4" w:rsidRDefault="00CF16D4" w:rsidP="00793593">
            <w:pPr>
              <w:tabs>
                <w:tab w:val="left" w:pos="5205"/>
              </w:tabs>
              <w:spacing w:line="240" w:lineRule="auto"/>
              <w:rPr>
                <w:rFonts w:eastAsia="Calibri" w:cs="Times New Roman"/>
                <w:sz w:val="18"/>
                <w:szCs w:val="18"/>
              </w:rPr>
            </w:pPr>
            <w:r w:rsidRPr="00CF16D4">
              <w:rPr>
                <w:rFonts w:eastAsia="Calibri" w:cs="Times New Roman"/>
                <w:sz w:val="18"/>
                <w:szCs w:val="18"/>
              </w:rPr>
              <w:t>0,00</w:t>
            </w:r>
          </w:p>
        </w:tc>
      </w:tr>
    </w:tbl>
    <w:p w:rsidR="0091326A" w:rsidRDefault="0091326A" w:rsidP="00793593">
      <w:pPr>
        <w:tabs>
          <w:tab w:val="left" w:pos="5205"/>
        </w:tabs>
        <w:spacing w:after="0" w:line="240" w:lineRule="auto"/>
        <w:rPr>
          <w:rFonts w:eastAsia="Calibri" w:cs="Times New Roman"/>
          <w:sz w:val="18"/>
          <w:szCs w:val="18"/>
        </w:rPr>
        <w:sectPr w:rsidR="0091326A" w:rsidSect="00CF16D4">
          <w:pgSz w:w="16838" w:h="11906" w:orient="landscape"/>
          <w:pgMar w:top="567" w:right="1134" w:bottom="1418" w:left="1134" w:header="709" w:footer="709" w:gutter="0"/>
          <w:cols w:space="708"/>
          <w:docGrid w:linePitch="360"/>
        </w:sectPr>
      </w:pPr>
    </w:p>
    <w:p w:rsidR="0091326A" w:rsidRPr="0091326A" w:rsidRDefault="0091326A" w:rsidP="00793593">
      <w:pPr>
        <w:spacing w:after="0"/>
        <w:jc w:val="center"/>
        <w:rPr>
          <w:rFonts w:ascii="Times New Roman" w:hAnsi="Times New Roman" w:cs="Times New Roman"/>
          <w:b/>
          <w:color w:val="000000"/>
          <w:sz w:val="18"/>
          <w:szCs w:val="18"/>
        </w:rPr>
      </w:pPr>
      <w:r w:rsidRPr="0091326A">
        <w:rPr>
          <w:rFonts w:ascii="Times New Roman" w:hAnsi="Times New Roman" w:cs="Times New Roman"/>
          <w:b/>
          <w:color w:val="000000"/>
          <w:sz w:val="18"/>
          <w:szCs w:val="18"/>
        </w:rPr>
        <w:t>Российская Федерация</w:t>
      </w:r>
      <w:r>
        <w:rPr>
          <w:rFonts w:ascii="Times New Roman" w:hAnsi="Times New Roman" w:cs="Times New Roman"/>
          <w:b/>
          <w:color w:val="000000"/>
          <w:sz w:val="18"/>
          <w:szCs w:val="18"/>
        </w:rPr>
        <w:br/>
      </w:r>
      <w:r w:rsidRPr="0091326A">
        <w:rPr>
          <w:rFonts w:ascii="Times New Roman" w:hAnsi="Times New Roman" w:cs="Times New Roman"/>
          <w:b/>
          <w:color w:val="000000"/>
          <w:sz w:val="18"/>
          <w:szCs w:val="18"/>
        </w:rPr>
        <w:t>Новгородская область Валдайский</w:t>
      </w:r>
      <w:r>
        <w:rPr>
          <w:rFonts w:ascii="Times New Roman" w:hAnsi="Times New Roman" w:cs="Times New Roman"/>
          <w:b/>
          <w:color w:val="000000"/>
          <w:sz w:val="18"/>
          <w:szCs w:val="18"/>
        </w:rPr>
        <w:t xml:space="preserve"> район</w:t>
      </w:r>
      <w:r>
        <w:rPr>
          <w:rFonts w:ascii="Times New Roman" w:hAnsi="Times New Roman" w:cs="Times New Roman"/>
          <w:b/>
          <w:color w:val="000000"/>
          <w:sz w:val="18"/>
          <w:szCs w:val="18"/>
        </w:rPr>
        <w:br/>
        <w:t>СОВЕТ ДЕПУТАТОВ ЯЖЕЛБИЦКОГО</w:t>
      </w:r>
      <w:r>
        <w:rPr>
          <w:rFonts w:ascii="Times New Roman" w:hAnsi="Times New Roman" w:cs="Times New Roman"/>
          <w:b/>
          <w:color w:val="000000"/>
          <w:sz w:val="18"/>
          <w:szCs w:val="18"/>
        </w:rPr>
        <w:br/>
      </w:r>
      <w:r w:rsidRPr="0091326A">
        <w:rPr>
          <w:rFonts w:ascii="Times New Roman" w:hAnsi="Times New Roman" w:cs="Times New Roman"/>
          <w:b/>
          <w:color w:val="000000"/>
          <w:sz w:val="18"/>
          <w:szCs w:val="18"/>
        </w:rPr>
        <w:t>СЕЛЬСКОГО ПОСЕЛЕНИЯ</w:t>
      </w:r>
    </w:p>
    <w:p w:rsidR="0091326A" w:rsidRPr="0091326A" w:rsidRDefault="0091326A" w:rsidP="00793593">
      <w:pPr>
        <w:spacing w:after="0"/>
        <w:jc w:val="center"/>
        <w:rPr>
          <w:rFonts w:ascii="Times New Roman" w:hAnsi="Times New Roman" w:cs="Times New Roman"/>
          <w:b/>
          <w:color w:val="000000"/>
          <w:sz w:val="18"/>
          <w:szCs w:val="18"/>
        </w:rPr>
      </w:pPr>
      <w:r w:rsidRPr="0091326A">
        <w:rPr>
          <w:rFonts w:ascii="Times New Roman" w:hAnsi="Times New Roman" w:cs="Times New Roman"/>
          <w:b/>
          <w:color w:val="000000"/>
          <w:sz w:val="18"/>
          <w:szCs w:val="18"/>
        </w:rPr>
        <w:t>РЕШЕНИЕ</w:t>
      </w:r>
    </w:p>
    <w:p w:rsidR="0091326A" w:rsidRPr="0091326A" w:rsidRDefault="0091326A" w:rsidP="00793593">
      <w:pPr>
        <w:spacing w:after="0"/>
        <w:rPr>
          <w:rFonts w:ascii="Times New Roman" w:hAnsi="Times New Roman" w:cs="Times New Roman"/>
          <w:color w:val="000000"/>
          <w:sz w:val="18"/>
          <w:szCs w:val="18"/>
        </w:rPr>
      </w:pPr>
    </w:p>
    <w:p w:rsidR="0091326A" w:rsidRPr="0091326A" w:rsidRDefault="0091326A" w:rsidP="00793593">
      <w:pPr>
        <w:spacing w:after="0"/>
        <w:ind w:left="850"/>
        <w:rPr>
          <w:rFonts w:ascii="Times New Roman" w:hAnsi="Times New Roman" w:cs="Times New Roman"/>
          <w:color w:val="000000"/>
          <w:sz w:val="18"/>
          <w:szCs w:val="18"/>
        </w:rPr>
      </w:pPr>
      <w:r w:rsidRPr="0091326A">
        <w:rPr>
          <w:rFonts w:ascii="Times New Roman" w:hAnsi="Times New Roman" w:cs="Times New Roman"/>
          <w:color w:val="000000"/>
          <w:sz w:val="18"/>
          <w:szCs w:val="18"/>
        </w:rPr>
        <w:t>от 18.03.2022 № 68</w:t>
      </w:r>
      <w:r>
        <w:rPr>
          <w:rFonts w:ascii="Times New Roman" w:hAnsi="Times New Roman" w:cs="Times New Roman"/>
          <w:color w:val="000000"/>
          <w:sz w:val="18"/>
          <w:szCs w:val="18"/>
        </w:rPr>
        <w:br/>
      </w:r>
      <w:r w:rsidRPr="0091326A">
        <w:rPr>
          <w:rFonts w:ascii="Times New Roman" w:hAnsi="Times New Roman" w:cs="Times New Roman"/>
          <w:color w:val="000000"/>
          <w:sz w:val="18"/>
          <w:szCs w:val="18"/>
        </w:rPr>
        <w:t>с. Яжелбицы</w:t>
      </w:r>
    </w:p>
    <w:p w:rsidR="0091326A" w:rsidRPr="0091326A" w:rsidRDefault="0091326A" w:rsidP="00793593">
      <w:pPr>
        <w:spacing w:after="0"/>
        <w:ind w:left="850"/>
        <w:rPr>
          <w:rFonts w:ascii="Times New Roman" w:hAnsi="Times New Roman" w:cs="Times New Roman"/>
          <w:sz w:val="18"/>
          <w:szCs w:val="18"/>
        </w:rPr>
      </w:pPr>
    </w:p>
    <w:p w:rsidR="0091326A" w:rsidRPr="0091326A" w:rsidRDefault="0091326A" w:rsidP="00793593">
      <w:pPr>
        <w:spacing w:after="0"/>
        <w:ind w:left="850" w:right="-569"/>
        <w:rPr>
          <w:rFonts w:ascii="Times New Roman" w:hAnsi="Times New Roman" w:cs="Times New Roman"/>
          <w:b/>
          <w:sz w:val="18"/>
          <w:szCs w:val="18"/>
        </w:rPr>
      </w:pPr>
      <w:r w:rsidRPr="0091326A">
        <w:rPr>
          <w:rFonts w:ascii="Times New Roman" w:hAnsi="Times New Roman" w:cs="Times New Roman"/>
          <w:b/>
          <w:sz w:val="18"/>
          <w:szCs w:val="18"/>
        </w:rPr>
        <w:t>О внесении изменений в программу</w:t>
      </w:r>
      <w:r>
        <w:rPr>
          <w:rFonts w:ascii="Times New Roman" w:hAnsi="Times New Roman" w:cs="Times New Roman"/>
          <w:b/>
          <w:sz w:val="18"/>
          <w:szCs w:val="18"/>
        </w:rPr>
        <w:br/>
      </w:r>
      <w:r w:rsidRPr="0091326A">
        <w:rPr>
          <w:rFonts w:ascii="Times New Roman" w:hAnsi="Times New Roman" w:cs="Times New Roman"/>
          <w:b/>
          <w:sz w:val="18"/>
          <w:szCs w:val="18"/>
        </w:rPr>
        <w:t>комплексного развития систем</w:t>
      </w:r>
      <w:r>
        <w:rPr>
          <w:rFonts w:ascii="Times New Roman" w:hAnsi="Times New Roman" w:cs="Times New Roman"/>
          <w:b/>
          <w:sz w:val="18"/>
          <w:szCs w:val="18"/>
        </w:rPr>
        <w:br/>
      </w:r>
      <w:r w:rsidRPr="0091326A">
        <w:rPr>
          <w:rFonts w:ascii="Times New Roman" w:hAnsi="Times New Roman" w:cs="Times New Roman"/>
          <w:b/>
          <w:sz w:val="18"/>
          <w:szCs w:val="18"/>
        </w:rPr>
        <w:t>коммунальной инфраструктуры</w:t>
      </w:r>
      <w:r>
        <w:rPr>
          <w:rFonts w:ascii="Times New Roman" w:hAnsi="Times New Roman" w:cs="Times New Roman"/>
          <w:b/>
          <w:sz w:val="18"/>
          <w:szCs w:val="18"/>
        </w:rPr>
        <w:br/>
      </w:r>
      <w:r w:rsidRPr="0091326A">
        <w:rPr>
          <w:rFonts w:ascii="Times New Roman" w:hAnsi="Times New Roman" w:cs="Times New Roman"/>
          <w:b/>
          <w:sz w:val="18"/>
          <w:szCs w:val="18"/>
        </w:rPr>
        <w:t xml:space="preserve">Яжелбицкого сельского </w:t>
      </w:r>
      <w:r>
        <w:rPr>
          <w:rFonts w:ascii="Times New Roman" w:hAnsi="Times New Roman" w:cs="Times New Roman"/>
          <w:b/>
          <w:sz w:val="18"/>
          <w:szCs w:val="18"/>
        </w:rPr>
        <w:br/>
      </w:r>
      <w:r w:rsidRPr="0091326A">
        <w:rPr>
          <w:rFonts w:ascii="Times New Roman" w:hAnsi="Times New Roman" w:cs="Times New Roman"/>
          <w:b/>
          <w:sz w:val="18"/>
          <w:szCs w:val="18"/>
        </w:rPr>
        <w:t>поселения на 2017 -2030 годы»</w:t>
      </w:r>
    </w:p>
    <w:p w:rsidR="0091326A" w:rsidRPr="0091326A" w:rsidRDefault="0091326A" w:rsidP="00793593">
      <w:pPr>
        <w:spacing w:after="0"/>
        <w:ind w:left="850"/>
        <w:rPr>
          <w:rFonts w:ascii="Times New Roman" w:hAnsi="Times New Roman" w:cs="Times New Roman"/>
          <w:sz w:val="18"/>
          <w:szCs w:val="18"/>
        </w:rPr>
      </w:pPr>
    </w:p>
    <w:p w:rsidR="0091326A" w:rsidRPr="0091326A" w:rsidRDefault="0091326A" w:rsidP="00793593">
      <w:pPr>
        <w:spacing w:after="0"/>
        <w:ind w:left="850" w:right="-567" w:firstLine="567"/>
        <w:jc w:val="both"/>
        <w:rPr>
          <w:rFonts w:ascii="Times New Roman" w:hAnsi="Times New Roman" w:cs="Times New Roman"/>
          <w:sz w:val="18"/>
          <w:szCs w:val="18"/>
        </w:rPr>
      </w:pPr>
      <w:r w:rsidRPr="0091326A">
        <w:rPr>
          <w:rFonts w:ascii="Times New Roman" w:hAnsi="Times New Roman" w:cs="Times New Roman"/>
          <w:sz w:val="18"/>
          <w:szCs w:val="18"/>
        </w:rPr>
        <w:t xml:space="preserve">В соответствии с федеральным законом от 6 октября </w:t>
      </w:r>
      <w:smartTag w:uri="urn:schemas-microsoft-com:office:smarttags" w:element="metricconverter">
        <w:smartTagPr>
          <w:attr w:name="ProductID" w:val="2003 г"/>
        </w:smartTagPr>
        <w:r w:rsidRPr="0091326A">
          <w:rPr>
            <w:rFonts w:ascii="Times New Roman" w:hAnsi="Times New Roman" w:cs="Times New Roman"/>
            <w:sz w:val="18"/>
            <w:szCs w:val="18"/>
          </w:rPr>
          <w:t>2003 г</w:t>
        </w:r>
      </w:smartTag>
      <w:r w:rsidRPr="0091326A">
        <w:rPr>
          <w:rFonts w:ascii="Times New Roman" w:hAnsi="Times New Roman" w:cs="Times New Roman"/>
          <w:sz w:val="18"/>
          <w:szCs w:val="18"/>
        </w:rPr>
        <w:t xml:space="preserve">. № 131 – ФЗ «Об общих принципах организации местного самоуправления в Российской Федерации», Постановлением Правительства РФ от 14 июня </w:t>
      </w:r>
      <w:smartTag w:uri="urn:schemas-microsoft-com:office:smarttags" w:element="metricconverter">
        <w:smartTagPr>
          <w:attr w:name="ProductID" w:val="2013 г"/>
        </w:smartTagPr>
        <w:r w:rsidRPr="0091326A">
          <w:rPr>
            <w:rFonts w:ascii="Times New Roman" w:hAnsi="Times New Roman" w:cs="Times New Roman"/>
            <w:sz w:val="18"/>
            <w:szCs w:val="18"/>
          </w:rPr>
          <w:t>2013 г</w:t>
        </w:r>
      </w:smartTag>
      <w:r w:rsidRPr="0091326A">
        <w:rPr>
          <w:rFonts w:ascii="Times New Roman" w:hAnsi="Times New Roman" w:cs="Times New Roman"/>
          <w:sz w:val="18"/>
          <w:szCs w:val="18"/>
        </w:rPr>
        <w:t>. № 502 «Об утверждении требований к программам комплексного развития систем коммунальной инфраструктуры поселений, городских округов», перечнем поручений Губернатора Новгородской области А.С. Никитина от 11.12.2021, изданных по результатам совещания об актуализации схем теплоснабжения,  Совет депутатов Яжелбицкого сельского поселения</w:t>
      </w:r>
    </w:p>
    <w:p w:rsidR="0091326A" w:rsidRPr="0091326A" w:rsidRDefault="0091326A" w:rsidP="00793593">
      <w:pPr>
        <w:spacing w:after="0"/>
        <w:ind w:left="850" w:right="-567"/>
        <w:rPr>
          <w:rFonts w:ascii="Times New Roman" w:hAnsi="Times New Roman" w:cs="Times New Roman"/>
          <w:b/>
          <w:sz w:val="18"/>
          <w:szCs w:val="18"/>
        </w:rPr>
      </w:pPr>
      <w:r w:rsidRPr="0091326A">
        <w:rPr>
          <w:rFonts w:ascii="Times New Roman" w:hAnsi="Times New Roman" w:cs="Times New Roman"/>
          <w:b/>
          <w:sz w:val="18"/>
          <w:szCs w:val="18"/>
        </w:rPr>
        <w:t>РЕШИЛ:</w:t>
      </w:r>
    </w:p>
    <w:p w:rsidR="0091326A" w:rsidRPr="0091326A" w:rsidRDefault="0091326A" w:rsidP="00793593">
      <w:pPr>
        <w:spacing w:after="0"/>
        <w:ind w:left="850" w:right="-567" w:firstLine="567"/>
        <w:jc w:val="both"/>
        <w:rPr>
          <w:rFonts w:ascii="Times New Roman" w:hAnsi="Times New Roman" w:cs="Times New Roman"/>
          <w:sz w:val="18"/>
          <w:szCs w:val="18"/>
        </w:rPr>
      </w:pPr>
      <w:r w:rsidRPr="0091326A">
        <w:rPr>
          <w:rFonts w:ascii="Times New Roman" w:hAnsi="Times New Roman" w:cs="Times New Roman"/>
          <w:sz w:val="18"/>
          <w:szCs w:val="18"/>
        </w:rPr>
        <w:t xml:space="preserve">1. Внести изменения в Приложение № 2 к муниципальной программе «Комплексное развитие систем коммунальной инфраструктуры Яжелбицкого сельского поселения на 2017-2030 годы, утвержденной решением Совета депутатов Яжелбицкого сельского поселения от 29.12.2016г.  № 65 и изложить в прилагаемой редакции. </w:t>
      </w:r>
    </w:p>
    <w:p w:rsidR="0091326A" w:rsidRPr="0091326A" w:rsidRDefault="0091326A" w:rsidP="00793593">
      <w:pPr>
        <w:spacing w:after="0"/>
        <w:ind w:left="850" w:right="-567" w:firstLine="567"/>
        <w:jc w:val="both"/>
        <w:rPr>
          <w:rFonts w:ascii="Times New Roman" w:hAnsi="Times New Roman" w:cs="Times New Roman"/>
          <w:sz w:val="18"/>
          <w:szCs w:val="18"/>
        </w:rPr>
      </w:pPr>
      <w:r w:rsidRPr="0091326A">
        <w:rPr>
          <w:rFonts w:ascii="Times New Roman" w:hAnsi="Times New Roman" w:cs="Times New Roman"/>
          <w:sz w:val="18"/>
          <w:szCs w:val="18"/>
        </w:rPr>
        <w:t>2. Опубликовать решение в информационном бюллетене «Яжелбицкий вестник» и на официальном сайте в сети Интернет.</w:t>
      </w:r>
    </w:p>
    <w:p w:rsidR="0091326A" w:rsidRPr="0091326A" w:rsidRDefault="0091326A" w:rsidP="00793593">
      <w:pPr>
        <w:spacing w:after="0"/>
        <w:ind w:left="850" w:right="-567" w:firstLine="709"/>
        <w:jc w:val="both"/>
        <w:rPr>
          <w:rFonts w:ascii="Times New Roman" w:hAnsi="Times New Roman" w:cs="Times New Roman"/>
          <w:sz w:val="18"/>
          <w:szCs w:val="18"/>
        </w:rPr>
      </w:pPr>
    </w:p>
    <w:p w:rsidR="0091326A" w:rsidRPr="0091326A" w:rsidRDefault="0091326A" w:rsidP="00793593">
      <w:pPr>
        <w:spacing w:after="0"/>
        <w:ind w:left="850" w:right="-567" w:firstLine="709"/>
        <w:jc w:val="both"/>
        <w:rPr>
          <w:rFonts w:ascii="Times New Roman" w:hAnsi="Times New Roman" w:cs="Times New Roman"/>
          <w:sz w:val="18"/>
          <w:szCs w:val="18"/>
          <w:u w:val="single"/>
        </w:rPr>
      </w:pPr>
    </w:p>
    <w:p w:rsidR="0091326A" w:rsidRPr="0091326A" w:rsidRDefault="0091326A" w:rsidP="00793593">
      <w:pPr>
        <w:spacing w:after="0"/>
        <w:ind w:left="850" w:right="-567"/>
        <w:jc w:val="both"/>
        <w:rPr>
          <w:rFonts w:ascii="Times New Roman" w:hAnsi="Times New Roman" w:cs="Times New Roman"/>
          <w:sz w:val="18"/>
          <w:szCs w:val="18"/>
        </w:rPr>
      </w:pPr>
    </w:p>
    <w:p w:rsidR="0091326A" w:rsidRPr="0091326A" w:rsidRDefault="0091326A" w:rsidP="00793593">
      <w:pPr>
        <w:spacing w:after="0"/>
        <w:ind w:left="850" w:right="-567"/>
        <w:rPr>
          <w:rFonts w:ascii="Times New Roman" w:hAnsi="Times New Roman" w:cs="Times New Roman"/>
          <w:b/>
          <w:sz w:val="18"/>
          <w:szCs w:val="18"/>
        </w:rPr>
      </w:pPr>
      <w:r w:rsidRPr="0091326A">
        <w:rPr>
          <w:rFonts w:ascii="Times New Roman" w:hAnsi="Times New Roman" w:cs="Times New Roman"/>
          <w:b/>
          <w:sz w:val="18"/>
          <w:szCs w:val="18"/>
        </w:rPr>
        <w:t>Председатель Совета депутатов</w:t>
      </w:r>
      <w:r>
        <w:rPr>
          <w:rFonts w:ascii="Times New Roman" w:hAnsi="Times New Roman" w:cs="Times New Roman"/>
          <w:b/>
          <w:sz w:val="18"/>
          <w:szCs w:val="18"/>
        </w:rPr>
        <w:br/>
      </w:r>
      <w:r w:rsidRPr="0091326A">
        <w:rPr>
          <w:rFonts w:ascii="Times New Roman" w:hAnsi="Times New Roman" w:cs="Times New Roman"/>
          <w:b/>
          <w:sz w:val="18"/>
          <w:szCs w:val="18"/>
        </w:rPr>
        <w:t xml:space="preserve">Яжелбицкого сельского поселения </w:t>
      </w:r>
      <w:r w:rsidRPr="0091326A">
        <w:rPr>
          <w:rFonts w:ascii="Times New Roman" w:hAnsi="Times New Roman" w:cs="Times New Roman"/>
          <w:b/>
          <w:sz w:val="18"/>
          <w:szCs w:val="18"/>
        </w:rPr>
        <w:tab/>
        <w:t xml:space="preserve">                                               </w:t>
      </w:r>
      <w:r>
        <w:rPr>
          <w:rFonts w:ascii="Times New Roman" w:hAnsi="Times New Roman" w:cs="Times New Roman"/>
          <w:b/>
          <w:sz w:val="18"/>
          <w:szCs w:val="18"/>
        </w:rPr>
        <w:t xml:space="preserve">                                  </w:t>
      </w:r>
      <w:r w:rsidR="00793593">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91326A">
        <w:rPr>
          <w:rFonts w:ascii="Times New Roman" w:hAnsi="Times New Roman" w:cs="Times New Roman"/>
          <w:b/>
          <w:sz w:val="18"/>
          <w:szCs w:val="18"/>
        </w:rPr>
        <w:t xml:space="preserve"> А.И. Иванов</w:t>
      </w:r>
    </w:p>
    <w:p w:rsidR="0091326A" w:rsidRDefault="0091326A" w:rsidP="00793593">
      <w:pPr>
        <w:tabs>
          <w:tab w:val="left" w:pos="5205"/>
        </w:tabs>
        <w:spacing w:after="0" w:line="240" w:lineRule="auto"/>
        <w:rPr>
          <w:rFonts w:eastAsia="Calibri" w:cs="Times New Roman"/>
          <w:sz w:val="18"/>
          <w:szCs w:val="18"/>
        </w:rPr>
        <w:sectPr w:rsidR="0091326A" w:rsidSect="0091326A">
          <w:pgSz w:w="11906" w:h="16838"/>
          <w:pgMar w:top="1134" w:right="1418" w:bottom="1134" w:left="567" w:header="709" w:footer="709" w:gutter="0"/>
          <w:cols w:space="708"/>
          <w:docGrid w:linePitch="360"/>
        </w:sectPr>
      </w:pPr>
    </w:p>
    <w:p w:rsidR="0091326A" w:rsidRPr="0091326A" w:rsidRDefault="0091326A" w:rsidP="00793593">
      <w:pPr>
        <w:tabs>
          <w:tab w:val="left" w:pos="1980"/>
        </w:tabs>
        <w:spacing w:after="0"/>
        <w:rPr>
          <w:rFonts w:ascii="Times New Roman" w:eastAsia="Calibri" w:hAnsi="Times New Roman" w:cs="Times New Roman"/>
          <w:sz w:val="18"/>
          <w:szCs w:val="18"/>
        </w:rPr>
      </w:pPr>
    </w:p>
    <w:tbl>
      <w:tblPr>
        <w:tblW w:w="0" w:type="auto"/>
        <w:tblInd w:w="9289" w:type="dxa"/>
        <w:tblCellMar>
          <w:left w:w="0" w:type="dxa"/>
          <w:right w:w="0" w:type="dxa"/>
        </w:tblCellMar>
        <w:tblLook w:val="04A0"/>
      </w:tblPr>
      <w:tblGrid>
        <w:gridCol w:w="5292"/>
      </w:tblGrid>
      <w:tr w:rsidR="0091326A" w:rsidRPr="0091326A" w:rsidTr="00D84280">
        <w:tc>
          <w:tcPr>
            <w:tcW w:w="5292" w:type="dxa"/>
            <w:tcMar>
              <w:top w:w="0" w:type="dxa"/>
              <w:left w:w="108" w:type="dxa"/>
              <w:bottom w:w="0" w:type="dxa"/>
              <w:right w:w="108" w:type="dxa"/>
            </w:tcMar>
          </w:tcPr>
          <w:p w:rsidR="0091326A" w:rsidRPr="0091326A" w:rsidRDefault="0091326A" w:rsidP="00793593">
            <w:pPr>
              <w:spacing w:after="0"/>
              <w:jc w:val="right"/>
              <w:rPr>
                <w:rFonts w:ascii="Times New Roman" w:hAnsi="Times New Roman" w:cs="Times New Roman"/>
                <w:sz w:val="18"/>
                <w:szCs w:val="18"/>
              </w:rPr>
            </w:pPr>
            <w:r w:rsidRPr="0091326A">
              <w:rPr>
                <w:rFonts w:ascii="Times New Roman" w:hAnsi="Times New Roman" w:cs="Times New Roman"/>
                <w:sz w:val="18"/>
                <w:szCs w:val="18"/>
              </w:rPr>
              <w:t xml:space="preserve">                                 Приложение № 2 </w:t>
            </w:r>
          </w:p>
          <w:p w:rsidR="0091326A" w:rsidRPr="0091326A" w:rsidRDefault="0091326A" w:rsidP="00793593">
            <w:pPr>
              <w:spacing w:after="0"/>
              <w:jc w:val="right"/>
              <w:rPr>
                <w:rFonts w:ascii="Times New Roman" w:hAnsi="Times New Roman" w:cs="Times New Roman"/>
                <w:color w:val="000000"/>
                <w:sz w:val="18"/>
                <w:szCs w:val="18"/>
              </w:rPr>
            </w:pPr>
            <w:r w:rsidRPr="0091326A">
              <w:rPr>
                <w:rFonts w:ascii="Times New Roman" w:hAnsi="Times New Roman" w:cs="Times New Roman"/>
                <w:sz w:val="18"/>
                <w:szCs w:val="18"/>
              </w:rPr>
              <w:t xml:space="preserve">к муниципальной программе «Комплексное развитие систем коммунальной инфраструктуры Яжелбицкого сельского поселения на 2017-2030 годы, утвержденной решением Совета депутатов Яжелбицкого сельского поселения                      </w:t>
            </w:r>
            <w:r w:rsidRPr="0091326A">
              <w:rPr>
                <w:rFonts w:ascii="Times New Roman" w:hAnsi="Times New Roman" w:cs="Times New Roman"/>
                <w:color w:val="000000"/>
                <w:sz w:val="18"/>
                <w:szCs w:val="18"/>
              </w:rPr>
              <w:t>от 29.12.2016 г.  № 65</w:t>
            </w:r>
          </w:p>
          <w:p w:rsidR="0091326A" w:rsidRPr="0091326A" w:rsidRDefault="0091326A" w:rsidP="00793593">
            <w:pPr>
              <w:spacing w:after="0"/>
              <w:jc w:val="both"/>
              <w:rPr>
                <w:rFonts w:ascii="Times New Roman" w:hAnsi="Times New Roman" w:cs="Times New Roman"/>
                <w:sz w:val="18"/>
                <w:szCs w:val="18"/>
              </w:rPr>
            </w:pPr>
            <w:r w:rsidRPr="0091326A">
              <w:rPr>
                <w:rFonts w:ascii="Times New Roman" w:hAnsi="Times New Roman" w:cs="Times New Roman"/>
                <w:sz w:val="18"/>
                <w:szCs w:val="18"/>
              </w:rPr>
              <w:t> </w:t>
            </w:r>
          </w:p>
        </w:tc>
      </w:tr>
    </w:tbl>
    <w:p w:rsidR="0091326A" w:rsidRPr="0091326A" w:rsidRDefault="0091326A" w:rsidP="00793593">
      <w:pPr>
        <w:spacing w:after="0"/>
        <w:jc w:val="both"/>
        <w:rPr>
          <w:rFonts w:ascii="Times New Roman" w:hAnsi="Times New Roman" w:cs="Times New Roman"/>
          <w:b/>
          <w:sz w:val="18"/>
          <w:szCs w:val="18"/>
        </w:rPr>
      </w:pPr>
      <w:r w:rsidRPr="0091326A">
        <w:rPr>
          <w:rFonts w:ascii="Times New Roman" w:hAnsi="Times New Roman" w:cs="Times New Roman"/>
          <w:sz w:val="18"/>
          <w:szCs w:val="18"/>
        </w:rPr>
        <w:t> </w:t>
      </w:r>
    </w:p>
    <w:p w:rsidR="0091326A" w:rsidRPr="0091326A" w:rsidRDefault="0091326A" w:rsidP="00793593">
      <w:pPr>
        <w:spacing w:after="0"/>
        <w:jc w:val="center"/>
        <w:rPr>
          <w:rFonts w:ascii="Times New Roman" w:hAnsi="Times New Roman" w:cs="Times New Roman"/>
          <w:b/>
          <w:sz w:val="18"/>
          <w:szCs w:val="18"/>
        </w:rPr>
      </w:pPr>
      <w:r>
        <w:rPr>
          <w:rFonts w:ascii="Times New Roman" w:hAnsi="Times New Roman" w:cs="Times New Roman"/>
          <w:b/>
          <w:sz w:val="18"/>
          <w:szCs w:val="18"/>
        </w:rPr>
        <w:t>ПЕРЕЧЕНЬ</w:t>
      </w:r>
      <w:r>
        <w:rPr>
          <w:rFonts w:ascii="Times New Roman" w:hAnsi="Times New Roman" w:cs="Times New Roman"/>
          <w:b/>
          <w:sz w:val="18"/>
          <w:szCs w:val="18"/>
        </w:rPr>
        <w:br/>
        <w:t>мероприятий программы</w:t>
      </w:r>
      <w:r>
        <w:rPr>
          <w:rFonts w:ascii="Times New Roman" w:hAnsi="Times New Roman" w:cs="Times New Roman"/>
          <w:b/>
          <w:sz w:val="18"/>
          <w:szCs w:val="18"/>
        </w:rPr>
        <w:br/>
      </w:r>
      <w:r w:rsidRPr="0091326A">
        <w:rPr>
          <w:rFonts w:ascii="Times New Roman" w:hAnsi="Times New Roman" w:cs="Times New Roman"/>
          <w:b/>
          <w:sz w:val="18"/>
          <w:szCs w:val="18"/>
        </w:rPr>
        <w:t>«Комплексное развитие систем коммунальной инфраструктуры Яжелбицкого сельского поселения на 2017-2030 годы»</w:t>
      </w:r>
    </w:p>
    <w:p w:rsidR="0091326A" w:rsidRPr="0091326A" w:rsidRDefault="0091326A" w:rsidP="00793593">
      <w:pPr>
        <w:spacing w:after="0"/>
        <w:jc w:val="center"/>
        <w:rPr>
          <w:rFonts w:ascii="Times New Roman" w:hAnsi="Times New Roman" w:cs="Times New Roman"/>
          <w:b/>
          <w:sz w:val="18"/>
          <w:szCs w:val="18"/>
        </w:rPr>
      </w:pPr>
    </w:p>
    <w:p w:rsidR="0091326A" w:rsidRPr="0091326A" w:rsidRDefault="0091326A" w:rsidP="00793593">
      <w:pPr>
        <w:pStyle w:val="1"/>
        <w:spacing w:before="0"/>
        <w:ind w:firstLine="709"/>
        <w:rPr>
          <w:rFonts w:ascii="Times New Roman" w:hAnsi="Times New Roman" w:cs="Times New Roman"/>
          <w:color w:val="auto"/>
          <w:sz w:val="18"/>
          <w:szCs w:val="18"/>
        </w:rPr>
      </w:pPr>
      <w:r w:rsidRPr="0091326A">
        <w:rPr>
          <w:rFonts w:ascii="Times New Roman" w:hAnsi="Times New Roman" w:cs="Times New Roman"/>
          <w:color w:val="auto"/>
          <w:sz w:val="18"/>
          <w:szCs w:val="18"/>
        </w:rPr>
        <w:t>Теплоснабжение</w:t>
      </w:r>
    </w:p>
    <w:p w:rsidR="0091326A" w:rsidRPr="0091326A" w:rsidRDefault="0091326A" w:rsidP="00793593">
      <w:pPr>
        <w:spacing w:after="0"/>
        <w:ind w:firstLine="720"/>
        <w:jc w:val="both"/>
        <w:rPr>
          <w:rFonts w:ascii="Times New Roman" w:hAnsi="Times New Roman" w:cs="Times New Roman"/>
          <w:sz w:val="18"/>
          <w:szCs w:val="18"/>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4259"/>
        <w:gridCol w:w="1829"/>
        <w:gridCol w:w="1151"/>
        <w:gridCol w:w="1226"/>
        <w:gridCol w:w="1157"/>
        <w:gridCol w:w="1298"/>
        <w:gridCol w:w="1316"/>
        <w:gridCol w:w="1835"/>
      </w:tblGrid>
      <w:tr w:rsidR="0091326A" w:rsidRPr="0091326A" w:rsidTr="00D84280">
        <w:trPr>
          <w:trHeight w:val="419"/>
          <w:tblHeader/>
          <w:jc w:val="center"/>
        </w:trPr>
        <w:tc>
          <w:tcPr>
            <w:tcW w:w="307" w:type="pct"/>
            <w:vMerge w:val="restart"/>
            <w:shd w:val="clear" w:color="auto" w:fill="auto"/>
            <w:vAlign w:val="center"/>
            <w:hideMark/>
          </w:tcPr>
          <w:p w:rsidR="0091326A" w:rsidRPr="0091326A" w:rsidRDefault="0091326A" w:rsidP="00793593">
            <w:pPr>
              <w:spacing w:after="0"/>
              <w:jc w:val="center"/>
              <w:rPr>
                <w:rFonts w:ascii="Times New Roman" w:hAnsi="Times New Roman" w:cs="Times New Roman"/>
                <w:bCs/>
                <w:color w:val="000000"/>
                <w:sz w:val="18"/>
                <w:szCs w:val="18"/>
              </w:rPr>
            </w:pPr>
            <w:r w:rsidRPr="0091326A">
              <w:rPr>
                <w:rFonts w:ascii="Times New Roman" w:hAnsi="Times New Roman" w:cs="Times New Roman"/>
                <w:bCs/>
                <w:color w:val="000000"/>
                <w:sz w:val="18"/>
                <w:szCs w:val="18"/>
              </w:rPr>
              <w:t>№ п/п</w:t>
            </w:r>
          </w:p>
        </w:tc>
        <w:tc>
          <w:tcPr>
            <w:tcW w:w="1420" w:type="pct"/>
            <w:vMerge w:val="restart"/>
            <w:shd w:val="clear" w:color="auto" w:fill="auto"/>
            <w:vAlign w:val="center"/>
            <w:hideMark/>
          </w:tcPr>
          <w:p w:rsidR="0091326A" w:rsidRPr="0091326A" w:rsidRDefault="0091326A" w:rsidP="00793593">
            <w:pPr>
              <w:spacing w:after="0"/>
              <w:jc w:val="center"/>
              <w:rPr>
                <w:rFonts w:ascii="Times New Roman" w:hAnsi="Times New Roman" w:cs="Times New Roman"/>
                <w:b/>
                <w:bCs/>
                <w:color w:val="000000"/>
                <w:sz w:val="18"/>
                <w:szCs w:val="18"/>
              </w:rPr>
            </w:pPr>
            <w:r w:rsidRPr="0091326A">
              <w:rPr>
                <w:rFonts w:ascii="Times New Roman" w:hAnsi="Times New Roman" w:cs="Times New Roman"/>
                <w:b/>
                <w:bCs/>
                <w:color w:val="000000"/>
                <w:sz w:val="18"/>
                <w:szCs w:val="18"/>
              </w:rPr>
              <w:t>Наименование мероприятий</w:t>
            </w:r>
          </w:p>
        </w:tc>
        <w:tc>
          <w:tcPr>
            <w:tcW w:w="1789" w:type="pct"/>
            <w:gridSpan w:val="4"/>
            <w:shd w:val="clear" w:color="auto" w:fill="auto"/>
            <w:vAlign w:val="center"/>
            <w:hideMark/>
          </w:tcPr>
          <w:p w:rsidR="0091326A" w:rsidRPr="0091326A" w:rsidRDefault="0091326A" w:rsidP="00793593">
            <w:pPr>
              <w:spacing w:after="0"/>
              <w:jc w:val="center"/>
              <w:rPr>
                <w:rFonts w:ascii="Times New Roman" w:hAnsi="Times New Roman" w:cs="Times New Roman"/>
                <w:b/>
                <w:bCs/>
                <w:color w:val="000000"/>
                <w:sz w:val="18"/>
                <w:szCs w:val="18"/>
              </w:rPr>
            </w:pPr>
            <w:r w:rsidRPr="0091326A">
              <w:rPr>
                <w:rFonts w:ascii="Times New Roman" w:hAnsi="Times New Roman" w:cs="Times New Roman"/>
                <w:b/>
                <w:bCs/>
                <w:color w:val="000000"/>
                <w:sz w:val="18"/>
                <w:szCs w:val="18"/>
              </w:rPr>
              <w:t>Основные технические характеристики</w:t>
            </w:r>
          </w:p>
        </w:tc>
        <w:tc>
          <w:tcPr>
            <w:tcW w:w="433" w:type="pct"/>
            <w:vMerge w:val="restart"/>
            <w:shd w:val="clear" w:color="auto" w:fill="auto"/>
            <w:vAlign w:val="center"/>
            <w:hideMark/>
          </w:tcPr>
          <w:p w:rsidR="0091326A" w:rsidRPr="0091326A" w:rsidRDefault="0091326A" w:rsidP="00793593">
            <w:pPr>
              <w:spacing w:after="0"/>
              <w:jc w:val="center"/>
              <w:rPr>
                <w:rFonts w:ascii="Times New Roman" w:hAnsi="Times New Roman" w:cs="Times New Roman"/>
                <w:b/>
                <w:bCs/>
                <w:color w:val="000000"/>
                <w:sz w:val="18"/>
                <w:szCs w:val="18"/>
              </w:rPr>
            </w:pPr>
            <w:r w:rsidRPr="0091326A">
              <w:rPr>
                <w:rFonts w:ascii="Times New Roman" w:hAnsi="Times New Roman" w:cs="Times New Roman"/>
                <w:b/>
                <w:bCs/>
                <w:color w:val="000000"/>
                <w:sz w:val="18"/>
                <w:szCs w:val="18"/>
              </w:rPr>
              <w:t>Год начала реализа-ции мероприятия</w:t>
            </w:r>
          </w:p>
        </w:tc>
        <w:tc>
          <w:tcPr>
            <w:tcW w:w="439" w:type="pct"/>
            <w:vMerge w:val="restart"/>
            <w:shd w:val="clear" w:color="auto" w:fill="auto"/>
            <w:vAlign w:val="center"/>
            <w:hideMark/>
          </w:tcPr>
          <w:p w:rsidR="0091326A" w:rsidRPr="0091326A" w:rsidRDefault="0091326A" w:rsidP="00793593">
            <w:pPr>
              <w:spacing w:after="0"/>
              <w:jc w:val="center"/>
              <w:rPr>
                <w:rFonts w:ascii="Times New Roman" w:hAnsi="Times New Roman" w:cs="Times New Roman"/>
                <w:b/>
                <w:bCs/>
                <w:color w:val="000000"/>
                <w:sz w:val="18"/>
                <w:szCs w:val="18"/>
              </w:rPr>
            </w:pPr>
            <w:r w:rsidRPr="0091326A">
              <w:rPr>
                <w:rFonts w:ascii="Times New Roman" w:hAnsi="Times New Roman" w:cs="Times New Roman"/>
                <w:b/>
                <w:bCs/>
                <w:color w:val="000000"/>
                <w:sz w:val="18"/>
                <w:szCs w:val="18"/>
              </w:rPr>
              <w:t>Год оконча-ния реализа-ции мероприятия</w:t>
            </w:r>
          </w:p>
        </w:tc>
        <w:tc>
          <w:tcPr>
            <w:tcW w:w="613" w:type="pct"/>
            <w:vMerge w:val="restart"/>
            <w:shd w:val="clear" w:color="auto" w:fill="auto"/>
            <w:vAlign w:val="center"/>
            <w:hideMark/>
          </w:tcPr>
          <w:p w:rsidR="0091326A" w:rsidRPr="0091326A" w:rsidRDefault="0091326A" w:rsidP="00793593">
            <w:pPr>
              <w:spacing w:after="0"/>
              <w:jc w:val="center"/>
              <w:rPr>
                <w:rFonts w:ascii="Times New Roman" w:hAnsi="Times New Roman" w:cs="Times New Roman"/>
                <w:b/>
                <w:bCs/>
                <w:color w:val="000000"/>
                <w:sz w:val="18"/>
                <w:szCs w:val="18"/>
              </w:rPr>
            </w:pPr>
            <w:r w:rsidRPr="0091326A">
              <w:rPr>
                <w:rFonts w:ascii="Times New Roman" w:hAnsi="Times New Roman" w:cs="Times New Roman"/>
                <w:b/>
                <w:bCs/>
                <w:color w:val="000000"/>
                <w:sz w:val="18"/>
                <w:szCs w:val="18"/>
              </w:rPr>
              <w:t>Всего (тыс.руб)</w:t>
            </w:r>
          </w:p>
        </w:tc>
      </w:tr>
      <w:tr w:rsidR="0091326A" w:rsidRPr="0091326A" w:rsidTr="00D84280">
        <w:trPr>
          <w:trHeight w:val="549"/>
          <w:tblHeader/>
          <w:jc w:val="center"/>
        </w:trPr>
        <w:tc>
          <w:tcPr>
            <w:tcW w:w="307" w:type="pct"/>
            <w:vMerge/>
            <w:vAlign w:val="center"/>
            <w:hideMark/>
          </w:tcPr>
          <w:p w:rsidR="0091326A" w:rsidRPr="0091326A" w:rsidRDefault="0091326A" w:rsidP="00793593">
            <w:pPr>
              <w:spacing w:after="0"/>
              <w:rPr>
                <w:rFonts w:ascii="Times New Roman" w:hAnsi="Times New Roman" w:cs="Times New Roman"/>
                <w:b/>
                <w:bCs/>
                <w:color w:val="000000"/>
                <w:sz w:val="18"/>
                <w:szCs w:val="18"/>
              </w:rPr>
            </w:pPr>
          </w:p>
        </w:tc>
        <w:tc>
          <w:tcPr>
            <w:tcW w:w="1420" w:type="pct"/>
            <w:vMerge/>
            <w:vAlign w:val="center"/>
            <w:hideMark/>
          </w:tcPr>
          <w:p w:rsidR="0091326A" w:rsidRPr="0091326A" w:rsidRDefault="0091326A" w:rsidP="00793593">
            <w:pPr>
              <w:spacing w:after="0"/>
              <w:rPr>
                <w:rFonts w:ascii="Times New Roman" w:hAnsi="Times New Roman" w:cs="Times New Roman"/>
                <w:b/>
                <w:bCs/>
                <w:color w:val="000000"/>
                <w:sz w:val="18"/>
                <w:szCs w:val="18"/>
              </w:rPr>
            </w:pPr>
          </w:p>
        </w:tc>
        <w:tc>
          <w:tcPr>
            <w:tcW w:w="610" w:type="pct"/>
            <w:vMerge w:val="restart"/>
            <w:shd w:val="clear" w:color="auto" w:fill="auto"/>
            <w:vAlign w:val="center"/>
            <w:hideMark/>
          </w:tcPr>
          <w:p w:rsidR="0091326A" w:rsidRPr="0091326A" w:rsidRDefault="0091326A" w:rsidP="00793593">
            <w:pPr>
              <w:spacing w:after="0"/>
              <w:jc w:val="center"/>
              <w:rPr>
                <w:rFonts w:ascii="Times New Roman" w:hAnsi="Times New Roman" w:cs="Times New Roman"/>
                <w:b/>
                <w:bCs/>
                <w:color w:val="000000"/>
                <w:sz w:val="18"/>
                <w:szCs w:val="18"/>
              </w:rPr>
            </w:pPr>
            <w:r w:rsidRPr="0091326A">
              <w:rPr>
                <w:rFonts w:ascii="Times New Roman" w:hAnsi="Times New Roman" w:cs="Times New Roman"/>
                <w:b/>
                <w:bCs/>
                <w:color w:val="000000"/>
                <w:sz w:val="18"/>
                <w:szCs w:val="18"/>
              </w:rPr>
              <w:t>Наименование показателя (мощность, протяжен-ность, диаметр и т.п.)</w:t>
            </w:r>
          </w:p>
        </w:tc>
        <w:tc>
          <w:tcPr>
            <w:tcW w:w="384" w:type="pct"/>
            <w:vMerge w:val="restart"/>
            <w:shd w:val="clear" w:color="auto" w:fill="auto"/>
            <w:vAlign w:val="center"/>
            <w:hideMark/>
          </w:tcPr>
          <w:p w:rsidR="0091326A" w:rsidRPr="0091326A" w:rsidRDefault="0091326A" w:rsidP="00793593">
            <w:pPr>
              <w:spacing w:after="0"/>
              <w:jc w:val="center"/>
              <w:rPr>
                <w:rFonts w:ascii="Times New Roman" w:hAnsi="Times New Roman" w:cs="Times New Roman"/>
                <w:b/>
                <w:bCs/>
                <w:color w:val="000000"/>
                <w:sz w:val="18"/>
                <w:szCs w:val="18"/>
              </w:rPr>
            </w:pPr>
            <w:r w:rsidRPr="0091326A">
              <w:rPr>
                <w:rFonts w:ascii="Times New Roman" w:hAnsi="Times New Roman" w:cs="Times New Roman"/>
                <w:b/>
                <w:bCs/>
                <w:color w:val="000000"/>
                <w:sz w:val="18"/>
                <w:szCs w:val="18"/>
              </w:rPr>
              <w:t>Ед. изм.</w:t>
            </w:r>
          </w:p>
        </w:tc>
        <w:tc>
          <w:tcPr>
            <w:tcW w:w="795" w:type="pct"/>
            <w:gridSpan w:val="2"/>
            <w:shd w:val="clear" w:color="auto" w:fill="auto"/>
            <w:vAlign w:val="center"/>
            <w:hideMark/>
          </w:tcPr>
          <w:p w:rsidR="0091326A" w:rsidRPr="0091326A" w:rsidRDefault="0091326A" w:rsidP="00793593">
            <w:pPr>
              <w:spacing w:after="0"/>
              <w:jc w:val="center"/>
              <w:rPr>
                <w:rFonts w:ascii="Times New Roman" w:hAnsi="Times New Roman" w:cs="Times New Roman"/>
                <w:b/>
                <w:bCs/>
                <w:color w:val="000000"/>
                <w:sz w:val="18"/>
                <w:szCs w:val="18"/>
              </w:rPr>
            </w:pPr>
            <w:r w:rsidRPr="0091326A">
              <w:rPr>
                <w:rFonts w:ascii="Times New Roman" w:hAnsi="Times New Roman" w:cs="Times New Roman"/>
                <w:b/>
                <w:bCs/>
                <w:color w:val="000000"/>
                <w:sz w:val="18"/>
                <w:szCs w:val="18"/>
              </w:rPr>
              <w:t>Значение показателя</w:t>
            </w:r>
          </w:p>
        </w:tc>
        <w:tc>
          <w:tcPr>
            <w:tcW w:w="433" w:type="pct"/>
            <w:vMerge/>
            <w:vAlign w:val="center"/>
            <w:hideMark/>
          </w:tcPr>
          <w:p w:rsidR="0091326A" w:rsidRPr="0091326A" w:rsidRDefault="0091326A" w:rsidP="00793593">
            <w:pPr>
              <w:spacing w:after="0"/>
              <w:rPr>
                <w:rFonts w:ascii="Times New Roman" w:hAnsi="Times New Roman" w:cs="Times New Roman"/>
                <w:b/>
                <w:bCs/>
                <w:color w:val="000000"/>
                <w:sz w:val="18"/>
                <w:szCs w:val="18"/>
              </w:rPr>
            </w:pPr>
          </w:p>
        </w:tc>
        <w:tc>
          <w:tcPr>
            <w:tcW w:w="439" w:type="pct"/>
            <w:vMerge/>
            <w:vAlign w:val="center"/>
            <w:hideMark/>
          </w:tcPr>
          <w:p w:rsidR="0091326A" w:rsidRPr="0091326A" w:rsidRDefault="0091326A" w:rsidP="00793593">
            <w:pPr>
              <w:spacing w:after="0"/>
              <w:rPr>
                <w:rFonts w:ascii="Times New Roman" w:hAnsi="Times New Roman" w:cs="Times New Roman"/>
                <w:b/>
                <w:bCs/>
                <w:color w:val="000000"/>
                <w:sz w:val="18"/>
                <w:szCs w:val="18"/>
              </w:rPr>
            </w:pPr>
          </w:p>
        </w:tc>
        <w:tc>
          <w:tcPr>
            <w:tcW w:w="613" w:type="pct"/>
            <w:vMerge/>
            <w:vAlign w:val="center"/>
            <w:hideMark/>
          </w:tcPr>
          <w:p w:rsidR="0091326A" w:rsidRPr="0091326A" w:rsidRDefault="0091326A" w:rsidP="00793593">
            <w:pPr>
              <w:spacing w:after="0"/>
              <w:rPr>
                <w:rFonts w:ascii="Times New Roman" w:hAnsi="Times New Roman" w:cs="Times New Roman"/>
                <w:b/>
                <w:bCs/>
                <w:color w:val="000000"/>
                <w:sz w:val="18"/>
                <w:szCs w:val="18"/>
              </w:rPr>
            </w:pPr>
          </w:p>
        </w:tc>
      </w:tr>
      <w:tr w:rsidR="0091326A" w:rsidRPr="0091326A" w:rsidTr="00D84280">
        <w:trPr>
          <w:trHeight w:val="1308"/>
          <w:tblHeader/>
          <w:jc w:val="center"/>
        </w:trPr>
        <w:tc>
          <w:tcPr>
            <w:tcW w:w="307" w:type="pct"/>
            <w:vMerge/>
            <w:vAlign w:val="center"/>
            <w:hideMark/>
          </w:tcPr>
          <w:p w:rsidR="0091326A" w:rsidRPr="0091326A" w:rsidRDefault="0091326A" w:rsidP="00793593">
            <w:pPr>
              <w:spacing w:after="0"/>
              <w:rPr>
                <w:rFonts w:ascii="Times New Roman" w:hAnsi="Times New Roman" w:cs="Times New Roman"/>
                <w:bCs/>
                <w:color w:val="000000"/>
                <w:sz w:val="18"/>
                <w:szCs w:val="18"/>
              </w:rPr>
            </w:pPr>
          </w:p>
        </w:tc>
        <w:tc>
          <w:tcPr>
            <w:tcW w:w="1420" w:type="pct"/>
            <w:vMerge/>
            <w:vAlign w:val="center"/>
            <w:hideMark/>
          </w:tcPr>
          <w:p w:rsidR="0091326A" w:rsidRPr="0091326A" w:rsidRDefault="0091326A" w:rsidP="00793593">
            <w:pPr>
              <w:spacing w:after="0"/>
              <w:rPr>
                <w:rFonts w:ascii="Times New Roman" w:hAnsi="Times New Roman" w:cs="Times New Roman"/>
                <w:bCs/>
                <w:color w:val="000000"/>
                <w:sz w:val="18"/>
                <w:szCs w:val="18"/>
              </w:rPr>
            </w:pPr>
          </w:p>
        </w:tc>
        <w:tc>
          <w:tcPr>
            <w:tcW w:w="610" w:type="pct"/>
            <w:vMerge/>
            <w:vAlign w:val="center"/>
            <w:hideMark/>
          </w:tcPr>
          <w:p w:rsidR="0091326A" w:rsidRPr="0091326A" w:rsidRDefault="0091326A" w:rsidP="00793593">
            <w:pPr>
              <w:spacing w:after="0"/>
              <w:rPr>
                <w:rFonts w:ascii="Times New Roman" w:hAnsi="Times New Roman" w:cs="Times New Roman"/>
                <w:bCs/>
                <w:color w:val="000000"/>
                <w:sz w:val="18"/>
                <w:szCs w:val="18"/>
              </w:rPr>
            </w:pPr>
          </w:p>
        </w:tc>
        <w:tc>
          <w:tcPr>
            <w:tcW w:w="384" w:type="pct"/>
            <w:vMerge/>
            <w:vAlign w:val="center"/>
            <w:hideMark/>
          </w:tcPr>
          <w:p w:rsidR="0091326A" w:rsidRPr="0091326A" w:rsidRDefault="0091326A" w:rsidP="00793593">
            <w:pPr>
              <w:spacing w:after="0"/>
              <w:rPr>
                <w:rFonts w:ascii="Times New Roman" w:hAnsi="Times New Roman" w:cs="Times New Roman"/>
                <w:bCs/>
                <w:color w:val="000000"/>
                <w:sz w:val="18"/>
                <w:szCs w:val="18"/>
              </w:rPr>
            </w:pPr>
          </w:p>
        </w:tc>
        <w:tc>
          <w:tcPr>
            <w:tcW w:w="409" w:type="pct"/>
            <w:shd w:val="clear" w:color="auto" w:fill="auto"/>
            <w:vAlign w:val="center"/>
            <w:hideMark/>
          </w:tcPr>
          <w:p w:rsidR="0091326A" w:rsidRPr="0091326A" w:rsidRDefault="0091326A" w:rsidP="00793593">
            <w:pPr>
              <w:spacing w:after="0"/>
              <w:jc w:val="center"/>
              <w:rPr>
                <w:rFonts w:ascii="Times New Roman" w:hAnsi="Times New Roman" w:cs="Times New Roman"/>
                <w:bCs/>
                <w:color w:val="000000"/>
                <w:sz w:val="18"/>
                <w:szCs w:val="18"/>
              </w:rPr>
            </w:pPr>
            <w:r w:rsidRPr="0091326A">
              <w:rPr>
                <w:rFonts w:ascii="Times New Roman" w:hAnsi="Times New Roman" w:cs="Times New Roman"/>
                <w:bCs/>
                <w:color w:val="000000"/>
                <w:sz w:val="18"/>
                <w:szCs w:val="18"/>
              </w:rPr>
              <w:t>до реализа  ции мероприятия</w:t>
            </w:r>
          </w:p>
        </w:tc>
        <w:tc>
          <w:tcPr>
            <w:tcW w:w="386" w:type="pct"/>
            <w:shd w:val="clear" w:color="auto" w:fill="auto"/>
            <w:vAlign w:val="center"/>
            <w:hideMark/>
          </w:tcPr>
          <w:p w:rsidR="0091326A" w:rsidRPr="0091326A" w:rsidRDefault="0091326A" w:rsidP="00793593">
            <w:pPr>
              <w:spacing w:after="0"/>
              <w:jc w:val="center"/>
              <w:rPr>
                <w:rFonts w:ascii="Times New Roman" w:hAnsi="Times New Roman" w:cs="Times New Roman"/>
                <w:bCs/>
                <w:color w:val="000000"/>
                <w:sz w:val="18"/>
                <w:szCs w:val="18"/>
              </w:rPr>
            </w:pPr>
            <w:r w:rsidRPr="0091326A">
              <w:rPr>
                <w:rFonts w:ascii="Times New Roman" w:hAnsi="Times New Roman" w:cs="Times New Roman"/>
                <w:bCs/>
                <w:color w:val="000000"/>
                <w:sz w:val="18"/>
                <w:szCs w:val="18"/>
              </w:rPr>
              <w:t>после реализа  ции мероприятия</w:t>
            </w:r>
          </w:p>
        </w:tc>
        <w:tc>
          <w:tcPr>
            <w:tcW w:w="433" w:type="pct"/>
            <w:vMerge/>
            <w:vAlign w:val="center"/>
            <w:hideMark/>
          </w:tcPr>
          <w:p w:rsidR="0091326A" w:rsidRPr="0091326A" w:rsidRDefault="0091326A" w:rsidP="00793593">
            <w:pPr>
              <w:spacing w:after="0"/>
              <w:rPr>
                <w:rFonts w:ascii="Times New Roman" w:hAnsi="Times New Roman" w:cs="Times New Roman"/>
                <w:bCs/>
                <w:color w:val="000000"/>
                <w:sz w:val="18"/>
                <w:szCs w:val="18"/>
              </w:rPr>
            </w:pPr>
          </w:p>
        </w:tc>
        <w:tc>
          <w:tcPr>
            <w:tcW w:w="439" w:type="pct"/>
            <w:vMerge/>
            <w:vAlign w:val="center"/>
            <w:hideMark/>
          </w:tcPr>
          <w:p w:rsidR="0091326A" w:rsidRPr="0091326A" w:rsidRDefault="0091326A" w:rsidP="00793593">
            <w:pPr>
              <w:spacing w:after="0"/>
              <w:rPr>
                <w:rFonts w:ascii="Times New Roman" w:hAnsi="Times New Roman" w:cs="Times New Roman"/>
                <w:bCs/>
                <w:color w:val="000000"/>
                <w:sz w:val="18"/>
                <w:szCs w:val="18"/>
              </w:rPr>
            </w:pPr>
          </w:p>
        </w:tc>
        <w:tc>
          <w:tcPr>
            <w:tcW w:w="613" w:type="pct"/>
            <w:vMerge/>
            <w:vAlign w:val="center"/>
            <w:hideMark/>
          </w:tcPr>
          <w:p w:rsidR="0091326A" w:rsidRPr="0091326A" w:rsidRDefault="0091326A" w:rsidP="00793593">
            <w:pPr>
              <w:spacing w:after="0"/>
              <w:rPr>
                <w:rFonts w:ascii="Times New Roman" w:hAnsi="Times New Roman" w:cs="Times New Roman"/>
                <w:bCs/>
                <w:color w:val="000000"/>
                <w:sz w:val="18"/>
                <w:szCs w:val="18"/>
              </w:rPr>
            </w:pPr>
          </w:p>
        </w:tc>
      </w:tr>
      <w:tr w:rsidR="0091326A" w:rsidRPr="0091326A" w:rsidTr="00D84280">
        <w:trPr>
          <w:trHeight w:val="272"/>
          <w:tblHeader/>
          <w:jc w:val="center"/>
        </w:trPr>
        <w:tc>
          <w:tcPr>
            <w:tcW w:w="307" w:type="pct"/>
            <w:shd w:val="clear" w:color="auto" w:fill="auto"/>
            <w:vAlign w:val="center"/>
            <w:hideMark/>
          </w:tcPr>
          <w:p w:rsidR="0091326A" w:rsidRPr="0091326A" w:rsidRDefault="0091326A" w:rsidP="00793593">
            <w:pPr>
              <w:spacing w:after="0"/>
              <w:jc w:val="center"/>
              <w:rPr>
                <w:rFonts w:ascii="Times New Roman" w:hAnsi="Times New Roman" w:cs="Times New Roman"/>
                <w:bCs/>
                <w:color w:val="000000"/>
                <w:sz w:val="18"/>
                <w:szCs w:val="18"/>
              </w:rPr>
            </w:pPr>
            <w:r w:rsidRPr="0091326A">
              <w:rPr>
                <w:rFonts w:ascii="Times New Roman" w:hAnsi="Times New Roman" w:cs="Times New Roman"/>
                <w:bCs/>
                <w:color w:val="000000"/>
                <w:sz w:val="18"/>
                <w:szCs w:val="18"/>
              </w:rPr>
              <w:t>1</w:t>
            </w:r>
          </w:p>
        </w:tc>
        <w:tc>
          <w:tcPr>
            <w:tcW w:w="1420" w:type="pct"/>
            <w:shd w:val="clear" w:color="auto" w:fill="auto"/>
            <w:vAlign w:val="center"/>
            <w:hideMark/>
          </w:tcPr>
          <w:p w:rsidR="0091326A" w:rsidRPr="0091326A" w:rsidRDefault="0091326A" w:rsidP="00793593">
            <w:pPr>
              <w:spacing w:after="0"/>
              <w:jc w:val="center"/>
              <w:rPr>
                <w:rFonts w:ascii="Times New Roman" w:hAnsi="Times New Roman" w:cs="Times New Roman"/>
                <w:bCs/>
                <w:color w:val="000000"/>
                <w:sz w:val="18"/>
                <w:szCs w:val="18"/>
              </w:rPr>
            </w:pPr>
            <w:r w:rsidRPr="0091326A">
              <w:rPr>
                <w:rFonts w:ascii="Times New Roman" w:hAnsi="Times New Roman" w:cs="Times New Roman"/>
                <w:bCs/>
                <w:color w:val="000000"/>
                <w:sz w:val="18"/>
                <w:szCs w:val="18"/>
              </w:rPr>
              <w:t>2</w:t>
            </w:r>
          </w:p>
        </w:tc>
        <w:tc>
          <w:tcPr>
            <w:tcW w:w="610" w:type="pct"/>
            <w:shd w:val="clear" w:color="auto" w:fill="auto"/>
            <w:vAlign w:val="center"/>
            <w:hideMark/>
          </w:tcPr>
          <w:p w:rsidR="0091326A" w:rsidRPr="0091326A" w:rsidRDefault="0091326A" w:rsidP="00793593">
            <w:pPr>
              <w:spacing w:after="0"/>
              <w:jc w:val="center"/>
              <w:rPr>
                <w:rFonts w:ascii="Times New Roman" w:hAnsi="Times New Roman" w:cs="Times New Roman"/>
                <w:bCs/>
                <w:color w:val="000000"/>
                <w:sz w:val="18"/>
                <w:szCs w:val="18"/>
              </w:rPr>
            </w:pPr>
            <w:r w:rsidRPr="0091326A">
              <w:rPr>
                <w:rFonts w:ascii="Times New Roman" w:hAnsi="Times New Roman" w:cs="Times New Roman"/>
                <w:bCs/>
                <w:color w:val="000000"/>
                <w:sz w:val="18"/>
                <w:szCs w:val="18"/>
              </w:rPr>
              <w:t>5</w:t>
            </w:r>
          </w:p>
        </w:tc>
        <w:tc>
          <w:tcPr>
            <w:tcW w:w="384" w:type="pct"/>
            <w:shd w:val="clear" w:color="auto" w:fill="auto"/>
            <w:vAlign w:val="center"/>
            <w:hideMark/>
          </w:tcPr>
          <w:p w:rsidR="0091326A" w:rsidRPr="0091326A" w:rsidRDefault="0091326A" w:rsidP="00793593">
            <w:pPr>
              <w:spacing w:after="0"/>
              <w:jc w:val="center"/>
              <w:rPr>
                <w:rFonts w:ascii="Times New Roman" w:hAnsi="Times New Roman" w:cs="Times New Roman"/>
                <w:bCs/>
                <w:color w:val="000000"/>
                <w:sz w:val="18"/>
                <w:szCs w:val="18"/>
              </w:rPr>
            </w:pPr>
            <w:r w:rsidRPr="0091326A">
              <w:rPr>
                <w:rFonts w:ascii="Times New Roman" w:hAnsi="Times New Roman" w:cs="Times New Roman"/>
                <w:bCs/>
                <w:color w:val="000000"/>
                <w:sz w:val="18"/>
                <w:szCs w:val="18"/>
              </w:rPr>
              <w:t>6</w:t>
            </w:r>
          </w:p>
        </w:tc>
        <w:tc>
          <w:tcPr>
            <w:tcW w:w="409" w:type="pct"/>
            <w:shd w:val="clear" w:color="auto" w:fill="auto"/>
            <w:vAlign w:val="center"/>
            <w:hideMark/>
          </w:tcPr>
          <w:p w:rsidR="0091326A" w:rsidRPr="0091326A" w:rsidRDefault="0091326A" w:rsidP="00793593">
            <w:pPr>
              <w:spacing w:after="0"/>
              <w:jc w:val="center"/>
              <w:rPr>
                <w:rFonts w:ascii="Times New Roman" w:hAnsi="Times New Roman" w:cs="Times New Roman"/>
                <w:bCs/>
                <w:color w:val="000000"/>
                <w:sz w:val="18"/>
                <w:szCs w:val="18"/>
              </w:rPr>
            </w:pPr>
            <w:r w:rsidRPr="0091326A">
              <w:rPr>
                <w:rFonts w:ascii="Times New Roman" w:hAnsi="Times New Roman" w:cs="Times New Roman"/>
                <w:bCs/>
                <w:color w:val="000000"/>
                <w:sz w:val="18"/>
                <w:szCs w:val="18"/>
              </w:rPr>
              <w:t>7</w:t>
            </w:r>
          </w:p>
        </w:tc>
        <w:tc>
          <w:tcPr>
            <w:tcW w:w="386" w:type="pct"/>
            <w:shd w:val="clear" w:color="auto" w:fill="auto"/>
            <w:vAlign w:val="center"/>
            <w:hideMark/>
          </w:tcPr>
          <w:p w:rsidR="0091326A" w:rsidRPr="0091326A" w:rsidRDefault="0091326A" w:rsidP="00793593">
            <w:pPr>
              <w:spacing w:after="0"/>
              <w:jc w:val="center"/>
              <w:rPr>
                <w:rFonts w:ascii="Times New Roman" w:hAnsi="Times New Roman" w:cs="Times New Roman"/>
                <w:bCs/>
                <w:color w:val="000000"/>
                <w:sz w:val="18"/>
                <w:szCs w:val="18"/>
              </w:rPr>
            </w:pPr>
            <w:r w:rsidRPr="0091326A">
              <w:rPr>
                <w:rFonts w:ascii="Times New Roman" w:hAnsi="Times New Roman" w:cs="Times New Roman"/>
                <w:bCs/>
                <w:color w:val="000000"/>
                <w:sz w:val="18"/>
                <w:szCs w:val="18"/>
              </w:rPr>
              <w:t>8</w:t>
            </w:r>
          </w:p>
        </w:tc>
        <w:tc>
          <w:tcPr>
            <w:tcW w:w="433" w:type="pct"/>
            <w:shd w:val="clear" w:color="auto" w:fill="auto"/>
            <w:vAlign w:val="center"/>
            <w:hideMark/>
          </w:tcPr>
          <w:p w:rsidR="0091326A" w:rsidRPr="0091326A" w:rsidRDefault="0091326A" w:rsidP="00793593">
            <w:pPr>
              <w:spacing w:after="0"/>
              <w:jc w:val="center"/>
              <w:rPr>
                <w:rFonts w:ascii="Times New Roman" w:hAnsi="Times New Roman" w:cs="Times New Roman"/>
                <w:bCs/>
                <w:color w:val="000000"/>
                <w:sz w:val="18"/>
                <w:szCs w:val="18"/>
              </w:rPr>
            </w:pPr>
            <w:r w:rsidRPr="0091326A">
              <w:rPr>
                <w:rFonts w:ascii="Times New Roman" w:hAnsi="Times New Roman" w:cs="Times New Roman"/>
                <w:bCs/>
                <w:color w:val="000000"/>
                <w:sz w:val="18"/>
                <w:szCs w:val="18"/>
              </w:rPr>
              <w:t>10</w:t>
            </w:r>
          </w:p>
        </w:tc>
        <w:tc>
          <w:tcPr>
            <w:tcW w:w="439" w:type="pct"/>
            <w:shd w:val="clear" w:color="auto" w:fill="auto"/>
            <w:vAlign w:val="center"/>
            <w:hideMark/>
          </w:tcPr>
          <w:p w:rsidR="0091326A" w:rsidRPr="0091326A" w:rsidRDefault="0091326A" w:rsidP="00793593">
            <w:pPr>
              <w:spacing w:after="0"/>
              <w:jc w:val="center"/>
              <w:rPr>
                <w:rFonts w:ascii="Times New Roman" w:hAnsi="Times New Roman" w:cs="Times New Roman"/>
                <w:bCs/>
                <w:color w:val="000000"/>
                <w:sz w:val="18"/>
                <w:szCs w:val="18"/>
              </w:rPr>
            </w:pPr>
            <w:r w:rsidRPr="0091326A">
              <w:rPr>
                <w:rFonts w:ascii="Times New Roman" w:hAnsi="Times New Roman" w:cs="Times New Roman"/>
                <w:bCs/>
                <w:color w:val="000000"/>
                <w:sz w:val="18"/>
                <w:szCs w:val="18"/>
              </w:rPr>
              <w:t>11</w:t>
            </w:r>
          </w:p>
        </w:tc>
        <w:tc>
          <w:tcPr>
            <w:tcW w:w="613" w:type="pct"/>
            <w:shd w:val="clear" w:color="auto" w:fill="auto"/>
            <w:vAlign w:val="center"/>
            <w:hideMark/>
          </w:tcPr>
          <w:p w:rsidR="0091326A" w:rsidRPr="0091326A" w:rsidRDefault="0091326A" w:rsidP="00793593">
            <w:pPr>
              <w:spacing w:after="0"/>
              <w:jc w:val="center"/>
              <w:rPr>
                <w:rFonts w:ascii="Times New Roman" w:hAnsi="Times New Roman" w:cs="Times New Roman"/>
                <w:bCs/>
                <w:color w:val="000000"/>
                <w:sz w:val="18"/>
                <w:szCs w:val="18"/>
              </w:rPr>
            </w:pPr>
            <w:r w:rsidRPr="0091326A">
              <w:rPr>
                <w:rFonts w:ascii="Times New Roman" w:hAnsi="Times New Roman" w:cs="Times New Roman"/>
                <w:bCs/>
                <w:color w:val="000000"/>
                <w:sz w:val="18"/>
                <w:szCs w:val="18"/>
              </w:rPr>
              <w:t>12</w:t>
            </w:r>
          </w:p>
        </w:tc>
      </w:tr>
      <w:tr w:rsidR="0091326A" w:rsidRPr="0091326A" w:rsidTr="00D84280">
        <w:trPr>
          <w:trHeight w:val="272"/>
          <w:tblHeader/>
          <w:jc w:val="center"/>
        </w:trPr>
        <w:tc>
          <w:tcPr>
            <w:tcW w:w="307" w:type="pct"/>
            <w:shd w:val="clear" w:color="auto" w:fill="auto"/>
            <w:vAlign w:val="center"/>
          </w:tcPr>
          <w:p w:rsidR="0091326A" w:rsidRPr="0091326A" w:rsidRDefault="0091326A" w:rsidP="00793593">
            <w:pPr>
              <w:spacing w:after="0"/>
              <w:jc w:val="center"/>
              <w:rPr>
                <w:rFonts w:ascii="Times New Roman" w:hAnsi="Times New Roman" w:cs="Times New Roman"/>
                <w:bCs/>
                <w:color w:val="000000"/>
                <w:sz w:val="18"/>
                <w:szCs w:val="18"/>
              </w:rPr>
            </w:pPr>
            <w:r w:rsidRPr="0091326A">
              <w:rPr>
                <w:rFonts w:ascii="Times New Roman" w:hAnsi="Times New Roman" w:cs="Times New Roman"/>
                <w:bCs/>
                <w:color w:val="000000"/>
                <w:sz w:val="18"/>
                <w:szCs w:val="18"/>
              </w:rPr>
              <w:t>1.</w:t>
            </w:r>
          </w:p>
        </w:tc>
        <w:tc>
          <w:tcPr>
            <w:tcW w:w="1420" w:type="pct"/>
            <w:shd w:val="clear" w:color="auto" w:fill="auto"/>
            <w:vAlign w:val="center"/>
          </w:tcPr>
          <w:p w:rsidR="0091326A" w:rsidRPr="0091326A" w:rsidRDefault="0091326A" w:rsidP="00793593">
            <w:pPr>
              <w:spacing w:after="0"/>
              <w:rPr>
                <w:rFonts w:ascii="Times New Roman" w:hAnsi="Times New Roman" w:cs="Times New Roman"/>
                <w:sz w:val="18"/>
                <w:szCs w:val="18"/>
              </w:rPr>
            </w:pPr>
            <w:r w:rsidRPr="0091326A">
              <w:rPr>
                <w:rFonts w:ascii="Times New Roman" w:hAnsi="Times New Roman" w:cs="Times New Roman"/>
                <w:sz w:val="18"/>
                <w:szCs w:val="18"/>
              </w:rPr>
              <w:t>Строительство блочно-модульной котельной,   расположенной  в                 с. Яжелбицы</w:t>
            </w:r>
          </w:p>
        </w:tc>
        <w:tc>
          <w:tcPr>
            <w:tcW w:w="610" w:type="pct"/>
            <w:shd w:val="clear" w:color="auto" w:fill="auto"/>
            <w:vAlign w:val="center"/>
          </w:tcPr>
          <w:p w:rsidR="0091326A" w:rsidRPr="0091326A" w:rsidRDefault="0091326A" w:rsidP="00793593">
            <w:pPr>
              <w:spacing w:after="0"/>
              <w:jc w:val="center"/>
              <w:rPr>
                <w:rFonts w:ascii="Times New Roman" w:hAnsi="Times New Roman" w:cs="Times New Roman"/>
                <w:sz w:val="18"/>
                <w:szCs w:val="18"/>
              </w:rPr>
            </w:pPr>
            <w:r w:rsidRPr="0091326A">
              <w:rPr>
                <w:rFonts w:ascii="Times New Roman" w:hAnsi="Times New Roman" w:cs="Times New Roman"/>
                <w:sz w:val="18"/>
                <w:szCs w:val="18"/>
              </w:rPr>
              <w:t>Мощность</w:t>
            </w:r>
          </w:p>
        </w:tc>
        <w:tc>
          <w:tcPr>
            <w:tcW w:w="384" w:type="pct"/>
            <w:shd w:val="clear" w:color="auto" w:fill="auto"/>
            <w:vAlign w:val="center"/>
          </w:tcPr>
          <w:p w:rsidR="0091326A" w:rsidRPr="0091326A" w:rsidRDefault="0091326A" w:rsidP="00793593">
            <w:pPr>
              <w:spacing w:after="0"/>
              <w:jc w:val="center"/>
              <w:rPr>
                <w:rFonts w:ascii="Times New Roman" w:hAnsi="Times New Roman" w:cs="Times New Roman"/>
                <w:sz w:val="18"/>
                <w:szCs w:val="18"/>
              </w:rPr>
            </w:pPr>
            <w:r w:rsidRPr="0091326A">
              <w:rPr>
                <w:rFonts w:ascii="Times New Roman" w:hAnsi="Times New Roman" w:cs="Times New Roman"/>
                <w:sz w:val="18"/>
                <w:szCs w:val="18"/>
              </w:rPr>
              <w:t>МВт</w:t>
            </w:r>
          </w:p>
        </w:tc>
        <w:tc>
          <w:tcPr>
            <w:tcW w:w="409" w:type="pct"/>
            <w:shd w:val="clear" w:color="auto" w:fill="auto"/>
            <w:vAlign w:val="center"/>
          </w:tcPr>
          <w:p w:rsidR="0091326A" w:rsidRPr="0091326A" w:rsidRDefault="0091326A" w:rsidP="00793593">
            <w:pPr>
              <w:spacing w:after="0"/>
              <w:jc w:val="center"/>
              <w:rPr>
                <w:rFonts w:ascii="Times New Roman" w:hAnsi="Times New Roman" w:cs="Times New Roman"/>
                <w:sz w:val="18"/>
                <w:szCs w:val="18"/>
              </w:rPr>
            </w:pPr>
            <w:r w:rsidRPr="0091326A">
              <w:rPr>
                <w:rFonts w:ascii="Times New Roman" w:hAnsi="Times New Roman" w:cs="Times New Roman"/>
                <w:sz w:val="18"/>
                <w:szCs w:val="18"/>
              </w:rPr>
              <w:t>7,45</w:t>
            </w:r>
          </w:p>
        </w:tc>
        <w:tc>
          <w:tcPr>
            <w:tcW w:w="386" w:type="pct"/>
            <w:shd w:val="clear" w:color="auto" w:fill="auto"/>
            <w:vAlign w:val="center"/>
          </w:tcPr>
          <w:p w:rsidR="0091326A" w:rsidRPr="0091326A" w:rsidRDefault="0091326A" w:rsidP="00793593">
            <w:pPr>
              <w:spacing w:after="0"/>
              <w:jc w:val="center"/>
              <w:rPr>
                <w:rFonts w:ascii="Times New Roman" w:hAnsi="Times New Roman" w:cs="Times New Roman"/>
                <w:sz w:val="18"/>
                <w:szCs w:val="18"/>
              </w:rPr>
            </w:pPr>
            <w:r w:rsidRPr="0091326A">
              <w:rPr>
                <w:rFonts w:ascii="Times New Roman" w:hAnsi="Times New Roman" w:cs="Times New Roman"/>
                <w:sz w:val="18"/>
                <w:szCs w:val="18"/>
              </w:rPr>
              <w:t>4,0</w:t>
            </w:r>
          </w:p>
        </w:tc>
        <w:tc>
          <w:tcPr>
            <w:tcW w:w="433" w:type="pct"/>
            <w:shd w:val="clear" w:color="auto" w:fill="auto"/>
            <w:vAlign w:val="center"/>
          </w:tcPr>
          <w:p w:rsidR="0091326A" w:rsidRPr="0091326A" w:rsidRDefault="0091326A" w:rsidP="00793593">
            <w:pPr>
              <w:spacing w:after="0"/>
              <w:jc w:val="center"/>
              <w:rPr>
                <w:rFonts w:ascii="Times New Roman" w:hAnsi="Times New Roman" w:cs="Times New Roman"/>
                <w:sz w:val="18"/>
                <w:szCs w:val="18"/>
              </w:rPr>
            </w:pPr>
            <w:r w:rsidRPr="0091326A">
              <w:rPr>
                <w:rFonts w:ascii="Times New Roman" w:hAnsi="Times New Roman" w:cs="Times New Roman"/>
                <w:sz w:val="18"/>
                <w:szCs w:val="18"/>
              </w:rPr>
              <w:t>2024</w:t>
            </w:r>
          </w:p>
        </w:tc>
        <w:tc>
          <w:tcPr>
            <w:tcW w:w="439" w:type="pct"/>
            <w:shd w:val="clear" w:color="auto" w:fill="auto"/>
            <w:vAlign w:val="center"/>
          </w:tcPr>
          <w:p w:rsidR="0091326A" w:rsidRPr="0091326A" w:rsidRDefault="0091326A" w:rsidP="00793593">
            <w:pPr>
              <w:spacing w:after="0"/>
              <w:jc w:val="center"/>
              <w:rPr>
                <w:rFonts w:ascii="Times New Roman" w:hAnsi="Times New Roman" w:cs="Times New Roman"/>
                <w:sz w:val="18"/>
                <w:szCs w:val="18"/>
              </w:rPr>
            </w:pPr>
            <w:r w:rsidRPr="0091326A">
              <w:rPr>
                <w:rFonts w:ascii="Times New Roman" w:hAnsi="Times New Roman" w:cs="Times New Roman"/>
                <w:sz w:val="18"/>
                <w:szCs w:val="18"/>
              </w:rPr>
              <w:t>2024</w:t>
            </w:r>
          </w:p>
        </w:tc>
        <w:tc>
          <w:tcPr>
            <w:tcW w:w="613" w:type="pct"/>
            <w:shd w:val="clear" w:color="auto" w:fill="auto"/>
            <w:vAlign w:val="center"/>
          </w:tcPr>
          <w:p w:rsidR="0091326A" w:rsidRPr="0091326A" w:rsidRDefault="0091326A" w:rsidP="00793593">
            <w:pPr>
              <w:spacing w:after="0"/>
              <w:jc w:val="center"/>
              <w:rPr>
                <w:rStyle w:val="212pt"/>
                <w:rFonts w:ascii="Times New Roman" w:hAnsi="Times New Roman" w:cs="Times New Roman"/>
                <w:sz w:val="18"/>
                <w:szCs w:val="18"/>
              </w:rPr>
            </w:pPr>
            <w:r w:rsidRPr="0091326A">
              <w:rPr>
                <w:rFonts w:ascii="Times New Roman" w:hAnsi="Times New Roman" w:cs="Times New Roman"/>
                <w:color w:val="000000"/>
                <w:sz w:val="18"/>
                <w:szCs w:val="18"/>
              </w:rPr>
              <w:t>62 497,74</w:t>
            </w:r>
          </w:p>
        </w:tc>
      </w:tr>
    </w:tbl>
    <w:p w:rsidR="0091326A" w:rsidRPr="0091326A" w:rsidRDefault="0091326A" w:rsidP="00793593">
      <w:pPr>
        <w:spacing w:after="0"/>
        <w:jc w:val="center"/>
        <w:rPr>
          <w:rFonts w:ascii="Times New Roman" w:hAnsi="Times New Roman" w:cs="Times New Roman"/>
          <w:b/>
          <w:sz w:val="18"/>
          <w:szCs w:val="18"/>
        </w:rPr>
      </w:pPr>
    </w:p>
    <w:p w:rsidR="0091326A" w:rsidRPr="0091326A" w:rsidRDefault="0091326A" w:rsidP="00793593">
      <w:pPr>
        <w:pStyle w:val="1"/>
        <w:spacing w:before="0"/>
        <w:ind w:firstLine="709"/>
        <w:jc w:val="both"/>
        <w:rPr>
          <w:rFonts w:ascii="Times New Roman" w:hAnsi="Times New Roman" w:cs="Times New Roman"/>
          <w:color w:val="auto"/>
          <w:sz w:val="18"/>
          <w:szCs w:val="18"/>
        </w:rPr>
      </w:pPr>
      <w:r w:rsidRPr="0091326A">
        <w:rPr>
          <w:rFonts w:ascii="Times New Roman" w:hAnsi="Times New Roman" w:cs="Times New Roman"/>
          <w:color w:val="auto"/>
          <w:sz w:val="18"/>
          <w:szCs w:val="18"/>
        </w:rPr>
        <w:t xml:space="preserve">Водоснабжение </w:t>
      </w:r>
    </w:p>
    <w:p w:rsidR="0091326A" w:rsidRPr="0091326A" w:rsidRDefault="0091326A" w:rsidP="00793593">
      <w:pPr>
        <w:spacing w:after="0"/>
        <w:ind w:firstLine="720"/>
        <w:jc w:val="both"/>
        <w:rPr>
          <w:rFonts w:ascii="Times New Roman" w:hAnsi="Times New Roman" w:cs="Times New Roman"/>
          <w:sz w:val="18"/>
          <w:szCs w:val="18"/>
        </w:rPr>
      </w:pP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4033"/>
      </w:tblGrid>
      <w:tr w:rsidR="0091326A" w:rsidRPr="0091326A" w:rsidTr="00D84280">
        <w:tc>
          <w:tcPr>
            <w:tcW w:w="286" w:type="pct"/>
            <w:vAlign w:val="center"/>
          </w:tcPr>
          <w:p w:rsidR="0091326A" w:rsidRPr="0091326A" w:rsidRDefault="0091326A" w:rsidP="00793593">
            <w:pPr>
              <w:spacing w:after="0"/>
              <w:jc w:val="center"/>
              <w:rPr>
                <w:rFonts w:ascii="Times New Roman" w:hAnsi="Times New Roman" w:cs="Times New Roman"/>
                <w:sz w:val="18"/>
                <w:szCs w:val="18"/>
              </w:rPr>
            </w:pPr>
            <w:r w:rsidRPr="0091326A">
              <w:rPr>
                <w:rFonts w:ascii="Times New Roman" w:hAnsi="Times New Roman" w:cs="Times New Roman"/>
                <w:sz w:val="18"/>
                <w:szCs w:val="18"/>
              </w:rPr>
              <w:t>№ п/п</w:t>
            </w:r>
          </w:p>
        </w:tc>
        <w:tc>
          <w:tcPr>
            <w:tcW w:w="4714" w:type="pct"/>
            <w:vAlign w:val="center"/>
          </w:tcPr>
          <w:p w:rsidR="0091326A" w:rsidRPr="0091326A" w:rsidRDefault="0091326A" w:rsidP="00793593">
            <w:pPr>
              <w:spacing w:after="0"/>
              <w:jc w:val="center"/>
              <w:rPr>
                <w:rFonts w:ascii="Times New Roman" w:hAnsi="Times New Roman" w:cs="Times New Roman"/>
                <w:sz w:val="18"/>
                <w:szCs w:val="18"/>
              </w:rPr>
            </w:pPr>
            <w:r w:rsidRPr="0091326A">
              <w:rPr>
                <w:rFonts w:ascii="Times New Roman" w:hAnsi="Times New Roman" w:cs="Times New Roman"/>
                <w:sz w:val="18"/>
                <w:szCs w:val="18"/>
              </w:rPr>
              <w:t>Наименование мероприятия</w:t>
            </w:r>
          </w:p>
        </w:tc>
      </w:tr>
      <w:tr w:rsidR="0091326A" w:rsidRPr="0091326A" w:rsidTr="00D84280">
        <w:tc>
          <w:tcPr>
            <w:tcW w:w="286" w:type="pct"/>
            <w:vAlign w:val="center"/>
          </w:tcPr>
          <w:p w:rsidR="0091326A" w:rsidRPr="0091326A" w:rsidRDefault="0091326A" w:rsidP="00793593">
            <w:pPr>
              <w:spacing w:after="0"/>
              <w:rPr>
                <w:rFonts w:ascii="Times New Roman" w:hAnsi="Times New Roman" w:cs="Times New Roman"/>
                <w:sz w:val="18"/>
                <w:szCs w:val="18"/>
              </w:rPr>
            </w:pPr>
            <w:r w:rsidRPr="0091326A">
              <w:rPr>
                <w:rFonts w:ascii="Times New Roman" w:hAnsi="Times New Roman" w:cs="Times New Roman"/>
                <w:sz w:val="18"/>
                <w:szCs w:val="18"/>
              </w:rPr>
              <w:t>1.</w:t>
            </w:r>
          </w:p>
        </w:tc>
        <w:tc>
          <w:tcPr>
            <w:tcW w:w="4714" w:type="pct"/>
            <w:vAlign w:val="bottom"/>
          </w:tcPr>
          <w:p w:rsidR="0091326A" w:rsidRPr="0091326A" w:rsidRDefault="0091326A" w:rsidP="00793593">
            <w:pPr>
              <w:spacing w:after="0"/>
              <w:outlineLvl w:val="0"/>
              <w:rPr>
                <w:rFonts w:ascii="Times New Roman" w:hAnsi="Times New Roman" w:cs="Times New Roman"/>
                <w:sz w:val="18"/>
                <w:szCs w:val="18"/>
              </w:rPr>
            </w:pPr>
            <w:r w:rsidRPr="0091326A">
              <w:rPr>
                <w:rFonts w:ascii="Times New Roman" w:hAnsi="Times New Roman" w:cs="Times New Roman"/>
                <w:sz w:val="18"/>
                <w:szCs w:val="18"/>
              </w:rPr>
              <w:t xml:space="preserve">Строительство сетей водопровода из полиэтиленовых труб с. Яжелбицы, ул. Центральная, ул. Садовая, ул.Комарова протяженностью </w:t>
            </w:r>
            <w:smartTag w:uri="urn:schemas-microsoft-com:office:smarttags" w:element="metricconverter">
              <w:smartTagPr>
                <w:attr w:name="ProductID" w:val="2800 м"/>
              </w:smartTagPr>
              <w:r w:rsidRPr="0091326A">
                <w:rPr>
                  <w:rFonts w:ascii="Times New Roman" w:hAnsi="Times New Roman" w:cs="Times New Roman"/>
                  <w:sz w:val="18"/>
                  <w:szCs w:val="18"/>
                </w:rPr>
                <w:t>2800 м</w:t>
              </w:r>
            </w:smartTag>
            <w:r w:rsidRPr="0091326A">
              <w:rPr>
                <w:rFonts w:ascii="Times New Roman" w:hAnsi="Times New Roman" w:cs="Times New Roman"/>
                <w:sz w:val="18"/>
                <w:szCs w:val="18"/>
              </w:rPr>
              <w:t>.</w:t>
            </w:r>
          </w:p>
        </w:tc>
      </w:tr>
      <w:tr w:rsidR="0091326A" w:rsidRPr="0091326A" w:rsidTr="00D84280">
        <w:tc>
          <w:tcPr>
            <w:tcW w:w="286" w:type="pct"/>
            <w:vAlign w:val="center"/>
          </w:tcPr>
          <w:p w:rsidR="0091326A" w:rsidRPr="0091326A" w:rsidRDefault="0091326A" w:rsidP="00793593">
            <w:pPr>
              <w:spacing w:after="0"/>
              <w:rPr>
                <w:rFonts w:ascii="Times New Roman" w:hAnsi="Times New Roman" w:cs="Times New Roman"/>
                <w:sz w:val="18"/>
                <w:szCs w:val="18"/>
              </w:rPr>
            </w:pPr>
            <w:r w:rsidRPr="0091326A">
              <w:rPr>
                <w:rFonts w:ascii="Times New Roman" w:hAnsi="Times New Roman" w:cs="Times New Roman"/>
                <w:sz w:val="18"/>
                <w:szCs w:val="18"/>
              </w:rPr>
              <w:t>2.</w:t>
            </w:r>
          </w:p>
        </w:tc>
        <w:tc>
          <w:tcPr>
            <w:tcW w:w="4714" w:type="pct"/>
            <w:vAlign w:val="bottom"/>
          </w:tcPr>
          <w:p w:rsidR="0091326A" w:rsidRPr="0091326A" w:rsidRDefault="0091326A" w:rsidP="00793593">
            <w:pPr>
              <w:spacing w:after="0"/>
              <w:outlineLvl w:val="0"/>
              <w:rPr>
                <w:rFonts w:ascii="Times New Roman" w:hAnsi="Times New Roman" w:cs="Times New Roman"/>
                <w:sz w:val="18"/>
                <w:szCs w:val="18"/>
              </w:rPr>
            </w:pPr>
            <w:r w:rsidRPr="0091326A">
              <w:rPr>
                <w:rFonts w:ascii="Times New Roman" w:hAnsi="Times New Roman" w:cs="Times New Roman"/>
                <w:sz w:val="18"/>
                <w:szCs w:val="18"/>
              </w:rPr>
              <w:t xml:space="preserve">Перекладка изношенных сетей по ул. Усадьба протяженностью </w:t>
            </w:r>
            <w:smartTag w:uri="urn:schemas-microsoft-com:office:smarttags" w:element="metricconverter">
              <w:smartTagPr>
                <w:attr w:name="ProductID" w:val="1500 м"/>
              </w:smartTagPr>
              <w:r w:rsidRPr="0091326A">
                <w:rPr>
                  <w:rFonts w:ascii="Times New Roman" w:hAnsi="Times New Roman" w:cs="Times New Roman"/>
                  <w:sz w:val="18"/>
                  <w:szCs w:val="18"/>
                </w:rPr>
                <w:t>1500 м</w:t>
              </w:r>
            </w:smartTag>
            <w:r w:rsidRPr="0091326A">
              <w:rPr>
                <w:rFonts w:ascii="Times New Roman" w:hAnsi="Times New Roman" w:cs="Times New Roman"/>
                <w:sz w:val="18"/>
                <w:szCs w:val="18"/>
              </w:rPr>
              <w:t>.</w:t>
            </w:r>
          </w:p>
        </w:tc>
      </w:tr>
    </w:tbl>
    <w:p w:rsidR="0091326A" w:rsidRPr="0091326A" w:rsidRDefault="0091326A" w:rsidP="00793593">
      <w:pPr>
        <w:spacing w:after="0"/>
        <w:ind w:firstLine="720"/>
        <w:jc w:val="both"/>
        <w:rPr>
          <w:rFonts w:ascii="Times New Roman" w:hAnsi="Times New Roman" w:cs="Times New Roman"/>
          <w:sz w:val="18"/>
          <w:szCs w:val="18"/>
        </w:rPr>
      </w:pPr>
    </w:p>
    <w:p w:rsidR="0091326A" w:rsidRPr="0091326A" w:rsidRDefault="0091326A" w:rsidP="00793593">
      <w:pPr>
        <w:spacing w:after="0"/>
        <w:ind w:firstLine="720"/>
        <w:jc w:val="both"/>
        <w:rPr>
          <w:rStyle w:val="af2"/>
          <w:rFonts w:ascii="Times New Roman" w:hAnsi="Times New Roman" w:cs="Times New Roman"/>
          <w:sz w:val="18"/>
          <w:szCs w:val="18"/>
        </w:rPr>
      </w:pPr>
    </w:p>
    <w:p w:rsidR="0091326A" w:rsidRPr="0091326A" w:rsidRDefault="0091326A" w:rsidP="00793593">
      <w:pPr>
        <w:spacing w:after="0"/>
        <w:ind w:firstLine="720"/>
        <w:jc w:val="both"/>
        <w:rPr>
          <w:rStyle w:val="af2"/>
          <w:rFonts w:ascii="Times New Roman" w:hAnsi="Times New Roman" w:cs="Times New Roman"/>
          <w:sz w:val="18"/>
          <w:szCs w:val="18"/>
        </w:rPr>
      </w:pPr>
    </w:p>
    <w:p w:rsidR="0091326A" w:rsidRPr="0091326A" w:rsidRDefault="0091326A" w:rsidP="00793593">
      <w:pPr>
        <w:spacing w:after="0"/>
        <w:ind w:firstLine="720"/>
        <w:jc w:val="both"/>
        <w:rPr>
          <w:rStyle w:val="af2"/>
          <w:rFonts w:ascii="Times New Roman" w:hAnsi="Times New Roman" w:cs="Times New Roman"/>
          <w:color w:val="auto"/>
          <w:sz w:val="18"/>
          <w:szCs w:val="18"/>
        </w:rPr>
      </w:pPr>
      <w:r w:rsidRPr="0091326A">
        <w:rPr>
          <w:rStyle w:val="af2"/>
          <w:rFonts w:ascii="Times New Roman" w:hAnsi="Times New Roman" w:cs="Times New Roman"/>
          <w:color w:val="auto"/>
          <w:sz w:val="18"/>
          <w:szCs w:val="18"/>
        </w:rPr>
        <w:t>Водоотведение</w:t>
      </w:r>
    </w:p>
    <w:p w:rsidR="0091326A" w:rsidRPr="0091326A" w:rsidRDefault="0091326A" w:rsidP="00793593">
      <w:pPr>
        <w:spacing w:after="0"/>
        <w:ind w:firstLine="720"/>
        <w:jc w:val="both"/>
        <w:rPr>
          <w:rStyle w:val="af2"/>
          <w:rFonts w:ascii="Times New Roman" w:hAnsi="Times New Roman" w:cs="Times New Roman"/>
          <w:sz w:val="18"/>
          <w:szCs w:val="18"/>
        </w:rPr>
      </w:pP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4033"/>
      </w:tblGrid>
      <w:tr w:rsidR="0091326A" w:rsidRPr="0091326A" w:rsidTr="00D84280">
        <w:tc>
          <w:tcPr>
            <w:tcW w:w="286" w:type="pct"/>
            <w:vAlign w:val="center"/>
          </w:tcPr>
          <w:p w:rsidR="0091326A" w:rsidRPr="0091326A" w:rsidRDefault="0091326A" w:rsidP="00793593">
            <w:pPr>
              <w:spacing w:after="0"/>
              <w:jc w:val="center"/>
              <w:rPr>
                <w:rFonts w:ascii="Times New Roman" w:hAnsi="Times New Roman" w:cs="Times New Roman"/>
                <w:sz w:val="18"/>
                <w:szCs w:val="18"/>
              </w:rPr>
            </w:pPr>
            <w:r w:rsidRPr="0091326A">
              <w:rPr>
                <w:rFonts w:ascii="Times New Roman" w:hAnsi="Times New Roman" w:cs="Times New Roman"/>
                <w:sz w:val="18"/>
                <w:szCs w:val="18"/>
              </w:rPr>
              <w:t>№ п/п</w:t>
            </w:r>
          </w:p>
        </w:tc>
        <w:tc>
          <w:tcPr>
            <w:tcW w:w="4714" w:type="pct"/>
            <w:vAlign w:val="center"/>
          </w:tcPr>
          <w:p w:rsidR="0091326A" w:rsidRPr="0091326A" w:rsidRDefault="0091326A" w:rsidP="00793593">
            <w:pPr>
              <w:spacing w:after="0"/>
              <w:jc w:val="center"/>
              <w:rPr>
                <w:rFonts w:ascii="Times New Roman" w:hAnsi="Times New Roman" w:cs="Times New Roman"/>
                <w:sz w:val="18"/>
                <w:szCs w:val="18"/>
              </w:rPr>
            </w:pPr>
            <w:r w:rsidRPr="0091326A">
              <w:rPr>
                <w:rFonts w:ascii="Times New Roman" w:hAnsi="Times New Roman" w:cs="Times New Roman"/>
                <w:sz w:val="18"/>
                <w:szCs w:val="18"/>
              </w:rPr>
              <w:t>Наименование мероприятия</w:t>
            </w:r>
          </w:p>
        </w:tc>
      </w:tr>
      <w:tr w:rsidR="0091326A" w:rsidRPr="0091326A" w:rsidTr="00D84280">
        <w:tc>
          <w:tcPr>
            <w:tcW w:w="286" w:type="pct"/>
            <w:vAlign w:val="center"/>
          </w:tcPr>
          <w:p w:rsidR="0091326A" w:rsidRPr="0091326A" w:rsidRDefault="0091326A" w:rsidP="00793593">
            <w:pPr>
              <w:spacing w:after="0"/>
              <w:jc w:val="center"/>
              <w:rPr>
                <w:rFonts w:ascii="Times New Roman" w:hAnsi="Times New Roman" w:cs="Times New Roman"/>
                <w:sz w:val="18"/>
                <w:szCs w:val="18"/>
              </w:rPr>
            </w:pPr>
            <w:r w:rsidRPr="0091326A">
              <w:rPr>
                <w:rFonts w:ascii="Times New Roman" w:hAnsi="Times New Roman" w:cs="Times New Roman"/>
                <w:sz w:val="18"/>
                <w:szCs w:val="18"/>
              </w:rPr>
              <w:t>1.</w:t>
            </w:r>
          </w:p>
        </w:tc>
        <w:tc>
          <w:tcPr>
            <w:tcW w:w="4714" w:type="pct"/>
            <w:vAlign w:val="bottom"/>
          </w:tcPr>
          <w:p w:rsidR="0091326A" w:rsidRPr="0091326A" w:rsidRDefault="0091326A" w:rsidP="00793593">
            <w:pPr>
              <w:spacing w:after="0"/>
              <w:outlineLvl w:val="0"/>
              <w:rPr>
                <w:rFonts w:ascii="Times New Roman" w:hAnsi="Times New Roman" w:cs="Times New Roman"/>
                <w:sz w:val="18"/>
                <w:szCs w:val="18"/>
              </w:rPr>
            </w:pPr>
            <w:r w:rsidRPr="0091326A">
              <w:rPr>
                <w:rFonts w:ascii="Times New Roman" w:hAnsi="Times New Roman" w:cs="Times New Roman"/>
                <w:sz w:val="18"/>
                <w:szCs w:val="18"/>
              </w:rPr>
              <w:t>Модернизация существующих канализационных очистных сооружений в  с. Яжелбицы</w:t>
            </w:r>
          </w:p>
        </w:tc>
      </w:tr>
    </w:tbl>
    <w:p w:rsidR="0091326A" w:rsidRPr="0091326A" w:rsidRDefault="0091326A" w:rsidP="00793593">
      <w:pPr>
        <w:spacing w:after="0"/>
        <w:ind w:firstLine="720"/>
        <w:jc w:val="both"/>
        <w:rPr>
          <w:rStyle w:val="af2"/>
          <w:rFonts w:ascii="Times New Roman" w:hAnsi="Times New Roman" w:cs="Times New Roman"/>
          <w:sz w:val="18"/>
          <w:szCs w:val="18"/>
        </w:rPr>
      </w:pPr>
    </w:p>
    <w:p w:rsidR="0091326A" w:rsidRPr="0091326A" w:rsidRDefault="0091326A" w:rsidP="00793593">
      <w:pPr>
        <w:pStyle w:val="1"/>
        <w:spacing w:before="0"/>
        <w:ind w:firstLine="709"/>
        <w:rPr>
          <w:rFonts w:ascii="Times New Roman" w:hAnsi="Times New Roman" w:cs="Times New Roman"/>
          <w:color w:val="auto"/>
          <w:sz w:val="18"/>
          <w:szCs w:val="18"/>
        </w:rPr>
      </w:pPr>
      <w:r w:rsidRPr="0091326A">
        <w:rPr>
          <w:rFonts w:ascii="Times New Roman" w:hAnsi="Times New Roman" w:cs="Times New Roman"/>
          <w:color w:val="auto"/>
          <w:sz w:val="18"/>
          <w:szCs w:val="18"/>
        </w:rPr>
        <w:t>Электроснабжение</w:t>
      </w:r>
    </w:p>
    <w:p w:rsidR="0091326A" w:rsidRPr="0091326A" w:rsidRDefault="0091326A" w:rsidP="00793593">
      <w:pPr>
        <w:spacing w:after="0"/>
        <w:rPr>
          <w:rFonts w:ascii="Times New Roman" w:hAnsi="Times New Roman" w:cs="Times New Roman"/>
          <w:sz w:val="18"/>
          <w:szCs w:val="18"/>
        </w:rPr>
      </w:pP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4033"/>
      </w:tblGrid>
      <w:tr w:rsidR="0091326A" w:rsidRPr="0091326A" w:rsidTr="00D84280">
        <w:tc>
          <w:tcPr>
            <w:tcW w:w="286" w:type="pct"/>
          </w:tcPr>
          <w:p w:rsidR="0091326A" w:rsidRPr="0091326A" w:rsidRDefault="0091326A" w:rsidP="00793593">
            <w:pPr>
              <w:spacing w:after="0"/>
              <w:jc w:val="both"/>
              <w:rPr>
                <w:rFonts w:ascii="Times New Roman" w:hAnsi="Times New Roman" w:cs="Times New Roman"/>
                <w:sz w:val="18"/>
                <w:szCs w:val="18"/>
              </w:rPr>
            </w:pPr>
            <w:r w:rsidRPr="0091326A">
              <w:rPr>
                <w:rFonts w:ascii="Times New Roman" w:hAnsi="Times New Roman" w:cs="Times New Roman"/>
                <w:sz w:val="18"/>
                <w:szCs w:val="18"/>
              </w:rPr>
              <w:t>№ п/п</w:t>
            </w:r>
          </w:p>
        </w:tc>
        <w:tc>
          <w:tcPr>
            <w:tcW w:w="4714" w:type="pct"/>
          </w:tcPr>
          <w:p w:rsidR="0091326A" w:rsidRPr="0091326A" w:rsidRDefault="0091326A" w:rsidP="00793593">
            <w:pPr>
              <w:spacing w:after="0"/>
              <w:jc w:val="center"/>
              <w:rPr>
                <w:rFonts w:ascii="Times New Roman" w:hAnsi="Times New Roman" w:cs="Times New Roman"/>
                <w:sz w:val="18"/>
                <w:szCs w:val="18"/>
              </w:rPr>
            </w:pPr>
            <w:r w:rsidRPr="0091326A">
              <w:rPr>
                <w:rFonts w:ascii="Times New Roman" w:hAnsi="Times New Roman" w:cs="Times New Roman"/>
                <w:sz w:val="18"/>
                <w:szCs w:val="18"/>
              </w:rPr>
              <w:t>Наименование мероприятия</w:t>
            </w:r>
          </w:p>
        </w:tc>
      </w:tr>
      <w:tr w:rsidR="0091326A" w:rsidRPr="0091326A" w:rsidTr="00D84280">
        <w:tc>
          <w:tcPr>
            <w:tcW w:w="286" w:type="pct"/>
          </w:tcPr>
          <w:p w:rsidR="0091326A" w:rsidRPr="0091326A" w:rsidRDefault="0091326A" w:rsidP="00793593">
            <w:pPr>
              <w:spacing w:after="0"/>
              <w:jc w:val="center"/>
              <w:rPr>
                <w:rFonts w:ascii="Times New Roman" w:hAnsi="Times New Roman" w:cs="Times New Roman"/>
                <w:sz w:val="18"/>
                <w:szCs w:val="18"/>
              </w:rPr>
            </w:pPr>
            <w:r w:rsidRPr="0091326A">
              <w:rPr>
                <w:rFonts w:ascii="Times New Roman" w:hAnsi="Times New Roman" w:cs="Times New Roman"/>
                <w:sz w:val="18"/>
                <w:szCs w:val="18"/>
              </w:rPr>
              <w:t>1.</w:t>
            </w:r>
          </w:p>
        </w:tc>
        <w:tc>
          <w:tcPr>
            <w:tcW w:w="4714" w:type="pct"/>
            <w:vAlign w:val="bottom"/>
          </w:tcPr>
          <w:p w:rsidR="0091326A" w:rsidRPr="0091326A" w:rsidRDefault="0091326A" w:rsidP="00793593">
            <w:pPr>
              <w:spacing w:after="0"/>
              <w:outlineLvl w:val="0"/>
              <w:rPr>
                <w:rFonts w:ascii="Times New Roman" w:hAnsi="Times New Roman" w:cs="Times New Roman"/>
                <w:sz w:val="18"/>
                <w:szCs w:val="18"/>
              </w:rPr>
            </w:pPr>
            <w:r w:rsidRPr="0091326A">
              <w:rPr>
                <w:rFonts w:ascii="Times New Roman" w:hAnsi="Times New Roman" w:cs="Times New Roman"/>
                <w:sz w:val="18"/>
                <w:szCs w:val="18"/>
              </w:rPr>
              <w:t>Строительство новых линий электрических сетей</w:t>
            </w:r>
          </w:p>
        </w:tc>
      </w:tr>
      <w:tr w:rsidR="0091326A" w:rsidRPr="0091326A" w:rsidTr="00D84280">
        <w:tc>
          <w:tcPr>
            <w:tcW w:w="286" w:type="pct"/>
          </w:tcPr>
          <w:p w:rsidR="0091326A" w:rsidRPr="0091326A" w:rsidRDefault="0091326A" w:rsidP="00793593">
            <w:pPr>
              <w:spacing w:after="0"/>
              <w:jc w:val="center"/>
              <w:rPr>
                <w:rFonts w:ascii="Times New Roman" w:hAnsi="Times New Roman" w:cs="Times New Roman"/>
                <w:sz w:val="18"/>
                <w:szCs w:val="18"/>
              </w:rPr>
            </w:pPr>
            <w:r w:rsidRPr="0091326A">
              <w:rPr>
                <w:rFonts w:ascii="Times New Roman" w:hAnsi="Times New Roman" w:cs="Times New Roman"/>
                <w:sz w:val="18"/>
                <w:szCs w:val="18"/>
              </w:rPr>
              <w:t>2.</w:t>
            </w:r>
          </w:p>
        </w:tc>
        <w:tc>
          <w:tcPr>
            <w:tcW w:w="4714" w:type="pct"/>
            <w:vAlign w:val="bottom"/>
          </w:tcPr>
          <w:p w:rsidR="0091326A" w:rsidRPr="0091326A" w:rsidRDefault="0091326A" w:rsidP="00793593">
            <w:pPr>
              <w:spacing w:after="0"/>
              <w:outlineLvl w:val="0"/>
              <w:rPr>
                <w:rFonts w:ascii="Times New Roman" w:hAnsi="Times New Roman" w:cs="Times New Roman"/>
                <w:sz w:val="18"/>
                <w:szCs w:val="18"/>
              </w:rPr>
            </w:pPr>
            <w:r w:rsidRPr="0091326A">
              <w:rPr>
                <w:rFonts w:ascii="Times New Roman" w:hAnsi="Times New Roman" w:cs="Times New Roman"/>
                <w:sz w:val="18"/>
                <w:szCs w:val="18"/>
              </w:rPr>
              <w:t>Реконструкция линий электрических сетей в д. Дворец, д. Аксентьево</w:t>
            </w:r>
          </w:p>
        </w:tc>
      </w:tr>
    </w:tbl>
    <w:p w:rsidR="0091326A" w:rsidRPr="0091326A" w:rsidRDefault="0091326A" w:rsidP="00793593">
      <w:pPr>
        <w:spacing w:after="0"/>
        <w:ind w:firstLine="720"/>
        <w:jc w:val="both"/>
        <w:rPr>
          <w:rStyle w:val="af2"/>
          <w:rFonts w:ascii="Times New Roman" w:hAnsi="Times New Roman" w:cs="Times New Roman"/>
          <w:sz w:val="18"/>
          <w:szCs w:val="18"/>
        </w:rPr>
      </w:pPr>
    </w:p>
    <w:p w:rsidR="0091326A" w:rsidRPr="0091326A" w:rsidRDefault="0091326A" w:rsidP="00793593">
      <w:pPr>
        <w:spacing w:after="0"/>
        <w:ind w:firstLine="720"/>
        <w:jc w:val="both"/>
        <w:rPr>
          <w:rStyle w:val="af2"/>
          <w:rFonts w:ascii="Times New Roman" w:hAnsi="Times New Roman" w:cs="Times New Roman"/>
          <w:color w:val="auto"/>
          <w:sz w:val="18"/>
          <w:szCs w:val="18"/>
        </w:rPr>
      </w:pPr>
      <w:r w:rsidRPr="0091326A">
        <w:rPr>
          <w:rStyle w:val="af2"/>
          <w:rFonts w:ascii="Times New Roman" w:hAnsi="Times New Roman" w:cs="Times New Roman"/>
          <w:color w:val="auto"/>
          <w:sz w:val="18"/>
          <w:szCs w:val="18"/>
        </w:rPr>
        <w:t>Газоснабжение</w:t>
      </w:r>
    </w:p>
    <w:p w:rsidR="0091326A" w:rsidRPr="0091326A" w:rsidRDefault="0091326A" w:rsidP="00793593">
      <w:pPr>
        <w:spacing w:after="0"/>
        <w:ind w:firstLine="720"/>
        <w:jc w:val="both"/>
        <w:rPr>
          <w:rStyle w:val="af2"/>
          <w:rFonts w:ascii="Times New Roman" w:hAnsi="Times New Roman" w:cs="Times New Roman"/>
          <w:sz w:val="18"/>
          <w:szCs w:val="18"/>
        </w:rPr>
      </w:pP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4033"/>
      </w:tblGrid>
      <w:tr w:rsidR="0091326A" w:rsidRPr="0091326A" w:rsidTr="00D84280">
        <w:tc>
          <w:tcPr>
            <w:tcW w:w="286" w:type="pct"/>
            <w:vAlign w:val="center"/>
          </w:tcPr>
          <w:p w:rsidR="0091326A" w:rsidRPr="0091326A" w:rsidRDefault="0091326A" w:rsidP="00793593">
            <w:pPr>
              <w:spacing w:after="0"/>
              <w:jc w:val="center"/>
              <w:rPr>
                <w:rFonts w:ascii="Times New Roman" w:hAnsi="Times New Roman" w:cs="Times New Roman"/>
                <w:sz w:val="18"/>
                <w:szCs w:val="18"/>
              </w:rPr>
            </w:pPr>
            <w:r w:rsidRPr="0091326A">
              <w:rPr>
                <w:rFonts w:ascii="Times New Roman" w:hAnsi="Times New Roman" w:cs="Times New Roman"/>
                <w:sz w:val="18"/>
                <w:szCs w:val="18"/>
              </w:rPr>
              <w:t>№ п/п</w:t>
            </w:r>
          </w:p>
        </w:tc>
        <w:tc>
          <w:tcPr>
            <w:tcW w:w="4714" w:type="pct"/>
            <w:vAlign w:val="center"/>
          </w:tcPr>
          <w:p w:rsidR="0091326A" w:rsidRPr="0091326A" w:rsidRDefault="0091326A" w:rsidP="00793593">
            <w:pPr>
              <w:spacing w:after="0"/>
              <w:jc w:val="center"/>
              <w:rPr>
                <w:rFonts w:ascii="Times New Roman" w:hAnsi="Times New Roman" w:cs="Times New Roman"/>
                <w:sz w:val="18"/>
                <w:szCs w:val="18"/>
              </w:rPr>
            </w:pPr>
            <w:r w:rsidRPr="0091326A">
              <w:rPr>
                <w:rFonts w:ascii="Times New Roman" w:hAnsi="Times New Roman" w:cs="Times New Roman"/>
                <w:sz w:val="18"/>
                <w:szCs w:val="18"/>
              </w:rPr>
              <w:t>Наименование мероприятия</w:t>
            </w:r>
          </w:p>
        </w:tc>
      </w:tr>
      <w:tr w:rsidR="0091326A" w:rsidRPr="0091326A" w:rsidTr="00D84280">
        <w:tc>
          <w:tcPr>
            <w:tcW w:w="286" w:type="pct"/>
            <w:vAlign w:val="center"/>
          </w:tcPr>
          <w:p w:rsidR="0091326A" w:rsidRPr="0091326A" w:rsidRDefault="0091326A" w:rsidP="00793593">
            <w:pPr>
              <w:spacing w:after="0"/>
              <w:jc w:val="center"/>
              <w:rPr>
                <w:rFonts w:ascii="Times New Roman" w:hAnsi="Times New Roman" w:cs="Times New Roman"/>
                <w:sz w:val="18"/>
                <w:szCs w:val="18"/>
              </w:rPr>
            </w:pPr>
            <w:r w:rsidRPr="0091326A">
              <w:rPr>
                <w:rFonts w:ascii="Times New Roman" w:hAnsi="Times New Roman" w:cs="Times New Roman"/>
                <w:sz w:val="18"/>
                <w:szCs w:val="18"/>
              </w:rPr>
              <w:t>1.</w:t>
            </w:r>
          </w:p>
        </w:tc>
        <w:tc>
          <w:tcPr>
            <w:tcW w:w="4714" w:type="pct"/>
          </w:tcPr>
          <w:p w:rsidR="0091326A" w:rsidRPr="0091326A" w:rsidRDefault="0091326A" w:rsidP="00793593">
            <w:pPr>
              <w:tabs>
                <w:tab w:val="left" w:pos="6700"/>
              </w:tabs>
              <w:spacing w:after="0" w:line="276" w:lineRule="auto"/>
              <w:rPr>
                <w:rFonts w:ascii="Times New Roman" w:eastAsia="Calibri" w:hAnsi="Times New Roman" w:cs="Times New Roman"/>
                <w:sz w:val="18"/>
                <w:szCs w:val="18"/>
              </w:rPr>
            </w:pPr>
            <w:r w:rsidRPr="0091326A">
              <w:rPr>
                <w:rFonts w:ascii="Times New Roman" w:hAnsi="Times New Roman" w:cs="Times New Roman"/>
                <w:sz w:val="18"/>
                <w:szCs w:val="18"/>
              </w:rPr>
              <w:t>Строительство распределительных сетей газоснабжения с. Яжелбицы-д. Варницы Валдайского района</w:t>
            </w:r>
          </w:p>
        </w:tc>
      </w:tr>
    </w:tbl>
    <w:p w:rsidR="0091326A" w:rsidRPr="0091326A" w:rsidRDefault="0091326A" w:rsidP="00793593">
      <w:pPr>
        <w:spacing w:after="0"/>
        <w:jc w:val="center"/>
        <w:rPr>
          <w:rFonts w:ascii="Times New Roman" w:hAnsi="Times New Roman" w:cs="Times New Roman"/>
          <w:sz w:val="18"/>
          <w:szCs w:val="18"/>
        </w:rPr>
      </w:pPr>
    </w:p>
    <w:p w:rsidR="0091326A" w:rsidRDefault="0091326A" w:rsidP="00793593">
      <w:pPr>
        <w:spacing w:after="0"/>
        <w:rPr>
          <w:rFonts w:ascii="Times New Roman" w:hAnsi="Times New Roman" w:cs="Times New Roman"/>
          <w:sz w:val="18"/>
          <w:szCs w:val="18"/>
        </w:rPr>
        <w:sectPr w:rsidR="0091326A" w:rsidSect="00CF16D4">
          <w:pgSz w:w="16838" w:h="11906" w:orient="landscape"/>
          <w:pgMar w:top="567" w:right="1134" w:bottom="1418" w:left="1134" w:header="709" w:footer="709" w:gutter="0"/>
          <w:cols w:space="708"/>
          <w:docGrid w:linePitch="360"/>
        </w:sectPr>
      </w:pPr>
    </w:p>
    <w:p w:rsidR="009B3545" w:rsidRPr="009B3545" w:rsidRDefault="009B3545" w:rsidP="000B2900">
      <w:pPr>
        <w:spacing w:after="0"/>
        <w:ind w:left="567" w:right="-852"/>
        <w:jc w:val="center"/>
        <w:rPr>
          <w:rFonts w:ascii="Times New Roman" w:hAnsi="Times New Roman" w:cs="Times New Roman"/>
          <w:sz w:val="18"/>
          <w:szCs w:val="18"/>
        </w:rPr>
      </w:pPr>
      <w:bookmarkStart w:id="5" w:name="_Hlk98089371"/>
      <w:r w:rsidRPr="009B3545">
        <w:rPr>
          <w:rFonts w:ascii="Times New Roman" w:hAnsi="Times New Roman" w:cs="Times New Roman"/>
          <w:b/>
          <w:bCs/>
          <w:sz w:val="18"/>
          <w:szCs w:val="18"/>
        </w:rPr>
        <w:t xml:space="preserve">Согласно </w:t>
      </w:r>
      <w:r w:rsidRPr="009B3545">
        <w:rPr>
          <w:rFonts w:ascii="Times New Roman" w:hAnsi="Times New Roman" w:cs="Times New Roman"/>
          <w:b/>
          <w:sz w:val="18"/>
          <w:szCs w:val="18"/>
        </w:rPr>
        <w:t>Федерального закона от 06.03.2022 № 41-ФЗ</w:t>
      </w:r>
      <w:r w:rsidRPr="009B3545">
        <w:rPr>
          <w:rFonts w:ascii="Times New Roman" w:hAnsi="Times New Roman" w:cs="Times New Roman"/>
          <w:b/>
          <w:bCs/>
          <w:sz w:val="18"/>
          <w:szCs w:val="18"/>
        </w:rPr>
        <w:t xml:space="preserve"> с 17 марта 2022 года малый и средний бизнес сможет уплачивать лишь половину антимонопольного штрафа</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Юрлицам - субъектам МСП разрешат уплачивать антимонопольные штрафы со скидкой 50%. Речь идет о тех, кто допустил нарушения по ч. 1 - 4 ст. 14.32 КоАП РФ, например, заключил картельное или недопустимое "вертикальное" соглашение.</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Чтобы уплатить половину штрафа, деньги нужно внести не позже 20 дней с даты, когда вынесли постановление о наказании. Если копия этого документа пришла юрлицу заказным письмом после данного срока, его можно восстановить по ходатайству.</w:t>
      </w:r>
    </w:p>
    <w:p w:rsidR="009B3545" w:rsidRPr="009B3545" w:rsidRDefault="009B3545" w:rsidP="000B2900">
      <w:pPr>
        <w:spacing w:after="0"/>
        <w:ind w:left="567" w:right="-852" w:firstLine="540"/>
        <w:jc w:val="both"/>
        <w:rPr>
          <w:rFonts w:ascii="Times New Roman" w:hAnsi="Times New Roman" w:cs="Times New Roman"/>
          <w:sz w:val="18"/>
          <w:szCs w:val="18"/>
        </w:rPr>
      </w:pPr>
    </w:p>
    <w:p w:rsidR="009B3545" w:rsidRPr="009B3545" w:rsidRDefault="009B3545" w:rsidP="000B2900">
      <w:pPr>
        <w:spacing w:after="0"/>
        <w:ind w:left="567" w:right="-852" w:firstLine="708"/>
        <w:jc w:val="right"/>
        <w:rPr>
          <w:rFonts w:ascii="Times New Roman" w:hAnsi="Times New Roman" w:cs="Times New Roman"/>
          <w:sz w:val="18"/>
          <w:szCs w:val="18"/>
        </w:rPr>
      </w:pPr>
      <w:r>
        <w:rPr>
          <w:rFonts w:ascii="Times New Roman" w:hAnsi="Times New Roman" w:cs="Times New Roman"/>
          <w:sz w:val="18"/>
          <w:szCs w:val="18"/>
        </w:rPr>
        <w:t xml:space="preserve">                     </w:t>
      </w:r>
      <w:r w:rsidRPr="009B3545">
        <w:rPr>
          <w:rFonts w:ascii="Times New Roman" w:hAnsi="Times New Roman" w:cs="Times New Roman"/>
          <w:sz w:val="18"/>
          <w:szCs w:val="18"/>
        </w:rPr>
        <w:t>20.02.2022 года</w:t>
      </w:r>
    </w:p>
    <w:p w:rsidR="009B3545" w:rsidRPr="009B3545" w:rsidRDefault="009B3545" w:rsidP="000B2900">
      <w:pPr>
        <w:spacing w:after="0"/>
        <w:ind w:left="567" w:right="-852" w:firstLine="540"/>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И.о.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советник юстиции</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t xml:space="preserve">    </w:t>
      </w:r>
      <w:r w:rsidR="00A2122F">
        <w:rPr>
          <w:rFonts w:ascii="Times New Roman" w:hAnsi="Times New Roman" w:cs="Times New Roman"/>
          <w:sz w:val="18"/>
          <w:szCs w:val="18"/>
          <w:lang w:val="en-US"/>
        </w:rPr>
        <w:t xml:space="preserve">                             </w:t>
      </w:r>
      <w:r w:rsidRPr="009B3545">
        <w:rPr>
          <w:rFonts w:ascii="Times New Roman" w:hAnsi="Times New Roman" w:cs="Times New Roman"/>
          <w:sz w:val="18"/>
          <w:szCs w:val="18"/>
        </w:rPr>
        <w:t xml:space="preserve">Т.С. Дубровина </w:t>
      </w:r>
    </w:p>
    <w:p w:rsidR="009B3545" w:rsidRDefault="009B3545" w:rsidP="000B2900">
      <w:pPr>
        <w:spacing w:after="0"/>
        <w:ind w:left="567" w:right="-852"/>
        <w:jc w:val="both"/>
        <w:rPr>
          <w:rFonts w:ascii="Times New Roman" w:hAnsi="Times New Roman" w:cs="Times New Roman"/>
          <w:b/>
          <w:bCs/>
          <w:sz w:val="18"/>
          <w:szCs w:val="18"/>
        </w:rPr>
      </w:pPr>
    </w:p>
    <w:p w:rsidR="00A2122F" w:rsidRDefault="00A2122F" w:rsidP="000B2900">
      <w:pPr>
        <w:spacing w:after="0"/>
        <w:ind w:left="567" w:right="-852"/>
        <w:jc w:val="both"/>
        <w:rPr>
          <w:rFonts w:ascii="Times New Roman" w:hAnsi="Times New Roman" w:cs="Times New Roman"/>
          <w:b/>
          <w:bCs/>
          <w:sz w:val="18"/>
          <w:szCs w:val="18"/>
        </w:rPr>
      </w:pPr>
    </w:p>
    <w:p w:rsidR="00A2122F" w:rsidRDefault="00A2122F" w:rsidP="000B2900">
      <w:pPr>
        <w:spacing w:after="0"/>
        <w:ind w:left="567" w:right="-852"/>
        <w:jc w:val="both"/>
        <w:rPr>
          <w:rFonts w:ascii="Times New Roman" w:hAnsi="Times New Roman" w:cs="Times New Roman"/>
          <w:b/>
          <w:bCs/>
          <w:sz w:val="18"/>
          <w:szCs w:val="18"/>
        </w:rPr>
      </w:pPr>
    </w:p>
    <w:p w:rsidR="00A2122F" w:rsidRDefault="00A2122F" w:rsidP="000B2900">
      <w:pPr>
        <w:spacing w:after="0"/>
        <w:ind w:left="567" w:right="-852"/>
        <w:jc w:val="both"/>
        <w:rPr>
          <w:rFonts w:ascii="Times New Roman" w:hAnsi="Times New Roman" w:cs="Times New Roman"/>
          <w:b/>
          <w:bCs/>
          <w:sz w:val="18"/>
          <w:szCs w:val="18"/>
        </w:rPr>
      </w:pPr>
    </w:p>
    <w:p w:rsidR="00A2122F" w:rsidRPr="009B3545" w:rsidRDefault="00A2122F" w:rsidP="000B2900">
      <w:pPr>
        <w:spacing w:after="0"/>
        <w:ind w:left="567" w:right="-852"/>
        <w:jc w:val="both"/>
        <w:rPr>
          <w:rFonts w:ascii="Times New Roman" w:hAnsi="Times New Roman" w:cs="Times New Roman"/>
          <w:b/>
          <w:bCs/>
          <w:sz w:val="18"/>
          <w:szCs w:val="18"/>
        </w:rPr>
      </w:pPr>
    </w:p>
    <w:p w:rsidR="009B3545" w:rsidRPr="009B3545" w:rsidRDefault="009B3545" w:rsidP="000B2900">
      <w:pPr>
        <w:spacing w:after="0"/>
        <w:ind w:left="567" w:right="-852" w:firstLine="540"/>
        <w:jc w:val="both"/>
        <w:rPr>
          <w:rFonts w:ascii="Times New Roman" w:hAnsi="Times New Roman" w:cs="Times New Roman"/>
          <w:b/>
          <w:sz w:val="18"/>
          <w:szCs w:val="18"/>
        </w:rPr>
      </w:pPr>
      <w:r w:rsidRPr="009B3545">
        <w:rPr>
          <w:rFonts w:ascii="Times New Roman" w:hAnsi="Times New Roman" w:cs="Times New Roman"/>
          <w:b/>
          <w:bCs/>
          <w:sz w:val="18"/>
          <w:szCs w:val="18"/>
        </w:rPr>
        <w:t xml:space="preserve">Согласно </w:t>
      </w:r>
      <w:r w:rsidRPr="009B3545">
        <w:rPr>
          <w:rFonts w:ascii="Times New Roman" w:hAnsi="Times New Roman" w:cs="Times New Roman"/>
          <w:b/>
          <w:sz w:val="18"/>
          <w:szCs w:val="18"/>
        </w:rPr>
        <w:t>Федерального закона от 04.03.2022 № 31-ФЗ (</w:t>
      </w:r>
      <w:hyperlink r:id="rId14" w:history="1">
        <w:r w:rsidRPr="009B3545">
          <w:rPr>
            <w:rStyle w:val="af0"/>
            <w:rFonts w:ascii="Times New Roman" w:hAnsi="Times New Roman" w:cs="Times New Roman"/>
            <w:b/>
            <w:sz w:val="18"/>
            <w:szCs w:val="18"/>
          </w:rPr>
          <w:t>http://publication.pravo.gov.ru/Document/View/0001202203040006</w:t>
        </w:r>
      </w:hyperlink>
      <w:r w:rsidRPr="009B3545">
        <w:rPr>
          <w:rFonts w:ascii="Times New Roman" w:hAnsi="Times New Roman" w:cs="Times New Roman"/>
          <w:b/>
          <w:sz w:val="18"/>
          <w:szCs w:val="18"/>
        </w:rPr>
        <w:t xml:space="preserve">) </w:t>
      </w:r>
      <w:r w:rsidRPr="009B3545">
        <w:rPr>
          <w:rFonts w:ascii="Times New Roman" w:hAnsi="Times New Roman" w:cs="Times New Roman"/>
          <w:b/>
          <w:bCs/>
          <w:sz w:val="18"/>
          <w:szCs w:val="18"/>
        </w:rPr>
        <w:t>с 1 сентября 2022 года за отмывание денег будут наказывать и юрлиц</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К ответственности по КоАП РФ станут привлекать тех, кто в интересах компании совершит сделки или операции с деньгами (другим имуществом), которые получили преступным путем. Нарушитель - этот тот, кто заведомо знал о таком способе поступления имущества и пытался придать его владению, пользованию и распоряжению законный вид (п. 10 ст. 1 закона).</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Организация заплатит штраф до трехкратной суммы этих денег или стоимости другого имущества либо приостановит деятельность на срок до 30 суток. Наряду с любым из наказаний данные материальные ценности смогут конфисковать.</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Компанию признают виновной, если нарушение допустит:</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физлицо, если оно по закону, иному правовому акту, учредительному документу, договору или доверенности может действовать от имени компании;</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должностное лицо ее органа управления или органа, который контролирует ее финансово-хозяйственную деятельность;</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бенефициар.</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От ответственности освободят, если компания помогала, например, выявить нарушение и провести административное расследование.</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Правила вступят в силу 1 сентября (ч. 1 ст. 2 закона).</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Сейчас за отмывание денег наказывают только физлиц по УК РФ.</w:t>
      </w:r>
    </w:p>
    <w:p w:rsidR="009B3545" w:rsidRPr="009B3545" w:rsidRDefault="009B3545" w:rsidP="000B2900">
      <w:pPr>
        <w:spacing w:after="0"/>
        <w:ind w:left="567" w:right="-852" w:firstLine="540"/>
        <w:jc w:val="both"/>
        <w:rPr>
          <w:rFonts w:ascii="Times New Roman" w:hAnsi="Times New Roman" w:cs="Times New Roman"/>
          <w:sz w:val="18"/>
          <w:szCs w:val="18"/>
        </w:rPr>
      </w:pPr>
    </w:p>
    <w:p w:rsidR="009B3545" w:rsidRPr="009B3545" w:rsidRDefault="009B3545" w:rsidP="000B2900">
      <w:pPr>
        <w:spacing w:after="0"/>
        <w:ind w:left="567" w:right="-852" w:firstLine="7938"/>
        <w:jc w:val="right"/>
        <w:rPr>
          <w:rFonts w:ascii="Times New Roman" w:hAnsi="Times New Roman" w:cs="Times New Roman"/>
          <w:sz w:val="18"/>
          <w:szCs w:val="18"/>
        </w:rPr>
      </w:pPr>
      <w:r w:rsidRPr="009B3545">
        <w:rPr>
          <w:rFonts w:ascii="Times New Roman" w:hAnsi="Times New Roman" w:cs="Times New Roman"/>
          <w:sz w:val="18"/>
          <w:szCs w:val="18"/>
        </w:rPr>
        <w:t>20.02.2022 года</w:t>
      </w:r>
    </w:p>
    <w:p w:rsidR="009B3545" w:rsidRPr="009B3545" w:rsidRDefault="009B3545" w:rsidP="000B2900">
      <w:pPr>
        <w:spacing w:after="0"/>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Заместитель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младший советник юстиции</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t xml:space="preserve">      </w:t>
      </w:r>
      <w:r w:rsidR="00A2122F" w:rsidRPr="00A2122F">
        <w:rPr>
          <w:rFonts w:ascii="Times New Roman" w:hAnsi="Times New Roman" w:cs="Times New Roman"/>
          <w:sz w:val="18"/>
          <w:szCs w:val="18"/>
        </w:rPr>
        <w:t xml:space="preserve">                                             </w:t>
      </w:r>
      <w:r w:rsidRPr="009B3545">
        <w:rPr>
          <w:rFonts w:ascii="Times New Roman" w:hAnsi="Times New Roman" w:cs="Times New Roman"/>
          <w:sz w:val="18"/>
          <w:szCs w:val="18"/>
        </w:rPr>
        <w:t xml:space="preserve"> В.А. Балашов </w:t>
      </w:r>
    </w:p>
    <w:p w:rsidR="009B3545" w:rsidRDefault="009B3545" w:rsidP="000B2900">
      <w:pPr>
        <w:spacing w:after="0"/>
        <w:ind w:left="567" w:right="-852"/>
        <w:jc w:val="both"/>
        <w:rPr>
          <w:rFonts w:ascii="Times New Roman" w:hAnsi="Times New Roman" w:cs="Times New Roman"/>
          <w:b/>
          <w:bCs/>
          <w:sz w:val="18"/>
          <w:szCs w:val="18"/>
        </w:rPr>
      </w:pPr>
    </w:p>
    <w:p w:rsidR="009B3545" w:rsidRDefault="009B3545" w:rsidP="000B2900">
      <w:pPr>
        <w:spacing w:after="0"/>
        <w:ind w:left="567" w:right="-852"/>
        <w:jc w:val="both"/>
        <w:rPr>
          <w:rFonts w:ascii="Times New Roman" w:hAnsi="Times New Roman" w:cs="Times New Roman"/>
          <w:b/>
          <w:bCs/>
          <w:sz w:val="18"/>
          <w:szCs w:val="18"/>
        </w:rPr>
      </w:pPr>
    </w:p>
    <w:p w:rsidR="009B3545" w:rsidRDefault="009B3545" w:rsidP="000B2900">
      <w:pPr>
        <w:spacing w:after="0"/>
        <w:ind w:left="567" w:right="-852"/>
        <w:jc w:val="both"/>
        <w:rPr>
          <w:rFonts w:ascii="Times New Roman" w:hAnsi="Times New Roman" w:cs="Times New Roman"/>
          <w:b/>
          <w:bCs/>
          <w:sz w:val="18"/>
          <w:szCs w:val="18"/>
        </w:rPr>
      </w:pPr>
    </w:p>
    <w:p w:rsidR="009B3545" w:rsidRDefault="009B3545" w:rsidP="000B2900">
      <w:pPr>
        <w:spacing w:after="0"/>
        <w:ind w:left="567" w:right="-852"/>
        <w:jc w:val="both"/>
        <w:rPr>
          <w:rFonts w:ascii="Times New Roman" w:hAnsi="Times New Roman" w:cs="Times New Roman"/>
          <w:b/>
          <w:bCs/>
          <w:sz w:val="18"/>
          <w:szCs w:val="18"/>
        </w:rPr>
      </w:pPr>
    </w:p>
    <w:p w:rsidR="009B3545" w:rsidRPr="009B3545" w:rsidRDefault="009B3545" w:rsidP="000B2900">
      <w:pPr>
        <w:spacing w:after="0"/>
        <w:ind w:right="-852"/>
        <w:jc w:val="both"/>
        <w:rPr>
          <w:rFonts w:ascii="Times New Roman" w:hAnsi="Times New Roman" w:cs="Times New Roman"/>
          <w:b/>
          <w:bCs/>
          <w:sz w:val="18"/>
          <w:szCs w:val="18"/>
        </w:rPr>
      </w:pP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b/>
          <w:bCs/>
          <w:sz w:val="18"/>
          <w:szCs w:val="18"/>
        </w:rPr>
        <w:t>Хотят ограничить торговые наценки на ряд товаров первой необходимости</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Компании и ИП смогут устанавливать надбавку к отпускным ценам на социально значимые продукты первой необходимости в размере не более 10%. Проект внесли в Госдуму.</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Сейчас такого ограничения нет. По словам авторов поправок, мера поможет сдержать рост цен на хлеб, картофель, морковь и т.д.</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Предварительно поправки заработают 1 сентября 2022 года.</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Основание: Проект Федерального закона № 77579-8 (</w:t>
      </w:r>
      <w:hyperlink r:id="rId15" w:history="1">
        <w:r w:rsidRPr="009B3545">
          <w:rPr>
            <w:rStyle w:val="af0"/>
            <w:rFonts w:ascii="Times New Roman" w:hAnsi="Times New Roman" w:cs="Times New Roman"/>
            <w:sz w:val="18"/>
            <w:szCs w:val="18"/>
          </w:rPr>
          <w:t>https://sozd.duma.gov.ru/bill/77579-8</w:t>
        </w:r>
      </w:hyperlink>
      <w:r w:rsidRPr="009B3545">
        <w:rPr>
          <w:rFonts w:ascii="Times New Roman" w:hAnsi="Times New Roman" w:cs="Times New Roman"/>
          <w:sz w:val="18"/>
          <w:szCs w:val="18"/>
        </w:rPr>
        <w:t>)</w:t>
      </w:r>
    </w:p>
    <w:p w:rsidR="009B3545" w:rsidRPr="009B3545" w:rsidRDefault="009B3545" w:rsidP="000B2900">
      <w:pPr>
        <w:spacing w:after="0"/>
        <w:ind w:left="567" w:right="-852" w:firstLine="540"/>
        <w:jc w:val="both"/>
        <w:rPr>
          <w:rFonts w:ascii="Times New Roman" w:hAnsi="Times New Roman" w:cs="Times New Roman"/>
          <w:sz w:val="18"/>
          <w:szCs w:val="18"/>
        </w:rPr>
      </w:pPr>
    </w:p>
    <w:p w:rsidR="009B3545" w:rsidRPr="009B3545" w:rsidRDefault="009B3545" w:rsidP="000B2900">
      <w:pPr>
        <w:spacing w:after="0"/>
        <w:ind w:left="567" w:right="-852" w:firstLine="7938"/>
        <w:jc w:val="right"/>
        <w:rPr>
          <w:rFonts w:ascii="Times New Roman" w:hAnsi="Times New Roman" w:cs="Times New Roman"/>
          <w:sz w:val="18"/>
          <w:szCs w:val="18"/>
        </w:rPr>
      </w:pPr>
      <w:r w:rsidRPr="009B3545">
        <w:rPr>
          <w:rFonts w:ascii="Times New Roman" w:hAnsi="Times New Roman" w:cs="Times New Roman"/>
          <w:sz w:val="18"/>
          <w:szCs w:val="18"/>
        </w:rPr>
        <w:t>20.02.2022 года</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Заместитель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A2122F" w:rsidP="000B2900">
      <w:pPr>
        <w:spacing w:after="0"/>
        <w:ind w:left="567" w:right="-852"/>
        <w:jc w:val="both"/>
        <w:rPr>
          <w:rFonts w:ascii="Times New Roman" w:hAnsi="Times New Roman" w:cs="Times New Roman"/>
          <w:sz w:val="18"/>
          <w:szCs w:val="18"/>
        </w:rPr>
      </w:pPr>
      <w:r>
        <w:rPr>
          <w:rFonts w:ascii="Times New Roman" w:hAnsi="Times New Roman" w:cs="Times New Roman"/>
          <w:sz w:val="18"/>
          <w:szCs w:val="18"/>
        </w:rPr>
        <w:t xml:space="preserve">юрист </w:t>
      </w:r>
      <w:r w:rsidR="009B3545" w:rsidRPr="009B3545">
        <w:rPr>
          <w:rFonts w:ascii="Times New Roman" w:hAnsi="Times New Roman" w:cs="Times New Roman"/>
          <w:sz w:val="18"/>
          <w:szCs w:val="18"/>
        </w:rPr>
        <w:t>2 класса</w:t>
      </w:r>
      <w:r w:rsidR="009B3545" w:rsidRPr="009B3545">
        <w:rPr>
          <w:rFonts w:ascii="Times New Roman" w:hAnsi="Times New Roman" w:cs="Times New Roman"/>
          <w:sz w:val="18"/>
          <w:szCs w:val="18"/>
        </w:rPr>
        <w:tab/>
      </w:r>
      <w:r w:rsidR="009B3545" w:rsidRPr="009B3545">
        <w:rPr>
          <w:rFonts w:ascii="Times New Roman" w:hAnsi="Times New Roman" w:cs="Times New Roman"/>
          <w:sz w:val="18"/>
          <w:szCs w:val="18"/>
        </w:rPr>
        <w:tab/>
      </w:r>
      <w:r w:rsidR="009B3545" w:rsidRPr="009B3545">
        <w:rPr>
          <w:rFonts w:ascii="Times New Roman" w:hAnsi="Times New Roman" w:cs="Times New Roman"/>
          <w:sz w:val="18"/>
          <w:szCs w:val="18"/>
        </w:rPr>
        <w:tab/>
      </w:r>
      <w:r w:rsidR="009B3545" w:rsidRPr="009B3545">
        <w:rPr>
          <w:rFonts w:ascii="Times New Roman" w:hAnsi="Times New Roman" w:cs="Times New Roman"/>
          <w:sz w:val="18"/>
          <w:szCs w:val="18"/>
        </w:rPr>
        <w:tab/>
      </w:r>
      <w:r w:rsidR="009B3545" w:rsidRPr="009B3545">
        <w:rPr>
          <w:rFonts w:ascii="Times New Roman" w:hAnsi="Times New Roman" w:cs="Times New Roman"/>
          <w:sz w:val="18"/>
          <w:szCs w:val="18"/>
        </w:rPr>
        <w:tab/>
      </w:r>
      <w:r w:rsidR="009B3545" w:rsidRPr="009B3545">
        <w:rPr>
          <w:rFonts w:ascii="Times New Roman" w:hAnsi="Times New Roman" w:cs="Times New Roman"/>
          <w:sz w:val="18"/>
          <w:szCs w:val="18"/>
        </w:rPr>
        <w:tab/>
      </w:r>
      <w:r w:rsidR="009B3545" w:rsidRPr="009B3545">
        <w:rPr>
          <w:rFonts w:ascii="Times New Roman" w:hAnsi="Times New Roman" w:cs="Times New Roman"/>
          <w:sz w:val="18"/>
          <w:szCs w:val="18"/>
        </w:rPr>
        <w:tab/>
      </w:r>
      <w:r w:rsidR="009B3545" w:rsidRPr="009B3545">
        <w:rPr>
          <w:rFonts w:ascii="Times New Roman" w:hAnsi="Times New Roman" w:cs="Times New Roman"/>
          <w:sz w:val="18"/>
          <w:szCs w:val="18"/>
        </w:rPr>
        <w:tab/>
      </w:r>
      <w:r w:rsidR="009B3545" w:rsidRPr="009B3545">
        <w:rPr>
          <w:rFonts w:ascii="Times New Roman" w:hAnsi="Times New Roman" w:cs="Times New Roman"/>
          <w:sz w:val="18"/>
          <w:szCs w:val="18"/>
        </w:rPr>
        <w:tab/>
        <w:t xml:space="preserve">   </w:t>
      </w:r>
      <w:r w:rsidRPr="00A2122F">
        <w:rPr>
          <w:rFonts w:ascii="Times New Roman" w:hAnsi="Times New Roman" w:cs="Times New Roman"/>
          <w:sz w:val="18"/>
          <w:szCs w:val="18"/>
        </w:rPr>
        <w:t xml:space="preserve">                              </w:t>
      </w:r>
      <w:r w:rsidR="009B3545" w:rsidRPr="009B3545">
        <w:rPr>
          <w:rFonts w:ascii="Times New Roman" w:hAnsi="Times New Roman" w:cs="Times New Roman"/>
          <w:sz w:val="18"/>
          <w:szCs w:val="18"/>
        </w:rPr>
        <w:t>Н.И. Примакин</w:t>
      </w:r>
    </w:p>
    <w:p w:rsidR="009B3545" w:rsidRPr="009B3545" w:rsidRDefault="009B3545" w:rsidP="000B2900">
      <w:pPr>
        <w:spacing w:after="0"/>
        <w:ind w:left="567" w:right="-852"/>
        <w:jc w:val="both"/>
        <w:rPr>
          <w:rFonts w:ascii="Times New Roman" w:hAnsi="Times New Roman" w:cs="Times New Roman"/>
          <w:b/>
          <w:bCs/>
          <w:sz w:val="18"/>
          <w:szCs w:val="18"/>
        </w:rPr>
      </w:pPr>
    </w:p>
    <w:p w:rsidR="009B3545" w:rsidRDefault="009B3545" w:rsidP="000B2900">
      <w:pPr>
        <w:spacing w:after="0"/>
        <w:ind w:left="567" w:right="-852"/>
        <w:jc w:val="both"/>
        <w:rPr>
          <w:rFonts w:ascii="Times New Roman" w:hAnsi="Times New Roman" w:cs="Times New Roman"/>
          <w:b/>
          <w:bCs/>
          <w:sz w:val="18"/>
          <w:szCs w:val="18"/>
        </w:rPr>
      </w:pPr>
    </w:p>
    <w:p w:rsidR="00A2122F" w:rsidRDefault="00A2122F" w:rsidP="000B2900">
      <w:pPr>
        <w:spacing w:after="0"/>
        <w:ind w:left="567" w:right="-852"/>
        <w:jc w:val="both"/>
        <w:rPr>
          <w:rFonts w:ascii="Times New Roman" w:hAnsi="Times New Roman" w:cs="Times New Roman"/>
          <w:b/>
          <w:bCs/>
          <w:sz w:val="18"/>
          <w:szCs w:val="18"/>
        </w:rPr>
      </w:pPr>
    </w:p>
    <w:p w:rsidR="00A2122F" w:rsidRDefault="00A2122F" w:rsidP="000B2900">
      <w:pPr>
        <w:spacing w:after="0"/>
        <w:ind w:left="567" w:right="-852"/>
        <w:jc w:val="both"/>
        <w:rPr>
          <w:rFonts w:ascii="Times New Roman" w:hAnsi="Times New Roman" w:cs="Times New Roman"/>
          <w:b/>
          <w:bCs/>
          <w:sz w:val="18"/>
          <w:szCs w:val="18"/>
        </w:rPr>
      </w:pPr>
    </w:p>
    <w:p w:rsidR="00A2122F" w:rsidRDefault="00A2122F" w:rsidP="000B2900">
      <w:pPr>
        <w:spacing w:after="0"/>
        <w:ind w:left="567" w:right="-852"/>
        <w:jc w:val="both"/>
        <w:rPr>
          <w:rFonts w:ascii="Times New Roman" w:hAnsi="Times New Roman" w:cs="Times New Roman"/>
          <w:b/>
          <w:bCs/>
          <w:sz w:val="18"/>
          <w:szCs w:val="18"/>
        </w:rPr>
      </w:pPr>
    </w:p>
    <w:p w:rsidR="00A2122F" w:rsidRDefault="00A2122F" w:rsidP="000B2900">
      <w:pPr>
        <w:spacing w:after="0"/>
        <w:ind w:left="567" w:right="-852"/>
        <w:jc w:val="both"/>
        <w:rPr>
          <w:rFonts w:ascii="Times New Roman" w:hAnsi="Times New Roman" w:cs="Times New Roman"/>
          <w:b/>
          <w:bCs/>
          <w:sz w:val="18"/>
          <w:szCs w:val="18"/>
        </w:rPr>
      </w:pPr>
    </w:p>
    <w:p w:rsidR="00A2122F" w:rsidRDefault="00A2122F" w:rsidP="000B2900">
      <w:pPr>
        <w:spacing w:after="0"/>
        <w:ind w:left="567" w:right="-852"/>
        <w:jc w:val="both"/>
        <w:rPr>
          <w:rFonts w:ascii="Times New Roman" w:hAnsi="Times New Roman" w:cs="Times New Roman"/>
          <w:b/>
          <w:bCs/>
          <w:sz w:val="18"/>
          <w:szCs w:val="18"/>
        </w:rPr>
      </w:pPr>
    </w:p>
    <w:p w:rsidR="00A2122F" w:rsidRDefault="00A2122F" w:rsidP="000B2900">
      <w:pPr>
        <w:spacing w:after="0"/>
        <w:ind w:left="567" w:right="-852"/>
        <w:jc w:val="both"/>
        <w:rPr>
          <w:rFonts w:ascii="Times New Roman" w:hAnsi="Times New Roman" w:cs="Times New Roman"/>
          <w:b/>
          <w:bCs/>
          <w:sz w:val="18"/>
          <w:szCs w:val="18"/>
        </w:rPr>
      </w:pPr>
    </w:p>
    <w:p w:rsidR="00A2122F" w:rsidRDefault="00A2122F" w:rsidP="000B2900">
      <w:pPr>
        <w:spacing w:after="0"/>
        <w:ind w:left="567" w:right="-852"/>
        <w:jc w:val="both"/>
        <w:rPr>
          <w:rFonts w:ascii="Times New Roman" w:hAnsi="Times New Roman" w:cs="Times New Roman"/>
          <w:b/>
          <w:bCs/>
          <w:sz w:val="18"/>
          <w:szCs w:val="18"/>
        </w:rPr>
      </w:pPr>
    </w:p>
    <w:p w:rsidR="00A2122F" w:rsidRPr="009B3545" w:rsidRDefault="00A2122F" w:rsidP="000B2900">
      <w:pPr>
        <w:spacing w:after="0"/>
        <w:ind w:left="567" w:right="-852"/>
        <w:jc w:val="both"/>
        <w:rPr>
          <w:rFonts w:ascii="Times New Roman" w:hAnsi="Times New Roman" w:cs="Times New Roman"/>
          <w:b/>
          <w:bCs/>
          <w:sz w:val="18"/>
          <w:szCs w:val="18"/>
        </w:rPr>
      </w:pPr>
    </w:p>
    <w:p w:rsidR="009B3545" w:rsidRPr="009B3545" w:rsidRDefault="009B3545" w:rsidP="000B2900">
      <w:pPr>
        <w:spacing w:after="0"/>
        <w:ind w:left="567" w:right="-852"/>
        <w:jc w:val="both"/>
        <w:rPr>
          <w:rFonts w:ascii="Times New Roman" w:hAnsi="Times New Roman" w:cs="Times New Roman"/>
          <w:b/>
          <w:bCs/>
          <w:sz w:val="18"/>
          <w:szCs w:val="18"/>
        </w:rPr>
      </w:pP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b/>
          <w:bCs/>
          <w:sz w:val="18"/>
          <w:szCs w:val="18"/>
        </w:rPr>
        <w:t>С 1 марта 2022 года стартует обязательная маркировка стиков для систем нагревания табака</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В перечень маркируемых товаров добавили 2 вида никотинсодержащей продукции.</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w:t>
      </w:r>
    </w:p>
    <w:tbl>
      <w:tblPr>
        <w:tblW w:w="8500" w:type="dxa"/>
        <w:tblInd w:w="20" w:type="dxa"/>
        <w:tblCellMar>
          <w:left w:w="0" w:type="dxa"/>
          <w:right w:w="0" w:type="dxa"/>
        </w:tblCellMar>
        <w:tblLook w:val="04A0"/>
      </w:tblPr>
      <w:tblGrid>
        <w:gridCol w:w="5938"/>
        <w:gridCol w:w="1005"/>
        <w:gridCol w:w="1557"/>
      </w:tblGrid>
      <w:tr w:rsidR="009B3545" w:rsidRPr="009B3545" w:rsidTr="00D84280">
        <w:tc>
          <w:tcPr>
            <w:tcW w:w="0" w:type="auto"/>
            <w:tcBorders>
              <w:top w:val="single" w:sz="8" w:space="0" w:color="000000"/>
              <w:left w:val="single" w:sz="8" w:space="0" w:color="000000"/>
              <w:bottom w:val="single" w:sz="8" w:space="0" w:color="000000"/>
              <w:right w:val="single" w:sz="8" w:space="0" w:color="000000"/>
            </w:tcBorders>
            <w:hideMark/>
          </w:tcPr>
          <w:p w:rsidR="009B3545" w:rsidRPr="009B3545" w:rsidRDefault="009B3545" w:rsidP="000B2900">
            <w:pPr>
              <w:spacing w:after="0"/>
              <w:ind w:left="567" w:right="-852"/>
              <w:rPr>
                <w:rFonts w:ascii="Times New Roman" w:hAnsi="Times New Roman" w:cs="Times New Roman"/>
                <w:sz w:val="18"/>
                <w:szCs w:val="18"/>
              </w:rPr>
            </w:pPr>
            <w:r w:rsidRPr="009B3545">
              <w:rPr>
                <w:rFonts w:ascii="Times New Roman" w:hAnsi="Times New Roman" w:cs="Times New Roman"/>
                <w:b/>
                <w:bCs/>
                <w:sz w:val="18"/>
                <w:szCs w:val="18"/>
              </w:rPr>
              <w:t>Товарная позиция</w:t>
            </w:r>
          </w:p>
        </w:tc>
        <w:tc>
          <w:tcPr>
            <w:tcW w:w="0" w:type="auto"/>
            <w:tcBorders>
              <w:top w:val="single" w:sz="8" w:space="0" w:color="000000"/>
              <w:left w:val="single" w:sz="8" w:space="0" w:color="000000"/>
              <w:bottom w:val="single" w:sz="8" w:space="0" w:color="000000"/>
              <w:right w:val="single" w:sz="8" w:space="0" w:color="000000"/>
            </w:tcBorders>
            <w:hideMark/>
          </w:tcPr>
          <w:p w:rsidR="009B3545" w:rsidRPr="009B3545" w:rsidRDefault="009B3545" w:rsidP="000B2900">
            <w:pPr>
              <w:spacing w:after="0"/>
              <w:ind w:left="567" w:right="-852"/>
              <w:rPr>
                <w:rFonts w:ascii="Times New Roman" w:hAnsi="Times New Roman" w:cs="Times New Roman"/>
                <w:sz w:val="18"/>
                <w:szCs w:val="18"/>
              </w:rPr>
            </w:pPr>
            <w:r w:rsidRPr="009B3545">
              <w:rPr>
                <w:rFonts w:ascii="Times New Roman" w:hAnsi="Times New Roman" w:cs="Times New Roman"/>
                <w:b/>
                <w:bCs/>
                <w:sz w:val="18"/>
                <w:szCs w:val="18"/>
              </w:rPr>
              <w:t>Код по ОКПД 2</w:t>
            </w:r>
          </w:p>
        </w:tc>
        <w:tc>
          <w:tcPr>
            <w:tcW w:w="0" w:type="auto"/>
            <w:tcBorders>
              <w:top w:val="single" w:sz="8" w:space="0" w:color="000000"/>
              <w:left w:val="single" w:sz="8" w:space="0" w:color="000000"/>
              <w:bottom w:val="single" w:sz="8" w:space="0" w:color="000000"/>
              <w:right w:val="single" w:sz="8" w:space="0" w:color="000000"/>
            </w:tcBorders>
            <w:hideMark/>
          </w:tcPr>
          <w:p w:rsidR="009B3545" w:rsidRPr="009B3545" w:rsidRDefault="009B3545" w:rsidP="000B2900">
            <w:pPr>
              <w:spacing w:after="0"/>
              <w:ind w:left="567" w:right="-852"/>
              <w:rPr>
                <w:rFonts w:ascii="Times New Roman" w:hAnsi="Times New Roman" w:cs="Times New Roman"/>
                <w:sz w:val="18"/>
                <w:szCs w:val="18"/>
              </w:rPr>
            </w:pPr>
            <w:r w:rsidRPr="009B3545">
              <w:rPr>
                <w:rFonts w:ascii="Times New Roman" w:hAnsi="Times New Roman" w:cs="Times New Roman"/>
                <w:b/>
                <w:bCs/>
                <w:sz w:val="18"/>
                <w:szCs w:val="18"/>
              </w:rPr>
              <w:t>Код по ТН ВЭД ЕАЭС</w:t>
            </w:r>
          </w:p>
        </w:tc>
      </w:tr>
      <w:tr w:rsidR="009B3545" w:rsidRPr="009B3545" w:rsidTr="00D84280">
        <w:tc>
          <w:tcPr>
            <w:tcW w:w="0" w:type="auto"/>
            <w:vMerge w:val="restart"/>
            <w:tcBorders>
              <w:top w:val="single" w:sz="8" w:space="0" w:color="000000"/>
              <w:left w:val="single" w:sz="8" w:space="0" w:color="000000"/>
              <w:bottom w:val="single" w:sz="8" w:space="0" w:color="000000"/>
              <w:right w:val="single" w:sz="8" w:space="0" w:color="000000"/>
            </w:tcBorders>
            <w:hideMark/>
          </w:tcPr>
          <w:p w:rsidR="009B3545" w:rsidRPr="009B3545" w:rsidRDefault="009B3545" w:rsidP="000B2900">
            <w:pPr>
              <w:spacing w:after="0"/>
              <w:ind w:left="567" w:right="-852"/>
              <w:rPr>
                <w:rFonts w:ascii="Times New Roman" w:hAnsi="Times New Roman" w:cs="Times New Roman"/>
                <w:sz w:val="18"/>
                <w:szCs w:val="18"/>
              </w:rPr>
            </w:pPr>
            <w:r w:rsidRPr="009B3545">
              <w:rPr>
                <w:rFonts w:ascii="Times New Roman" w:hAnsi="Times New Roman" w:cs="Times New Roman"/>
                <w:sz w:val="18"/>
                <w:szCs w:val="18"/>
              </w:rPr>
              <w:t>Табак (табачные изделия), предназначенный для потребления путем нагревания</w:t>
            </w:r>
          </w:p>
        </w:tc>
        <w:tc>
          <w:tcPr>
            <w:tcW w:w="0" w:type="auto"/>
            <w:tcBorders>
              <w:top w:val="single" w:sz="8" w:space="0" w:color="000000"/>
              <w:left w:val="single" w:sz="8" w:space="0" w:color="000000"/>
              <w:bottom w:val="single" w:sz="8" w:space="0" w:color="000000"/>
              <w:right w:val="single" w:sz="8" w:space="0" w:color="000000"/>
            </w:tcBorders>
            <w:hideMark/>
          </w:tcPr>
          <w:p w:rsidR="009B3545" w:rsidRPr="009B3545" w:rsidRDefault="009B3545" w:rsidP="000B2900">
            <w:pPr>
              <w:spacing w:after="0"/>
              <w:ind w:left="567" w:right="-852"/>
              <w:rPr>
                <w:rFonts w:ascii="Times New Roman" w:hAnsi="Times New Roman" w:cs="Times New Roman"/>
                <w:sz w:val="18"/>
                <w:szCs w:val="18"/>
              </w:rPr>
            </w:pPr>
            <w:r w:rsidRPr="009B3545">
              <w:rPr>
                <w:rFonts w:ascii="Times New Roman" w:hAnsi="Times New Roman" w:cs="Times New Roman"/>
                <w:sz w:val="18"/>
                <w:szCs w:val="18"/>
              </w:rPr>
              <w:t>12.00.19.100</w:t>
            </w:r>
          </w:p>
        </w:tc>
        <w:tc>
          <w:tcPr>
            <w:tcW w:w="0" w:type="auto"/>
            <w:tcBorders>
              <w:top w:val="single" w:sz="8" w:space="0" w:color="000000"/>
              <w:left w:val="single" w:sz="8" w:space="0" w:color="000000"/>
              <w:bottom w:val="single" w:sz="8" w:space="0" w:color="000000"/>
              <w:right w:val="single" w:sz="8" w:space="0" w:color="000000"/>
            </w:tcBorders>
            <w:hideMark/>
          </w:tcPr>
          <w:p w:rsidR="009B3545" w:rsidRPr="009B3545" w:rsidRDefault="009B3545" w:rsidP="000B2900">
            <w:pPr>
              <w:spacing w:after="0"/>
              <w:ind w:left="567" w:right="-852"/>
              <w:rPr>
                <w:rFonts w:ascii="Times New Roman" w:hAnsi="Times New Roman" w:cs="Times New Roman"/>
                <w:sz w:val="18"/>
                <w:szCs w:val="18"/>
              </w:rPr>
            </w:pPr>
            <w:r w:rsidRPr="009B3545">
              <w:rPr>
                <w:rFonts w:ascii="Times New Roman" w:hAnsi="Times New Roman" w:cs="Times New Roman"/>
                <w:sz w:val="18"/>
                <w:szCs w:val="18"/>
              </w:rPr>
              <w:t>2403 99 900 8</w:t>
            </w:r>
          </w:p>
        </w:tc>
      </w:tr>
      <w:tr w:rsidR="009B3545" w:rsidRPr="009B3545" w:rsidTr="00D8428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3545" w:rsidRPr="009B3545" w:rsidRDefault="009B3545" w:rsidP="000B2900">
            <w:pPr>
              <w:spacing w:after="0"/>
              <w:ind w:left="567" w:right="-852"/>
              <w:rPr>
                <w:rFonts w:ascii="Times New Roman" w:hAnsi="Times New Roman" w:cs="Times New Roman"/>
                <w:sz w:val="18"/>
                <w:szCs w:val="18"/>
              </w:rPr>
            </w:pPr>
          </w:p>
        </w:tc>
        <w:tc>
          <w:tcPr>
            <w:tcW w:w="0" w:type="auto"/>
            <w:tcBorders>
              <w:top w:val="single" w:sz="8" w:space="0" w:color="000000"/>
              <w:left w:val="single" w:sz="8" w:space="0" w:color="000000"/>
              <w:bottom w:val="single" w:sz="8" w:space="0" w:color="000000"/>
              <w:right w:val="single" w:sz="8" w:space="0" w:color="000000"/>
            </w:tcBorders>
            <w:hideMark/>
          </w:tcPr>
          <w:p w:rsidR="009B3545" w:rsidRPr="009B3545" w:rsidRDefault="009B3545" w:rsidP="000B2900">
            <w:pPr>
              <w:spacing w:after="0"/>
              <w:ind w:left="567" w:right="-852"/>
              <w:rPr>
                <w:rFonts w:ascii="Times New Roman" w:hAnsi="Times New Roman" w:cs="Times New Roman"/>
                <w:sz w:val="18"/>
                <w:szCs w:val="18"/>
              </w:rPr>
            </w:pPr>
            <w:r w:rsidRPr="009B3545">
              <w:rPr>
                <w:rFonts w:ascii="Times New Roman" w:hAnsi="Times New Roman" w:cs="Times New Roman"/>
                <w:sz w:val="18"/>
                <w:szCs w:val="18"/>
              </w:rPr>
              <w:t>12.00.19.900</w:t>
            </w:r>
          </w:p>
        </w:tc>
        <w:tc>
          <w:tcPr>
            <w:tcW w:w="0" w:type="auto"/>
            <w:tcBorders>
              <w:top w:val="single" w:sz="8" w:space="0" w:color="000000"/>
              <w:left w:val="single" w:sz="8" w:space="0" w:color="000000"/>
              <w:bottom w:val="single" w:sz="8" w:space="0" w:color="000000"/>
              <w:right w:val="single" w:sz="8" w:space="0" w:color="000000"/>
            </w:tcBorders>
            <w:hideMark/>
          </w:tcPr>
          <w:p w:rsidR="009B3545" w:rsidRPr="009B3545" w:rsidRDefault="009B3545" w:rsidP="000B2900">
            <w:pPr>
              <w:spacing w:after="0"/>
              <w:ind w:left="567" w:right="-852"/>
              <w:rPr>
                <w:rFonts w:ascii="Times New Roman" w:hAnsi="Times New Roman" w:cs="Times New Roman"/>
                <w:sz w:val="18"/>
                <w:szCs w:val="18"/>
              </w:rPr>
            </w:pPr>
            <w:r w:rsidRPr="009B3545">
              <w:rPr>
                <w:rFonts w:ascii="Times New Roman" w:hAnsi="Times New Roman" w:cs="Times New Roman"/>
                <w:sz w:val="18"/>
                <w:szCs w:val="18"/>
              </w:rPr>
              <w:t>2404 11 000 9</w:t>
            </w:r>
          </w:p>
        </w:tc>
      </w:tr>
      <w:tr w:rsidR="009B3545" w:rsidRPr="009B3545" w:rsidTr="00D84280">
        <w:tc>
          <w:tcPr>
            <w:tcW w:w="0" w:type="auto"/>
            <w:vMerge w:val="restart"/>
            <w:tcBorders>
              <w:top w:val="single" w:sz="8" w:space="0" w:color="000000"/>
              <w:left w:val="single" w:sz="8" w:space="0" w:color="000000"/>
              <w:bottom w:val="single" w:sz="8" w:space="0" w:color="000000"/>
              <w:right w:val="single" w:sz="8" w:space="0" w:color="000000"/>
            </w:tcBorders>
            <w:hideMark/>
          </w:tcPr>
          <w:p w:rsidR="009B3545" w:rsidRPr="009B3545" w:rsidRDefault="009B3545" w:rsidP="000B2900">
            <w:pPr>
              <w:spacing w:after="0"/>
              <w:ind w:left="567" w:right="-852"/>
              <w:rPr>
                <w:rFonts w:ascii="Times New Roman" w:hAnsi="Times New Roman" w:cs="Times New Roman"/>
                <w:sz w:val="18"/>
                <w:szCs w:val="18"/>
              </w:rPr>
            </w:pPr>
            <w:r w:rsidRPr="009B3545">
              <w:rPr>
                <w:rFonts w:ascii="Times New Roman" w:hAnsi="Times New Roman" w:cs="Times New Roman"/>
                <w:sz w:val="18"/>
                <w:szCs w:val="18"/>
              </w:rPr>
              <w:t>Курительные смеси для кальяна, не содержащие табак</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3545" w:rsidRPr="009B3545" w:rsidRDefault="009B3545" w:rsidP="000B2900">
            <w:pPr>
              <w:spacing w:after="0"/>
              <w:ind w:left="567" w:right="-852"/>
              <w:rPr>
                <w:rFonts w:ascii="Times New Roman" w:hAnsi="Times New Roman" w:cs="Times New Roman"/>
                <w:sz w:val="18"/>
                <w:szCs w:val="18"/>
              </w:rPr>
            </w:pPr>
            <w:r w:rsidRPr="009B3545">
              <w:rPr>
                <w:rFonts w:ascii="Times New Roman" w:hAnsi="Times New Roman" w:cs="Times New Roman"/>
                <w:sz w:val="18"/>
                <w:szCs w:val="18"/>
              </w:rPr>
              <w:t>12.00.19.500</w:t>
            </w:r>
          </w:p>
        </w:tc>
        <w:tc>
          <w:tcPr>
            <w:tcW w:w="0" w:type="auto"/>
            <w:tcBorders>
              <w:top w:val="single" w:sz="8" w:space="0" w:color="000000"/>
              <w:left w:val="single" w:sz="8" w:space="0" w:color="000000"/>
              <w:bottom w:val="single" w:sz="8" w:space="0" w:color="000000"/>
              <w:right w:val="single" w:sz="8" w:space="0" w:color="000000"/>
            </w:tcBorders>
            <w:hideMark/>
          </w:tcPr>
          <w:p w:rsidR="009B3545" w:rsidRPr="009B3545" w:rsidRDefault="009B3545" w:rsidP="000B2900">
            <w:pPr>
              <w:spacing w:after="0"/>
              <w:ind w:left="567" w:right="-852"/>
              <w:rPr>
                <w:rFonts w:ascii="Times New Roman" w:hAnsi="Times New Roman" w:cs="Times New Roman"/>
                <w:sz w:val="18"/>
                <w:szCs w:val="18"/>
              </w:rPr>
            </w:pPr>
            <w:r w:rsidRPr="009B3545">
              <w:rPr>
                <w:rFonts w:ascii="Times New Roman" w:hAnsi="Times New Roman" w:cs="Times New Roman"/>
                <w:sz w:val="18"/>
                <w:szCs w:val="18"/>
              </w:rPr>
              <w:t>2404 11 000 9</w:t>
            </w:r>
          </w:p>
        </w:tc>
      </w:tr>
      <w:tr w:rsidR="009B3545" w:rsidRPr="009B3545" w:rsidTr="00D8428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3545" w:rsidRPr="009B3545" w:rsidRDefault="009B3545" w:rsidP="000B2900">
            <w:pPr>
              <w:spacing w:after="0"/>
              <w:ind w:left="567" w:right="-852"/>
              <w:rPr>
                <w:rFonts w:ascii="Times New Roman" w:hAnsi="Times New Roman" w:cs="Times New Roman"/>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3545" w:rsidRPr="009B3545" w:rsidRDefault="009B3545" w:rsidP="000B2900">
            <w:pPr>
              <w:spacing w:after="0"/>
              <w:ind w:left="567" w:right="-852"/>
              <w:rPr>
                <w:rFonts w:ascii="Times New Roman" w:hAnsi="Times New Roman" w:cs="Times New Roman"/>
                <w:sz w:val="18"/>
                <w:szCs w:val="18"/>
              </w:rPr>
            </w:pPr>
          </w:p>
        </w:tc>
        <w:tc>
          <w:tcPr>
            <w:tcW w:w="0" w:type="auto"/>
            <w:tcBorders>
              <w:top w:val="single" w:sz="8" w:space="0" w:color="000000"/>
              <w:left w:val="single" w:sz="8" w:space="0" w:color="000000"/>
              <w:bottom w:val="single" w:sz="8" w:space="0" w:color="000000"/>
              <w:right w:val="single" w:sz="8" w:space="0" w:color="000000"/>
            </w:tcBorders>
            <w:hideMark/>
          </w:tcPr>
          <w:p w:rsidR="009B3545" w:rsidRPr="009B3545" w:rsidRDefault="009B3545" w:rsidP="000B2900">
            <w:pPr>
              <w:spacing w:after="0"/>
              <w:ind w:left="567" w:right="-852"/>
              <w:rPr>
                <w:rFonts w:ascii="Times New Roman" w:hAnsi="Times New Roman" w:cs="Times New Roman"/>
                <w:sz w:val="18"/>
                <w:szCs w:val="18"/>
              </w:rPr>
            </w:pPr>
            <w:r w:rsidRPr="009B3545">
              <w:rPr>
                <w:rFonts w:ascii="Times New Roman" w:hAnsi="Times New Roman" w:cs="Times New Roman"/>
                <w:sz w:val="18"/>
                <w:szCs w:val="18"/>
              </w:rPr>
              <w:t>2404 19 000 1</w:t>
            </w:r>
          </w:p>
        </w:tc>
      </w:tr>
    </w:tbl>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С 15 марта такие товары должны выходить на рынок с маркировкой. Более ранние партии можно продавать до 1 октября 2023 года. В тот же срок разрешили промаркировать остатки, которые к 1 марта 2022 года будут в обороте.</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Участники оборота должны зарегистрироваться в системе «Честный знак». С 15 марта их обяжут передавать сведения обо всех действиях, связанных с оборотом промаркированных стиков и бестабачных смесей для кальяна.</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В будущем к числу маркируемых товаров планируют добавить электронные сигареты и никотинсодержащие жидкости. Эксперимент проходит с 15 февраля 2022 года по 28 февраля 2023 года.</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Основание: Постановление Правительства РФ от 24.02.2022 N 228</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Распоряжение Правительства РФ от 24.02.2022 N 313-р</w:t>
      </w:r>
    </w:p>
    <w:p w:rsidR="009B3545" w:rsidRPr="009B3545" w:rsidRDefault="009B3545" w:rsidP="000B2900">
      <w:pPr>
        <w:spacing w:after="0"/>
        <w:ind w:left="567" w:right="-852" w:firstLine="540"/>
        <w:jc w:val="both"/>
        <w:rPr>
          <w:rFonts w:ascii="Times New Roman" w:hAnsi="Times New Roman" w:cs="Times New Roman"/>
          <w:sz w:val="18"/>
          <w:szCs w:val="18"/>
        </w:rPr>
      </w:pPr>
    </w:p>
    <w:p w:rsidR="009B3545" w:rsidRPr="009B3545" w:rsidRDefault="009B3545" w:rsidP="000B2900">
      <w:pPr>
        <w:spacing w:after="0"/>
        <w:ind w:left="567" w:right="-852" w:firstLine="7938"/>
        <w:jc w:val="both"/>
        <w:rPr>
          <w:rFonts w:ascii="Times New Roman" w:hAnsi="Times New Roman" w:cs="Times New Roman"/>
          <w:sz w:val="18"/>
          <w:szCs w:val="18"/>
        </w:rPr>
      </w:pPr>
      <w:r>
        <w:rPr>
          <w:rFonts w:ascii="Times New Roman" w:hAnsi="Times New Roman" w:cs="Times New Roman"/>
          <w:sz w:val="18"/>
          <w:szCs w:val="18"/>
        </w:rPr>
        <w:t xml:space="preserve">                 </w:t>
      </w:r>
      <w:r w:rsidRPr="009B3545">
        <w:rPr>
          <w:rFonts w:ascii="Times New Roman" w:hAnsi="Times New Roman" w:cs="Times New Roman"/>
          <w:sz w:val="18"/>
          <w:szCs w:val="18"/>
        </w:rPr>
        <w:t>20.02.2022 года</w:t>
      </w:r>
    </w:p>
    <w:p w:rsidR="009B3545" w:rsidRPr="009B3545" w:rsidRDefault="009B3545" w:rsidP="000B2900">
      <w:pPr>
        <w:spacing w:after="0"/>
        <w:ind w:left="567" w:right="-852"/>
        <w:jc w:val="both"/>
        <w:rPr>
          <w:rFonts w:ascii="Times New Roman" w:hAnsi="Times New Roman" w:cs="Times New Roman"/>
          <w:b/>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Старший помощник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ind w:left="567" w:right="-852"/>
        <w:jc w:val="both"/>
        <w:rPr>
          <w:rFonts w:ascii="Times New Roman" w:hAnsi="Times New Roman" w:cs="Times New Roman"/>
          <w:b/>
          <w:sz w:val="18"/>
          <w:szCs w:val="18"/>
        </w:rPr>
      </w:pPr>
      <w:r w:rsidRPr="009B3545">
        <w:rPr>
          <w:rFonts w:ascii="Times New Roman" w:hAnsi="Times New Roman" w:cs="Times New Roman"/>
          <w:sz w:val="18"/>
          <w:szCs w:val="18"/>
        </w:rPr>
        <w:t>юрист 2 класса</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Pr>
          <w:rFonts w:ascii="Times New Roman" w:hAnsi="Times New Roman" w:cs="Times New Roman"/>
          <w:sz w:val="18"/>
          <w:szCs w:val="18"/>
        </w:rPr>
        <w:t xml:space="preserve">     </w:t>
      </w:r>
      <w:r w:rsidR="00A2122F">
        <w:rPr>
          <w:rFonts w:ascii="Times New Roman" w:hAnsi="Times New Roman" w:cs="Times New Roman"/>
          <w:sz w:val="18"/>
          <w:szCs w:val="18"/>
        </w:rPr>
        <w:t xml:space="preserve">                             </w:t>
      </w:r>
      <w:r w:rsidRPr="009B3545">
        <w:rPr>
          <w:rFonts w:ascii="Times New Roman" w:hAnsi="Times New Roman" w:cs="Times New Roman"/>
          <w:sz w:val="18"/>
          <w:szCs w:val="18"/>
        </w:rPr>
        <w:t>В.В. Соловьева</w:t>
      </w:r>
    </w:p>
    <w:p w:rsidR="009B3545" w:rsidRDefault="009B3545" w:rsidP="000B2900">
      <w:pPr>
        <w:spacing w:after="0"/>
        <w:ind w:left="567" w:right="-852"/>
        <w:jc w:val="both"/>
        <w:rPr>
          <w:rFonts w:ascii="Times New Roman" w:hAnsi="Times New Roman" w:cs="Times New Roman"/>
          <w:sz w:val="18"/>
          <w:szCs w:val="18"/>
        </w:rPr>
      </w:pPr>
    </w:p>
    <w:p w:rsidR="00A2122F" w:rsidRDefault="00A2122F" w:rsidP="000B2900">
      <w:pPr>
        <w:spacing w:after="0"/>
        <w:ind w:left="567" w:right="-852"/>
        <w:jc w:val="both"/>
        <w:rPr>
          <w:rFonts w:ascii="Times New Roman" w:hAnsi="Times New Roman" w:cs="Times New Roman"/>
          <w:sz w:val="18"/>
          <w:szCs w:val="18"/>
        </w:rPr>
      </w:pPr>
    </w:p>
    <w:p w:rsidR="00A2122F" w:rsidRPr="009B3545" w:rsidRDefault="00A2122F" w:rsidP="000B2900">
      <w:pPr>
        <w:spacing w:after="0"/>
        <w:ind w:left="567" w:right="-852"/>
        <w:jc w:val="both"/>
        <w:rPr>
          <w:rFonts w:ascii="Times New Roman" w:hAnsi="Times New Roman" w:cs="Times New Roman"/>
          <w:sz w:val="18"/>
          <w:szCs w:val="18"/>
        </w:rPr>
      </w:pPr>
    </w:p>
    <w:p w:rsidR="009B3545" w:rsidRDefault="009B3545" w:rsidP="000B2900">
      <w:pPr>
        <w:spacing w:after="0"/>
        <w:ind w:left="567" w:right="-852" w:firstLine="540"/>
        <w:jc w:val="both"/>
        <w:rPr>
          <w:rFonts w:ascii="Times New Roman" w:hAnsi="Times New Roman" w:cs="Times New Roman"/>
          <w:sz w:val="18"/>
          <w:szCs w:val="18"/>
        </w:rPr>
      </w:pPr>
    </w:p>
    <w:p w:rsidR="009B3545" w:rsidRDefault="009B3545" w:rsidP="000B2900">
      <w:pPr>
        <w:spacing w:after="0"/>
        <w:ind w:left="567" w:right="-852" w:firstLine="540"/>
        <w:jc w:val="both"/>
        <w:rPr>
          <w:rFonts w:ascii="Times New Roman" w:hAnsi="Times New Roman" w:cs="Times New Roman"/>
          <w:sz w:val="18"/>
          <w:szCs w:val="18"/>
        </w:rPr>
      </w:pP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b/>
          <w:bCs/>
          <w:sz w:val="18"/>
          <w:szCs w:val="18"/>
        </w:rPr>
        <w:t>С 27 февраля для операторов связи, платежных агентов и банков введут новые штрафы</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Президент подписал закон с поправками к КоАП РФ. Платежных агентов и операторов связи станут наказывать, если они примут платежи:</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от физлиц в пользу организаторов азартных игр и лотерей из "черных" списков ФНС;</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граждан и компаний в пользу иностранных IT-гигантов из спецперечня https://236-fz.rkn.gov.ru/agents/awtl Роскомнадзора (он пока пуст).</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Должностное лицо заплатит от 100 тыс. до 500 тыс. руб., компания - от 25% до 40% платежа, но не менее 5 млн руб. Накажут и тех, кто нарушит запрет заключать договоры с лицами из перечней.</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Кроме того, если банк, например, переведет деньги (в т.ч. электронные) получателю из этих списков, должностное лицо оштрафуют на сумму от 100 тыс. до 500 тыс. руб. Для организаций наказание не установили.</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Основание: Федеральный закон от 16.02.2022 N 8-ФЗ</w:t>
      </w:r>
    </w:p>
    <w:p w:rsidR="009B3545" w:rsidRPr="009B3545" w:rsidRDefault="009B3545" w:rsidP="000B2900">
      <w:pPr>
        <w:spacing w:after="0"/>
        <w:ind w:left="567" w:right="-852" w:firstLine="7938"/>
        <w:jc w:val="both"/>
        <w:rPr>
          <w:rFonts w:ascii="Times New Roman" w:hAnsi="Times New Roman" w:cs="Times New Roman"/>
          <w:sz w:val="18"/>
          <w:szCs w:val="18"/>
        </w:rPr>
      </w:pPr>
      <w:r>
        <w:rPr>
          <w:rFonts w:ascii="Times New Roman" w:hAnsi="Times New Roman" w:cs="Times New Roman"/>
          <w:sz w:val="18"/>
          <w:szCs w:val="18"/>
        </w:rPr>
        <w:t xml:space="preserve">                 </w:t>
      </w:r>
      <w:r w:rsidRPr="009B3545">
        <w:rPr>
          <w:rFonts w:ascii="Times New Roman" w:hAnsi="Times New Roman" w:cs="Times New Roman"/>
          <w:sz w:val="18"/>
          <w:szCs w:val="18"/>
        </w:rPr>
        <w:t>20.02.2022 года</w:t>
      </w:r>
    </w:p>
    <w:p w:rsidR="009B3545" w:rsidRPr="009B3545" w:rsidRDefault="009B3545" w:rsidP="000B2900">
      <w:pPr>
        <w:spacing w:after="0"/>
        <w:ind w:left="567" w:right="-852"/>
        <w:jc w:val="both"/>
        <w:rPr>
          <w:rFonts w:ascii="Times New Roman" w:hAnsi="Times New Roman" w:cs="Times New Roman"/>
          <w:b/>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Старший помощник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юрист 1 класса</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t xml:space="preserve">    </w:t>
      </w:r>
      <w:r w:rsidR="00A2122F">
        <w:rPr>
          <w:rFonts w:ascii="Times New Roman" w:hAnsi="Times New Roman" w:cs="Times New Roman"/>
          <w:sz w:val="18"/>
          <w:szCs w:val="18"/>
        </w:rPr>
        <w:t xml:space="preserve">                             </w:t>
      </w:r>
      <w:r w:rsidRPr="009B3545">
        <w:rPr>
          <w:rFonts w:ascii="Times New Roman" w:hAnsi="Times New Roman" w:cs="Times New Roman"/>
          <w:sz w:val="18"/>
          <w:szCs w:val="18"/>
        </w:rPr>
        <w:t xml:space="preserve">  К.А. Соловьев</w:t>
      </w:r>
    </w:p>
    <w:p w:rsidR="009B3545" w:rsidRDefault="009B3545" w:rsidP="000B2900">
      <w:pPr>
        <w:spacing w:after="0"/>
        <w:ind w:left="567" w:right="-852"/>
        <w:jc w:val="both"/>
        <w:rPr>
          <w:rFonts w:ascii="Times New Roman" w:hAnsi="Times New Roman" w:cs="Times New Roman"/>
          <w:sz w:val="18"/>
          <w:szCs w:val="18"/>
        </w:rPr>
      </w:pPr>
    </w:p>
    <w:p w:rsidR="00A2122F" w:rsidRDefault="00A2122F" w:rsidP="000B2900">
      <w:pPr>
        <w:spacing w:after="0"/>
        <w:ind w:left="567" w:right="-852"/>
        <w:jc w:val="both"/>
        <w:rPr>
          <w:rFonts w:ascii="Times New Roman" w:hAnsi="Times New Roman" w:cs="Times New Roman"/>
          <w:sz w:val="18"/>
          <w:szCs w:val="18"/>
        </w:rPr>
      </w:pPr>
    </w:p>
    <w:p w:rsidR="00A2122F" w:rsidRDefault="00A2122F" w:rsidP="000B2900">
      <w:pPr>
        <w:spacing w:after="0"/>
        <w:ind w:left="567" w:right="-852"/>
        <w:jc w:val="both"/>
        <w:rPr>
          <w:rFonts w:ascii="Times New Roman" w:hAnsi="Times New Roman" w:cs="Times New Roman"/>
          <w:sz w:val="18"/>
          <w:szCs w:val="18"/>
        </w:rPr>
      </w:pPr>
    </w:p>
    <w:p w:rsidR="00A2122F" w:rsidRPr="009B3545" w:rsidRDefault="00A2122F" w:rsidP="000B2900">
      <w:pPr>
        <w:spacing w:after="0"/>
        <w:ind w:left="567" w:right="-852"/>
        <w:jc w:val="both"/>
        <w:rPr>
          <w:rFonts w:ascii="Times New Roman" w:hAnsi="Times New Roman" w:cs="Times New Roman"/>
          <w:sz w:val="18"/>
          <w:szCs w:val="18"/>
        </w:rPr>
      </w:pP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b/>
          <w:bCs/>
          <w:sz w:val="18"/>
          <w:szCs w:val="18"/>
        </w:rPr>
        <w:t xml:space="preserve">Опубликовали </w:t>
      </w:r>
      <w:r w:rsidRPr="009B3545">
        <w:rPr>
          <w:rFonts w:ascii="Times New Roman" w:hAnsi="Times New Roman" w:cs="Times New Roman"/>
          <w:b/>
          <w:sz w:val="18"/>
          <w:szCs w:val="18"/>
        </w:rPr>
        <w:t>Федеральный закон от 16.02.2022 N 11-ФЗ</w:t>
      </w:r>
      <w:r w:rsidRPr="009B3545">
        <w:rPr>
          <w:rFonts w:ascii="Times New Roman" w:hAnsi="Times New Roman" w:cs="Times New Roman"/>
          <w:b/>
          <w:bCs/>
          <w:sz w:val="18"/>
          <w:szCs w:val="18"/>
        </w:rPr>
        <w:t xml:space="preserve"> о том, что малый бизнес освободят от ряда антимонопольных запретов </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С 27 февраля антимонопольный орган не сможет признать доминирующим положение компании, чья выручка от продажи товаров за последний календарный год составила максимум 800 млн руб. Сейчас предельная сумма в 2 раза меньше.</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Напомним, правило о запрете такого признания касается организаций, в которых участвует или выступает учредителем одно или несколько физлиц. Исключения - финкомпании и пр.</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Изменение позволит ряду предприятий не соблюдать запрет совершать действия, которые могут расценить как злоупотребление доминирующим положением, и т.д.</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Так же увеличат и пороговую сумму в Законе о торговле. Многие его антимонопольные правила не будут применять, в частности, к сетевым ретейлерам и их поставщикам, если выручка не превысила 800 млн руб. Одно из таких положений ограничивает некоторые ретейл-сети в покупке и аренде дополнительной площади торговых объектов.</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Предусмотрели и другие новшества.</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xml:space="preserve"> </w:t>
      </w:r>
    </w:p>
    <w:p w:rsidR="009B3545" w:rsidRPr="009B3545" w:rsidRDefault="009B3545" w:rsidP="000B2900">
      <w:pPr>
        <w:spacing w:after="0"/>
        <w:ind w:left="567" w:right="-852" w:firstLine="7938"/>
        <w:jc w:val="both"/>
        <w:rPr>
          <w:rFonts w:ascii="Times New Roman" w:hAnsi="Times New Roman" w:cs="Times New Roman"/>
          <w:sz w:val="18"/>
          <w:szCs w:val="18"/>
        </w:rPr>
      </w:pPr>
      <w:r>
        <w:rPr>
          <w:rFonts w:ascii="Times New Roman" w:hAnsi="Times New Roman" w:cs="Times New Roman"/>
          <w:sz w:val="18"/>
          <w:szCs w:val="18"/>
        </w:rPr>
        <w:t xml:space="preserve">                 </w:t>
      </w:r>
      <w:r w:rsidRPr="009B3545">
        <w:rPr>
          <w:rFonts w:ascii="Times New Roman" w:hAnsi="Times New Roman" w:cs="Times New Roman"/>
          <w:sz w:val="18"/>
          <w:szCs w:val="18"/>
        </w:rPr>
        <w:t>20.02.2022 года</w:t>
      </w:r>
    </w:p>
    <w:p w:rsidR="009B3545" w:rsidRPr="009B3545" w:rsidRDefault="009B3545" w:rsidP="000B2900">
      <w:pPr>
        <w:spacing w:after="0"/>
        <w:ind w:left="567" w:right="-852"/>
        <w:jc w:val="both"/>
        <w:rPr>
          <w:rFonts w:ascii="Times New Roman" w:hAnsi="Times New Roman" w:cs="Times New Roman"/>
          <w:b/>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Помощник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A2122F" w:rsidP="000B2900">
      <w:pPr>
        <w:spacing w:after="0" w:line="240" w:lineRule="exact"/>
        <w:ind w:left="567" w:right="-852"/>
        <w:jc w:val="both"/>
        <w:rPr>
          <w:rFonts w:ascii="Times New Roman" w:hAnsi="Times New Roman" w:cs="Times New Roman"/>
          <w:sz w:val="18"/>
          <w:szCs w:val="18"/>
        </w:rPr>
      </w:pPr>
      <w:r>
        <w:rPr>
          <w:rFonts w:ascii="Times New Roman" w:hAnsi="Times New Roman" w:cs="Times New Roman"/>
          <w:sz w:val="18"/>
          <w:szCs w:val="18"/>
        </w:rPr>
        <w:t>юрист 3 класса</w:t>
      </w:r>
      <w:r>
        <w:rPr>
          <w:rFonts w:ascii="Times New Roman" w:hAnsi="Times New Roman" w:cs="Times New Roman"/>
          <w:sz w:val="18"/>
          <w:szCs w:val="18"/>
        </w:rPr>
        <w:tab/>
        <w:t xml:space="preserve">                                                                                                                                                                 </w:t>
      </w:r>
      <w:r w:rsidR="009B3545" w:rsidRPr="009B3545">
        <w:rPr>
          <w:rFonts w:ascii="Times New Roman" w:hAnsi="Times New Roman" w:cs="Times New Roman"/>
          <w:sz w:val="18"/>
          <w:szCs w:val="18"/>
        </w:rPr>
        <w:t>С.В. Васильев</w:t>
      </w: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b/>
          <w:bCs/>
          <w:sz w:val="18"/>
          <w:szCs w:val="18"/>
        </w:rPr>
        <w:t>С 1 марта заработают положения о региональном лицензионном контроле за управляющими компаниями</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Правительство утвердило среди прочего правила, по которым органы жилищного госнадзора будут контролировать, соблюдают ли управляющие компании лицензионные требования. Новшества вступят в силу 1 марта. Рассмотрим некоторые из них.</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Деятельность компаний распределят по группам высокого, среднего, умеренного и низкого риска с помощью специальных критериев. Например, если юрлицо управляет многоквартирным домом с лифтами и (или) с централизованным газоснабжением, присвоят категорию:</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высокого риска - если на дату, когда ее определяют, есть неисполненное постановление о наказании, которое вступило в силу не ранее последних 2 лет. Речь идет о санкции по КоАП РФ за "обычное" или грубое нарушение лицензионных требований;</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среднего риска - если за последние 3 года в ходе контрольно-надзорных мероприятий не выявили нарушений или таковые нашли, но компания их устранила.</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От категории риска зависит частота плановых инспекционных визитов, документарной и выездной проверок. Одно из этих мероприятий будут проводить:</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при высоком риске - раз в 3 года;</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среднем риске - раз в 4 года;</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умеренном риске - раз в 5 лет.</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При низком риске плановые контрольно-надзорные мероприятия запрещены.</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Основание: Постановление Правительства РФ от 05.02.2022 N 117</w:t>
      </w: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firstLine="7938"/>
        <w:jc w:val="both"/>
        <w:rPr>
          <w:rFonts w:ascii="Times New Roman" w:hAnsi="Times New Roman" w:cs="Times New Roman"/>
          <w:sz w:val="18"/>
          <w:szCs w:val="18"/>
        </w:rPr>
      </w:pPr>
      <w:r>
        <w:rPr>
          <w:rFonts w:ascii="Times New Roman" w:hAnsi="Times New Roman" w:cs="Times New Roman"/>
          <w:sz w:val="18"/>
          <w:szCs w:val="18"/>
        </w:rPr>
        <w:t xml:space="preserve">                 </w:t>
      </w:r>
      <w:r w:rsidRPr="009B3545">
        <w:rPr>
          <w:rFonts w:ascii="Times New Roman" w:hAnsi="Times New Roman" w:cs="Times New Roman"/>
          <w:sz w:val="18"/>
          <w:szCs w:val="18"/>
        </w:rPr>
        <w:t>20.02.2022 года</w:t>
      </w:r>
    </w:p>
    <w:p w:rsidR="009B3545" w:rsidRPr="009B3545" w:rsidRDefault="009B3545" w:rsidP="000B2900">
      <w:pPr>
        <w:spacing w:after="0"/>
        <w:ind w:left="567" w:right="-852"/>
        <w:jc w:val="both"/>
        <w:rPr>
          <w:rFonts w:ascii="Times New Roman" w:hAnsi="Times New Roman" w:cs="Times New Roman"/>
          <w:b/>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Помощник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line="240" w:lineRule="exact"/>
        <w:ind w:left="567" w:right="-852"/>
        <w:jc w:val="both"/>
        <w:rPr>
          <w:rFonts w:ascii="Times New Roman" w:hAnsi="Times New Roman" w:cs="Times New Roman"/>
          <w:sz w:val="18"/>
          <w:szCs w:val="18"/>
        </w:rPr>
      </w:pPr>
      <w:r w:rsidRPr="009B3545">
        <w:rPr>
          <w:rFonts w:ascii="Times New Roman" w:hAnsi="Times New Roman" w:cs="Times New Roman"/>
          <w:sz w:val="18"/>
          <w:szCs w:val="18"/>
        </w:rPr>
        <w:t>юрист 3 класса</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t xml:space="preserve"> </w:t>
      </w:r>
      <w:r w:rsidR="00A2122F">
        <w:rPr>
          <w:rFonts w:ascii="Times New Roman" w:hAnsi="Times New Roman" w:cs="Times New Roman"/>
          <w:sz w:val="18"/>
          <w:szCs w:val="18"/>
        </w:rPr>
        <w:t xml:space="preserve">                              </w:t>
      </w:r>
      <w:r w:rsidRPr="009B3545">
        <w:rPr>
          <w:rFonts w:ascii="Times New Roman" w:hAnsi="Times New Roman" w:cs="Times New Roman"/>
          <w:sz w:val="18"/>
          <w:szCs w:val="18"/>
        </w:rPr>
        <w:t xml:space="preserve">    С.С. Смирнов</w:t>
      </w: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Default="009B3545"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Pr="009B3545" w:rsidRDefault="00A2122F" w:rsidP="000B2900">
      <w:pPr>
        <w:spacing w:after="0" w:line="240" w:lineRule="exact"/>
        <w:ind w:left="567" w:right="-852"/>
        <w:jc w:val="both"/>
        <w:rPr>
          <w:rFonts w:ascii="Times New Roman" w:hAnsi="Times New Roman" w:cs="Times New Roman"/>
          <w:b/>
          <w:sz w:val="18"/>
          <w:szCs w:val="18"/>
        </w:rPr>
      </w:pP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b/>
          <w:sz w:val="18"/>
          <w:szCs w:val="18"/>
        </w:rPr>
        <w:t>Постановлением Правительства РФ от 07.02.2022 N 127 установлено, что с</w:t>
      </w:r>
      <w:r w:rsidRPr="009B3545">
        <w:rPr>
          <w:rFonts w:ascii="Times New Roman" w:hAnsi="Times New Roman" w:cs="Times New Roman"/>
          <w:b/>
          <w:bCs/>
          <w:sz w:val="18"/>
          <w:szCs w:val="18"/>
        </w:rPr>
        <w:t xml:space="preserve"> 18 февраля станет больше времени для того, чтобы передать по запросу данные о бенефициарах</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Если ФНС или Росфинмониторинг потребуют от компании предоставить сведения о бенефициарах, ответить нужно будет не позднее 7 рабочих дней с даты получения запроса. Сейчас следует уложиться за 5 рабочих дней.</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Если юрлицо направило неполную, неточную или ошибочную информацию, передать верные данные необходимо будет не позже 5 рабочих дней с даты, когда компания обнаружила недочеты. Сейчас на это отводят 3 рабочих дня.</w:t>
      </w: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firstLine="7938"/>
        <w:jc w:val="both"/>
        <w:rPr>
          <w:rFonts w:ascii="Times New Roman" w:hAnsi="Times New Roman" w:cs="Times New Roman"/>
          <w:sz w:val="18"/>
          <w:szCs w:val="18"/>
        </w:rPr>
      </w:pPr>
      <w:r>
        <w:rPr>
          <w:rFonts w:ascii="Times New Roman" w:hAnsi="Times New Roman" w:cs="Times New Roman"/>
          <w:sz w:val="18"/>
          <w:szCs w:val="18"/>
        </w:rPr>
        <w:t xml:space="preserve">                 </w:t>
      </w:r>
      <w:r w:rsidRPr="009B3545">
        <w:rPr>
          <w:rFonts w:ascii="Times New Roman" w:hAnsi="Times New Roman" w:cs="Times New Roman"/>
          <w:sz w:val="18"/>
          <w:szCs w:val="18"/>
        </w:rPr>
        <w:t>20.02.2022 года</w:t>
      </w:r>
    </w:p>
    <w:p w:rsidR="009B3545" w:rsidRPr="009B3545" w:rsidRDefault="009B3545" w:rsidP="000B2900">
      <w:pPr>
        <w:spacing w:after="0"/>
        <w:ind w:left="567" w:right="-852"/>
        <w:jc w:val="both"/>
        <w:rPr>
          <w:rFonts w:ascii="Times New Roman" w:hAnsi="Times New Roman" w:cs="Times New Roman"/>
          <w:b/>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Помощник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00A2122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B3545">
        <w:rPr>
          <w:rFonts w:ascii="Times New Roman" w:hAnsi="Times New Roman" w:cs="Times New Roman"/>
          <w:sz w:val="18"/>
          <w:szCs w:val="18"/>
        </w:rPr>
        <w:t>М.А. Запретилина</w:t>
      </w:r>
    </w:p>
    <w:bookmarkEnd w:id="5"/>
    <w:p w:rsidR="009B3545" w:rsidRPr="009B3545" w:rsidRDefault="009B3545" w:rsidP="000B2900">
      <w:pPr>
        <w:spacing w:after="0" w:line="240" w:lineRule="exact"/>
        <w:ind w:left="567" w:right="-852"/>
        <w:jc w:val="both"/>
        <w:rPr>
          <w:rFonts w:ascii="Times New Roman" w:hAnsi="Times New Roman" w:cs="Times New Roman"/>
          <w:sz w:val="18"/>
          <w:szCs w:val="18"/>
        </w:rPr>
      </w:pP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Default="009B3545"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Pr="009B3545" w:rsidRDefault="00A2122F" w:rsidP="000B2900">
      <w:pPr>
        <w:spacing w:after="0" w:line="240" w:lineRule="exact"/>
        <w:ind w:left="567" w:right="-852"/>
        <w:jc w:val="both"/>
        <w:rPr>
          <w:rFonts w:ascii="Times New Roman" w:hAnsi="Times New Roman" w:cs="Times New Roman"/>
          <w:b/>
          <w:sz w:val="18"/>
          <w:szCs w:val="18"/>
        </w:rPr>
      </w:pPr>
    </w:p>
    <w:p w:rsidR="009B3545" w:rsidRPr="009B3545" w:rsidRDefault="009B3545" w:rsidP="000B2900">
      <w:pPr>
        <w:spacing w:after="0"/>
        <w:ind w:left="567" w:right="-852" w:firstLine="540"/>
        <w:jc w:val="both"/>
        <w:rPr>
          <w:rFonts w:ascii="Times New Roman" w:hAnsi="Times New Roman" w:cs="Times New Roman"/>
          <w:b/>
          <w:sz w:val="18"/>
          <w:szCs w:val="18"/>
        </w:rPr>
      </w:pPr>
      <w:r w:rsidRPr="009B3545">
        <w:rPr>
          <w:rFonts w:ascii="Times New Roman" w:hAnsi="Times New Roman" w:cs="Times New Roman"/>
          <w:b/>
          <w:sz w:val="18"/>
          <w:szCs w:val="18"/>
        </w:rPr>
        <w:t>Постановлением Правительства РФ от 07.02.2022 N 126 и</w:t>
      </w:r>
      <w:r w:rsidRPr="009B3545">
        <w:rPr>
          <w:rFonts w:ascii="Times New Roman" w:hAnsi="Times New Roman" w:cs="Times New Roman"/>
          <w:b/>
          <w:bCs/>
          <w:sz w:val="18"/>
          <w:szCs w:val="18"/>
        </w:rPr>
        <w:t>зменили некоторые правила о земельных проверках</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10 февраля вступил в силу ряд поправок к положению о федеральном земельном госконтроле (надзоре). Теперь инспекторы должны уведомлять о фотосъемке, аудио- или видеозаписи не всегда, а только если компания или ИП присутствует во время контрольно-надзорного мероприятия.</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Некоторые новшества касаются риск-ориентированного подхода при госконтроле, который проводит Росреестр. Земли категорий низкого и умеренного риска с 10 февраля относят к категориям умеренного и среднего риска соответственно, если правообладатели участков или их должностные лица совершили некоторые правонарушения, например:</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самовольно заняли землю;</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использовали участок не по целевому назначению (кроме ряда случаев);</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не выполнили в срок предписания Росреестра.</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Повышение произойдет, если на дату, когда определяют категорию, есть постановление о наказании, которое вступило в силу не ранее последних 3 лет.</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Землям среднего риска теперь устанавливают категорию умеренного риска:</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если нет постановлений о данных наказаниях;</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в ходе последнего планового контрольно-надзорного мероприятия не выявили нарушений обязательных требований.</w:t>
      </w: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firstLine="540"/>
        <w:jc w:val="both"/>
        <w:rPr>
          <w:rFonts w:ascii="Times New Roman" w:hAnsi="Times New Roman" w:cs="Times New Roman"/>
          <w:sz w:val="18"/>
          <w:szCs w:val="18"/>
        </w:rPr>
      </w:pPr>
    </w:p>
    <w:p w:rsidR="009B3545" w:rsidRPr="009B3545" w:rsidRDefault="009B3545" w:rsidP="000B2900">
      <w:pPr>
        <w:spacing w:after="0"/>
        <w:ind w:left="567" w:right="-852" w:firstLine="708"/>
        <w:jc w:val="right"/>
        <w:rPr>
          <w:rFonts w:ascii="Times New Roman" w:hAnsi="Times New Roman" w:cs="Times New Roman"/>
          <w:sz w:val="18"/>
          <w:szCs w:val="18"/>
        </w:rPr>
      </w:pPr>
      <w:r>
        <w:rPr>
          <w:rFonts w:ascii="Times New Roman" w:hAnsi="Times New Roman" w:cs="Times New Roman"/>
          <w:sz w:val="18"/>
          <w:szCs w:val="18"/>
        </w:rPr>
        <w:t xml:space="preserve">                                    </w:t>
      </w:r>
      <w:r w:rsidRPr="009B3545">
        <w:rPr>
          <w:rFonts w:ascii="Times New Roman" w:hAnsi="Times New Roman" w:cs="Times New Roman"/>
          <w:sz w:val="18"/>
          <w:szCs w:val="18"/>
        </w:rPr>
        <w:t>25.02.2022 года</w:t>
      </w:r>
    </w:p>
    <w:p w:rsidR="009B3545" w:rsidRPr="009B3545" w:rsidRDefault="009B3545" w:rsidP="000B2900">
      <w:pPr>
        <w:spacing w:after="0"/>
        <w:ind w:left="567" w:right="-852" w:firstLine="540"/>
        <w:jc w:val="both"/>
        <w:rPr>
          <w:rFonts w:ascii="Times New Roman" w:hAnsi="Times New Roman" w:cs="Times New Roman"/>
          <w:sz w:val="18"/>
          <w:szCs w:val="18"/>
        </w:rPr>
      </w:pPr>
    </w:p>
    <w:p w:rsidR="00A2122F"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И.о.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советник юстиции</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9B3545">
        <w:rPr>
          <w:rFonts w:ascii="Times New Roman" w:hAnsi="Times New Roman" w:cs="Times New Roman"/>
          <w:sz w:val="18"/>
          <w:szCs w:val="18"/>
        </w:rPr>
        <w:t xml:space="preserve">Т.С. Дубровина </w:t>
      </w:r>
    </w:p>
    <w:p w:rsidR="009B3545" w:rsidRDefault="009B3545" w:rsidP="000B2900">
      <w:pPr>
        <w:spacing w:after="0"/>
        <w:ind w:left="567" w:right="-852"/>
        <w:jc w:val="both"/>
        <w:rPr>
          <w:rFonts w:ascii="Times New Roman" w:hAnsi="Times New Roman" w:cs="Times New Roman"/>
          <w:b/>
          <w:bCs/>
          <w:sz w:val="18"/>
          <w:szCs w:val="18"/>
        </w:rPr>
      </w:pPr>
    </w:p>
    <w:p w:rsidR="00A2122F" w:rsidRDefault="00A2122F" w:rsidP="000B2900">
      <w:pPr>
        <w:spacing w:after="0"/>
        <w:ind w:left="567" w:right="-852"/>
        <w:jc w:val="both"/>
        <w:rPr>
          <w:rFonts w:ascii="Times New Roman" w:hAnsi="Times New Roman" w:cs="Times New Roman"/>
          <w:b/>
          <w:bCs/>
          <w:sz w:val="18"/>
          <w:szCs w:val="18"/>
        </w:rPr>
      </w:pPr>
    </w:p>
    <w:p w:rsidR="00A2122F" w:rsidRDefault="00A2122F" w:rsidP="000B2900">
      <w:pPr>
        <w:spacing w:after="0"/>
        <w:ind w:left="567" w:right="-852"/>
        <w:jc w:val="both"/>
        <w:rPr>
          <w:rFonts w:ascii="Times New Roman" w:hAnsi="Times New Roman" w:cs="Times New Roman"/>
          <w:b/>
          <w:bCs/>
          <w:sz w:val="18"/>
          <w:szCs w:val="18"/>
        </w:rPr>
      </w:pPr>
    </w:p>
    <w:p w:rsidR="00A2122F" w:rsidRDefault="00A2122F" w:rsidP="000B2900">
      <w:pPr>
        <w:spacing w:after="0"/>
        <w:ind w:left="567" w:right="-852"/>
        <w:jc w:val="both"/>
        <w:rPr>
          <w:rFonts w:ascii="Times New Roman" w:hAnsi="Times New Roman" w:cs="Times New Roman"/>
          <w:b/>
          <w:bCs/>
          <w:sz w:val="18"/>
          <w:szCs w:val="18"/>
        </w:rPr>
      </w:pPr>
    </w:p>
    <w:p w:rsidR="00A2122F" w:rsidRPr="009B3545" w:rsidRDefault="00A2122F" w:rsidP="000B2900">
      <w:pPr>
        <w:spacing w:after="0"/>
        <w:ind w:left="567" w:right="-852"/>
        <w:jc w:val="both"/>
        <w:rPr>
          <w:rFonts w:ascii="Times New Roman" w:hAnsi="Times New Roman" w:cs="Times New Roman"/>
          <w:b/>
          <w:bCs/>
          <w:sz w:val="18"/>
          <w:szCs w:val="18"/>
        </w:rPr>
      </w:pPr>
    </w:p>
    <w:p w:rsidR="009B3545" w:rsidRPr="009B3545" w:rsidRDefault="009B3545" w:rsidP="000B2900">
      <w:pPr>
        <w:spacing w:after="0" w:line="240" w:lineRule="exact"/>
        <w:ind w:left="567" w:right="-852"/>
        <w:jc w:val="both"/>
        <w:rPr>
          <w:rFonts w:ascii="Times New Roman" w:hAnsi="Times New Roman" w:cs="Times New Roman"/>
          <w:b/>
          <w:sz w:val="18"/>
          <w:szCs w:val="18"/>
        </w:rPr>
      </w:pPr>
    </w:p>
    <w:p w:rsidR="009B3545" w:rsidRPr="009B3545" w:rsidRDefault="009B3545" w:rsidP="000B2900">
      <w:pPr>
        <w:spacing w:after="0"/>
        <w:ind w:left="567" w:right="-852" w:firstLine="540"/>
        <w:jc w:val="both"/>
        <w:rPr>
          <w:rFonts w:ascii="Times New Roman" w:hAnsi="Times New Roman" w:cs="Times New Roman"/>
          <w:b/>
          <w:sz w:val="18"/>
          <w:szCs w:val="18"/>
        </w:rPr>
      </w:pPr>
      <w:r w:rsidRPr="009B3545">
        <w:rPr>
          <w:rFonts w:ascii="Times New Roman" w:hAnsi="Times New Roman" w:cs="Times New Roman"/>
          <w:b/>
          <w:bCs/>
          <w:sz w:val="18"/>
          <w:szCs w:val="18"/>
        </w:rPr>
        <w:t xml:space="preserve">Согласно </w:t>
      </w:r>
      <w:r w:rsidRPr="009B3545">
        <w:rPr>
          <w:rFonts w:ascii="Times New Roman" w:hAnsi="Times New Roman" w:cs="Times New Roman"/>
          <w:b/>
          <w:sz w:val="18"/>
          <w:szCs w:val="18"/>
        </w:rPr>
        <w:t>Постановления Правительства РФ от 27.01.2022 N 59 с</w:t>
      </w:r>
      <w:r w:rsidRPr="009B3545">
        <w:rPr>
          <w:rFonts w:ascii="Times New Roman" w:hAnsi="Times New Roman" w:cs="Times New Roman"/>
          <w:b/>
          <w:bCs/>
          <w:sz w:val="18"/>
          <w:szCs w:val="18"/>
        </w:rPr>
        <w:t xml:space="preserve"> 6 февраля возмещать убытки владельцам земли будут по-новому</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Вступает в силу правительственное положение о том, как станут возмещать убытки:</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при ухудшении качества земель из-за действий других лиц;</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ограничении прав собственников и арендаторов участков, правообладателей недвижимости на них и т.д.</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Рассмотрим некоторые новшества по сравнению с действующими правилами (их отменят 6 февраля) и рекомендациями по расчету убытков.</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Более подробно определили составы убытков. Например, в открытый перечень убытков, возникших из-за ограничения прав, включили 13 элементов. Среди них - возмещение за неотделимые улучшения, которые повредили или сделали недоступными для использования.</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Уточнили: если убытки можно определить по соглашениям, бухотчетности, результатам экспертиз и прочим документам, не нужно проводить рыночную оценку. Это не касается случаев, когда есть споры о стоимости недвижимости или прав не нее, а убытки связаны с уменьшением рыночной стоимости таких объектов или прекращением прав на них.</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Установили, как заключать соглашение о возмещении убытков. Его можно оформить на бумаге или в цифровом виде. В последнем случае документ нужно заверить квалифицированной ЭП.</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По общему правилу соглашение должно содержать:</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сведения о сторонах;</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кадастровые номера недвижимости, в отношении которой возникают убытки;</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сведения о правах на такие объекты;</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причину убытков, их состав и денежный размер;</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форму, сумму и порядок возмещения (одним или несколькими платежами), в т.ч. срок выплаты, а в случае натурального возмещения - перечень имущества и работ, их рыночную стоимость и порядок предоставления;</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банковские реквизиты для зачисления денег.</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Отметим, данное соглашение не единственное основание для возмещения убытков.</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 xml:space="preserve">Есть и другие новшества. </w:t>
      </w: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Pr>
          <w:rFonts w:ascii="Times New Roman" w:hAnsi="Times New Roman" w:cs="Times New Roman"/>
          <w:sz w:val="18"/>
          <w:szCs w:val="18"/>
        </w:rPr>
        <w:t xml:space="preserve">                                                                                                                                                                                                  </w:t>
      </w:r>
      <w:r w:rsidRPr="009B3545">
        <w:rPr>
          <w:rFonts w:ascii="Times New Roman" w:hAnsi="Times New Roman" w:cs="Times New Roman"/>
          <w:sz w:val="18"/>
          <w:szCs w:val="18"/>
        </w:rPr>
        <w:t>25.02.2022 года</w:t>
      </w:r>
    </w:p>
    <w:p w:rsidR="009B3545" w:rsidRPr="009B3545" w:rsidRDefault="009B3545" w:rsidP="000B2900">
      <w:pPr>
        <w:spacing w:after="0"/>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Заместитель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младший советник юстиции</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00A2122F">
        <w:rPr>
          <w:rFonts w:ascii="Times New Roman" w:hAnsi="Times New Roman" w:cs="Times New Roman"/>
          <w:sz w:val="18"/>
          <w:szCs w:val="18"/>
        </w:rPr>
        <w:t xml:space="preserve">                                                    </w:t>
      </w:r>
      <w:r w:rsidRPr="009B3545">
        <w:rPr>
          <w:rFonts w:ascii="Times New Roman" w:hAnsi="Times New Roman" w:cs="Times New Roman"/>
          <w:sz w:val="18"/>
          <w:szCs w:val="18"/>
        </w:rPr>
        <w:t xml:space="preserve">В.А. Балашов </w:t>
      </w:r>
    </w:p>
    <w:p w:rsidR="009B3545" w:rsidRDefault="009B3545" w:rsidP="000B2900">
      <w:pPr>
        <w:spacing w:after="0"/>
        <w:ind w:left="567" w:right="-852" w:firstLine="540"/>
        <w:jc w:val="both"/>
        <w:rPr>
          <w:rFonts w:ascii="Times New Roman" w:hAnsi="Times New Roman" w:cs="Times New Roman"/>
          <w:b/>
          <w:bCs/>
          <w:sz w:val="18"/>
          <w:szCs w:val="18"/>
        </w:rPr>
      </w:pPr>
    </w:p>
    <w:p w:rsidR="00A2122F" w:rsidRDefault="00A2122F" w:rsidP="000B2900">
      <w:pPr>
        <w:spacing w:after="0"/>
        <w:ind w:left="567" w:right="-852" w:firstLine="540"/>
        <w:jc w:val="both"/>
        <w:rPr>
          <w:rFonts w:ascii="Times New Roman" w:hAnsi="Times New Roman" w:cs="Times New Roman"/>
          <w:b/>
          <w:bCs/>
          <w:sz w:val="18"/>
          <w:szCs w:val="18"/>
        </w:rPr>
      </w:pPr>
    </w:p>
    <w:p w:rsidR="00A2122F" w:rsidRDefault="00A2122F" w:rsidP="000B2900">
      <w:pPr>
        <w:spacing w:after="0"/>
        <w:ind w:left="567" w:right="-852" w:firstLine="540"/>
        <w:jc w:val="both"/>
        <w:rPr>
          <w:rFonts w:ascii="Times New Roman" w:hAnsi="Times New Roman" w:cs="Times New Roman"/>
          <w:b/>
          <w:bCs/>
          <w:sz w:val="18"/>
          <w:szCs w:val="18"/>
        </w:rPr>
      </w:pPr>
    </w:p>
    <w:p w:rsidR="00A2122F" w:rsidRDefault="00A2122F" w:rsidP="000B2900">
      <w:pPr>
        <w:spacing w:after="0"/>
        <w:ind w:left="567" w:right="-852" w:firstLine="540"/>
        <w:jc w:val="both"/>
        <w:rPr>
          <w:rFonts w:ascii="Times New Roman" w:hAnsi="Times New Roman" w:cs="Times New Roman"/>
          <w:b/>
          <w:bCs/>
          <w:sz w:val="18"/>
          <w:szCs w:val="18"/>
        </w:rPr>
      </w:pPr>
    </w:p>
    <w:p w:rsidR="00A2122F" w:rsidRPr="009B3545" w:rsidRDefault="00A2122F" w:rsidP="000B2900">
      <w:pPr>
        <w:spacing w:after="0"/>
        <w:ind w:left="567" w:right="-852" w:firstLine="540"/>
        <w:jc w:val="both"/>
        <w:rPr>
          <w:rFonts w:ascii="Times New Roman" w:hAnsi="Times New Roman" w:cs="Times New Roman"/>
          <w:b/>
          <w:bCs/>
          <w:sz w:val="18"/>
          <w:szCs w:val="18"/>
        </w:rPr>
      </w:pPr>
    </w:p>
    <w:p w:rsidR="009B3545" w:rsidRPr="009B3545" w:rsidRDefault="009B3545" w:rsidP="000B2900">
      <w:pPr>
        <w:spacing w:after="0" w:line="240" w:lineRule="exact"/>
        <w:ind w:left="567" w:right="-852"/>
        <w:jc w:val="both"/>
        <w:rPr>
          <w:rFonts w:ascii="Times New Roman" w:hAnsi="Times New Roman" w:cs="Times New Roman"/>
          <w:b/>
          <w:sz w:val="18"/>
          <w:szCs w:val="18"/>
        </w:rPr>
      </w:pP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b/>
          <w:bCs/>
          <w:sz w:val="18"/>
          <w:szCs w:val="18"/>
        </w:rPr>
        <w:t xml:space="preserve">Согласно </w:t>
      </w:r>
      <w:r w:rsidRPr="009B3545">
        <w:rPr>
          <w:rFonts w:ascii="Times New Roman" w:hAnsi="Times New Roman" w:cs="Times New Roman"/>
          <w:b/>
          <w:sz w:val="18"/>
          <w:szCs w:val="18"/>
        </w:rPr>
        <w:t>Федерального закона от 29.06.2021 N 234-ФЗ</w:t>
      </w:r>
      <w:r w:rsidRPr="009B3545">
        <w:rPr>
          <w:rFonts w:ascii="Times New Roman" w:hAnsi="Times New Roman" w:cs="Times New Roman"/>
          <w:b/>
          <w:bCs/>
          <w:sz w:val="18"/>
          <w:szCs w:val="18"/>
        </w:rPr>
        <w:t xml:space="preserve"> с 1 февраля приставы могут потребовать от банка сохранить минимальный доход гражданина</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Физлицо (должник в исполнительном производстве) получит право подать приставам заявление о сохранении ежемесячного дохода в размере прожиточного минимума. Если у гражданина есть иждивенцы, он сможет попросить суд уберечь от взыскания более крупную сумму. Правила заработают 1 февраля.</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Речь идет о прожиточном минимуме для трудоспособного населения в целом по России (сейчас это 13 793 руб.). Если в регионе прожиточный минимум для определенной группы населения выше, применять будут его.</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Если с заявлением все в порядке, пристав зафиксирует в постановлении необходимость сохранить доход. Банки будут обязаны соблюдать это требование, кроме случаев, когда с гражданина взыскивают, например, алименты или возмещение ущерба от преступления.</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Предусмотрели и другие положения.</w:t>
      </w:r>
    </w:p>
    <w:p w:rsidR="009B3545" w:rsidRPr="009B3545" w:rsidRDefault="009B3545" w:rsidP="000B2900">
      <w:pPr>
        <w:spacing w:after="0"/>
        <w:ind w:left="567" w:right="-852" w:firstLine="540"/>
        <w:jc w:val="both"/>
        <w:rPr>
          <w:rFonts w:ascii="Times New Roman" w:hAnsi="Times New Roman" w:cs="Times New Roman"/>
          <w:sz w:val="18"/>
          <w:szCs w:val="18"/>
        </w:rPr>
      </w:pP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jc w:val="right"/>
        <w:rPr>
          <w:rFonts w:ascii="Times New Roman" w:hAnsi="Times New Roman" w:cs="Times New Roman"/>
          <w:sz w:val="18"/>
          <w:szCs w:val="18"/>
        </w:rPr>
      </w:pPr>
      <w:r w:rsidRPr="009B3545">
        <w:rPr>
          <w:rFonts w:ascii="Times New Roman" w:hAnsi="Times New Roman" w:cs="Times New Roman"/>
          <w:sz w:val="18"/>
          <w:szCs w:val="18"/>
        </w:rPr>
        <w:t>25.02.2022 года</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Заместитель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юрист</w:t>
      </w:r>
      <w:r w:rsidRPr="009B3545">
        <w:rPr>
          <w:rFonts w:ascii="Times New Roman" w:hAnsi="Times New Roman" w:cs="Times New Roman"/>
          <w:sz w:val="18"/>
          <w:szCs w:val="18"/>
        </w:rPr>
        <w:tab/>
        <w:t>2 класса</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t xml:space="preserve">     </w:t>
      </w:r>
      <w:r w:rsidR="00A2122F">
        <w:rPr>
          <w:rFonts w:ascii="Times New Roman" w:hAnsi="Times New Roman" w:cs="Times New Roman"/>
          <w:sz w:val="18"/>
          <w:szCs w:val="18"/>
        </w:rPr>
        <w:t xml:space="preserve">                                          </w:t>
      </w:r>
      <w:r w:rsidRPr="009B3545">
        <w:rPr>
          <w:rFonts w:ascii="Times New Roman" w:hAnsi="Times New Roman" w:cs="Times New Roman"/>
          <w:sz w:val="18"/>
          <w:szCs w:val="18"/>
        </w:rPr>
        <w:t xml:space="preserve">  Н.И. Примакин</w:t>
      </w:r>
    </w:p>
    <w:p w:rsidR="009B3545" w:rsidRPr="009B3545" w:rsidRDefault="009B3545" w:rsidP="000B2900">
      <w:pPr>
        <w:spacing w:after="0"/>
        <w:ind w:left="567" w:right="-852"/>
        <w:jc w:val="both"/>
        <w:rPr>
          <w:rFonts w:ascii="Times New Roman" w:hAnsi="Times New Roman" w:cs="Times New Roman"/>
          <w:b/>
          <w:bCs/>
          <w:sz w:val="18"/>
          <w:szCs w:val="18"/>
        </w:rPr>
      </w:pP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Default="009B3545"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Default="00A2122F" w:rsidP="000B2900">
      <w:pPr>
        <w:spacing w:after="0" w:line="240" w:lineRule="exact"/>
        <w:ind w:left="567" w:right="-852"/>
        <w:jc w:val="both"/>
        <w:rPr>
          <w:rFonts w:ascii="Times New Roman" w:hAnsi="Times New Roman" w:cs="Times New Roman"/>
          <w:b/>
          <w:sz w:val="18"/>
          <w:szCs w:val="18"/>
        </w:rPr>
      </w:pPr>
    </w:p>
    <w:p w:rsidR="00A2122F" w:rsidRPr="009B3545" w:rsidRDefault="00A2122F" w:rsidP="000B2900">
      <w:pPr>
        <w:spacing w:after="0" w:line="240" w:lineRule="exact"/>
        <w:ind w:left="567" w:right="-852"/>
        <w:jc w:val="both"/>
        <w:rPr>
          <w:rFonts w:ascii="Times New Roman" w:hAnsi="Times New Roman" w:cs="Times New Roman"/>
          <w:b/>
          <w:sz w:val="18"/>
          <w:szCs w:val="18"/>
        </w:rPr>
      </w:pP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b/>
          <w:bCs/>
          <w:sz w:val="18"/>
          <w:szCs w:val="18"/>
        </w:rPr>
        <w:t xml:space="preserve">На основании </w:t>
      </w:r>
      <w:r w:rsidRPr="009B3545">
        <w:rPr>
          <w:rFonts w:ascii="Times New Roman" w:hAnsi="Times New Roman" w:cs="Times New Roman"/>
          <w:b/>
          <w:sz w:val="18"/>
          <w:szCs w:val="18"/>
        </w:rPr>
        <w:t xml:space="preserve">Федерального закона от 28.01.2022 N 2-ФЗ </w:t>
      </w:r>
      <w:r w:rsidRPr="009B3545">
        <w:rPr>
          <w:rFonts w:ascii="Times New Roman" w:hAnsi="Times New Roman" w:cs="Times New Roman"/>
          <w:b/>
          <w:bCs/>
          <w:sz w:val="18"/>
          <w:szCs w:val="18"/>
        </w:rPr>
        <w:t>С 8 февраля повысят штрафы за производство и оборот алкоголя и сигарет без маркировки</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Ужесточат наказание за производство алкоголя или изготовление и ввод в оборот табачных изделий, например, без обязательной маркировки либо с нарушением ее правил. Должностных лиц оштрафуют на сумму от 30 тыс. до 50 тыс. руб., компании - от 200 тыс. до 300 тыс. руб.</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Сейчас первым грозит штраф от 10 тыс. до 15 тыс. руб., вторым - от 100 тыс. до 150 тыс. руб.</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За продажу или другие способы оборота алкоголя и табачных изделий без нужной маркировки должностные лица заплатят от 30 тыс. до 50 тыс. руб., а компании - от 300 тыс. до 500 тыс. руб.</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На данный момент штраф для должностных лиц составляет от 10 тыс. до 15 тыс. руб., для организаций - от 200 тыс. до 300 тыс. руб.</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Как и сейчас, будут не только штрафовать, но и конфисковывать незаконную продукцию.</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Предусмотрели и другие изменения. Поправки вступили в силу 8 февраля.</w:t>
      </w: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firstLine="708"/>
        <w:jc w:val="right"/>
        <w:rPr>
          <w:rFonts w:ascii="Times New Roman" w:hAnsi="Times New Roman" w:cs="Times New Roman"/>
          <w:sz w:val="18"/>
          <w:szCs w:val="18"/>
        </w:rPr>
      </w:pPr>
      <w:r w:rsidRPr="009B3545">
        <w:rPr>
          <w:rFonts w:ascii="Times New Roman" w:hAnsi="Times New Roman" w:cs="Times New Roman"/>
          <w:sz w:val="18"/>
          <w:szCs w:val="18"/>
        </w:rPr>
        <w:t>25.02.2022 года</w:t>
      </w:r>
    </w:p>
    <w:p w:rsidR="009B3545" w:rsidRPr="009B3545" w:rsidRDefault="009B3545" w:rsidP="000B2900">
      <w:pPr>
        <w:spacing w:after="0"/>
        <w:ind w:left="567" w:right="-852"/>
        <w:jc w:val="both"/>
        <w:rPr>
          <w:rFonts w:ascii="Times New Roman" w:hAnsi="Times New Roman" w:cs="Times New Roman"/>
          <w:b/>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Старший помощник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ind w:left="567" w:right="-852"/>
        <w:jc w:val="both"/>
        <w:rPr>
          <w:rFonts w:ascii="Times New Roman" w:hAnsi="Times New Roman" w:cs="Times New Roman"/>
          <w:b/>
          <w:sz w:val="18"/>
          <w:szCs w:val="18"/>
        </w:rPr>
      </w:pPr>
      <w:r w:rsidRPr="009B3545">
        <w:rPr>
          <w:rFonts w:ascii="Times New Roman" w:hAnsi="Times New Roman" w:cs="Times New Roman"/>
          <w:sz w:val="18"/>
          <w:szCs w:val="18"/>
        </w:rPr>
        <w:t>юрист 2 класса</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00A2122F">
        <w:rPr>
          <w:rFonts w:ascii="Times New Roman" w:hAnsi="Times New Roman" w:cs="Times New Roman"/>
          <w:sz w:val="18"/>
          <w:szCs w:val="18"/>
        </w:rPr>
        <w:t xml:space="preserve">                                                 </w:t>
      </w:r>
      <w:r w:rsidRPr="009B3545">
        <w:rPr>
          <w:rFonts w:ascii="Times New Roman" w:hAnsi="Times New Roman" w:cs="Times New Roman"/>
          <w:sz w:val="18"/>
          <w:szCs w:val="18"/>
        </w:rPr>
        <w:t>В.В. Соловьева</w:t>
      </w:r>
    </w:p>
    <w:p w:rsidR="009B3545" w:rsidRPr="009B3545" w:rsidRDefault="009B3545" w:rsidP="000B2900">
      <w:pPr>
        <w:spacing w:after="0"/>
        <w:ind w:left="567" w:right="-852"/>
        <w:jc w:val="both"/>
        <w:rPr>
          <w:rFonts w:ascii="Times New Roman" w:hAnsi="Times New Roman" w:cs="Times New Roman"/>
          <w:sz w:val="18"/>
          <w:szCs w:val="18"/>
        </w:rPr>
      </w:pPr>
    </w:p>
    <w:p w:rsidR="009B3545" w:rsidRDefault="009B3545" w:rsidP="000B2900">
      <w:pPr>
        <w:spacing w:after="0" w:line="240" w:lineRule="exact"/>
        <w:ind w:left="567" w:right="-852"/>
        <w:jc w:val="both"/>
        <w:rPr>
          <w:rFonts w:ascii="Times New Roman" w:hAnsi="Times New Roman" w:cs="Times New Roman"/>
          <w:sz w:val="18"/>
          <w:szCs w:val="18"/>
        </w:rPr>
      </w:pPr>
    </w:p>
    <w:p w:rsidR="00A2122F" w:rsidRDefault="00A2122F" w:rsidP="000B2900">
      <w:pPr>
        <w:spacing w:after="0" w:line="240" w:lineRule="exact"/>
        <w:ind w:left="567" w:right="-852"/>
        <w:jc w:val="both"/>
        <w:rPr>
          <w:rFonts w:ascii="Times New Roman" w:hAnsi="Times New Roman" w:cs="Times New Roman"/>
          <w:sz w:val="18"/>
          <w:szCs w:val="18"/>
        </w:rPr>
      </w:pPr>
    </w:p>
    <w:p w:rsidR="00A2122F" w:rsidRDefault="00A2122F" w:rsidP="000B2900">
      <w:pPr>
        <w:spacing w:after="0" w:line="240" w:lineRule="exact"/>
        <w:ind w:left="567" w:right="-852"/>
        <w:jc w:val="both"/>
        <w:rPr>
          <w:rFonts w:ascii="Times New Roman" w:hAnsi="Times New Roman" w:cs="Times New Roman"/>
          <w:sz w:val="18"/>
          <w:szCs w:val="18"/>
        </w:rPr>
      </w:pPr>
    </w:p>
    <w:p w:rsidR="00A2122F" w:rsidRDefault="00A2122F" w:rsidP="000B2900">
      <w:pPr>
        <w:spacing w:after="0" w:line="240" w:lineRule="exact"/>
        <w:ind w:left="567" w:right="-852"/>
        <w:jc w:val="both"/>
        <w:rPr>
          <w:rFonts w:ascii="Times New Roman" w:hAnsi="Times New Roman" w:cs="Times New Roman"/>
          <w:sz w:val="18"/>
          <w:szCs w:val="18"/>
        </w:rPr>
      </w:pPr>
    </w:p>
    <w:p w:rsidR="00A2122F" w:rsidRPr="009B3545" w:rsidRDefault="00A2122F" w:rsidP="000B2900">
      <w:pPr>
        <w:spacing w:after="0" w:line="240" w:lineRule="exact"/>
        <w:ind w:left="567" w:right="-852"/>
        <w:jc w:val="both"/>
        <w:rPr>
          <w:rFonts w:ascii="Times New Roman" w:hAnsi="Times New Roman" w:cs="Times New Roman"/>
          <w:sz w:val="18"/>
          <w:szCs w:val="18"/>
        </w:rPr>
      </w:pPr>
    </w:p>
    <w:p w:rsidR="009B3545" w:rsidRPr="009B3545" w:rsidRDefault="0046352F" w:rsidP="000B2900">
      <w:pPr>
        <w:spacing w:after="0" w:line="240" w:lineRule="exact"/>
        <w:ind w:left="567" w:right="-852"/>
        <w:jc w:val="both"/>
        <w:rPr>
          <w:rFonts w:ascii="Times New Roman" w:hAnsi="Times New Roman" w:cs="Times New Roman"/>
          <w:b/>
          <w:sz w:val="18"/>
          <w:szCs w:val="18"/>
        </w:rPr>
      </w:pPr>
      <w:r w:rsidRPr="009B3545">
        <w:rPr>
          <w:rFonts w:ascii="Times New Roman" w:hAnsi="Times New Roman" w:cs="Times New Roman"/>
          <w:b/>
          <w:sz w:val="18"/>
          <w:szCs w:val="18"/>
        </w:rPr>
        <w:t xml:space="preserve"> </w:t>
      </w:r>
      <w:r w:rsidR="009B3545" w:rsidRPr="009B3545">
        <w:rPr>
          <w:rFonts w:ascii="Times New Roman" w:hAnsi="Times New Roman" w:cs="Times New Roman"/>
          <w:b/>
          <w:sz w:val="18"/>
          <w:szCs w:val="18"/>
        </w:rPr>
        <w:t>Согласно постановления Главного государственного санитарного врача РФ от 21.01.2022 N 1 с</w:t>
      </w:r>
      <w:r w:rsidR="009B3545" w:rsidRPr="009B3545">
        <w:rPr>
          <w:rFonts w:ascii="Times New Roman" w:hAnsi="Times New Roman" w:cs="Times New Roman"/>
          <w:b/>
          <w:bCs/>
          <w:sz w:val="18"/>
          <w:szCs w:val="18"/>
        </w:rPr>
        <w:t xml:space="preserve"> 26 января отменили обязательную самоизоляцию для лиц, которые прибыли из ряда стран</w:t>
      </w:r>
    </w:p>
    <w:p w:rsidR="009B3545" w:rsidRPr="009B3545" w:rsidRDefault="009B3545" w:rsidP="000B2900">
      <w:pPr>
        <w:spacing w:after="0"/>
        <w:ind w:left="567" w:right="-852" w:firstLine="540"/>
        <w:jc w:val="both"/>
        <w:rPr>
          <w:rFonts w:ascii="Times New Roman" w:hAnsi="Times New Roman" w:cs="Times New Roman"/>
          <w:sz w:val="18"/>
          <w:szCs w:val="18"/>
        </w:rPr>
      </w:pPr>
      <w:r w:rsidRPr="009B3545">
        <w:rPr>
          <w:rFonts w:ascii="Times New Roman" w:hAnsi="Times New Roman" w:cs="Times New Roman"/>
          <w:sz w:val="18"/>
          <w:szCs w:val="18"/>
        </w:rPr>
        <w:t>Тем, кто прибыл из Ботсваны, Зимбабве, Лесото, Мадагаскара, Мозамбика, Намибии, Танзании, Эсватини, ЮАР и Гонконга, больше не нужно соблюдать 14-дневный карантин и дважды сдавать ПЦР-тест. Постановление, которым вводили дополнительные меры, признали утратившим силу.</w:t>
      </w:r>
    </w:p>
    <w:p w:rsidR="009B3545" w:rsidRPr="009B3545" w:rsidRDefault="009B3545" w:rsidP="000B2900">
      <w:pPr>
        <w:spacing w:after="0"/>
        <w:ind w:left="567" w:right="-852"/>
        <w:jc w:val="both"/>
        <w:rPr>
          <w:rFonts w:ascii="Times New Roman" w:hAnsi="Times New Roman" w:cs="Times New Roman"/>
          <w:sz w:val="18"/>
          <w:szCs w:val="18"/>
        </w:rPr>
      </w:pPr>
    </w:p>
    <w:p w:rsidR="009B3545" w:rsidRPr="009B3545" w:rsidRDefault="0046352F" w:rsidP="000B2900">
      <w:pPr>
        <w:spacing w:after="0"/>
        <w:ind w:left="567" w:right="-852"/>
        <w:jc w:val="right"/>
        <w:rPr>
          <w:rFonts w:ascii="Times New Roman" w:hAnsi="Times New Roman" w:cs="Times New Roman"/>
          <w:sz w:val="18"/>
          <w:szCs w:val="18"/>
        </w:rPr>
      </w:pPr>
      <w:r>
        <w:rPr>
          <w:rFonts w:ascii="Times New Roman" w:hAnsi="Times New Roman" w:cs="Times New Roman"/>
          <w:sz w:val="18"/>
          <w:szCs w:val="18"/>
        </w:rPr>
        <w:t xml:space="preserve">                                    </w:t>
      </w:r>
      <w:r w:rsidR="009B3545" w:rsidRPr="009B3545">
        <w:rPr>
          <w:rFonts w:ascii="Times New Roman" w:hAnsi="Times New Roman" w:cs="Times New Roman"/>
          <w:sz w:val="18"/>
          <w:szCs w:val="18"/>
        </w:rPr>
        <w:t>20.02.2022 года</w:t>
      </w:r>
    </w:p>
    <w:p w:rsidR="009B3545" w:rsidRPr="009B3545" w:rsidRDefault="009B3545" w:rsidP="000B2900">
      <w:pPr>
        <w:spacing w:after="0"/>
        <w:ind w:left="567" w:right="-852"/>
        <w:jc w:val="both"/>
        <w:rPr>
          <w:rFonts w:ascii="Times New Roman" w:hAnsi="Times New Roman" w:cs="Times New Roman"/>
          <w:b/>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Старший помощник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юрист 1 класса</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0046352F">
        <w:rPr>
          <w:rFonts w:ascii="Times New Roman" w:hAnsi="Times New Roman" w:cs="Times New Roman"/>
          <w:sz w:val="18"/>
          <w:szCs w:val="18"/>
        </w:rPr>
        <w:t xml:space="preserve">    </w:t>
      </w:r>
      <w:r w:rsidR="00A2122F">
        <w:rPr>
          <w:rFonts w:ascii="Times New Roman" w:hAnsi="Times New Roman" w:cs="Times New Roman"/>
          <w:sz w:val="18"/>
          <w:szCs w:val="18"/>
        </w:rPr>
        <w:t xml:space="preserve">                             </w:t>
      </w:r>
      <w:r w:rsidR="0046352F">
        <w:rPr>
          <w:rFonts w:ascii="Times New Roman" w:hAnsi="Times New Roman" w:cs="Times New Roman"/>
          <w:sz w:val="18"/>
          <w:szCs w:val="18"/>
        </w:rPr>
        <w:t xml:space="preserve">  </w:t>
      </w:r>
      <w:r w:rsidRPr="009B3545">
        <w:rPr>
          <w:rFonts w:ascii="Times New Roman" w:hAnsi="Times New Roman" w:cs="Times New Roman"/>
          <w:sz w:val="18"/>
          <w:szCs w:val="18"/>
        </w:rPr>
        <w:t>К.А. Соловьев</w:t>
      </w:r>
    </w:p>
    <w:p w:rsidR="009B3545" w:rsidRDefault="009B3545" w:rsidP="000B2900">
      <w:pPr>
        <w:spacing w:after="0" w:line="240" w:lineRule="exact"/>
        <w:ind w:left="567" w:right="-852"/>
        <w:jc w:val="both"/>
        <w:rPr>
          <w:rFonts w:ascii="Times New Roman" w:hAnsi="Times New Roman" w:cs="Times New Roman"/>
          <w:sz w:val="18"/>
          <w:szCs w:val="18"/>
        </w:rPr>
      </w:pPr>
    </w:p>
    <w:p w:rsidR="00A2122F" w:rsidRDefault="00A2122F" w:rsidP="000B2900">
      <w:pPr>
        <w:spacing w:after="0" w:line="240" w:lineRule="exact"/>
        <w:ind w:left="567" w:right="-852"/>
        <w:jc w:val="both"/>
        <w:rPr>
          <w:rFonts w:ascii="Times New Roman" w:hAnsi="Times New Roman" w:cs="Times New Roman"/>
          <w:sz w:val="18"/>
          <w:szCs w:val="18"/>
        </w:rPr>
      </w:pPr>
    </w:p>
    <w:p w:rsidR="00A2122F" w:rsidRDefault="00A2122F" w:rsidP="000B2900">
      <w:pPr>
        <w:spacing w:after="0" w:line="240" w:lineRule="exact"/>
        <w:ind w:left="567" w:right="-852"/>
        <w:jc w:val="both"/>
        <w:rPr>
          <w:rFonts w:ascii="Times New Roman" w:hAnsi="Times New Roman" w:cs="Times New Roman"/>
          <w:sz w:val="18"/>
          <w:szCs w:val="18"/>
        </w:rPr>
      </w:pPr>
    </w:p>
    <w:p w:rsidR="00A2122F" w:rsidRDefault="00A2122F" w:rsidP="000B2900">
      <w:pPr>
        <w:spacing w:after="0" w:line="240" w:lineRule="exact"/>
        <w:ind w:left="567" w:right="-852"/>
        <w:jc w:val="both"/>
        <w:rPr>
          <w:rFonts w:ascii="Times New Roman" w:hAnsi="Times New Roman" w:cs="Times New Roman"/>
          <w:sz w:val="18"/>
          <w:szCs w:val="18"/>
        </w:rPr>
      </w:pPr>
    </w:p>
    <w:p w:rsidR="00A2122F" w:rsidRDefault="00A2122F" w:rsidP="000B2900">
      <w:pPr>
        <w:spacing w:after="0" w:line="240" w:lineRule="exact"/>
        <w:ind w:left="567" w:right="-852"/>
        <w:jc w:val="both"/>
        <w:rPr>
          <w:rFonts w:ascii="Times New Roman" w:hAnsi="Times New Roman" w:cs="Times New Roman"/>
          <w:sz w:val="18"/>
          <w:szCs w:val="18"/>
        </w:rPr>
      </w:pPr>
    </w:p>
    <w:p w:rsidR="00A2122F" w:rsidRDefault="00A2122F" w:rsidP="000B2900">
      <w:pPr>
        <w:spacing w:after="0" w:line="240" w:lineRule="exact"/>
        <w:ind w:left="567" w:right="-852"/>
        <w:jc w:val="both"/>
        <w:rPr>
          <w:rFonts w:ascii="Times New Roman" w:hAnsi="Times New Roman" w:cs="Times New Roman"/>
          <w:sz w:val="18"/>
          <w:szCs w:val="18"/>
        </w:rPr>
      </w:pPr>
    </w:p>
    <w:p w:rsidR="00A2122F" w:rsidRPr="009B3545" w:rsidRDefault="00A2122F"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b/>
          <w:bCs/>
          <w:sz w:val="18"/>
          <w:szCs w:val="18"/>
        </w:rPr>
        <w:t>С 8 февраля 2022 года ужесточена ответственность за совершение преступлений против половой неприкосновенности несовершеннолетних</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Основание: Федеральный закон от 28.01.2022 N 3-ФЗ</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За изнасилование несовершеннолетнего или совершение в отношении него действий сексуального характера лицу, ранее судимому за подобные преступления, может быть назначено пожизненное лишение свободы.</w:t>
      </w:r>
    </w:p>
    <w:p w:rsidR="009B3545" w:rsidRPr="009B3545" w:rsidRDefault="009B3545" w:rsidP="000B2900">
      <w:pPr>
        <w:spacing w:after="0"/>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p>
    <w:p w:rsidR="009B3545" w:rsidRPr="009B3545" w:rsidRDefault="0046352F" w:rsidP="000B2900">
      <w:pPr>
        <w:spacing w:after="0"/>
        <w:ind w:left="567" w:right="-852" w:firstLine="540"/>
        <w:jc w:val="both"/>
        <w:rPr>
          <w:rFonts w:ascii="Times New Roman" w:hAnsi="Times New Roman" w:cs="Times New Roman"/>
          <w:sz w:val="18"/>
          <w:szCs w:val="18"/>
        </w:rPr>
      </w:pPr>
      <w:r>
        <w:rPr>
          <w:rFonts w:ascii="Times New Roman" w:hAnsi="Times New Roman" w:cs="Times New Roman"/>
          <w:sz w:val="18"/>
          <w:szCs w:val="18"/>
        </w:rPr>
        <w:t xml:space="preserve">      </w:t>
      </w:r>
    </w:p>
    <w:p w:rsidR="009B3545" w:rsidRPr="009B3545" w:rsidRDefault="0046352F" w:rsidP="000B2900">
      <w:pPr>
        <w:spacing w:after="0"/>
        <w:ind w:left="567" w:right="-852"/>
        <w:jc w:val="right"/>
        <w:rPr>
          <w:rFonts w:ascii="Times New Roman" w:hAnsi="Times New Roman" w:cs="Times New Roman"/>
          <w:sz w:val="18"/>
          <w:szCs w:val="18"/>
        </w:rPr>
      </w:pPr>
      <w:r>
        <w:rPr>
          <w:rFonts w:ascii="Times New Roman" w:hAnsi="Times New Roman" w:cs="Times New Roman"/>
          <w:sz w:val="18"/>
          <w:szCs w:val="18"/>
        </w:rPr>
        <w:t xml:space="preserve">                                    </w:t>
      </w:r>
      <w:r w:rsidR="009B3545" w:rsidRPr="009B3545">
        <w:rPr>
          <w:rFonts w:ascii="Times New Roman" w:hAnsi="Times New Roman" w:cs="Times New Roman"/>
          <w:sz w:val="18"/>
          <w:szCs w:val="18"/>
        </w:rPr>
        <w:t>25.02.2022 года</w:t>
      </w:r>
    </w:p>
    <w:p w:rsidR="009B3545" w:rsidRPr="009B3545" w:rsidRDefault="009B3545" w:rsidP="000B2900">
      <w:pPr>
        <w:spacing w:after="0"/>
        <w:ind w:left="567" w:right="-852"/>
        <w:jc w:val="both"/>
        <w:rPr>
          <w:rFonts w:ascii="Times New Roman" w:hAnsi="Times New Roman" w:cs="Times New Roman"/>
          <w:b/>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Помощник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line="240" w:lineRule="exact"/>
        <w:ind w:left="567" w:right="-852"/>
        <w:jc w:val="both"/>
        <w:rPr>
          <w:rFonts w:ascii="Times New Roman" w:hAnsi="Times New Roman" w:cs="Times New Roman"/>
          <w:sz w:val="18"/>
          <w:szCs w:val="18"/>
        </w:rPr>
      </w:pPr>
      <w:r w:rsidRPr="009B3545">
        <w:rPr>
          <w:rFonts w:ascii="Times New Roman" w:hAnsi="Times New Roman" w:cs="Times New Roman"/>
          <w:sz w:val="18"/>
          <w:szCs w:val="18"/>
        </w:rPr>
        <w:t>юрист 3 класса</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0046352F">
        <w:rPr>
          <w:rFonts w:ascii="Times New Roman" w:hAnsi="Times New Roman" w:cs="Times New Roman"/>
          <w:sz w:val="18"/>
          <w:szCs w:val="18"/>
        </w:rPr>
        <w:t xml:space="preserve">       </w:t>
      </w:r>
      <w:r w:rsidR="00A2122F">
        <w:rPr>
          <w:rFonts w:ascii="Times New Roman" w:hAnsi="Times New Roman" w:cs="Times New Roman"/>
          <w:sz w:val="18"/>
          <w:szCs w:val="18"/>
        </w:rPr>
        <w:t xml:space="preserve">                             </w:t>
      </w:r>
      <w:r w:rsidRPr="009B3545">
        <w:rPr>
          <w:rFonts w:ascii="Times New Roman" w:hAnsi="Times New Roman" w:cs="Times New Roman"/>
          <w:sz w:val="18"/>
          <w:szCs w:val="18"/>
        </w:rPr>
        <w:t>С.В. Васильев</w:t>
      </w: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b/>
          <w:sz w:val="18"/>
          <w:szCs w:val="18"/>
        </w:rPr>
      </w:pPr>
    </w:p>
    <w:p w:rsidR="009B3545" w:rsidRPr="009B3545" w:rsidRDefault="009B3545" w:rsidP="000B2900">
      <w:pPr>
        <w:spacing w:after="0"/>
        <w:ind w:left="567" w:right="-852"/>
        <w:rPr>
          <w:rFonts w:ascii="Times New Roman" w:hAnsi="Times New Roman" w:cs="Times New Roman"/>
          <w:sz w:val="18"/>
          <w:szCs w:val="18"/>
        </w:rPr>
      </w:pPr>
    </w:p>
    <w:p w:rsidR="009B3545" w:rsidRPr="009B3545" w:rsidRDefault="009B3545" w:rsidP="000B2900">
      <w:pPr>
        <w:spacing w:after="0"/>
        <w:ind w:left="567" w:right="-852"/>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b/>
          <w:bCs/>
          <w:sz w:val="18"/>
          <w:szCs w:val="18"/>
        </w:rPr>
        <w:t>С 10 января 2022 года расширена ответственность за неуплату алиментов</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Основание: Федеральный закон от 30.12.2021 N 499-ФЗ</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Ответственность наступит и в тех случаях, когда алименты уплачены частично.</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Освободят от ответственности лиц, которые полностью оплатили задолженность.</w:t>
      </w:r>
    </w:p>
    <w:p w:rsidR="009B3545" w:rsidRPr="009B3545" w:rsidRDefault="009B3545" w:rsidP="000B2900">
      <w:pPr>
        <w:spacing w:after="0"/>
        <w:ind w:left="567" w:right="-852"/>
        <w:jc w:val="both"/>
        <w:rPr>
          <w:rFonts w:ascii="Times New Roman" w:hAnsi="Times New Roman" w:cs="Times New Roman"/>
          <w:sz w:val="18"/>
          <w:szCs w:val="18"/>
        </w:rPr>
      </w:pPr>
    </w:p>
    <w:p w:rsidR="009B3545" w:rsidRPr="009B3545" w:rsidRDefault="0046352F" w:rsidP="000B2900">
      <w:pPr>
        <w:spacing w:after="0"/>
        <w:ind w:left="567" w:right="-852" w:firstLine="708"/>
        <w:jc w:val="right"/>
        <w:rPr>
          <w:rFonts w:ascii="Times New Roman" w:hAnsi="Times New Roman" w:cs="Times New Roman"/>
          <w:sz w:val="18"/>
          <w:szCs w:val="18"/>
        </w:rPr>
      </w:pPr>
      <w:r>
        <w:rPr>
          <w:rFonts w:ascii="Times New Roman" w:hAnsi="Times New Roman" w:cs="Times New Roman"/>
          <w:sz w:val="18"/>
          <w:szCs w:val="18"/>
        </w:rPr>
        <w:t xml:space="preserve">                                    </w:t>
      </w:r>
      <w:r w:rsidR="009B3545" w:rsidRPr="009B3545">
        <w:rPr>
          <w:rFonts w:ascii="Times New Roman" w:hAnsi="Times New Roman" w:cs="Times New Roman"/>
          <w:sz w:val="18"/>
          <w:szCs w:val="18"/>
        </w:rPr>
        <w:t>25.02.2022 года</w:t>
      </w:r>
    </w:p>
    <w:p w:rsidR="009B3545" w:rsidRPr="009B3545" w:rsidRDefault="009B3545" w:rsidP="000B2900">
      <w:pPr>
        <w:spacing w:after="0"/>
        <w:ind w:left="567" w:right="-852"/>
        <w:jc w:val="both"/>
        <w:rPr>
          <w:rFonts w:ascii="Times New Roman" w:hAnsi="Times New Roman" w:cs="Times New Roman"/>
          <w:b/>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Помощник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line="240" w:lineRule="exact"/>
        <w:ind w:left="567" w:right="-852"/>
        <w:jc w:val="both"/>
        <w:rPr>
          <w:rFonts w:ascii="Times New Roman" w:hAnsi="Times New Roman" w:cs="Times New Roman"/>
          <w:sz w:val="18"/>
          <w:szCs w:val="18"/>
        </w:rPr>
      </w:pPr>
      <w:r w:rsidRPr="009B3545">
        <w:rPr>
          <w:rFonts w:ascii="Times New Roman" w:hAnsi="Times New Roman" w:cs="Times New Roman"/>
          <w:sz w:val="18"/>
          <w:szCs w:val="18"/>
        </w:rPr>
        <w:t>юрист 3 класса</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0046352F">
        <w:rPr>
          <w:rFonts w:ascii="Times New Roman" w:hAnsi="Times New Roman" w:cs="Times New Roman"/>
          <w:sz w:val="18"/>
          <w:szCs w:val="18"/>
        </w:rPr>
        <w:t xml:space="preserve">                      </w:t>
      </w:r>
      <w:r w:rsidR="00A2122F">
        <w:rPr>
          <w:rFonts w:ascii="Times New Roman" w:hAnsi="Times New Roman" w:cs="Times New Roman"/>
          <w:sz w:val="18"/>
          <w:szCs w:val="18"/>
        </w:rPr>
        <w:t xml:space="preserve">          </w:t>
      </w:r>
      <w:r w:rsidR="0046352F">
        <w:rPr>
          <w:rFonts w:ascii="Times New Roman" w:hAnsi="Times New Roman" w:cs="Times New Roman"/>
          <w:sz w:val="18"/>
          <w:szCs w:val="18"/>
        </w:rPr>
        <w:t xml:space="preserve">   </w:t>
      </w:r>
      <w:r w:rsidRPr="009B3545">
        <w:rPr>
          <w:rFonts w:ascii="Times New Roman" w:hAnsi="Times New Roman" w:cs="Times New Roman"/>
          <w:sz w:val="18"/>
          <w:szCs w:val="18"/>
        </w:rPr>
        <w:t xml:space="preserve"> С.С. Смирнов</w:t>
      </w:r>
    </w:p>
    <w:p w:rsid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0B2900" w:rsidRDefault="000B2900" w:rsidP="000B2900">
      <w:pPr>
        <w:spacing w:after="0"/>
        <w:ind w:left="567" w:right="-852"/>
        <w:jc w:val="both"/>
        <w:rPr>
          <w:rFonts w:ascii="Times New Roman" w:hAnsi="Times New Roman" w:cs="Times New Roman"/>
          <w:sz w:val="18"/>
          <w:szCs w:val="18"/>
        </w:rPr>
      </w:pPr>
    </w:p>
    <w:p w:rsidR="000B2900" w:rsidRDefault="000B2900" w:rsidP="000B2900">
      <w:pPr>
        <w:spacing w:after="0"/>
        <w:ind w:left="567" w:right="-852"/>
        <w:jc w:val="both"/>
        <w:rPr>
          <w:rFonts w:ascii="Times New Roman" w:hAnsi="Times New Roman" w:cs="Times New Roman"/>
          <w:sz w:val="18"/>
          <w:szCs w:val="18"/>
        </w:rPr>
      </w:pPr>
    </w:p>
    <w:p w:rsidR="000B2900" w:rsidRDefault="000B2900" w:rsidP="000B2900">
      <w:pPr>
        <w:spacing w:after="0"/>
        <w:ind w:left="567" w:right="-852"/>
        <w:jc w:val="both"/>
        <w:rPr>
          <w:rFonts w:ascii="Times New Roman" w:hAnsi="Times New Roman" w:cs="Times New Roman"/>
          <w:sz w:val="18"/>
          <w:szCs w:val="18"/>
        </w:rPr>
      </w:pPr>
    </w:p>
    <w:p w:rsidR="000B2900" w:rsidRDefault="000B2900" w:rsidP="000B2900">
      <w:pPr>
        <w:spacing w:after="0"/>
        <w:ind w:left="567" w:right="-852"/>
        <w:jc w:val="both"/>
        <w:rPr>
          <w:rFonts w:ascii="Times New Roman" w:hAnsi="Times New Roman" w:cs="Times New Roman"/>
          <w:sz w:val="18"/>
          <w:szCs w:val="18"/>
        </w:rPr>
      </w:pPr>
    </w:p>
    <w:p w:rsidR="000B2900" w:rsidRPr="009B3545" w:rsidRDefault="000B2900" w:rsidP="000B2900">
      <w:pPr>
        <w:spacing w:after="0"/>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b/>
          <w:bCs/>
          <w:sz w:val="18"/>
          <w:szCs w:val="18"/>
        </w:rPr>
        <w:t>С 10 января 2022 года введена ответственность за неоднократное агрессивное вождение</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Согласно изменениям в Федеральном законе от 30.12.2021 N 458-ФЗ уголовная ответственность наступит, если водитель:</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превысил скорость более чем на 60 км/час или выехал на встречную полосу;</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уже допускал любое из указанных нарушений и за это его лишили прав на вождение.</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Ответственность не наступит, если предыдущие нарушения зафиксированы автоматической дорожной камерой.</w:t>
      </w: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46352F" w:rsidP="000B2900">
      <w:pPr>
        <w:spacing w:after="0"/>
        <w:ind w:left="567" w:right="-852"/>
        <w:jc w:val="right"/>
        <w:rPr>
          <w:rFonts w:ascii="Times New Roman" w:hAnsi="Times New Roman" w:cs="Times New Roman"/>
          <w:sz w:val="18"/>
          <w:szCs w:val="18"/>
        </w:rPr>
      </w:pPr>
      <w:r>
        <w:rPr>
          <w:rFonts w:ascii="Times New Roman" w:hAnsi="Times New Roman" w:cs="Times New Roman"/>
          <w:sz w:val="18"/>
          <w:szCs w:val="18"/>
        </w:rPr>
        <w:t xml:space="preserve">                                    </w:t>
      </w:r>
      <w:r w:rsidR="009B3545" w:rsidRPr="009B3545">
        <w:rPr>
          <w:rFonts w:ascii="Times New Roman" w:hAnsi="Times New Roman" w:cs="Times New Roman"/>
          <w:sz w:val="18"/>
          <w:szCs w:val="18"/>
        </w:rPr>
        <w:t>25.02.2022 года</w:t>
      </w:r>
    </w:p>
    <w:p w:rsidR="009B3545" w:rsidRPr="009B3545" w:rsidRDefault="009B3545" w:rsidP="000B2900">
      <w:pPr>
        <w:spacing w:after="0"/>
        <w:ind w:left="567" w:right="-852"/>
        <w:jc w:val="both"/>
        <w:rPr>
          <w:rFonts w:ascii="Times New Roman" w:hAnsi="Times New Roman" w:cs="Times New Roman"/>
          <w:b/>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Помощник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t xml:space="preserve">   </w:t>
      </w:r>
      <w:r w:rsidR="0046352F">
        <w:rPr>
          <w:rFonts w:ascii="Times New Roman" w:hAnsi="Times New Roman" w:cs="Times New Roman"/>
          <w:sz w:val="18"/>
          <w:szCs w:val="18"/>
        </w:rPr>
        <w:t xml:space="preserve">            </w:t>
      </w:r>
      <w:r w:rsidR="000B2900">
        <w:rPr>
          <w:rFonts w:ascii="Times New Roman" w:hAnsi="Times New Roman" w:cs="Times New Roman"/>
          <w:sz w:val="18"/>
          <w:szCs w:val="18"/>
        </w:rPr>
        <w:t xml:space="preserve">                             </w:t>
      </w:r>
      <w:r w:rsidRPr="009B3545">
        <w:rPr>
          <w:rFonts w:ascii="Times New Roman" w:hAnsi="Times New Roman" w:cs="Times New Roman"/>
          <w:sz w:val="18"/>
          <w:szCs w:val="18"/>
        </w:rPr>
        <w:t>М.А. Запретилина</w:t>
      </w:r>
    </w:p>
    <w:p w:rsidR="009B3545" w:rsidRPr="009B3545" w:rsidRDefault="009B3545" w:rsidP="000B2900">
      <w:pPr>
        <w:spacing w:after="0"/>
        <w:ind w:left="567" w:right="-852"/>
        <w:jc w:val="both"/>
        <w:rPr>
          <w:rFonts w:ascii="Times New Roman" w:hAnsi="Times New Roman" w:cs="Times New Roman"/>
          <w:sz w:val="18"/>
          <w:szCs w:val="18"/>
        </w:rPr>
      </w:pPr>
    </w:p>
    <w:p w:rsidR="009B3545" w:rsidRDefault="009B3545"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Pr="009B3545" w:rsidRDefault="000B2900"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b/>
          <w:bCs/>
          <w:sz w:val="18"/>
          <w:szCs w:val="18"/>
        </w:rPr>
        <w:t>С 12 июля 2021 года усилена уголовная ответственность за преднамеренное банкротство и неправомерные действия при банкротстве</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Основание: Федеральный закон от 01.07.2021 N 241-ФЗ</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Ответственность ужесточена в отношении:</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лиц, совершивших преступление с использованием служебного положения;</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лиц, контролирующих должника, и их руководителей;</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арбитражных управляющих;</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председателей ликвидационных комиссий (ликвидаторов);</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лиц, совершивших преступление по предварительному сговору или организованной группой.</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Ответственности можно избежать, если преступление совершено впервые и оказывалось активное содействие в его раскрытии и расследовании.</w:t>
      </w: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firstLine="540"/>
        <w:jc w:val="both"/>
        <w:rPr>
          <w:rFonts w:ascii="Times New Roman" w:hAnsi="Times New Roman" w:cs="Times New Roman"/>
          <w:sz w:val="18"/>
          <w:szCs w:val="18"/>
        </w:rPr>
      </w:pPr>
      <w:bookmarkStart w:id="6" w:name="_Hlk98089537"/>
    </w:p>
    <w:p w:rsidR="009B3545" w:rsidRPr="009B3545" w:rsidRDefault="0046352F" w:rsidP="000B2900">
      <w:pPr>
        <w:spacing w:after="0"/>
        <w:ind w:left="567" w:right="-852" w:firstLine="708"/>
        <w:jc w:val="right"/>
        <w:rPr>
          <w:rFonts w:ascii="Times New Roman" w:hAnsi="Times New Roman" w:cs="Times New Roman"/>
          <w:sz w:val="18"/>
          <w:szCs w:val="18"/>
        </w:rPr>
      </w:pPr>
      <w:r>
        <w:rPr>
          <w:rFonts w:ascii="Times New Roman" w:hAnsi="Times New Roman" w:cs="Times New Roman"/>
          <w:sz w:val="18"/>
          <w:szCs w:val="18"/>
        </w:rPr>
        <w:t xml:space="preserve">                                    </w:t>
      </w:r>
      <w:r w:rsidR="009B3545" w:rsidRPr="009B3545">
        <w:rPr>
          <w:rFonts w:ascii="Times New Roman" w:hAnsi="Times New Roman" w:cs="Times New Roman"/>
          <w:sz w:val="18"/>
          <w:szCs w:val="18"/>
        </w:rPr>
        <w:t>11.03.2022 года</w:t>
      </w:r>
    </w:p>
    <w:p w:rsidR="009B3545" w:rsidRPr="009B3545" w:rsidRDefault="009B3545" w:rsidP="000B2900">
      <w:pPr>
        <w:spacing w:after="0"/>
        <w:ind w:left="567" w:right="-852" w:firstLine="540"/>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И.о.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советник юстиции</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t xml:space="preserve">    </w:t>
      </w:r>
      <w:r w:rsidR="0046352F">
        <w:rPr>
          <w:rFonts w:ascii="Times New Roman" w:hAnsi="Times New Roman" w:cs="Times New Roman"/>
          <w:sz w:val="18"/>
          <w:szCs w:val="18"/>
        </w:rPr>
        <w:t xml:space="preserve">                              </w:t>
      </w:r>
      <w:r w:rsidR="000B2900">
        <w:rPr>
          <w:rFonts w:ascii="Times New Roman" w:hAnsi="Times New Roman" w:cs="Times New Roman"/>
          <w:sz w:val="18"/>
          <w:szCs w:val="18"/>
        </w:rPr>
        <w:t xml:space="preserve">             </w:t>
      </w:r>
      <w:r w:rsidR="0046352F">
        <w:rPr>
          <w:rFonts w:ascii="Times New Roman" w:hAnsi="Times New Roman" w:cs="Times New Roman"/>
          <w:sz w:val="18"/>
          <w:szCs w:val="18"/>
        </w:rPr>
        <w:t xml:space="preserve">  </w:t>
      </w:r>
      <w:r w:rsidRPr="009B3545">
        <w:rPr>
          <w:rFonts w:ascii="Times New Roman" w:hAnsi="Times New Roman" w:cs="Times New Roman"/>
          <w:sz w:val="18"/>
          <w:szCs w:val="18"/>
        </w:rPr>
        <w:t xml:space="preserve">Т.С. Дубровина </w:t>
      </w:r>
    </w:p>
    <w:p w:rsidR="009B3545" w:rsidRPr="009B3545" w:rsidRDefault="009B3545" w:rsidP="000B2900">
      <w:pPr>
        <w:spacing w:after="0"/>
        <w:ind w:left="567" w:right="-852"/>
        <w:jc w:val="both"/>
        <w:rPr>
          <w:rFonts w:ascii="Times New Roman" w:hAnsi="Times New Roman" w:cs="Times New Roman"/>
          <w:b/>
          <w:bCs/>
          <w:sz w:val="18"/>
          <w:szCs w:val="18"/>
        </w:rPr>
      </w:pPr>
    </w:p>
    <w:bookmarkEnd w:id="6"/>
    <w:p w:rsidR="009B3545" w:rsidRDefault="009B3545" w:rsidP="000B2900">
      <w:pPr>
        <w:spacing w:after="0" w:line="240" w:lineRule="exact"/>
        <w:ind w:left="567" w:right="-852"/>
        <w:jc w:val="both"/>
        <w:rPr>
          <w:rFonts w:ascii="Times New Roman" w:hAnsi="Times New Roman" w:cs="Times New Roman"/>
          <w:sz w:val="18"/>
          <w:szCs w:val="18"/>
        </w:rPr>
      </w:pPr>
    </w:p>
    <w:p w:rsidR="0046352F" w:rsidRDefault="0046352F" w:rsidP="000B2900">
      <w:pPr>
        <w:spacing w:after="0" w:line="240" w:lineRule="exact"/>
        <w:ind w:left="567" w:right="-852"/>
        <w:jc w:val="both"/>
        <w:rPr>
          <w:rFonts w:ascii="Times New Roman" w:hAnsi="Times New Roman" w:cs="Times New Roman"/>
          <w:sz w:val="18"/>
          <w:szCs w:val="18"/>
        </w:rPr>
      </w:pPr>
    </w:p>
    <w:p w:rsidR="0046352F" w:rsidRDefault="0046352F"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line="240" w:lineRule="exact"/>
        <w:ind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b/>
          <w:bCs/>
          <w:sz w:val="18"/>
          <w:szCs w:val="18"/>
        </w:rPr>
        <w:t>С 12 июля усилена ответственность за управление ТС в состоянии опьянения</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Основание: Федеральный закон от 01.07.2021 N 258-ФЗ</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Более строгое наказание предусмотрели для тех, кто имеет судимость за нарушение ПДД или эксплуатацию ТС в состоянии опьянения, если по неосторожности:</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причинен тяжкий вред здоровью;</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наступила смерть одного или нескольких лиц.</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То же касается лиц с судимостью за нарушение, связанное с оставлением места преступления.</w:t>
      </w: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46352F" w:rsidP="000B2900">
      <w:pPr>
        <w:spacing w:after="0"/>
        <w:ind w:left="567" w:right="-852"/>
        <w:jc w:val="right"/>
        <w:rPr>
          <w:rFonts w:ascii="Times New Roman" w:hAnsi="Times New Roman" w:cs="Times New Roman"/>
          <w:sz w:val="18"/>
          <w:szCs w:val="18"/>
        </w:rPr>
      </w:pPr>
      <w:r>
        <w:rPr>
          <w:rFonts w:ascii="Times New Roman" w:hAnsi="Times New Roman" w:cs="Times New Roman"/>
          <w:sz w:val="18"/>
          <w:szCs w:val="18"/>
        </w:rPr>
        <w:t xml:space="preserve">                                    </w:t>
      </w:r>
      <w:r w:rsidR="009B3545" w:rsidRPr="009B3545">
        <w:rPr>
          <w:rFonts w:ascii="Times New Roman" w:hAnsi="Times New Roman" w:cs="Times New Roman"/>
          <w:sz w:val="18"/>
          <w:szCs w:val="18"/>
        </w:rPr>
        <w:t>11.03.2022 года</w:t>
      </w:r>
    </w:p>
    <w:p w:rsidR="009B3545" w:rsidRPr="009B3545" w:rsidRDefault="009B3545" w:rsidP="000B2900">
      <w:pPr>
        <w:spacing w:after="0"/>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Заместитель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0046352F">
        <w:rPr>
          <w:rFonts w:ascii="Times New Roman" w:hAnsi="Times New Roman" w:cs="Times New Roman"/>
          <w:sz w:val="18"/>
          <w:szCs w:val="18"/>
        </w:rPr>
        <w:t xml:space="preserve">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младший советник юстиции</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0046352F">
        <w:rPr>
          <w:rFonts w:ascii="Times New Roman" w:hAnsi="Times New Roman" w:cs="Times New Roman"/>
          <w:sz w:val="18"/>
          <w:szCs w:val="18"/>
        </w:rPr>
        <w:t xml:space="preserve">                                        </w:t>
      </w:r>
      <w:r w:rsidR="000B2900">
        <w:rPr>
          <w:rFonts w:ascii="Times New Roman" w:hAnsi="Times New Roman" w:cs="Times New Roman"/>
          <w:sz w:val="18"/>
          <w:szCs w:val="18"/>
        </w:rPr>
        <w:t xml:space="preserve">            </w:t>
      </w:r>
      <w:r w:rsidRPr="009B3545">
        <w:rPr>
          <w:rFonts w:ascii="Times New Roman" w:hAnsi="Times New Roman" w:cs="Times New Roman"/>
          <w:sz w:val="18"/>
          <w:szCs w:val="18"/>
        </w:rPr>
        <w:t xml:space="preserve">В.А. Балашов </w:t>
      </w:r>
    </w:p>
    <w:p w:rsidR="009B3545" w:rsidRPr="009B3545" w:rsidRDefault="009B3545" w:rsidP="000B2900">
      <w:pPr>
        <w:spacing w:after="0"/>
        <w:ind w:left="567" w:right="-852" w:firstLine="540"/>
        <w:jc w:val="both"/>
        <w:rPr>
          <w:rFonts w:ascii="Times New Roman" w:hAnsi="Times New Roman" w:cs="Times New Roman"/>
          <w:b/>
          <w:bCs/>
          <w:sz w:val="18"/>
          <w:szCs w:val="18"/>
        </w:rPr>
      </w:pPr>
    </w:p>
    <w:p w:rsidR="009B3545" w:rsidRPr="009B3545" w:rsidRDefault="009B3545" w:rsidP="000B2900">
      <w:pPr>
        <w:spacing w:after="0"/>
        <w:ind w:left="567" w:right="-852" w:firstLine="540"/>
        <w:jc w:val="both"/>
        <w:rPr>
          <w:rFonts w:ascii="Times New Roman" w:hAnsi="Times New Roman" w:cs="Times New Roman"/>
          <w:sz w:val="18"/>
          <w:szCs w:val="18"/>
        </w:rPr>
      </w:pPr>
    </w:p>
    <w:p w:rsidR="009B3545" w:rsidRDefault="009B3545" w:rsidP="000B2900">
      <w:pPr>
        <w:spacing w:after="0" w:line="240" w:lineRule="exact"/>
        <w:ind w:left="567" w:right="-852"/>
        <w:jc w:val="both"/>
        <w:rPr>
          <w:rFonts w:ascii="Times New Roman" w:hAnsi="Times New Roman" w:cs="Times New Roman"/>
          <w:sz w:val="18"/>
          <w:szCs w:val="18"/>
        </w:rPr>
      </w:pPr>
    </w:p>
    <w:p w:rsidR="000B2900" w:rsidRPr="009B3545" w:rsidRDefault="000B2900"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b/>
          <w:bCs/>
          <w:sz w:val="18"/>
          <w:szCs w:val="18"/>
        </w:rPr>
        <w:t>С 22 июня введена ответственность за незаконную выдачу потребительских кредитов</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Основание: Федеральный закон от 11.06.2021 N 215-ФЗ</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К ответственности привлекут ИП или руководителя организации, если сумма незаконно выданных кредитов превысит 2 млн 250 тыс. руб. Для данного состава предусмотрена административная преюдиция.</w:t>
      </w:r>
    </w:p>
    <w:p w:rsidR="009B3545" w:rsidRPr="009B3545" w:rsidRDefault="0046352F" w:rsidP="000B2900">
      <w:pPr>
        <w:spacing w:after="0" w:line="240" w:lineRule="exact"/>
        <w:ind w:left="567" w:right="-852"/>
        <w:jc w:val="both"/>
        <w:rPr>
          <w:rFonts w:ascii="Times New Roman" w:hAnsi="Times New Roman" w:cs="Times New Roman"/>
          <w:sz w:val="18"/>
          <w:szCs w:val="18"/>
        </w:rPr>
      </w:pPr>
      <w:r>
        <w:rPr>
          <w:rFonts w:ascii="Times New Roman" w:hAnsi="Times New Roman" w:cs="Times New Roman"/>
          <w:sz w:val="18"/>
          <w:szCs w:val="18"/>
        </w:rPr>
        <w:t xml:space="preserve"> </w:t>
      </w:r>
    </w:p>
    <w:p w:rsidR="009B3545" w:rsidRPr="009B3545" w:rsidRDefault="0046352F" w:rsidP="000B2900">
      <w:pPr>
        <w:spacing w:after="0"/>
        <w:ind w:left="567" w:right="-852"/>
        <w:jc w:val="right"/>
        <w:rPr>
          <w:rFonts w:ascii="Times New Roman" w:hAnsi="Times New Roman" w:cs="Times New Roman"/>
          <w:sz w:val="18"/>
          <w:szCs w:val="18"/>
        </w:rPr>
      </w:pPr>
      <w:r>
        <w:rPr>
          <w:rFonts w:ascii="Times New Roman" w:hAnsi="Times New Roman" w:cs="Times New Roman"/>
          <w:sz w:val="18"/>
          <w:szCs w:val="18"/>
        </w:rPr>
        <w:t xml:space="preserve">                                    </w:t>
      </w:r>
      <w:r w:rsidR="009B3545" w:rsidRPr="009B3545">
        <w:rPr>
          <w:rFonts w:ascii="Times New Roman" w:hAnsi="Times New Roman" w:cs="Times New Roman"/>
          <w:sz w:val="18"/>
          <w:szCs w:val="18"/>
        </w:rPr>
        <w:t>11.03.2022 года</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Заместитель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0B2900" w:rsidP="000B2900">
      <w:pPr>
        <w:spacing w:after="0"/>
        <w:ind w:left="567" w:right="-852"/>
        <w:jc w:val="both"/>
        <w:rPr>
          <w:rFonts w:ascii="Times New Roman" w:hAnsi="Times New Roman" w:cs="Times New Roman"/>
          <w:sz w:val="18"/>
          <w:szCs w:val="18"/>
        </w:rPr>
      </w:pPr>
      <w:r>
        <w:rPr>
          <w:rFonts w:ascii="Times New Roman" w:hAnsi="Times New Roman" w:cs="Times New Roman"/>
          <w:sz w:val="18"/>
          <w:szCs w:val="18"/>
        </w:rPr>
        <w:t xml:space="preserve">юрист </w:t>
      </w:r>
      <w:r w:rsidR="009B3545" w:rsidRPr="009B3545">
        <w:rPr>
          <w:rFonts w:ascii="Times New Roman" w:hAnsi="Times New Roman" w:cs="Times New Roman"/>
          <w:sz w:val="18"/>
          <w:szCs w:val="18"/>
        </w:rPr>
        <w:t>2 класса</w:t>
      </w:r>
      <w:r w:rsidR="009B3545" w:rsidRPr="009B3545">
        <w:rPr>
          <w:rFonts w:ascii="Times New Roman" w:hAnsi="Times New Roman" w:cs="Times New Roman"/>
          <w:sz w:val="18"/>
          <w:szCs w:val="18"/>
        </w:rPr>
        <w:tab/>
      </w:r>
      <w:r w:rsidR="009B3545" w:rsidRPr="009B3545">
        <w:rPr>
          <w:rFonts w:ascii="Times New Roman" w:hAnsi="Times New Roman" w:cs="Times New Roman"/>
          <w:sz w:val="18"/>
          <w:szCs w:val="18"/>
        </w:rPr>
        <w:tab/>
      </w:r>
      <w:r w:rsidR="009B3545" w:rsidRPr="009B3545">
        <w:rPr>
          <w:rFonts w:ascii="Times New Roman" w:hAnsi="Times New Roman" w:cs="Times New Roman"/>
          <w:sz w:val="18"/>
          <w:szCs w:val="18"/>
        </w:rPr>
        <w:tab/>
      </w:r>
      <w:r w:rsidR="009B3545" w:rsidRPr="009B3545">
        <w:rPr>
          <w:rFonts w:ascii="Times New Roman" w:hAnsi="Times New Roman" w:cs="Times New Roman"/>
          <w:sz w:val="18"/>
          <w:szCs w:val="18"/>
        </w:rPr>
        <w:tab/>
      </w:r>
      <w:r w:rsidR="009B3545" w:rsidRPr="009B3545">
        <w:rPr>
          <w:rFonts w:ascii="Times New Roman" w:hAnsi="Times New Roman" w:cs="Times New Roman"/>
          <w:sz w:val="18"/>
          <w:szCs w:val="18"/>
        </w:rPr>
        <w:tab/>
      </w:r>
      <w:r w:rsidR="009B3545" w:rsidRPr="009B3545">
        <w:rPr>
          <w:rFonts w:ascii="Times New Roman" w:hAnsi="Times New Roman" w:cs="Times New Roman"/>
          <w:sz w:val="18"/>
          <w:szCs w:val="18"/>
        </w:rPr>
        <w:tab/>
      </w:r>
      <w:r w:rsidR="009B3545" w:rsidRPr="009B3545">
        <w:rPr>
          <w:rFonts w:ascii="Times New Roman" w:hAnsi="Times New Roman" w:cs="Times New Roman"/>
          <w:sz w:val="18"/>
          <w:szCs w:val="18"/>
        </w:rPr>
        <w:tab/>
      </w:r>
      <w:r w:rsidR="009B3545" w:rsidRPr="009B3545">
        <w:rPr>
          <w:rFonts w:ascii="Times New Roman" w:hAnsi="Times New Roman" w:cs="Times New Roman"/>
          <w:sz w:val="18"/>
          <w:szCs w:val="18"/>
        </w:rPr>
        <w:tab/>
        <w:t xml:space="preserve">       </w:t>
      </w:r>
      <w:r w:rsidR="0046352F">
        <w:rPr>
          <w:rFonts w:ascii="Times New Roman" w:hAnsi="Times New Roman" w:cs="Times New Roman"/>
          <w:sz w:val="18"/>
          <w:szCs w:val="18"/>
        </w:rPr>
        <w:t xml:space="preserve">        </w:t>
      </w:r>
      <w:r>
        <w:rPr>
          <w:rFonts w:ascii="Times New Roman" w:hAnsi="Times New Roman" w:cs="Times New Roman"/>
          <w:sz w:val="18"/>
          <w:szCs w:val="18"/>
        </w:rPr>
        <w:t xml:space="preserve">                             </w:t>
      </w:r>
      <w:r w:rsidR="0046352F">
        <w:rPr>
          <w:rFonts w:ascii="Times New Roman" w:hAnsi="Times New Roman" w:cs="Times New Roman"/>
          <w:sz w:val="18"/>
          <w:szCs w:val="18"/>
        </w:rPr>
        <w:t xml:space="preserve">     </w:t>
      </w:r>
      <w:r w:rsidR="009B3545" w:rsidRPr="009B3545">
        <w:rPr>
          <w:rFonts w:ascii="Times New Roman" w:hAnsi="Times New Roman" w:cs="Times New Roman"/>
          <w:sz w:val="18"/>
          <w:szCs w:val="18"/>
        </w:rPr>
        <w:t>Н.И. Примакин</w:t>
      </w:r>
    </w:p>
    <w:p w:rsidR="009B3545" w:rsidRPr="009B3545" w:rsidRDefault="009B3545" w:rsidP="000B2900">
      <w:pPr>
        <w:spacing w:after="0"/>
        <w:ind w:left="567" w:right="-852"/>
        <w:jc w:val="both"/>
        <w:rPr>
          <w:rFonts w:ascii="Times New Roman" w:hAnsi="Times New Roman" w:cs="Times New Roman"/>
          <w:b/>
          <w:bCs/>
          <w:sz w:val="18"/>
          <w:szCs w:val="18"/>
        </w:rPr>
      </w:pP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Default="009B3545"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Pr="009B3545" w:rsidRDefault="000B2900"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b/>
          <w:bCs/>
          <w:sz w:val="18"/>
          <w:szCs w:val="18"/>
        </w:rPr>
        <w:t>С 1 июля 2022 года вводится ответственность за нарушение правил о реестре турагентов</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Основание: Федеральный закон от 05.04.2021 N 64-ФЗ</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Привлекут к ответственности:</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если туроператор не внесет сведения о турагенте, который продвигает и продает продукт этого туроператора, в федеральный реестр турагентов;</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турагент не передаст в реестр информацию о субагенте;</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турагент или субагент будут продвигать и продавать продукт, хотя в реестре нет данных о нужном для этого договоре;</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лицо, сведения о котором отсутствуют в реестре, будет заниматься турагентской деятельностью или у него не будет права на осуществление такой деятельности;</w:t>
      </w:r>
    </w:p>
    <w:p w:rsid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турагент передаст исполнение поручения туроператора на продвижение и продажу продук</w:t>
      </w:r>
      <w:r w:rsidR="0046352F">
        <w:rPr>
          <w:rFonts w:ascii="Times New Roman" w:hAnsi="Times New Roman" w:cs="Times New Roman"/>
          <w:sz w:val="18"/>
          <w:szCs w:val="18"/>
        </w:rPr>
        <w:t>та при отсутствии права на это.</w:t>
      </w:r>
    </w:p>
    <w:p w:rsidR="0046352F" w:rsidRPr="0046352F" w:rsidRDefault="0046352F" w:rsidP="000B2900">
      <w:pPr>
        <w:spacing w:after="0"/>
        <w:ind w:left="567" w:right="-852"/>
        <w:jc w:val="both"/>
        <w:rPr>
          <w:rFonts w:ascii="Times New Roman" w:hAnsi="Times New Roman" w:cs="Times New Roman"/>
          <w:sz w:val="18"/>
          <w:szCs w:val="18"/>
        </w:rPr>
      </w:pPr>
    </w:p>
    <w:p w:rsidR="009B3545" w:rsidRPr="009B3545" w:rsidRDefault="009B3545" w:rsidP="000B2900">
      <w:pPr>
        <w:spacing w:after="0"/>
        <w:ind w:left="567" w:right="-852" w:firstLine="540"/>
        <w:jc w:val="both"/>
        <w:rPr>
          <w:rFonts w:ascii="Times New Roman" w:hAnsi="Times New Roman" w:cs="Times New Roman"/>
          <w:sz w:val="18"/>
          <w:szCs w:val="18"/>
        </w:rPr>
      </w:pPr>
    </w:p>
    <w:p w:rsidR="009B3545" w:rsidRPr="009B3545" w:rsidRDefault="0046352F" w:rsidP="000B2900">
      <w:pPr>
        <w:spacing w:after="0"/>
        <w:ind w:left="567" w:right="-852" w:firstLine="708"/>
        <w:jc w:val="right"/>
        <w:rPr>
          <w:rFonts w:ascii="Times New Roman" w:hAnsi="Times New Roman" w:cs="Times New Roman"/>
          <w:sz w:val="18"/>
          <w:szCs w:val="18"/>
        </w:rPr>
      </w:pPr>
      <w:r>
        <w:rPr>
          <w:rFonts w:ascii="Times New Roman" w:hAnsi="Times New Roman" w:cs="Times New Roman"/>
          <w:sz w:val="18"/>
          <w:szCs w:val="18"/>
        </w:rPr>
        <w:t xml:space="preserve">                                    </w:t>
      </w:r>
      <w:r w:rsidR="009B3545" w:rsidRPr="009B3545">
        <w:rPr>
          <w:rFonts w:ascii="Times New Roman" w:hAnsi="Times New Roman" w:cs="Times New Roman"/>
          <w:sz w:val="18"/>
          <w:szCs w:val="18"/>
        </w:rPr>
        <w:t>11.03.2022 года</w:t>
      </w:r>
    </w:p>
    <w:p w:rsidR="009B3545" w:rsidRPr="009B3545" w:rsidRDefault="009B3545" w:rsidP="000B2900">
      <w:pPr>
        <w:spacing w:after="0"/>
        <w:ind w:left="567" w:right="-852"/>
        <w:jc w:val="both"/>
        <w:rPr>
          <w:rFonts w:ascii="Times New Roman" w:hAnsi="Times New Roman" w:cs="Times New Roman"/>
          <w:b/>
          <w:sz w:val="18"/>
          <w:szCs w:val="18"/>
        </w:rPr>
      </w:pPr>
    </w:p>
    <w:p w:rsidR="000B2900"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Старший помощник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0B2900"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юрист 2 класса</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0046352F">
        <w:rPr>
          <w:rFonts w:ascii="Times New Roman" w:hAnsi="Times New Roman" w:cs="Times New Roman"/>
          <w:sz w:val="18"/>
          <w:szCs w:val="18"/>
        </w:rPr>
        <w:t xml:space="preserve">                 </w:t>
      </w:r>
      <w:r w:rsidR="000B2900">
        <w:rPr>
          <w:rFonts w:ascii="Times New Roman" w:hAnsi="Times New Roman" w:cs="Times New Roman"/>
          <w:sz w:val="18"/>
          <w:szCs w:val="18"/>
        </w:rPr>
        <w:t xml:space="preserve">                             </w:t>
      </w:r>
      <w:r w:rsidR="0046352F">
        <w:rPr>
          <w:rFonts w:ascii="Times New Roman" w:hAnsi="Times New Roman" w:cs="Times New Roman"/>
          <w:sz w:val="18"/>
          <w:szCs w:val="18"/>
        </w:rPr>
        <w:t xml:space="preserve">   </w:t>
      </w:r>
      <w:r w:rsidRPr="009B3545">
        <w:rPr>
          <w:rFonts w:ascii="Times New Roman" w:hAnsi="Times New Roman" w:cs="Times New Roman"/>
          <w:sz w:val="18"/>
          <w:szCs w:val="18"/>
        </w:rPr>
        <w:t>В.В. Соловьева</w:t>
      </w:r>
    </w:p>
    <w:p w:rsidR="009B3545" w:rsidRPr="009B3545" w:rsidRDefault="009B3545" w:rsidP="000B2900">
      <w:pPr>
        <w:spacing w:after="0"/>
        <w:ind w:left="567" w:right="-852"/>
        <w:jc w:val="both"/>
        <w:rPr>
          <w:rFonts w:ascii="Times New Roman" w:hAnsi="Times New Roman" w:cs="Times New Roman"/>
          <w:sz w:val="18"/>
          <w:szCs w:val="18"/>
        </w:rPr>
      </w:pPr>
    </w:p>
    <w:p w:rsidR="009B3545" w:rsidRDefault="009B3545"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Pr="009B3545" w:rsidRDefault="000B2900"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b/>
          <w:bCs/>
          <w:sz w:val="18"/>
          <w:szCs w:val="18"/>
        </w:rPr>
        <w:t>С 1 марта 2022 года будут штрафовать за управление транспортным средством без диагностической карты</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Основание: Федеральный закон от 26.07.2019 N 219-ФЗ</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Размер штрафа - 2 тыс. руб. Чтобы избежать повторных штрафов, карту нужно оформить в течение суток с момента выявления правонарушения.</w:t>
      </w:r>
    </w:p>
    <w:p w:rsidR="009B3545" w:rsidRPr="009B3545" w:rsidRDefault="009B3545" w:rsidP="000B2900">
      <w:pPr>
        <w:spacing w:after="0"/>
        <w:ind w:left="567" w:right="-852"/>
        <w:jc w:val="both"/>
        <w:rPr>
          <w:rFonts w:ascii="Times New Roman" w:hAnsi="Times New Roman" w:cs="Times New Roman"/>
          <w:sz w:val="18"/>
          <w:szCs w:val="18"/>
        </w:rPr>
      </w:pPr>
    </w:p>
    <w:p w:rsidR="009B3545" w:rsidRPr="009B3545" w:rsidRDefault="0046352F" w:rsidP="000B2900">
      <w:pPr>
        <w:spacing w:after="0"/>
        <w:ind w:left="567" w:right="-852"/>
        <w:jc w:val="right"/>
        <w:rPr>
          <w:rFonts w:ascii="Times New Roman" w:hAnsi="Times New Roman" w:cs="Times New Roman"/>
          <w:sz w:val="18"/>
          <w:szCs w:val="18"/>
        </w:rPr>
      </w:pPr>
      <w:r>
        <w:rPr>
          <w:rFonts w:ascii="Times New Roman" w:hAnsi="Times New Roman" w:cs="Times New Roman"/>
          <w:sz w:val="18"/>
          <w:szCs w:val="18"/>
        </w:rPr>
        <w:t xml:space="preserve">                                    </w:t>
      </w:r>
      <w:r w:rsidR="009B3545" w:rsidRPr="009B3545">
        <w:rPr>
          <w:rFonts w:ascii="Times New Roman" w:hAnsi="Times New Roman" w:cs="Times New Roman"/>
          <w:sz w:val="18"/>
          <w:szCs w:val="18"/>
        </w:rPr>
        <w:t>11.03.2022 года</w:t>
      </w:r>
    </w:p>
    <w:p w:rsidR="009B3545" w:rsidRPr="009B3545" w:rsidRDefault="009B3545" w:rsidP="000B2900">
      <w:pPr>
        <w:spacing w:after="0"/>
        <w:ind w:left="567" w:right="-852"/>
        <w:jc w:val="both"/>
        <w:rPr>
          <w:rFonts w:ascii="Times New Roman" w:hAnsi="Times New Roman" w:cs="Times New Roman"/>
          <w:b/>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Старший помощник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юрист 1 класса</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0046352F">
        <w:rPr>
          <w:rFonts w:ascii="Times New Roman" w:hAnsi="Times New Roman" w:cs="Times New Roman"/>
          <w:sz w:val="18"/>
          <w:szCs w:val="18"/>
        </w:rPr>
        <w:t xml:space="preserve">   </w:t>
      </w:r>
      <w:r w:rsidR="000B2900">
        <w:rPr>
          <w:rFonts w:ascii="Times New Roman" w:hAnsi="Times New Roman" w:cs="Times New Roman"/>
          <w:sz w:val="18"/>
          <w:szCs w:val="18"/>
        </w:rPr>
        <w:t xml:space="preserve">                             </w:t>
      </w:r>
      <w:r w:rsidR="0046352F">
        <w:rPr>
          <w:rFonts w:ascii="Times New Roman" w:hAnsi="Times New Roman" w:cs="Times New Roman"/>
          <w:sz w:val="18"/>
          <w:szCs w:val="18"/>
        </w:rPr>
        <w:t xml:space="preserve">   </w:t>
      </w:r>
      <w:r w:rsidRPr="009B3545">
        <w:rPr>
          <w:rFonts w:ascii="Times New Roman" w:hAnsi="Times New Roman" w:cs="Times New Roman"/>
          <w:sz w:val="18"/>
          <w:szCs w:val="18"/>
        </w:rPr>
        <w:t>К.А. Соловьев</w:t>
      </w:r>
    </w:p>
    <w:p w:rsidR="009B3545" w:rsidRDefault="009B3545"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Pr="009B3545" w:rsidRDefault="000B2900"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b/>
          <w:bCs/>
          <w:sz w:val="18"/>
          <w:szCs w:val="18"/>
        </w:rPr>
        <w:t>С 1 марта 2022 года ввели ответственность за незаконное использование ящиков для пожертвований</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Основание: Федеральный закон от 30.12.2021 N 468-ФЗ</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Предусмотрена ответственность:</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за мелкое хищение с использованием ящика для сбора пожертвований. Дела рассматривают районные суды, протоколы составляет полиция;</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за несоблюдение НКО требований к ящикам для сбора пожертвований, порядка их установки и использования. Дела рассматривают мировые судьи, протоколы составляет Минюст.</w:t>
      </w: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46352F" w:rsidP="000B2900">
      <w:pPr>
        <w:spacing w:after="0"/>
        <w:ind w:left="567" w:right="-852"/>
        <w:jc w:val="right"/>
        <w:rPr>
          <w:rFonts w:ascii="Times New Roman" w:hAnsi="Times New Roman" w:cs="Times New Roman"/>
          <w:sz w:val="18"/>
          <w:szCs w:val="18"/>
        </w:rPr>
      </w:pPr>
      <w:r>
        <w:rPr>
          <w:rFonts w:ascii="Times New Roman" w:hAnsi="Times New Roman" w:cs="Times New Roman"/>
          <w:sz w:val="18"/>
          <w:szCs w:val="18"/>
        </w:rPr>
        <w:t xml:space="preserve">                                    </w:t>
      </w:r>
      <w:r w:rsidR="009B3545" w:rsidRPr="009B3545">
        <w:rPr>
          <w:rFonts w:ascii="Times New Roman" w:hAnsi="Times New Roman" w:cs="Times New Roman"/>
          <w:sz w:val="18"/>
          <w:szCs w:val="18"/>
        </w:rPr>
        <w:t>11.03.2022 года</w:t>
      </w:r>
    </w:p>
    <w:p w:rsidR="009B3545" w:rsidRPr="009B3545" w:rsidRDefault="009B3545" w:rsidP="000B2900">
      <w:pPr>
        <w:spacing w:after="0"/>
        <w:ind w:left="567" w:right="-852"/>
        <w:jc w:val="both"/>
        <w:rPr>
          <w:rFonts w:ascii="Times New Roman" w:hAnsi="Times New Roman" w:cs="Times New Roman"/>
          <w:b/>
          <w:sz w:val="18"/>
          <w:szCs w:val="18"/>
        </w:rPr>
      </w:pPr>
    </w:p>
    <w:p w:rsidR="0046352F"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Помощник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юрист 3 класса</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000B2900">
        <w:rPr>
          <w:rFonts w:ascii="Times New Roman" w:hAnsi="Times New Roman" w:cs="Times New Roman"/>
          <w:sz w:val="18"/>
          <w:szCs w:val="18"/>
        </w:rPr>
        <w:t xml:space="preserve">                                    </w:t>
      </w:r>
      <w:r w:rsidRPr="009B3545">
        <w:rPr>
          <w:rFonts w:ascii="Times New Roman" w:hAnsi="Times New Roman" w:cs="Times New Roman"/>
          <w:sz w:val="18"/>
          <w:szCs w:val="18"/>
        </w:rPr>
        <w:t>С.В. Васильев</w:t>
      </w:r>
    </w:p>
    <w:p w:rsidR="009B3545" w:rsidRDefault="009B3545"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Pr="009B3545" w:rsidRDefault="000B2900"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b/>
          <w:bCs/>
          <w:sz w:val="18"/>
          <w:szCs w:val="18"/>
        </w:rPr>
        <w:t>С 27 февраля 2022 года будут штрафовать за нарушение запретов о переводе денег в сфере азартных игр, лотерей, деятельности иностранных лиц в Интернете</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Основание: Федеральный закон от 16.02.2022 N 8-ФЗ</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Должностных лиц оштрафуют на сумму от 100 тыс. до 500 тыс. руб. Для юрлиц из числа платежных агентов, операторов связи и операторов почтовой связи штраф составит от 25 до 40% суммы платежа, но не менее 5 млн руб.</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Составляют протоколы и рассматривают дела:</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ФНС и Роскомнадзор (за исключением нарушений, совершенных банками);</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Банк России.</w:t>
      </w: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p>
    <w:p w:rsidR="009B3545" w:rsidRPr="009B3545" w:rsidRDefault="0046352F" w:rsidP="000B2900">
      <w:pPr>
        <w:spacing w:after="0"/>
        <w:ind w:left="567" w:right="-852" w:firstLine="708"/>
        <w:jc w:val="right"/>
        <w:rPr>
          <w:rFonts w:ascii="Times New Roman" w:hAnsi="Times New Roman" w:cs="Times New Roman"/>
          <w:sz w:val="18"/>
          <w:szCs w:val="18"/>
        </w:rPr>
      </w:pPr>
      <w:r>
        <w:rPr>
          <w:rFonts w:ascii="Times New Roman" w:hAnsi="Times New Roman" w:cs="Times New Roman"/>
          <w:sz w:val="18"/>
          <w:szCs w:val="18"/>
        </w:rPr>
        <w:t xml:space="preserve">                                    </w:t>
      </w:r>
      <w:r w:rsidR="009B3545" w:rsidRPr="009B3545">
        <w:rPr>
          <w:rFonts w:ascii="Times New Roman" w:hAnsi="Times New Roman" w:cs="Times New Roman"/>
          <w:sz w:val="18"/>
          <w:szCs w:val="18"/>
        </w:rPr>
        <w:t>11.03.2022 года</w:t>
      </w:r>
    </w:p>
    <w:p w:rsidR="009B3545" w:rsidRPr="009B3545" w:rsidRDefault="009B3545" w:rsidP="000B2900">
      <w:pPr>
        <w:spacing w:after="0"/>
        <w:ind w:left="567" w:right="-852"/>
        <w:jc w:val="both"/>
        <w:rPr>
          <w:rFonts w:ascii="Times New Roman" w:hAnsi="Times New Roman" w:cs="Times New Roman"/>
          <w:b/>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Помощник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line="240" w:lineRule="exact"/>
        <w:ind w:left="567" w:right="-852"/>
        <w:jc w:val="both"/>
        <w:rPr>
          <w:rFonts w:ascii="Times New Roman" w:hAnsi="Times New Roman" w:cs="Times New Roman"/>
          <w:sz w:val="18"/>
          <w:szCs w:val="18"/>
        </w:rPr>
      </w:pPr>
      <w:r w:rsidRPr="009B3545">
        <w:rPr>
          <w:rFonts w:ascii="Times New Roman" w:hAnsi="Times New Roman" w:cs="Times New Roman"/>
          <w:sz w:val="18"/>
          <w:szCs w:val="18"/>
        </w:rPr>
        <w:t>юрист 3 класса</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0046352F">
        <w:rPr>
          <w:rFonts w:ascii="Times New Roman" w:hAnsi="Times New Roman" w:cs="Times New Roman"/>
          <w:sz w:val="18"/>
          <w:szCs w:val="18"/>
        </w:rPr>
        <w:t xml:space="preserve">      </w:t>
      </w:r>
      <w:r w:rsidR="000B2900">
        <w:rPr>
          <w:rFonts w:ascii="Times New Roman" w:hAnsi="Times New Roman" w:cs="Times New Roman"/>
          <w:sz w:val="18"/>
          <w:szCs w:val="18"/>
        </w:rPr>
        <w:t xml:space="preserve">                             </w:t>
      </w:r>
      <w:r w:rsidRPr="009B3545">
        <w:rPr>
          <w:rFonts w:ascii="Times New Roman" w:hAnsi="Times New Roman" w:cs="Times New Roman"/>
          <w:sz w:val="18"/>
          <w:szCs w:val="18"/>
        </w:rPr>
        <w:t xml:space="preserve"> С.С. Смирнов</w:t>
      </w:r>
    </w:p>
    <w:p w:rsidR="009B3545" w:rsidRPr="009B3545" w:rsidRDefault="009B3545" w:rsidP="000B2900">
      <w:pPr>
        <w:spacing w:after="0"/>
        <w:ind w:left="567" w:right="-852"/>
        <w:jc w:val="both"/>
        <w:rPr>
          <w:rFonts w:ascii="Times New Roman" w:hAnsi="Times New Roman" w:cs="Times New Roman"/>
          <w:sz w:val="18"/>
          <w:szCs w:val="18"/>
        </w:rPr>
      </w:pPr>
    </w:p>
    <w:p w:rsidR="009B3545" w:rsidRDefault="009B3545"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Pr="009B3545" w:rsidRDefault="000B2900"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b/>
          <w:bCs/>
          <w:sz w:val="18"/>
          <w:szCs w:val="18"/>
        </w:rPr>
        <w:t>С 27 февраля 2022 года будут штрафовать за нарушение запретов о переводе денег в сфере азартных игр, лотерей, деятельности иностранных лиц в Интернете</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Основание: Федеральный закон от 16.02.2022 N 8-ФЗ</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Должностных лиц оштрафуют на сумму от 100 тыс. до 500 тыс. руб. Для юрлиц из числа платежных агентов, операторов связи и операторов почтовой связи штраф составит от 25 до 40% суммы платежа, но не менее 5 млн руб.</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Составляют протоколы и рассматривают дела:</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ФНС и Роскомнадзор (за исключением нарушений, совершенных банками);</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Банк России.</w:t>
      </w: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p>
    <w:p w:rsidR="009B3545" w:rsidRPr="009B3545" w:rsidRDefault="0046352F" w:rsidP="000B2900">
      <w:pPr>
        <w:spacing w:after="0"/>
        <w:ind w:left="567" w:right="-852"/>
        <w:jc w:val="right"/>
        <w:rPr>
          <w:rFonts w:ascii="Times New Roman" w:hAnsi="Times New Roman" w:cs="Times New Roman"/>
          <w:sz w:val="18"/>
          <w:szCs w:val="18"/>
        </w:rPr>
      </w:pPr>
      <w:r>
        <w:rPr>
          <w:rFonts w:ascii="Times New Roman" w:hAnsi="Times New Roman" w:cs="Times New Roman"/>
          <w:sz w:val="18"/>
          <w:szCs w:val="18"/>
        </w:rPr>
        <w:t xml:space="preserve">                                    </w:t>
      </w:r>
      <w:r w:rsidR="009B3545" w:rsidRPr="009B3545">
        <w:rPr>
          <w:rFonts w:ascii="Times New Roman" w:hAnsi="Times New Roman" w:cs="Times New Roman"/>
          <w:sz w:val="18"/>
          <w:szCs w:val="18"/>
        </w:rPr>
        <w:t>11.03.2022 года</w:t>
      </w:r>
    </w:p>
    <w:p w:rsidR="009B3545" w:rsidRPr="009B3545" w:rsidRDefault="009B3545" w:rsidP="000B2900">
      <w:pPr>
        <w:spacing w:after="0"/>
        <w:ind w:left="567" w:right="-852"/>
        <w:jc w:val="both"/>
        <w:rPr>
          <w:rFonts w:ascii="Times New Roman" w:hAnsi="Times New Roman" w:cs="Times New Roman"/>
          <w:b/>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Помощник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t xml:space="preserve">  </w:t>
      </w:r>
      <w:r w:rsidR="0046352F">
        <w:rPr>
          <w:rFonts w:ascii="Times New Roman" w:hAnsi="Times New Roman" w:cs="Times New Roman"/>
          <w:sz w:val="18"/>
          <w:szCs w:val="18"/>
        </w:rPr>
        <w:t xml:space="preserve">         </w:t>
      </w:r>
      <w:r w:rsidR="000B2900">
        <w:rPr>
          <w:rFonts w:ascii="Times New Roman" w:hAnsi="Times New Roman" w:cs="Times New Roman"/>
          <w:sz w:val="18"/>
          <w:szCs w:val="18"/>
        </w:rPr>
        <w:t xml:space="preserve">                            </w:t>
      </w:r>
      <w:r w:rsidR="0046352F">
        <w:rPr>
          <w:rFonts w:ascii="Times New Roman" w:hAnsi="Times New Roman" w:cs="Times New Roman"/>
          <w:sz w:val="18"/>
          <w:szCs w:val="18"/>
        </w:rPr>
        <w:t xml:space="preserve">   </w:t>
      </w:r>
      <w:r w:rsidRPr="009B3545">
        <w:rPr>
          <w:rFonts w:ascii="Times New Roman" w:hAnsi="Times New Roman" w:cs="Times New Roman"/>
          <w:sz w:val="18"/>
          <w:szCs w:val="18"/>
        </w:rPr>
        <w:t xml:space="preserve">  М.А. Запретилина</w:t>
      </w: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Default="009B3545" w:rsidP="000B2900">
      <w:pPr>
        <w:spacing w:after="0" w:line="240" w:lineRule="exact"/>
        <w:ind w:left="567" w:right="-852"/>
        <w:jc w:val="both"/>
        <w:rPr>
          <w:rFonts w:ascii="Times New Roman" w:hAnsi="Times New Roman" w:cs="Times New Roman"/>
          <w:sz w:val="18"/>
          <w:szCs w:val="18"/>
        </w:rPr>
      </w:pPr>
    </w:p>
    <w:p w:rsidR="0046352F" w:rsidRDefault="0046352F" w:rsidP="000B2900">
      <w:pPr>
        <w:spacing w:after="0" w:line="240" w:lineRule="exact"/>
        <w:ind w:left="567" w:right="-852"/>
        <w:jc w:val="both"/>
        <w:rPr>
          <w:rFonts w:ascii="Times New Roman" w:hAnsi="Times New Roman" w:cs="Times New Roman"/>
          <w:sz w:val="18"/>
          <w:szCs w:val="18"/>
        </w:rPr>
      </w:pPr>
    </w:p>
    <w:p w:rsidR="000B2900" w:rsidRPr="009B3545" w:rsidRDefault="000B2900"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b/>
          <w:bCs/>
          <w:sz w:val="18"/>
          <w:szCs w:val="18"/>
        </w:rPr>
        <w:t>С 8 февраля 2022 года ужесточена ответственность за нарушение правил маркировки алкогольной и табачной продукции</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Основание: Федеральный закон от 28.01.2022 N 2-ФЗ</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Вводится ответственность за перемещение физлицами немаркированной табачной продукции. К ответственности не привлекут при перемещении не более 200 сигарет, 50 сигар (сигарилл), 250 г табака или при перемещении указанных табачных изделий в ассортименте общим весом не более 250 г на одного человека. Дела рассматривают мировые судьи, протоколы составляют полиция и Ространснадзор.</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Усиливается ответственность:</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за производство алкогольной продукции, производство и ввод в оборот табачных изделий с нарушением правил маркировки, нанесения прочих необходимых сведений;</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оборот алкогольной продукции и табачных изделий без маркировки или прочих необходимых сведений;</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перемещение физлицами немаркированной алкогольной продукции.</w:t>
      </w: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46352F" w:rsidP="000B2900">
      <w:pPr>
        <w:spacing w:after="0"/>
        <w:ind w:left="567" w:right="-852" w:firstLine="708"/>
        <w:jc w:val="right"/>
        <w:rPr>
          <w:rFonts w:ascii="Times New Roman" w:hAnsi="Times New Roman" w:cs="Times New Roman"/>
          <w:sz w:val="18"/>
          <w:szCs w:val="18"/>
        </w:rPr>
      </w:pPr>
      <w:r>
        <w:rPr>
          <w:rFonts w:ascii="Times New Roman" w:hAnsi="Times New Roman" w:cs="Times New Roman"/>
          <w:sz w:val="18"/>
          <w:szCs w:val="18"/>
        </w:rPr>
        <w:t xml:space="preserve">                                    </w:t>
      </w:r>
      <w:r w:rsidR="009B3545" w:rsidRPr="009B3545">
        <w:rPr>
          <w:rFonts w:ascii="Times New Roman" w:hAnsi="Times New Roman" w:cs="Times New Roman"/>
          <w:sz w:val="18"/>
          <w:szCs w:val="18"/>
        </w:rPr>
        <w:t>13.03.2022 года</w:t>
      </w:r>
    </w:p>
    <w:p w:rsidR="009B3545" w:rsidRPr="009B3545" w:rsidRDefault="009B3545" w:rsidP="000B2900">
      <w:pPr>
        <w:spacing w:after="0"/>
        <w:ind w:left="567" w:right="-852" w:firstLine="540"/>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И.о.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советник юстиции</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t xml:space="preserve">   </w:t>
      </w:r>
      <w:r w:rsidR="0046352F">
        <w:rPr>
          <w:rFonts w:ascii="Times New Roman" w:hAnsi="Times New Roman" w:cs="Times New Roman"/>
          <w:sz w:val="18"/>
          <w:szCs w:val="18"/>
        </w:rPr>
        <w:t xml:space="preserve">                                </w:t>
      </w:r>
      <w:r w:rsidR="000B2900">
        <w:rPr>
          <w:rFonts w:ascii="Times New Roman" w:hAnsi="Times New Roman" w:cs="Times New Roman"/>
          <w:sz w:val="18"/>
          <w:szCs w:val="18"/>
        </w:rPr>
        <w:t xml:space="preserve">             </w:t>
      </w:r>
      <w:r w:rsidRPr="009B3545">
        <w:rPr>
          <w:rFonts w:ascii="Times New Roman" w:hAnsi="Times New Roman" w:cs="Times New Roman"/>
          <w:sz w:val="18"/>
          <w:szCs w:val="18"/>
        </w:rPr>
        <w:t xml:space="preserve"> Т.С. Дубровина </w:t>
      </w:r>
    </w:p>
    <w:p w:rsidR="000B2900" w:rsidRDefault="000B2900" w:rsidP="000B2900">
      <w:pPr>
        <w:spacing w:after="0"/>
        <w:ind w:left="567" w:right="-852"/>
        <w:jc w:val="both"/>
        <w:rPr>
          <w:rFonts w:ascii="Times New Roman" w:hAnsi="Times New Roman" w:cs="Times New Roman"/>
          <w:b/>
          <w:bCs/>
          <w:sz w:val="18"/>
          <w:szCs w:val="18"/>
        </w:rPr>
      </w:pPr>
    </w:p>
    <w:p w:rsidR="000B2900" w:rsidRDefault="000B2900" w:rsidP="000B2900">
      <w:pPr>
        <w:spacing w:after="0"/>
        <w:ind w:left="567" w:right="-852"/>
        <w:jc w:val="both"/>
        <w:rPr>
          <w:rFonts w:ascii="Times New Roman" w:hAnsi="Times New Roman" w:cs="Times New Roman"/>
          <w:b/>
          <w:bCs/>
          <w:sz w:val="18"/>
          <w:szCs w:val="18"/>
        </w:rPr>
      </w:pPr>
    </w:p>
    <w:p w:rsidR="000B2900" w:rsidRDefault="000B2900" w:rsidP="000B2900">
      <w:pPr>
        <w:spacing w:after="0"/>
        <w:ind w:left="567" w:right="-852"/>
        <w:jc w:val="both"/>
        <w:rPr>
          <w:rFonts w:ascii="Times New Roman" w:hAnsi="Times New Roman" w:cs="Times New Roman"/>
          <w:b/>
          <w:bCs/>
          <w:sz w:val="18"/>
          <w:szCs w:val="18"/>
        </w:rPr>
      </w:pPr>
    </w:p>
    <w:p w:rsidR="000B2900" w:rsidRDefault="000B2900" w:rsidP="000B2900">
      <w:pPr>
        <w:spacing w:after="0"/>
        <w:ind w:left="567" w:right="-852"/>
        <w:jc w:val="both"/>
        <w:rPr>
          <w:rFonts w:ascii="Times New Roman" w:hAnsi="Times New Roman" w:cs="Times New Roman"/>
          <w:b/>
          <w:bCs/>
          <w:sz w:val="18"/>
          <w:szCs w:val="18"/>
        </w:rPr>
      </w:pPr>
    </w:p>
    <w:p w:rsidR="000B2900" w:rsidRDefault="000B2900" w:rsidP="000B2900">
      <w:pPr>
        <w:spacing w:after="0"/>
        <w:ind w:left="567" w:right="-852"/>
        <w:jc w:val="both"/>
        <w:rPr>
          <w:rFonts w:ascii="Times New Roman" w:hAnsi="Times New Roman" w:cs="Times New Roman"/>
          <w:b/>
          <w:bCs/>
          <w:sz w:val="18"/>
          <w:szCs w:val="18"/>
        </w:rPr>
      </w:pPr>
    </w:p>
    <w:p w:rsidR="000B2900" w:rsidRDefault="000B2900" w:rsidP="000B2900">
      <w:pPr>
        <w:spacing w:after="0"/>
        <w:ind w:left="567" w:right="-852"/>
        <w:jc w:val="both"/>
        <w:rPr>
          <w:rFonts w:ascii="Times New Roman" w:hAnsi="Times New Roman" w:cs="Times New Roman"/>
          <w:b/>
          <w:bCs/>
          <w:sz w:val="18"/>
          <w:szCs w:val="18"/>
        </w:rPr>
      </w:pPr>
    </w:p>
    <w:p w:rsidR="000B2900" w:rsidRDefault="000B2900" w:rsidP="000B2900">
      <w:pPr>
        <w:spacing w:after="0"/>
        <w:ind w:left="567" w:right="-852"/>
        <w:jc w:val="both"/>
        <w:rPr>
          <w:rFonts w:ascii="Times New Roman" w:hAnsi="Times New Roman" w:cs="Times New Roman"/>
          <w:b/>
          <w:bCs/>
          <w:sz w:val="18"/>
          <w:szCs w:val="18"/>
        </w:rPr>
      </w:pPr>
    </w:p>
    <w:p w:rsidR="000B2900" w:rsidRDefault="000B2900" w:rsidP="000B2900">
      <w:pPr>
        <w:spacing w:after="0"/>
        <w:ind w:left="567" w:right="-852"/>
        <w:jc w:val="both"/>
        <w:rPr>
          <w:rFonts w:ascii="Times New Roman" w:hAnsi="Times New Roman" w:cs="Times New Roman"/>
          <w:b/>
          <w:bCs/>
          <w:sz w:val="18"/>
          <w:szCs w:val="18"/>
        </w:rPr>
      </w:pPr>
    </w:p>
    <w:p w:rsidR="000B2900" w:rsidRDefault="000B2900" w:rsidP="000B2900">
      <w:pPr>
        <w:spacing w:after="0"/>
        <w:ind w:left="567" w:right="-852"/>
        <w:jc w:val="both"/>
        <w:rPr>
          <w:rFonts w:ascii="Times New Roman" w:hAnsi="Times New Roman" w:cs="Times New Roman"/>
          <w:b/>
          <w:bCs/>
          <w:sz w:val="18"/>
          <w:szCs w:val="18"/>
        </w:rPr>
      </w:pPr>
    </w:p>
    <w:p w:rsidR="000B2900" w:rsidRPr="009B3545" w:rsidRDefault="000B2900" w:rsidP="000B2900">
      <w:pPr>
        <w:spacing w:after="0"/>
        <w:ind w:left="567" w:right="-852"/>
        <w:jc w:val="both"/>
        <w:rPr>
          <w:rFonts w:ascii="Times New Roman" w:hAnsi="Times New Roman" w:cs="Times New Roman"/>
          <w:b/>
          <w:bCs/>
          <w:sz w:val="18"/>
          <w:szCs w:val="18"/>
        </w:rPr>
      </w:pP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line="240" w:lineRule="exact"/>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b/>
          <w:bCs/>
          <w:sz w:val="18"/>
          <w:szCs w:val="18"/>
        </w:rPr>
        <w:t>С 1 февраля 2022 года предусмотрены новые составы правонарушений в области охраны окружающей среды</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Основание: Федеральный закон от 21.12.2021 N 427-ФЗ</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w:t>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Будут штрафовать за отсутствие или нарушение требований к системам автоматического контроля выбросов и сбросов загрязняющих веществ. Дела рассматривает Росприроднадзор или мировые судьи (если дело передано им).</w:t>
      </w:r>
    </w:p>
    <w:p w:rsidR="009B3545" w:rsidRPr="009B3545" w:rsidRDefault="009B3545" w:rsidP="000B2900">
      <w:pPr>
        <w:spacing w:after="0"/>
        <w:ind w:left="567" w:right="-852"/>
        <w:jc w:val="both"/>
        <w:rPr>
          <w:rFonts w:ascii="Times New Roman" w:hAnsi="Times New Roman" w:cs="Times New Roman"/>
          <w:sz w:val="18"/>
          <w:szCs w:val="18"/>
        </w:rPr>
      </w:pPr>
    </w:p>
    <w:p w:rsidR="009B3545" w:rsidRPr="009B3545" w:rsidRDefault="0046352F" w:rsidP="000B2900">
      <w:pPr>
        <w:spacing w:after="0"/>
        <w:ind w:left="567" w:right="-852"/>
        <w:jc w:val="right"/>
        <w:rPr>
          <w:rFonts w:ascii="Times New Roman" w:hAnsi="Times New Roman" w:cs="Times New Roman"/>
          <w:sz w:val="18"/>
          <w:szCs w:val="18"/>
        </w:rPr>
      </w:pPr>
      <w:r>
        <w:rPr>
          <w:rFonts w:ascii="Times New Roman" w:hAnsi="Times New Roman" w:cs="Times New Roman"/>
          <w:sz w:val="18"/>
          <w:szCs w:val="18"/>
        </w:rPr>
        <w:t xml:space="preserve">                                    </w:t>
      </w:r>
      <w:r w:rsidR="009B3545" w:rsidRPr="009B3545">
        <w:rPr>
          <w:rFonts w:ascii="Times New Roman" w:hAnsi="Times New Roman" w:cs="Times New Roman"/>
          <w:sz w:val="18"/>
          <w:szCs w:val="18"/>
        </w:rPr>
        <w:t>13.03.2022 года</w:t>
      </w:r>
    </w:p>
    <w:p w:rsidR="009B3545" w:rsidRPr="009B3545" w:rsidRDefault="009B3545" w:rsidP="000B2900">
      <w:pPr>
        <w:spacing w:after="0"/>
        <w:ind w:left="567" w:right="-852"/>
        <w:jc w:val="both"/>
        <w:rPr>
          <w:rFonts w:ascii="Times New Roman" w:hAnsi="Times New Roman" w:cs="Times New Roman"/>
          <w:sz w:val="18"/>
          <w:szCs w:val="18"/>
        </w:rPr>
      </w:pP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 xml:space="preserve">Заместитель прокурора района </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p>
    <w:p w:rsidR="009B3545" w:rsidRPr="009B3545" w:rsidRDefault="009B3545" w:rsidP="000B2900">
      <w:pPr>
        <w:spacing w:after="0"/>
        <w:ind w:left="567" w:right="-852"/>
        <w:jc w:val="both"/>
        <w:rPr>
          <w:rFonts w:ascii="Times New Roman" w:hAnsi="Times New Roman" w:cs="Times New Roman"/>
          <w:sz w:val="18"/>
          <w:szCs w:val="18"/>
        </w:rPr>
      </w:pPr>
      <w:r w:rsidRPr="009B3545">
        <w:rPr>
          <w:rFonts w:ascii="Times New Roman" w:hAnsi="Times New Roman" w:cs="Times New Roman"/>
          <w:sz w:val="18"/>
          <w:szCs w:val="18"/>
        </w:rPr>
        <w:t>младший советник юстиции</w:t>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Pr="009B3545">
        <w:rPr>
          <w:rFonts w:ascii="Times New Roman" w:hAnsi="Times New Roman" w:cs="Times New Roman"/>
          <w:sz w:val="18"/>
          <w:szCs w:val="18"/>
        </w:rPr>
        <w:tab/>
      </w:r>
      <w:r w:rsidR="0046352F">
        <w:rPr>
          <w:rFonts w:ascii="Times New Roman" w:hAnsi="Times New Roman" w:cs="Times New Roman"/>
          <w:sz w:val="18"/>
          <w:szCs w:val="18"/>
        </w:rPr>
        <w:t xml:space="preserve">                                      </w:t>
      </w:r>
      <w:r w:rsidR="000B2900">
        <w:rPr>
          <w:rFonts w:ascii="Times New Roman" w:hAnsi="Times New Roman" w:cs="Times New Roman"/>
          <w:sz w:val="18"/>
          <w:szCs w:val="18"/>
        </w:rPr>
        <w:t xml:space="preserve">            </w:t>
      </w:r>
      <w:r w:rsidR="0046352F">
        <w:rPr>
          <w:rFonts w:ascii="Times New Roman" w:hAnsi="Times New Roman" w:cs="Times New Roman"/>
          <w:sz w:val="18"/>
          <w:szCs w:val="18"/>
        </w:rPr>
        <w:t xml:space="preserve">  </w:t>
      </w:r>
      <w:r w:rsidRPr="009B3545">
        <w:rPr>
          <w:rFonts w:ascii="Times New Roman" w:hAnsi="Times New Roman" w:cs="Times New Roman"/>
          <w:sz w:val="18"/>
          <w:szCs w:val="18"/>
        </w:rPr>
        <w:t xml:space="preserve">В.А. Балашов </w:t>
      </w:r>
    </w:p>
    <w:p w:rsidR="009B3545" w:rsidRPr="009B3545" w:rsidRDefault="009B3545" w:rsidP="000B2900">
      <w:pPr>
        <w:spacing w:after="0"/>
        <w:ind w:left="567" w:right="-852" w:firstLine="540"/>
        <w:jc w:val="both"/>
        <w:rPr>
          <w:rFonts w:ascii="Times New Roman" w:hAnsi="Times New Roman" w:cs="Times New Roman"/>
          <w:b/>
          <w:bCs/>
          <w:sz w:val="18"/>
          <w:szCs w:val="18"/>
        </w:rPr>
      </w:pPr>
    </w:p>
    <w:p w:rsidR="0046352F" w:rsidRDefault="0046352F" w:rsidP="000B2900">
      <w:pPr>
        <w:spacing w:after="0"/>
        <w:ind w:left="567" w:right="-852"/>
        <w:jc w:val="both"/>
        <w:rPr>
          <w:rFonts w:ascii="Times New Roman" w:hAnsi="Times New Roman" w:cs="Times New Roman"/>
          <w:sz w:val="18"/>
          <w:szCs w:val="18"/>
        </w:rPr>
      </w:pPr>
    </w:p>
    <w:p w:rsidR="000B2900" w:rsidRDefault="000B2900" w:rsidP="000B2900">
      <w:pPr>
        <w:spacing w:after="0"/>
        <w:ind w:left="567" w:right="-852"/>
        <w:jc w:val="both"/>
        <w:rPr>
          <w:rFonts w:ascii="Times New Roman" w:hAnsi="Times New Roman" w:cs="Times New Roman"/>
          <w:sz w:val="18"/>
          <w:szCs w:val="18"/>
        </w:rPr>
      </w:pPr>
    </w:p>
    <w:p w:rsidR="000B2900" w:rsidRDefault="000B2900" w:rsidP="000B2900">
      <w:pPr>
        <w:spacing w:after="0"/>
        <w:ind w:left="567" w:right="-852"/>
        <w:jc w:val="both"/>
        <w:rPr>
          <w:rFonts w:ascii="Times New Roman" w:hAnsi="Times New Roman" w:cs="Times New Roman"/>
          <w:sz w:val="18"/>
          <w:szCs w:val="18"/>
        </w:rPr>
      </w:pPr>
    </w:p>
    <w:p w:rsidR="000B2900" w:rsidRDefault="000B2900" w:rsidP="000B2900">
      <w:pPr>
        <w:spacing w:after="0"/>
        <w:ind w:left="567" w:right="-852"/>
        <w:jc w:val="both"/>
        <w:rPr>
          <w:rFonts w:ascii="Times New Roman" w:hAnsi="Times New Roman" w:cs="Times New Roman"/>
          <w:sz w:val="18"/>
          <w:szCs w:val="18"/>
        </w:rPr>
      </w:pPr>
    </w:p>
    <w:p w:rsidR="00697DA6" w:rsidRPr="00697DA6" w:rsidRDefault="00697DA6" w:rsidP="000B2900">
      <w:pPr>
        <w:spacing w:after="0"/>
        <w:ind w:left="567" w:right="-852"/>
        <w:jc w:val="both"/>
        <w:rPr>
          <w:rFonts w:ascii="Times New Roman" w:hAnsi="Times New Roman" w:cs="Times New Roman"/>
          <w:b/>
          <w:bCs/>
          <w:sz w:val="18"/>
          <w:szCs w:val="18"/>
        </w:rPr>
      </w:pPr>
    </w:p>
    <w:p w:rsidR="00697DA6" w:rsidRPr="00697DA6" w:rsidRDefault="00697DA6" w:rsidP="000B2900">
      <w:pPr>
        <w:spacing w:after="0"/>
        <w:ind w:left="567" w:right="-852"/>
        <w:jc w:val="both"/>
        <w:rPr>
          <w:rFonts w:ascii="Times New Roman" w:hAnsi="Times New Roman" w:cs="Times New Roman"/>
          <w:b/>
          <w:bCs/>
          <w:sz w:val="18"/>
          <w:szCs w:val="18"/>
        </w:rPr>
      </w:pPr>
      <w:r w:rsidRPr="00697DA6">
        <w:rPr>
          <w:rFonts w:ascii="Times New Roman" w:hAnsi="Times New Roman" w:cs="Times New Roman"/>
          <w:b/>
          <w:bCs/>
          <w:sz w:val="18"/>
          <w:szCs w:val="18"/>
        </w:rPr>
        <w:t xml:space="preserve">«В Валдае по результатам проверки прокуратуры организация и её руководитель оштрафованы за выплату заработной платы ниже МРОТ» </w:t>
      </w:r>
    </w:p>
    <w:p w:rsidR="00697DA6" w:rsidRPr="00697DA6" w:rsidRDefault="00697DA6" w:rsidP="000B2900">
      <w:pPr>
        <w:spacing w:after="0"/>
        <w:ind w:left="567" w:right="-852" w:firstLine="709"/>
        <w:jc w:val="both"/>
        <w:rPr>
          <w:rFonts w:ascii="Times New Roman" w:hAnsi="Times New Roman" w:cs="Times New Roman"/>
          <w:bCs/>
          <w:sz w:val="18"/>
          <w:szCs w:val="18"/>
        </w:rPr>
      </w:pPr>
      <w:r w:rsidRPr="00697DA6">
        <w:rPr>
          <w:rFonts w:ascii="Times New Roman" w:hAnsi="Times New Roman" w:cs="Times New Roman"/>
          <w:bCs/>
          <w:sz w:val="18"/>
          <w:szCs w:val="18"/>
        </w:rPr>
        <w:t xml:space="preserve">Прокуратура Валдайского района в деятельности ООО «Валдайский теннисный клуб» проведена проверка исполнения трудового законодательства. Установлено, что семи работникам организации выплата заработной платы осуществляется в размере меньшем установленного законом минимального размера оплаты труда для работников в Новгородской области. По данному факту прокурором района в отношении организации и генерального директора вынесены 2 постановления о возбуждении дела об административном правонарушении, предусмотренном ч. 6 ст. 5.27 КоАП РФ. По результатам рассмотрения административных дел указанные лица привлечены к ответственности в виде штрафов на общую сумму 40 000 руб. </w:t>
      </w:r>
    </w:p>
    <w:p w:rsidR="00697DA6" w:rsidRPr="00697DA6" w:rsidRDefault="00697DA6" w:rsidP="000B2900">
      <w:pPr>
        <w:spacing w:after="0"/>
        <w:ind w:left="567" w:right="-852"/>
        <w:jc w:val="both"/>
        <w:rPr>
          <w:rFonts w:ascii="Times New Roman" w:hAnsi="Times New Roman" w:cs="Times New Roman"/>
          <w:b/>
          <w:bCs/>
          <w:sz w:val="18"/>
          <w:szCs w:val="18"/>
        </w:rPr>
      </w:pPr>
      <w:r w:rsidRPr="00697DA6">
        <w:rPr>
          <w:rFonts w:ascii="Times New Roman" w:hAnsi="Times New Roman" w:cs="Times New Roman"/>
          <w:b/>
          <w:bCs/>
          <w:sz w:val="18"/>
          <w:szCs w:val="18"/>
        </w:rPr>
        <w:t xml:space="preserve"> </w:t>
      </w:r>
    </w:p>
    <w:p w:rsidR="00697DA6" w:rsidRPr="00697DA6" w:rsidRDefault="00697DA6" w:rsidP="000B2900">
      <w:pPr>
        <w:spacing w:after="0"/>
        <w:ind w:left="567" w:right="-852" w:firstLine="708"/>
        <w:jc w:val="right"/>
        <w:rPr>
          <w:rFonts w:ascii="Times New Roman" w:hAnsi="Times New Roman" w:cs="Times New Roman"/>
          <w:bCs/>
          <w:sz w:val="18"/>
          <w:szCs w:val="18"/>
        </w:rPr>
      </w:pPr>
      <w:r w:rsidRPr="00697DA6">
        <w:rPr>
          <w:rFonts w:ascii="Times New Roman" w:hAnsi="Times New Roman" w:cs="Times New Roman"/>
          <w:bCs/>
          <w:sz w:val="18"/>
          <w:szCs w:val="18"/>
        </w:rPr>
        <w:t xml:space="preserve"> 20.02.2022</w:t>
      </w:r>
    </w:p>
    <w:p w:rsidR="00697DA6" w:rsidRDefault="00697DA6" w:rsidP="000B2900">
      <w:pPr>
        <w:spacing w:after="0"/>
        <w:ind w:left="567" w:right="-852"/>
        <w:jc w:val="both"/>
        <w:rPr>
          <w:rFonts w:ascii="Times New Roman" w:hAnsi="Times New Roman" w:cs="Times New Roman"/>
          <w:b/>
          <w:bCs/>
          <w:sz w:val="18"/>
          <w:szCs w:val="18"/>
        </w:rPr>
      </w:pPr>
      <w:r>
        <w:rPr>
          <w:rFonts w:ascii="Times New Roman" w:hAnsi="Times New Roman" w:cs="Times New Roman"/>
          <w:b/>
          <w:bCs/>
          <w:sz w:val="18"/>
          <w:szCs w:val="18"/>
        </w:rPr>
        <w:t xml:space="preserve">И.о. прокурора района  </w:t>
      </w:r>
    </w:p>
    <w:p w:rsidR="00697DA6" w:rsidRPr="00697DA6" w:rsidRDefault="00697DA6" w:rsidP="000B2900">
      <w:pPr>
        <w:spacing w:after="0"/>
        <w:ind w:left="567" w:right="-852"/>
        <w:rPr>
          <w:rFonts w:ascii="Times New Roman" w:hAnsi="Times New Roman" w:cs="Times New Roman"/>
          <w:b/>
          <w:bCs/>
          <w:sz w:val="18"/>
          <w:szCs w:val="18"/>
        </w:rPr>
      </w:pPr>
      <w:r w:rsidRPr="00697DA6">
        <w:rPr>
          <w:rFonts w:ascii="Times New Roman" w:hAnsi="Times New Roman" w:cs="Times New Roman"/>
          <w:b/>
          <w:bCs/>
          <w:sz w:val="18"/>
          <w:szCs w:val="18"/>
        </w:rPr>
        <w:t xml:space="preserve">советник юстиции    </w:t>
      </w:r>
      <w:r>
        <w:rPr>
          <w:rFonts w:ascii="Times New Roman" w:hAnsi="Times New Roman" w:cs="Times New Roman"/>
          <w:b/>
          <w:bCs/>
          <w:sz w:val="18"/>
          <w:szCs w:val="18"/>
        </w:rPr>
        <w:t xml:space="preserve">        </w:t>
      </w:r>
      <w:r w:rsidRPr="00697DA6">
        <w:rPr>
          <w:rFonts w:ascii="Times New Roman" w:hAnsi="Times New Roman" w:cs="Times New Roman"/>
          <w:b/>
          <w:bCs/>
          <w:sz w:val="18"/>
          <w:szCs w:val="18"/>
        </w:rPr>
        <w:t xml:space="preserve">                                             </w:t>
      </w:r>
      <w:r w:rsidRPr="00697DA6">
        <w:rPr>
          <w:rFonts w:ascii="Times New Roman" w:hAnsi="Times New Roman" w:cs="Times New Roman"/>
          <w:b/>
          <w:bCs/>
          <w:sz w:val="18"/>
          <w:szCs w:val="18"/>
        </w:rPr>
        <w:tab/>
      </w:r>
      <w:r w:rsidRPr="00697DA6">
        <w:rPr>
          <w:rFonts w:ascii="Times New Roman" w:hAnsi="Times New Roman" w:cs="Times New Roman"/>
          <w:b/>
          <w:bCs/>
          <w:sz w:val="18"/>
          <w:szCs w:val="18"/>
        </w:rPr>
        <w:tab/>
        <w:t xml:space="preserve">                          </w:t>
      </w:r>
      <w:r>
        <w:rPr>
          <w:rFonts w:ascii="Times New Roman" w:hAnsi="Times New Roman" w:cs="Times New Roman"/>
          <w:b/>
          <w:bCs/>
          <w:sz w:val="18"/>
          <w:szCs w:val="18"/>
        </w:rPr>
        <w:t xml:space="preserve">                     </w:t>
      </w:r>
      <w:r w:rsidR="000B2900">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697DA6">
        <w:rPr>
          <w:rFonts w:ascii="Times New Roman" w:hAnsi="Times New Roman" w:cs="Times New Roman"/>
          <w:b/>
          <w:bCs/>
          <w:sz w:val="18"/>
          <w:szCs w:val="18"/>
        </w:rPr>
        <w:t>Т.C. Дубровина</w:t>
      </w:r>
    </w:p>
    <w:p w:rsidR="00697DA6" w:rsidRDefault="00697DA6" w:rsidP="000B2900">
      <w:pPr>
        <w:spacing w:after="0"/>
        <w:ind w:left="567" w:right="-852"/>
        <w:jc w:val="both"/>
        <w:rPr>
          <w:rFonts w:ascii="Times New Roman" w:hAnsi="Times New Roman" w:cs="Times New Roman"/>
          <w:b/>
          <w:bCs/>
          <w:sz w:val="18"/>
          <w:szCs w:val="18"/>
        </w:rPr>
      </w:pPr>
    </w:p>
    <w:p w:rsidR="00697DA6" w:rsidRDefault="00697DA6" w:rsidP="000B2900">
      <w:pPr>
        <w:spacing w:after="0"/>
        <w:ind w:left="567" w:right="-852"/>
        <w:jc w:val="both"/>
        <w:rPr>
          <w:rFonts w:ascii="Times New Roman" w:hAnsi="Times New Roman" w:cs="Times New Roman"/>
          <w:b/>
          <w:bCs/>
          <w:sz w:val="18"/>
          <w:szCs w:val="18"/>
        </w:rPr>
      </w:pPr>
    </w:p>
    <w:p w:rsidR="000B2900" w:rsidRDefault="000B2900" w:rsidP="000B2900">
      <w:pPr>
        <w:spacing w:after="0"/>
        <w:ind w:left="567" w:right="-852"/>
        <w:jc w:val="both"/>
        <w:rPr>
          <w:rFonts w:ascii="Times New Roman" w:hAnsi="Times New Roman" w:cs="Times New Roman"/>
          <w:b/>
          <w:bCs/>
          <w:sz w:val="18"/>
          <w:szCs w:val="18"/>
        </w:rPr>
      </w:pPr>
    </w:p>
    <w:p w:rsidR="000B2900" w:rsidRDefault="000B2900" w:rsidP="000B2900">
      <w:pPr>
        <w:spacing w:after="0"/>
        <w:ind w:left="567" w:right="-852"/>
        <w:jc w:val="both"/>
        <w:rPr>
          <w:rFonts w:ascii="Times New Roman" w:hAnsi="Times New Roman" w:cs="Times New Roman"/>
          <w:b/>
          <w:bCs/>
          <w:sz w:val="18"/>
          <w:szCs w:val="18"/>
        </w:rPr>
      </w:pPr>
    </w:p>
    <w:p w:rsidR="000B2900" w:rsidRPr="00697DA6" w:rsidRDefault="000B2900" w:rsidP="000B2900">
      <w:pPr>
        <w:spacing w:after="0"/>
        <w:ind w:left="567" w:right="-852"/>
        <w:jc w:val="both"/>
        <w:rPr>
          <w:rFonts w:ascii="Times New Roman" w:hAnsi="Times New Roman" w:cs="Times New Roman"/>
          <w:b/>
          <w:bCs/>
          <w:sz w:val="18"/>
          <w:szCs w:val="18"/>
        </w:rPr>
      </w:pPr>
    </w:p>
    <w:p w:rsidR="00697DA6" w:rsidRPr="00697DA6" w:rsidRDefault="00697DA6" w:rsidP="000B2900">
      <w:pPr>
        <w:spacing w:after="0"/>
        <w:ind w:left="567" w:right="-852" w:firstLine="540"/>
        <w:jc w:val="both"/>
        <w:rPr>
          <w:rFonts w:ascii="Times New Roman" w:hAnsi="Times New Roman" w:cs="Times New Roman"/>
          <w:b/>
          <w:bCs/>
          <w:sz w:val="18"/>
          <w:szCs w:val="18"/>
        </w:rPr>
      </w:pPr>
      <w:r w:rsidRPr="00697DA6">
        <w:rPr>
          <w:rFonts w:ascii="Times New Roman" w:hAnsi="Times New Roman" w:cs="Times New Roman"/>
          <w:b/>
          <w:bCs/>
          <w:sz w:val="18"/>
          <w:szCs w:val="18"/>
        </w:rPr>
        <w:t xml:space="preserve">В Валдае прокуратура добилась обеспечения школ квалифицированной охраной </w:t>
      </w:r>
    </w:p>
    <w:p w:rsidR="00697DA6" w:rsidRPr="00697DA6" w:rsidRDefault="00697DA6" w:rsidP="000B2900">
      <w:pPr>
        <w:spacing w:after="0"/>
        <w:ind w:left="567" w:right="-852" w:firstLine="540"/>
        <w:jc w:val="both"/>
        <w:rPr>
          <w:rFonts w:ascii="Times New Roman" w:hAnsi="Times New Roman" w:cs="Times New Roman"/>
          <w:b/>
          <w:bCs/>
          <w:sz w:val="18"/>
          <w:szCs w:val="18"/>
        </w:rPr>
      </w:pPr>
    </w:p>
    <w:p w:rsidR="00697DA6" w:rsidRPr="00697DA6" w:rsidRDefault="00697DA6" w:rsidP="000B2900">
      <w:pPr>
        <w:spacing w:after="0"/>
        <w:ind w:left="567" w:right="-852" w:firstLine="540"/>
        <w:jc w:val="both"/>
        <w:rPr>
          <w:rFonts w:ascii="Times New Roman" w:hAnsi="Times New Roman" w:cs="Times New Roman"/>
          <w:sz w:val="18"/>
          <w:szCs w:val="18"/>
        </w:rPr>
      </w:pPr>
      <w:r w:rsidRPr="00697DA6">
        <w:rPr>
          <w:rFonts w:ascii="Times New Roman" w:hAnsi="Times New Roman" w:cs="Times New Roman"/>
          <w:bCs/>
          <w:sz w:val="18"/>
          <w:szCs w:val="18"/>
        </w:rPr>
        <w:t>Прокуратура Валдайского района провела проверку исполнения требований законодательства о противодействии терроризму. Установлено, что 8 зданий 4 общеобразовательных организаций Валдайского района (МАОУ средняя школа № 1 им. М. Аверина, МАОУ средняя школа № 2, МАОУ средняя школа № 4 с. Яжелбицы и МАОУ «Гимназия» г. Валдай) относятся к III категории опасности, однако в нарушение требований законодательства их квалифицированная охрана не обеспечена. По данным фактам в целях восстановления прав несовершеннолетних на охрану здоровья и безопасные условия образовательного процесса прокурор направил исковые заявления в суд с требованием обязать образовательные организации обеспечить квалифицированную охрану своих зданий. Рассмотрев заявления, суд удовлетворил исковые требования прокурора. Решения суда вступили в законную силу. В настоящее время здания образовательных организаций обеспечены квалифицированной охраной.</w:t>
      </w:r>
    </w:p>
    <w:p w:rsidR="00697DA6" w:rsidRPr="00697DA6" w:rsidRDefault="00697DA6" w:rsidP="000B2900">
      <w:pPr>
        <w:spacing w:after="0"/>
        <w:ind w:left="567" w:right="-852" w:firstLine="7938"/>
        <w:jc w:val="right"/>
        <w:rPr>
          <w:rFonts w:ascii="Times New Roman" w:hAnsi="Times New Roman" w:cs="Times New Roman"/>
          <w:sz w:val="18"/>
          <w:szCs w:val="18"/>
        </w:rPr>
      </w:pPr>
      <w:r w:rsidRPr="00697DA6">
        <w:rPr>
          <w:rFonts w:ascii="Times New Roman" w:hAnsi="Times New Roman" w:cs="Times New Roman"/>
          <w:sz w:val="18"/>
          <w:szCs w:val="18"/>
        </w:rPr>
        <w:t>20.02.2022 года</w:t>
      </w:r>
    </w:p>
    <w:p w:rsidR="00697DA6" w:rsidRPr="00697DA6" w:rsidRDefault="00697DA6" w:rsidP="000B2900">
      <w:pPr>
        <w:spacing w:after="0"/>
        <w:ind w:left="567" w:right="-852"/>
        <w:jc w:val="both"/>
        <w:rPr>
          <w:rFonts w:ascii="Times New Roman" w:hAnsi="Times New Roman" w:cs="Times New Roman"/>
          <w:sz w:val="18"/>
          <w:szCs w:val="18"/>
        </w:rPr>
      </w:pPr>
    </w:p>
    <w:p w:rsidR="00697DA6" w:rsidRPr="00697DA6" w:rsidRDefault="00697DA6"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sz w:val="18"/>
          <w:szCs w:val="18"/>
        </w:rPr>
        <w:t>Замес</w:t>
      </w:r>
      <w:r>
        <w:rPr>
          <w:rFonts w:ascii="Times New Roman" w:hAnsi="Times New Roman" w:cs="Times New Roman"/>
          <w:sz w:val="18"/>
          <w:szCs w:val="18"/>
        </w:rPr>
        <w:t xml:space="preserve">титель прокурора района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697DA6" w:rsidRPr="00697DA6" w:rsidRDefault="00697DA6"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sz w:val="18"/>
          <w:szCs w:val="18"/>
        </w:rPr>
        <w:t>младший советник юстиции</w:t>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697DA6">
        <w:rPr>
          <w:rFonts w:ascii="Times New Roman" w:hAnsi="Times New Roman" w:cs="Times New Roman"/>
          <w:sz w:val="18"/>
          <w:szCs w:val="18"/>
        </w:rPr>
        <w:t xml:space="preserve"> </w:t>
      </w:r>
      <w:r w:rsidR="000B2900">
        <w:rPr>
          <w:rFonts w:ascii="Times New Roman" w:hAnsi="Times New Roman" w:cs="Times New Roman"/>
          <w:sz w:val="18"/>
          <w:szCs w:val="18"/>
        </w:rPr>
        <w:t xml:space="preserve">                </w:t>
      </w:r>
      <w:r w:rsidRPr="00697DA6">
        <w:rPr>
          <w:rFonts w:ascii="Times New Roman" w:hAnsi="Times New Roman" w:cs="Times New Roman"/>
          <w:sz w:val="18"/>
          <w:szCs w:val="18"/>
        </w:rPr>
        <w:t xml:space="preserve">В.А. Балашов </w:t>
      </w:r>
    </w:p>
    <w:p w:rsidR="00697DA6" w:rsidRDefault="00697DA6" w:rsidP="000B2900">
      <w:pPr>
        <w:spacing w:after="0"/>
        <w:ind w:left="567" w:right="-852"/>
        <w:jc w:val="both"/>
        <w:rPr>
          <w:rFonts w:ascii="Times New Roman" w:hAnsi="Times New Roman" w:cs="Times New Roman"/>
          <w:b/>
          <w:bCs/>
          <w:sz w:val="18"/>
          <w:szCs w:val="18"/>
        </w:rPr>
      </w:pPr>
    </w:p>
    <w:p w:rsidR="00697DA6" w:rsidRPr="00697DA6" w:rsidRDefault="00697DA6" w:rsidP="000B2900">
      <w:pPr>
        <w:spacing w:after="0"/>
        <w:ind w:left="567" w:right="-852"/>
        <w:jc w:val="both"/>
        <w:rPr>
          <w:rFonts w:ascii="Times New Roman" w:hAnsi="Times New Roman" w:cs="Times New Roman"/>
          <w:b/>
          <w:bCs/>
          <w:sz w:val="18"/>
          <w:szCs w:val="18"/>
        </w:rPr>
      </w:pPr>
    </w:p>
    <w:p w:rsidR="00697DA6" w:rsidRDefault="00697DA6" w:rsidP="000B2900">
      <w:pPr>
        <w:spacing w:after="0"/>
        <w:ind w:left="567" w:right="-852"/>
        <w:jc w:val="both"/>
        <w:rPr>
          <w:rFonts w:ascii="Times New Roman" w:hAnsi="Times New Roman" w:cs="Times New Roman"/>
          <w:b/>
          <w:bCs/>
          <w:sz w:val="18"/>
          <w:szCs w:val="18"/>
        </w:rPr>
      </w:pPr>
    </w:p>
    <w:p w:rsidR="000B2900" w:rsidRDefault="000B2900" w:rsidP="000B2900">
      <w:pPr>
        <w:spacing w:after="0"/>
        <w:ind w:left="567" w:right="-852"/>
        <w:jc w:val="both"/>
        <w:rPr>
          <w:rFonts w:ascii="Times New Roman" w:hAnsi="Times New Roman" w:cs="Times New Roman"/>
          <w:b/>
          <w:bCs/>
          <w:sz w:val="18"/>
          <w:szCs w:val="18"/>
        </w:rPr>
      </w:pPr>
    </w:p>
    <w:p w:rsidR="000B2900" w:rsidRDefault="000B2900" w:rsidP="000B2900">
      <w:pPr>
        <w:spacing w:after="0"/>
        <w:ind w:left="567" w:right="-852"/>
        <w:jc w:val="both"/>
        <w:rPr>
          <w:rFonts w:ascii="Times New Roman" w:hAnsi="Times New Roman" w:cs="Times New Roman"/>
          <w:b/>
          <w:bCs/>
          <w:sz w:val="18"/>
          <w:szCs w:val="18"/>
        </w:rPr>
      </w:pPr>
    </w:p>
    <w:p w:rsidR="000B2900" w:rsidRPr="00697DA6" w:rsidRDefault="000B2900" w:rsidP="000B2900">
      <w:pPr>
        <w:spacing w:after="0"/>
        <w:ind w:left="567" w:right="-852"/>
        <w:jc w:val="both"/>
        <w:rPr>
          <w:rFonts w:ascii="Times New Roman" w:hAnsi="Times New Roman" w:cs="Times New Roman"/>
          <w:b/>
          <w:bCs/>
          <w:sz w:val="18"/>
          <w:szCs w:val="18"/>
        </w:rPr>
      </w:pPr>
    </w:p>
    <w:p w:rsidR="00697DA6" w:rsidRPr="00697DA6" w:rsidRDefault="00697DA6" w:rsidP="000B2900">
      <w:pPr>
        <w:spacing w:after="0"/>
        <w:ind w:left="567" w:right="-852" w:firstLine="540"/>
        <w:jc w:val="both"/>
        <w:rPr>
          <w:rFonts w:ascii="Times New Roman" w:hAnsi="Times New Roman" w:cs="Times New Roman"/>
          <w:b/>
          <w:bCs/>
          <w:sz w:val="18"/>
          <w:szCs w:val="18"/>
        </w:rPr>
      </w:pPr>
      <w:r w:rsidRPr="00697DA6">
        <w:rPr>
          <w:rFonts w:ascii="Times New Roman" w:hAnsi="Times New Roman" w:cs="Times New Roman"/>
          <w:b/>
          <w:bCs/>
          <w:sz w:val="18"/>
          <w:szCs w:val="18"/>
        </w:rPr>
        <w:t xml:space="preserve">В Валдайском районе по иску прокурора районную администрацию обязали построить дорогу к земельному участку «молодой семьи» </w:t>
      </w:r>
    </w:p>
    <w:p w:rsidR="00697DA6" w:rsidRPr="00697DA6" w:rsidRDefault="00697DA6" w:rsidP="000B2900">
      <w:pPr>
        <w:spacing w:after="0"/>
        <w:ind w:left="567" w:right="-852" w:firstLine="540"/>
        <w:jc w:val="both"/>
        <w:rPr>
          <w:rFonts w:ascii="Times New Roman" w:hAnsi="Times New Roman" w:cs="Times New Roman"/>
          <w:bCs/>
          <w:sz w:val="18"/>
          <w:szCs w:val="18"/>
        </w:rPr>
      </w:pPr>
      <w:r w:rsidRPr="00697DA6">
        <w:rPr>
          <w:rFonts w:ascii="Times New Roman" w:hAnsi="Times New Roman" w:cs="Times New Roman"/>
          <w:bCs/>
          <w:sz w:val="18"/>
          <w:szCs w:val="18"/>
        </w:rPr>
        <w:t xml:space="preserve"> Прокуратура района по обращению гражданки провела проверку исполнения администрацией Валдайского муниципального района законодательства об автомобильных дорогах и о дорожной деятельности. Установлено, что в 2014 году матери и её 2 несовершеннолетним детям в г. Валдае предоставлен земельный участок для индивидуального жилого строительства.  Однако на протяжении более 7 лет автомобильная дорога, обеспечивающая подъезд к земельному участку, отсутствует, что препятствует возведению жилого здания и использованию земельного участка по его целевому его назначению. По данному факту прокурор обратился в суд с административным иском об обязании администрации района построить автомобильную дорогу, обеспечивающую подъезд от земель общего пользования к земельному участку молодой семьи.  </w:t>
      </w:r>
    </w:p>
    <w:p w:rsidR="00697DA6" w:rsidRPr="00697DA6" w:rsidRDefault="00697DA6" w:rsidP="000B2900">
      <w:pPr>
        <w:spacing w:after="0"/>
        <w:ind w:left="567" w:right="-852" w:firstLine="540"/>
        <w:jc w:val="both"/>
        <w:rPr>
          <w:rFonts w:ascii="Times New Roman" w:hAnsi="Times New Roman" w:cs="Times New Roman"/>
          <w:b/>
          <w:bCs/>
          <w:sz w:val="18"/>
          <w:szCs w:val="18"/>
        </w:rPr>
      </w:pPr>
      <w:r w:rsidRPr="00697DA6">
        <w:rPr>
          <w:rFonts w:ascii="Times New Roman" w:hAnsi="Times New Roman" w:cs="Times New Roman"/>
          <w:b/>
          <w:bCs/>
          <w:sz w:val="18"/>
          <w:szCs w:val="18"/>
        </w:rPr>
        <w:t xml:space="preserve">Решением суда административные исковые требования прокурора удовлетворены в полном объёме. В настоящее время вступившее в законную силу судебное решение находится на принудительном исполнении в службе судебных приставов. </w:t>
      </w:r>
    </w:p>
    <w:p w:rsidR="00697DA6" w:rsidRPr="00697DA6" w:rsidRDefault="00697DA6" w:rsidP="000B2900">
      <w:pPr>
        <w:spacing w:after="0"/>
        <w:ind w:left="567" w:right="-852" w:firstLine="540"/>
        <w:jc w:val="both"/>
        <w:rPr>
          <w:rFonts w:ascii="Times New Roman" w:hAnsi="Times New Roman" w:cs="Times New Roman"/>
          <w:sz w:val="18"/>
          <w:szCs w:val="18"/>
        </w:rPr>
      </w:pPr>
    </w:p>
    <w:p w:rsidR="00697DA6" w:rsidRPr="00697DA6" w:rsidRDefault="00697DA6" w:rsidP="000B2900">
      <w:pPr>
        <w:spacing w:after="0"/>
        <w:ind w:left="567" w:right="-852" w:firstLine="540"/>
        <w:jc w:val="both"/>
        <w:rPr>
          <w:rFonts w:ascii="Times New Roman" w:hAnsi="Times New Roman" w:cs="Times New Roman"/>
          <w:sz w:val="18"/>
          <w:szCs w:val="18"/>
        </w:rPr>
      </w:pPr>
    </w:p>
    <w:p w:rsidR="00697DA6" w:rsidRPr="00697DA6" w:rsidRDefault="00697DA6" w:rsidP="000B2900">
      <w:pPr>
        <w:spacing w:after="0"/>
        <w:ind w:left="567" w:right="-852" w:firstLine="7938"/>
        <w:jc w:val="right"/>
        <w:rPr>
          <w:rFonts w:ascii="Times New Roman" w:hAnsi="Times New Roman" w:cs="Times New Roman"/>
          <w:sz w:val="18"/>
          <w:szCs w:val="18"/>
        </w:rPr>
      </w:pPr>
      <w:r w:rsidRPr="00697DA6">
        <w:rPr>
          <w:rFonts w:ascii="Times New Roman" w:hAnsi="Times New Roman" w:cs="Times New Roman"/>
          <w:sz w:val="18"/>
          <w:szCs w:val="18"/>
        </w:rPr>
        <w:t>20.02.2022 года</w:t>
      </w:r>
    </w:p>
    <w:p w:rsidR="00697DA6" w:rsidRPr="00697DA6" w:rsidRDefault="00697DA6"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sz w:val="18"/>
          <w:szCs w:val="18"/>
        </w:rPr>
        <w:t>Замес</w:t>
      </w:r>
      <w:r>
        <w:rPr>
          <w:rFonts w:ascii="Times New Roman" w:hAnsi="Times New Roman" w:cs="Times New Roman"/>
          <w:sz w:val="18"/>
          <w:szCs w:val="18"/>
        </w:rPr>
        <w:t xml:space="preserve">титель прокурора района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697DA6" w:rsidRPr="00697DA6" w:rsidRDefault="000B2900" w:rsidP="000B2900">
      <w:pPr>
        <w:spacing w:after="0"/>
        <w:ind w:left="567" w:right="-852"/>
        <w:jc w:val="both"/>
        <w:rPr>
          <w:rFonts w:ascii="Times New Roman" w:hAnsi="Times New Roman" w:cs="Times New Roman"/>
          <w:sz w:val="18"/>
          <w:szCs w:val="18"/>
        </w:rPr>
      </w:pPr>
      <w:r>
        <w:rPr>
          <w:rFonts w:ascii="Times New Roman" w:hAnsi="Times New Roman" w:cs="Times New Roman"/>
          <w:sz w:val="18"/>
          <w:szCs w:val="18"/>
        </w:rPr>
        <w:t xml:space="preserve">юрист </w:t>
      </w:r>
      <w:r w:rsidR="00697DA6" w:rsidRPr="00697DA6">
        <w:rPr>
          <w:rFonts w:ascii="Times New Roman" w:hAnsi="Times New Roman" w:cs="Times New Roman"/>
          <w:sz w:val="18"/>
          <w:szCs w:val="18"/>
        </w:rPr>
        <w:t>2 класса</w:t>
      </w:r>
      <w:r w:rsidR="00697DA6" w:rsidRPr="00697DA6">
        <w:rPr>
          <w:rFonts w:ascii="Times New Roman" w:hAnsi="Times New Roman" w:cs="Times New Roman"/>
          <w:sz w:val="18"/>
          <w:szCs w:val="18"/>
        </w:rPr>
        <w:tab/>
      </w:r>
      <w:r w:rsidR="00697DA6" w:rsidRPr="00697DA6">
        <w:rPr>
          <w:rFonts w:ascii="Times New Roman" w:hAnsi="Times New Roman" w:cs="Times New Roman"/>
          <w:sz w:val="18"/>
          <w:szCs w:val="18"/>
        </w:rPr>
        <w:tab/>
      </w:r>
      <w:r w:rsidR="00697DA6" w:rsidRPr="00697DA6">
        <w:rPr>
          <w:rFonts w:ascii="Times New Roman" w:hAnsi="Times New Roman" w:cs="Times New Roman"/>
          <w:sz w:val="18"/>
          <w:szCs w:val="18"/>
        </w:rPr>
        <w:tab/>
      </w:r>
      <w:r w:rsidR="00697DA6" w:rsidRPr="00697DA6">
        <w:rPr>
          <w:rFonts w:ascii="Times New Roman" w:hAnsi="Times New Roman" w:cs="Times New Roman"/>
          <w:sz w:val="18"/>
          <w:szCs w:val="18"/>
        </w:rPr>
        <w:tab/>
      </w:r>
      <w:r w:rsidR="00697DA6" w:rsidRPr="00697DA6">
        <w:rPr>
          <w:rFonts w:ascii="Times New Roman" w:hAnsi="Times New Roman" w:cs="Times New Roman"/>
          <w:sz w:val="18"/>
          <w:szCs w:val="18"/>
        </w:rPr>
        <w:tab/>
      </w:r>
      <w:r w:rsidR="00697DA6" w:rsidRPr="00697DA6">
        <w:rPr>
          <w:rFonts w:ascii="Times New Roman" w:hAnsi="Times New Roman" w:cs="Times New Roman"/>
          <w:sz w:val="18"/>
          <w:szCs w:val="18"/>
        </w:rPr>
        <w:tab/>
      </w:r>
      <w:r w:rsidR="00697DA6" w:rsidRPr="00697DA6">
        <w:rPr>
          <w:rFonts w:ascii="Times New Roman" w:hAnsi="Times New Roman" w:cs="Times New Roman"/>
          <w:sz w:val="18"/>
          <w:szCs w:val="18"/>
        </w:rPr>
        <w:tab/>
      </w:r>
      <w:r w:rsidR="00697DA6" w:rsidRPr="00697DA6">
        <w:rPr>
          <w:rFonts w:ascii="Times New Roman" w:hAnsi="Times New Roman" w:cs="Times New Roman"/>
          <w:sz w:val="18"/>
          <w:szCs w:val="18"/>
        </w:rPr>
        <w:tab/>
      </w:r>
      <w:r w:rsidR="00697DA6" w:rsidRPr="00697DA6">
        <w:rPr>
          <w:rFonts w:ascii="Times New Roman" w:hAnsi="Times New Roman" w:cs="Times New Roman"/>
          <w:sz w:val="18"/>
          <w:szCs w:val="18"/>
        </w:rPr>
        <w:tab/>
        <w:t xml:space="preserve"> </w:t>
      </w:r>
      <w:r w:rsidR="00697DA6">
        <w:rPr>
          <w:rFonts w:ascii="Times New Roman" w:hAnsi="Times New Roman" w:cs="Times New Roman"/>
          <w:sz w:val="18"/>
          <w:szCs w:val="18"/>
        </w:rPr>
        <w:t xml:space="preserve">  </w:t>
      </w:r>
      <w:r>
        <w:rPr>
          <w:rFonts w:ascii="Times New Roman" w:hAnsi="Times New Roman" w:cs="Times New Roman"/>
          <w:sz w:val="18"/>
          <w:szCs w:val="18"/>
        </w:rPr>
        <w:t xml:space="preserve">                            </w:t>
      </w:r>
      <w:r w:rsidR="00697DA6" w:rsidRPr="00697DA6">
        <w:rPr>
          <w:rFonts w:ascii="Times New Roman" w:hAnsi="Times New Roman" w:cs="Times New Roman"/>
          <w:sz w:val="18"/>
          <w:szCs w:val="18"/>
        </w:rPr>
        <w:t xml:space="preserve">  Н.И. Примакин</w:t>
      </w:r>
    </w:p>
    <w:p w:rsidR="00697DA6" w:rsidRPr="00697DA6" w:rsidRDefault="00697DA6" w:rsidP="000B2900">
      <w:pPr>
        <w:spacing w:after="0"/>
        <w:ind w:left="567" w:right="-852"/>
        <w:jc w:val="both"/>
        <w:rPr>
          <w:rFonts w:ascii="Times New Roman" w:hAnsi="Times New Roman" w:cs="Times New Roman"/>
          <w:b/>
          <w:bCs/>
          <w:sz w:val="18"/>
          <w:szCs w:val="18"/>
        </w:rPr>
      </w:pPr>
    </w:p>
    <w:p w:rsidR="00697DA6" w:rsidRDefault="00697DA6" w:rsidP="000B2900">
      <w:pPr>
        <w:spacing w:after="0"/>
        <w:ind w:left="567" w:right="-852"/>
        <w:jc w:val="both"/>
        <w:rPr>
          <w:rFonts w:ascii="Times New Roman" w:hAnsi="Times New Roman" w:cs="Times New Roman"/>
          <w:b/>
          <w:bCs/>
          <w:sz w:val="18"/>
          <w:szCs w:val="18"/>
        </w:rPr>
      </w:pPr>
    </w:p>
    <w:p w:rsidR="000B2900" w:rsidRPr="00697DA6" w:rsidRDefault="000B2900" w:rsidP="000B2900">
      <w:pPr>
        <w:spacing w:after="0"/>
        <w:ind w:left="567" w:right="-852"/>
        <w:jc w:val="both"/>
        <w:rPr>
          <w:rFonts w:ascii="Times New Roman" w:hAnsi="Times New Roman" w:cs="Times New Roman"/>
          <w:b/>
          <w:bCs/>
          <w:sz w:val="18"/>
          <w:szCs w:val="18"/>
        </w:rPr>
      </w:pPr>
    </w:p>
    <w:p w:rsidR="00697DA6" w:rsidRPr="00697DA6" w:rsidRDefault="00697DA6" w:rsidP="000B2900">
      <w:pPr>
        <w:spacing w:after="0"/>
        <w:ind w:left="567" w:right="-852"/>
        <w:jc w:val="both"/>
        <w:rPr>
          <w:rFonts w:ascii="Times New Roman" w:hAnsi="Times New Roman" w:cs="Times New Roman"/>
          <w:b/>
          <w:bCs/>
          <w:sz w:val="18"/>
          <w:szCs w:val="18"/>
        </w:rPr>
      </w:pPr>
    </w:p>
    <w:p w:rsidR="00697DA6" w:rsidRPr="00697DA6" w:rsidRDefault="00697DA6" w:rsidP="000B2900">
      <w:pPr>
        <w:spacing w:after="0"/>
        <w:ind w:left="567" w:right="-852"/>
        <w:jc w:val="both"/>
        <w:rPr>
          <w:rFonts w:ascii="Times New Roman" w:hAnsi="Times New Roman" w:cs="Times New Roman"/>
          <w:b/>
          <w:bCs/>
          <w:sz w:val="18"/>
          <w:szCs w:val="18"/>
        </w:rPr>
      </w:pPr>
    </w:p>
    <w:p w:rsidR="00697DA6" w:rsidRPr="00697DA6" w:rsidRDefault="00697DA6" w:rsidP="000B2900">
      <w:pPr>
        <w:spacing w:after="0"/>
        <w:ind w:left="567" w:right="-852" w:firstLine="540"/>
        <w:jc w:val="both"/>
        <w:rPr>
          <w:rFonts w:ascii="Times New Roman" w:hAnsi="Times New Roman" w:cs="Times New Roman"/>
          <w:b/>
          <w:bCs/>
          <w:sz w:val="18"/>
          <w:szCs w:val="18"/>
        </w:rPr>
      </w:pPr>
      <w:r w:rsidRPr="00697DA6">
        <w:rPr>
          <w:rFonts w:ascii="Times New Roman" w:hAnsi="Times New Roman" w:cs="Times New Roman"/>
          <w:b/>
          <w:bCs/>
          <w:sz w:val="18"/>
          <w:szCs w:val="18"/>
        </w:rPr>
        <w:t xml:space="preserve">Прокуратура Валдайского района в судебном порядке добилась ограничения доступа к сайтам по продаже устройств для блокировки счетчиков электроэнергии </w:t>
      </w:r>
    </w:p>
    <w:p w:rsidR="00697DA6" w:rsidRPr="00697DA6" w:rsidRDefault="00697DA6" w:rsidP="000B2900">
      <w:pPr>
        <w:spacing w:after="0"/>
        <w:ind w:left="567" w:right="-852" w:firstLine="540"/>
        <w:jc w:val="both"/>
        <w:rPr>
          <w:rFonts w:ascii="Times New Roman" w:hAnsi="Times New Roman" w:cs="Times New Roman"/>
          <w:bCs/>
          <w:sz w:val="18"/>
          <w:szCs w:val="18"/>
        </w:rPr>
      </w:pPr>
      <w:r w:rsidRPr="00697DA6">
        <w:rPr>
          <w:rFonts w:ascii="Times New Roman" w:hAnsi="Times New Roman" w:cs="Times New Roman"/>
          <w:bCs/>
          <w:sz w:val="18"/>
          <w:szCs w:val="18"/>
        </w:rPr>
        <w:t xml:space="preserve"> Прокуратура района провела мониторинг сети «Интернет» на предмет исполнения требований законодательства об информации, информационных технологиях и о защите информации, по результатам выявлено 5 интернет-сайтов, на которых размещена информация с предложением приобрести устройства для искажения показаний приборов учета электроэнергии. Данная информация носит противоправный характер, поскольку способствует совершению административных правонарушений, свидетельствует о неправомерном вмешательстве в сфере ЖКХ. По данным фактам прокуратура района направила в суд административное исковое заявление о признании информации на указанных сайтах запрещенной к распространению и ограничению доступа к ним. </w:t>
      </w:r>
    </w:p>
    <w:p w:rsidR="00697DA6" w:rsidRDefault="00697DA6" w:rsidP="000B2900">
      <w:pPr>
        <w:spacing w:after="0"/>
        <w:ind w:left="567" w:right="-852" w:firstLine="540"/>
        <w:jc w:val="both"/>
        <w:rPr>
          <w:rFonts w:ascii="Times New Roman" w:hAnsi="Times New Roman" w:cs="Times New Roman"/>
          <w:b/>
          <w:bCs/>
          <w:sz w:val="18"/>
          <w:szCs w:val="18"/>
        </w:rPr>
      </w:pPr>
      <w:r w:rsidRPr="00697DA6">
        <w:rPr>
          <w:rFonts w:ascii="Times New Roman" w:hAnsi="Times New Roman" w:cs="Times New Roman"/>
          <w:b/>
          <w:bCs/>
          <w:sz w:val="18"/>
          <w:szCs w:val="18"/>
        </w:rPr>
        <w:t>Решением суда административные исковые требования прокурора удовлетворены, информация на указанных сайтах признана запрещенной, доступ пользователей сети «Интернет» к ним заблокирован.</w:t>
      </w:r>
    </w:p>
    <w:p w:rsidR="00697DA6" w:rsidRDefault="00697DA6" w:rsidP="000B2900">
      <w:pPr>
        <w:spacing w:after="0"/>
        <w:ind w:left="567" w:right="-852" w:firstLine="540"/>
        <w:jc w:val="both"/>
        <w:rPr>
          <w:rFonts w:ascii="Times New Roman" w:hAnsi="Times New Roman" w:cs="Times New Roman"/>
          <w:b/>
          <w:bCs/>
          <w:sz w:val="18"/>
          <w:szCs w:val="18"/>
        </w:rPr>
      </w:pPr>
    </w:p>
    <w:p w:rsidR="00697DA6" w:rsidRPr="00697DA6" w:rsidRDefault="00697DA6" w:rsidP="000B2900">
      <w:pPr>
        <w:spacing w:after="0"/>
        <w:ind w:left="567" w:right="-852" w:firstLine="540"/>
        <w:jc w:val="both"/>
        <w:rPr>
          <w:rFonts w:ascii="Times New Roman" w:hAnsi="Times New Roman" w:cs="Times New Roman"/>
          <w:sz w:val="18"/>
          <w:szCs w:val="18"/>
        </w:rPr>
      </w:pPr>
    </w:p>
    <w:p w:rsidR="00697DA6" w:rsidRPr="00697DA6" w:rsidRDefault="00697DA6" w:rsidP="000B2900">
      <w:pPr>
        <w:spacing w:after="0"/>
        <w:ind w:left="567" w:right="-852" w:firstLine="7938"/>
        <w:jc w:val="right"/>
        <w:rPr>
          <w:rFonts w:ascii="Times New Roman" w:hAnsi="Times New Roman" w:cs="Times New Roman"/>
          <w:sz w:val="18"/>
          <w:szCs w:val="18"/>
        </w:rPr>
      </w:pPr>
      <w:r w:rsidRPr="00697DA6">
        <w:rPr>
          <w:rFonts w:ascii="Times New Roman" w:hAnsi="Times New Roman" w:cs="Times New Roman"/>
          <w:sz w:val="18"/>
          <w:szCs w:val="18"/>
        </w:rPr>
        <w:t>28.02.2022 года</w:t>
      </w:r>
    </w:p>
    <w:p w:rsidR="00697DA6" w:rsidRPr="00697DA6" w:rsidRDefault="00697DA6" w:rsidP="000B2900">
      <w:pPr>
        <w:spacing w:after="0"/>
        <w:ind w:left="567" w:right="-852"/>
        <w:jc w:val="both"/>
        <w:rPr>
          <w:rFonts w:ascii="Times New Roman" w:hAnsi="Times New Roman" w:cs="Times New Roman"/>
          <w:b/>
          <w:sz w:val="18"/>
          <w:szCs w:val="18"/>
        </w:rPr>
      </w:pPr>
    </w:p>
    <w:p w:rsidR="00697DA6" w:rsidRPr="00697DA6" w:rsidRDefault="00697DA6"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sz w:val="18"/>
          <w:szCs w:val="18"/>
        </w:rPr>
        <w:t>Старший по</w:t>
      </w:r>
      <w:r>
        <w:rPr>
          <w:rFonts w:ascii="Times New Roman" w:hAnsi="Times New Roman" w:cs="Times New Roman"/>
          <w:sz w:val="18"/>
          <w:szCs w:val="18"/>
        </w:rPr>
        <w:t xml:space="preserve">мощник прокурора района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r>
    </w:p>
    <w:p w:rsidR="00697DA6" w:rsidRPr="00697DA6" w:rsidRDefault="00697DA6" w:rsidP="000B2900">
      <w:pPr>
        <w:spacing w:after="0"/>
        <w:ind w:left="567" w:right="-852"/>
        <w:jc w:val="both"/>
        <w:rPr>
          <w:rFonts w:ascii="Times New Roman" w:hAnsi="Times New Roman" w:cs="Times New Roman"/>
          <w:b/>
          <w:sz w:val="18"/>
          <w:szCs w:val="18"/>
        </w:rPr>
      </w:pPr>
      <w:r w:rsidRPr="00697DA6">
        <w:rPr>
          <w:rFonts w:ascii="Times New Roman" w:hAnsi="Times New Roman" w:cs="Times New Roman"/>
          <w:sz w:val="18"/>
          <w:szCs w:val="18"/>
        </w:rPr>
        <w:t>юрист 2 класса</w:t>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Pr>
          <w:rFonts w:ascii="Times New Roman" w:hAnsi="Times New Roman" w:cs="Times New Roman"/>
          <w:sz w:val="18"/>
          <w:szCs w:val="18"/>
        </w:rPr>
        <w:t xml:space="preserve">     </w:t>
      </w:r>
      <w:r w:rsidR="000B2900">
        <w:rPr>
          <w:rFonts w:ascii="Times New Roman" w:hAnsi="Times New Roman" w:cs="Times New Roman"/>
          <w:sz w:val="18"/>
          <w:szCs w:val="18"/>
        </w:rPr>
        <w:t xml:space="preserve">                             </w:t>
      </w:r>
      <w:r w:rsidRPr="00697DA6">
        <w:rPr>
          <w:rFonts w:ascii="Times New Roman" w:hAnsi="Times New Roman" w:cs="Times New Roman"/>
          <w:sz w:val="18"/>
          <w:szCs w:val="18"/>
        </w:rPr>
        <w:t>В.В. Соловьева</w:t>
      </w:r>
    </w:p>
    <w:p w:rsidR="00697DA6" w:rsidRDefault="00697DA6" w:rsidP="000B2900">
      <w:pPr>
        <w:spacing w:after="0"/>
        <w:ind w:left="567" w:right="-852"/>
        <w:jc w:val="both"/>
        <w:rPr>
          <w:rFonts w:ascii="Times New Roman" w:hAnsi="Times New Roman" w:cs="Times New Roman"/>
          <w:sz w:val="18"/>
          <w:szCs w:val="18"/>
        </w:rPr>
      </w:pPr>
    </w:p>
    <w:p w:rsidR="000B2900" w:rsidRDefault="000B2900" w:rsidP="000B2900">
      <w:pPr>
        <w:spacing w:after="0"/>
        <w:ind w:left="567" w:right="-852"/>
        <w:jc w:val="both"/>
        <w:rPr>
          <w:rFonts w:ascii="Times New Roman" w:hAnsi="Times New Roman" w:cs="Times New Roman"/>
          <w:sz w:val="18"/>
          <w:szCs w:val="18"/>
        </w:rPr>
      </w:pPr>
    </w:p>
    <w:p w:rsidR="000B2900" w:rsidRDefault="000B2900" w:rsidP="000B2900">
      <w:pPr>
        <w:spacing w:after="0"/>
        <w:ind w:left="567" w:right="-852"/>
        <w:jc w:val="both"/>
        <w:rPr>
          <w:rFonts w:ascii="Times New Roman" w:hAnsi="Times New Roman" w:cs="Times New Roman"/>
          <w:sz w:val="18"/>
          <w:szCs w:val="18"/>
        </w:rPr>
      </w:pPr>
    </w:p>
    <w:p w:rsidR="000B2900" w:rsidRDefault="000B2900" w:rsidP="000B2900">
      <w:pPr>
        <w:spacing w:after="0"/>
        <w:ind w:left="567" w:right="-852"/>
        <w:jc w:val="both"/>
        <w:rPr>
          <w:rFonts w:ascii="Times New Roman" w:hAnsi="Times New Roman" w:cs="Times New Roman"/>
          <w:sz w:val="18"/>
          <w:szCs w:val="18"/>
        </w:rPr>
      </w:pPr>
    </w:p>
    <w:p w:rsidR="00697DA6" w:rsidRPr="00697DA6" w:rsidRDefault="00697DA6" w:rsidP="000B2900">
      <w:pPr>
        <w:spacing w:after="0"/>
        <w:ind w:left="567" w:right="-852"/>
        <w:jc w:val="both"/>
        <w:rPr>
          <w:rFonts w:ascii="Times New Roman" w:hAnsi="Times New Roman" w:cs="Times New Roman"/>
          <w:sz w:val="18"/>
          <w:szCs w:val="18"/>
        </w:rPr>
      </w:pPr>
    </w:p>
    <w:p w:rsidR="00697DA6" w:rsidRPr="00697DA6" w:rsidRDefault="00697DA6" w:rsidP="000B2900">
      <w:pPr>
        <w:spacing w:after="0"/>
        <w:ind w:left="567" w:right="-852"/>
        <w:jc w:val="both"/>
        <w:rPr>
          <w:rFonts w:ascii="Times New Roman" w:hAnsi="Times New Roman" w:cs="Times New Roman"/>
          <w:b/>
          <w:bCs/>
          <w:sz w:val="18"/>
          <w:szCs w:val="18"/>
        </w:rPr>
      </w:pPr>
    </w:p>
    <w:p w:rsidR="00697DA6" w:rsidRPr="00697DA6" w:rsidRDefault="00697DA6" w:rsidP="000B2900">
      <w:pPr>
        <w:widowControl w:val="0"/>
        <w:autoSpaceDE w:val="0"/>
        <w:autoSpaceDN w:val="0"/>
        <w:adjustRightInd w:val="0"/>
        <w:spacing w:after="0"/>
        <w:ind w:left="567" w:right="-852" w:firstLine="709"/>
        <w:jc w:val="both"/>
        <w:rPr>
          <w:rFonts w:ascii="Times New Roman" w:hAnsi="Times New Roman" w:cs="Times New Roman"/>
          <w:color w:val="333333"/>
          <w:sz w:val="18"/>
          <w:szCs w:val="18"/>
        </w:rPr>
      </w:pPr>
      <w:r w:rsidRPr="00697DA6">
        <w:rPr>
          <w:rFonts w:ascii="Times New Roman" w:hAnsi="Times New Roman" w:cs="Times New Roman"/>
          <w:color w:val="333333"/>
          <w:sz w:val="18"/>
          <w:szCs w:val="18"/>
        </w:rPr>
        <w:t>Вступил в законную силу приговор Валдайского районного суда Новгородской области по обвинению Юрия Федоровича жителя г. Боровичи, в совершении преступления, предусмотренного п. ч. 2 ст. 264 УК РФ (за</w:t>
      </w:r>
      <w:r w:rsidRPr="00697DA6">
        <w:rPr>
          <w:rFonts w:ascii="Times New Roman" w:hAnsi="Times New Roman" w:cs="Times New Roman"/>
          <w:sz w:val="18"/>
          <w:szCs w:val="18"/>
        </w:rPr>
        <w:t xml:space="preserve"> нарушении лицом, управляющим автомобилем, правил дорожного движения повлекшем по неосторожности причинение тяжкого вреда здоровью человека, совершенное лицом, находящимся в состоянии опьянения</w:t>
      </w:r>
      <w:r w:rsidRPr="00697DA6">
        <w:rPr>
          <w:rFonts w:ascii="Times New Roman" w:hAnsi="Times New Roman" w:cs="Times New Roman"/>
          <w:color w:val="333333"/>
          <w:sz w:val="18"/>
          <w:szCs w:val="18"/>
        </w:rPr>
        <w:t>).</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31 июля 2020 года около 18 часов 50 минут Ю.Ф., находясь в состоянии алкогольного опьянения, управляя технически исправным автомобилем «ChevroletLanos», в котором на переднем пассажирском сиденье находилась гражданка О.С., двигаясь по 2 километру +900 метров автомобильной дороги А-122 автомобильной дороги А-114 - Устюжна-Крестцы-Яжелбицы-Великие Луки - Невель в Валдайском районе Новгородской области, в нарушение требований п. 10.1 ч. 1 Правил дорожного движения Российской Федерации, утвержденных постановлением Правительства Российской Федерации от 23 октября 1993 года №1090 «О Правилах дорожного движения» не учел дорожные условия, избрал скорость движения управляемого им автомобиля, которая не обеспечивала ему возможность постоянного контроля за характером и направлением движения управляемого им транспортного средства для выполнения требований Правил дорожного движения Российской Федерации, в нарушение требований п. 9.10 Правил дорожного движения Российской Федерации ликвидировал необходимый боковой интервал, обеспечивающий безопасность движения относительно половины ширины проезжей части, расположенной с левой стороны от него, предназначенной для движения автомобилей во встречном направлении, совершил столкновение с движущимся во встречном направлении автомобилем «Мазда СХ-7», в результате которого пассажиру автомобиля «ChevroletLanos», О.С. по неосторожности были причинены телесные повреждения в совокупности как повлекшие за собой тяжкий опасный для жизни человека вред здоровью, создающий непосредственную угрозу для жизни.</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Вину в совершении преступления обвиняемый признал в полном объеме.</w:t>
      </w:r>
    </w:p>
    <w:p w:rsidR="00697DA6" w:rsidRPr="00697DA6" w:rsidRDefault="00697DA6" w:rsidP="000B2900">
      <w:pPr>
        <w:spacing w:after="0"/>
        <w:ind w:left="567" w:right="-852" w:firstLine="540"/>
        <w:jc w:val="both"/>
        <w:rPr>
          <w:rFonts w:ascii="Times New Roman" w:hAnsi="Times New Roman" w:cs="Times New Roman"/>
          <w:sz w:val="18"/>
          <w:szCs w:val="18"/>
        </w:rPr>
      </w:pPr>
    </w:p>
    <w:p w:rsidR="00697DA6" w:rsidRPr="00697DA6" w:rsidRDefault="00697DA6" w:rsidP="000B2900">
      <w:pPr>
        <w:spacing w:after="0"/>
        <w:ind w:left="567" w:right="-852" w:firstLine="7938"/>
        <w:jc w:val="right"/>
        <w:rPr>
          <w:rFonts w:ascii="Times New Roman" w:hAnsi="Times New Roman" w:cs="Times New Roman"/>
          <w:sz w:val="18"/>
          <w:szCs w:val="18"/>
        </w:rPr>
      </w:pPr>
      <w:r w:rsidRPr="00697DA6">
        <w:rPr>
          <w:rFonts w:ascii="Times New Roman" w:hAnsi="Times New Roman" w:cs="Times New Roman"/>
          <w:sz w:val="18"/>
          <w:szCs w:val="18"/>
        </w:rPr>
        <w:t xml:space="preserve">05.03.2022 года </w:t>
      </w:r>
    </w:p>
    <w:p w:rsidR="00697DA6" w:rsidRPr="00697DA6" w:rsidRDefault="00697DA6" w:rsidP="000B2900">
      <w:pPr>
        <w:spacing w:after="0"/>
        <w:ind w:left="567" w:right="-852"/>
        <w:jc w:val="both"/>
        <w:rPr>
          <w:rFonts w:ascii="Times New Roman" w:hAnsi="Times New Roman" w:cs="Times New Roman"/>
          <w:b/>
          <w:sz w:val="18"/>
          <w:szCs w:val="18"/>
        </w:rPr>
      </w:pPr>
    </w:p>
    <w:p w:rsidR="00697DA6" w:rsidRPr="00697DA6" w:rsidRDefault="00697DA6"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sz w:val="18"/>
          <w:szCs w:val="18"/>
        </w:rPr>
        <w:t>Старший по</w:t>
      </w:r>
      <w:r>
        <w:rPr>
          <w:rFonts w:ascii="Times New Roman" w:hAnsi="Times New Roman" w:cs="Times New Roman"/>
          <w:sz w:val="18"/>
          <w:szCs w:val="18"/>
        </w:rPr>
        <w:t xml:space="preserve">мощник прокурора района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697DA6" w:rsidRPr="00697DA6" w:rsidRDefault="00697DA6"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sz w:val="18"/>
          <w:szCs w:val="18"/>
        </w:rPr>
        <w:t>юрист 1 класса</w:t>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t xml:space="preserve">   </w:t>
      </w:r>
      <w:r w:rsidR="000B2900">
        <w:rPr>
          <w:rFonts w:ascii="Times New Roman" w:hAnsi="Times New Roman" w:cs="Times New Roman"/>
          <w:sz w:val="18"/>
          <w:szCs w:val="18"/>
        </w:rPr>
        <w:t xml:space="preserve">                               </w:t>
      </w:r>
      <w:r w:rsidRPr="00697DA6">
        <w:rPr>
          <w:rFonts w:ascii="Times New Roman" w:hAnsi="Times New Roman" w:cs="Times New Roman"/>
          <w:sz w:val="18"/>
          <w:szCs w:val="18"/>
        </w:rPr>
        <w:t xml:space="preserve"> К.А. Соловьев</w:t>
      </w:r>
    </w:p>
    <w:p w:rsidR="00697DA6" w:rsidRPr="00697DA6" w:rsidRDefault="00697DA6" w:rsidP="000B2900">
      <w:pPr>
        <w:spacing w:after="0"/>
        <w:ind w:left="567" w:right="-852"/>
        <w:jc w:val="both"/>
        <w:rPr>
          <w:rFonts w:ascii="Times New Roman" w:hAnsi="Times New Roman" w:cs="Times New Roman"/>
          <w:sz w:val="18"/>
          <w:szCs w:val="18"/>
        </w:rPr>
      </w:pPr>
    </w:p>
    <w:p w:rsidR="00697DA6" w:rsidRDefault="00697DA6"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697DA6" w:rsidRDefault="00697DA6" w:rsidP="000B2900">
      <w:pPr>
        <w:spacing w:after="0" w:line="240" w:lineRule="exact"/>
        <w:ind w:left="567" w:right="-852"/>
        <w:jc w:val="both"/>
        <w:rPr>
          <w:rFonts w:ascii="Times New Roman" w:hAnsi="Times New Roman" w:cs="Times New Roman"/>
          <w:sz w:val="18"/>
          <w:szCs w:val="18"/>
        </w:rPr>
      </w:pPr>
    </w:p>
    <w:p w:rsidR="00697DA6" w:rsidRPr="00697DA6" w:rsidRDefault="00697DA6" w:rsidP="000B2900">
      <w:pPr>
        <w:spacing w:after="0" w:line="240" w:lineRule="exact"/>
        <w:ind w:left="567" w:right="-852"/>
        <w:jc w:val="both"/>
        <w:rPr>
          <w:rFonts w:ascii="Times New Roman" w:hAnsi="Times New Roman" w:cs="Times New Roman"/>
          <w:sz w:val="18"/>
          <w:szCs w:val="18"/>
        </w:rPr>
      </w:pPr>
    </w:p>
    <w:p w:rsidR="00697DA6" w:rsidRPr="00697DA6" w:rsidRDefault="00697DA6" w:rsidP="000B2900">
      <w:pPr>
        <w:widowControl w:val="0"/>
        <w:autoSpaceDE w:val="0"/>
        <w:autoSpaceDN w:val="0"/>
        <w:adjustRightInd w:val="0"/>
        <w:spacing w:after="0"/>
        <w:ind w:left="567" w:right="-852" w:firstLine="709"/>
        <w:jc w:val="both"/>
        <w:rPr>
          <w:rFonts w:ascii="Times New Roman" w:hAnsi="Times New Roman" w:cs="Times New Roman"/>
          <w:color w:val="333333"/>
          <w:sz w:val="18"/>
          <w:szCs w:val="18"/>
        </w:rPr>
      </w:pPr>
      <w:r w:rsidRPr="00697DA6">
        <w:rPr>
          <w:rFonts w:ascii="Times New Roman" w:hAnsi="Times New Roman" w:cs="Times New Roman"/>
          <w:color w:val="333333"/>
          <w:sz w:val="18"/>
          <w:szCs w:val="18"/>
        </w:rPr>
        <w:t>И.о. прокурора Валдайского района Новгородской области утверждено обвинительное заключение в отношении 3 жителей Валдайского района, обвиняемых в совершении 4 преступлений, предусмотренных ч. 3 ст. 228.1 УК и ч. 3 ст. 30 – ч. 4 ст. 228.1 УК РФ (</w:t>
      </w:r>
      <w:r w:rsidRPr="00697DA6">
        <w:rPr>
          <w:rFonts w:ascii="Times New Roman" w:eastAsia="SimSun" w:hAnsi="Times New Roman" w:cs="Times New Roman"/>
          <w:sz w:val="18"/>
          <w:szCs w:val="18"/>
          <w:lang w:eastAsia="zh-CN"/>
        </w:rPr>
        <w:t xml:space="preserve">незаконный сбыт наркотических средств, совершенный группой лиц по предварительному сговору, в значительном размере и </w:t>
      </w:r>
      <w:r w:rsidRPr="00697DA6">
        <w:rPr>
          <w:rFonts w:ascii="Times New Roman" w:hAnsi="Times New Roman" w:cs="Times New Roman"/>
          <w:sz w:val="18"/>
          <w:szCs w:val="18"/>
        </w:rPr>
        <w:t>покушение на незаконный сбыт наркотических средств, совершенный группой лиц по предварительному сговору, в крупном размере, а именно умышленные действия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r w:rsidRPr="00697DA6">
        <w:rPr>
          <w:rFonts w:ascii="Times New Roman" w:hAnsi="Times New Roman" w:cs="Times New Roman"/>
          <w:color w:val="333333"/>
          <w:sz w:val="18"/>
          <w:szCs w:val="18"/>
        </w:rPr>
        <w:t>).</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По версии следствия, обвиняемые с августа 2020 года, группой лиц по предварительному сговору в составе группы осуществляли свою преступную деятельность вплоть до 05 февраля 2021 года.</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Действуя совместно и согласованно в составе группы лиц по предварительному сговору в нарушение Федерального закона РФ №3-ФЗ от 08.01.1998 «О наркотических средствах и психотропных веществах», регламентирующего порядок оборота наркотических средств, имея умысел на незаконный сбыт наркотического средства метадон (фенадон, долофин) и получение материальной выгоды, из корыстных побуждений, совершили действия, непосредственно направленные на совершение особо тяжкого преступления – незаконного сбыта наркотического средства – смеси, содержащей наркотические средство метадон (фенадон, долофин) в составе группы лиц по предварительному сговору на территории города Валдай Новгородской области.</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Вину в совершении преступлений обвиняемые не признали.</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Уголовное дело с утвержденным и.о. прокурора района обвинительным заключением направлено в Валдайский районный суд для рассмотрения по существу.</w:t>
      </w:r>
    </w:p>
    <w:p w:rsidR="00697DA6" w:rsidRPr="00697DA6" w:rsidRDefault="00697DA6" w:rsidP="000B2900">
      <w:pPr>
        <w:spacing w:after="0"/>
        <w:ind w:left="567" w:right="-852"/>
        <w:jc w:val="right"/>
        <w:rPr>
          <w:rFonts w:ascii="Times New Roman" w:hAnsi="Times New Roman" w:cs="Times New Roman"/>
          <w:b/>
          <w:bCs/>
          <w:sz w:val="18"/>
          <w:szCs w:val="18"/>
        </w:rPr>
      </w:pPr>
      <w:r w:rsidRPr="00697DA6">
        <w:rPr>
          <w:rFonts w:ascii="Times New Roman" w:hAnsi="Times New Roman" w:cs="Times New Roman"/>
          <w:b/>
          <w:bCs/>
          <w:sz w:val="18"/>
          <w:szCs w:val="18"/>
        </w:rPr>
        <w:tab/>
      </w:r>
      <w:r w:rsidRPr="00697DA6">
        <w:rPr>
          <w:rFonts w:ascii="Times New Roman" w:hAnsi="Times New Roman" w:cs="Times New Roman"/>
          <w:b/>
          <w:bCs/>
          <w:sz w:val="18"/>
          <w:szCs w:val="18"/>
        </w:rPr>
        <w:tab/>
      </w:r>
      <w:r w:rsidRPr="00697DA6">
        <w:rPr>
          <w:rFonts w:ascii="Times New Roman" w:hAnsi="Times New Roman" w:cs="Times New Roman"/>
          <w:b/>
          <w:bCs/>
          <w:sz w:val="18"/>
          <w:szCs w:val="18"/>
        </w:rPr>
        <w:tab/>
      </w:r>
      <w:r w:rsidRPr="00697DA6">
        <w:rPr>
          <w:rFonts w:ascii="Times New Roman" w:hAnsi="Times New Roman" w:cs="Times New Roman"/>
          <w:b/>
          <w:bCs/>
          <w:sz w:val="18"/>
          <w:szCs w:val="18"/>
        </w:rPr>
        <w:tab/>
      </w:r>
      <w:r w:rsidRPr="00697DA6">
        <w:rPr>
          <w:rFonts w:ascii="Times New Roman" w:hAnsi="Times New Roman" w:cs="Times New Roman"/>
          <w:b/>
          <w:bCs/>
          <w:sz w:val="18"/>
          <w:szCs w:val="18"/>
        </w:rPr>
        <w:tab/>
      </w:r>
      <w:r w:rsidRPr="00697DA6">
        <w:rPr>
          <w:rFonts w:ascii="Times New Roman" w:hAnsi="Times New Roman" w:cs="Times New Roman"/>
          <w:b/>
          <w:bCs/>
          <w:sz w:val="18"/>
          <w:szCs w:val="18"/>
        </w:rPr>
        <w:tab/>
      </w:r>
      <w:r w:rsidRPr="00697DA6">
        <w:rPr>
          <w:rFonts w:ascii="Times New Roman" w:hAnsi="Times New Roman" w:cs="Times New Roman"/>
          <w:b/>
          <w:bCs/>
          <w:sz w:val="18"/>
          <w:szCs w:val="18"/>
        </w:rPr>
        <w:tab/>
      </w:r>
      <w:r w:rsidRPr="00697DA6">
        <w:rPr>
          <w:rFonts w:ascii="Times New Roman" w:hAnsi="Times New Roman" w:cs="Times New Roman"/>
          <w:b/>
          <w:bCs/>
          <w:sz w:val="18"/>
          <w:szCs w:val="18"/>
        </w:rPr>
        <w:tab/>
      </w:r>
      <w:r w:rsidRPr="00697DA6">
        <w:rPr>
          <w:rFonts w:ascii="Times New Roman" w:hAnsi="Times New Roman" w:cs="Times New Roman"/>
          <w:b/>
          <w:bCs/>
          <w:sz w:val="18"/>
          <w:szCs w:val="18"/>
        </w:rPr>
        <w:tab/>
      </w:r>
      <w:r w:rsidRPr="00697DA6">
        <w:rPr>
          <w:rFonts w:ascii="Times New Roman" w:hAnsi="Times New Roman" w:cs="Times New Roman"/>
          <w:b/>
          <w:bCs/>
          <w:sz w:val="18"/>
          <w:szCs w:val="18"/>
        </w:rPr>
        <w:tab/>
      </w:r>
      <w:r w:rsidRPr="00697DA6">
        <w:rPr>
          <w:rFonts w:ascii="Times New Roman" w:hAnsi="Times New Roman" w:cs="Times New Roman"/>
          <w:b/>
          <w:bCs/>
          <w:sz w:val="18"/>
          <w:szCs w:val="18"/>
        </w:rPr>
        <w:tab/>
        <w:t xml:space="preserve">28.02.2022 года </w:t>
      </w:r>
    </w:p>
    <w:p w:rsidR="00697DA6" w:rsidRPr="00697DA6" w:rsidRDefault="00697DA6" w:rsidP="000B2900">
      <w:pPr>
        <w:spacing w:after="0"/>
        <w:ind w:left="567" w:right="-852"/>
        <w:jc w:val="both"/>
        <w:rPr>
          <w:rFonts w:ascii="Times New Roman" w:hAnsi="Times New Roman" w:cs="Times New Roman"/>
          <w:b/>
          <w:bCs/>
          <w:sz w:val="18"/>
          <w:szCs w:val="18"/>
        </w:rPr>
      </w:pPr>
    </w:p>
    <w:p w:rsidR="00697DA6" w:rsidRPr="00697DA6" w:rsidRDefault="00697DA6" w:rsidP="000B2900">
      <w:pPr>
        <w:spacing w:after="0"/>
        <w:ind w:left="567" w:right="-852"/>
        <w:jc w:val="both"/>
        <w:rPr>
          <w:rFonts w:ascii="Times New Roman" w:hAnsi="Times New Roman" w:cs="Times New Roman"/>
          <w:b/>
          <w:bCs/>
          <w:sz w:val="18"/>
          <w:szCs w:val="18"/>
        </w:rPr>
      </w:pPr>
      <w:r w:rsidRPr="00697DA6">
        <w:rPr>
          <w:rFonts w:ascii="Times New Roman" w:hAnsi="Times New Roman" w:cs="Times New Roman"/>
          <w:b/>
          <w:bCs/>
          <w:sz w:val="18"/>
          <w:szCs w:val="18"/>
        </w:rPr>
        <w:t>Помощник прокурора района</w:t>
      </w:r>
      <w:r w:rsidRPr="00697DA6">
        <w:rPr>
          <w:rFonts w:ascii="Times New Roman" w:hAnsi="Times New Roman" w:cs="Times New Roman"/>
          <w:b/>
          <w:bCs/>
          <w:sz w:val="18"/>
          <w:szCs w:val="18"/>
        </w:rPr>
        <w:tab/>
      </w:r>
      <w:r w:rsidRPr="00697DA6">
        <w:rPr>
          <w:rFonts w:ascii="Times New Roman" w:hAnsi="Times New Roman" w:cs="Times New Roman"/>
          <w:b/>
          <w:bCs/>
          <w:sz w:val="18"/>
          <w:szCs w:val="18"/>
        </w:rPr>
        <w:tab/>
      </w:r>
      <w:r w:rsidRPr="00697DA6">
        <w:rPr>
          <w:rFonts w:ascii="Times New Roman" w:hAnsi="Times New Roman" w:cs="Times New Roman"/>
          <w:b/>
          <w:bCs/>
          <w:sz w:val="18"/>
          <w:szCs w:val="18"/>
        </w:rPr>
        <w:tab/>
      </w:r>
      <w:r w:rsidRPr="00697DA6">
        <w:rPr>
          <w:rFonts w:ascii="Times New Roman" w:hAnsi="Times New Roman" w:cs="Times New Roman"/>
          <w:b/>
          <w:bCs/>
          <w:sz w:val="18"/>
          <w:szCs w:val="18"/>
        </w:rPr>
        <w:tab/>
      </w:r>
      <w:r w:rsidRPr="00697DA6">
        <w:rPr>
          <w:rFonts w:ascii="Times New Roman" w:hAnsi="Times New Roman" w:cs="Times New Roman"/>
          <w:b/>
          <w:bCs/>
          <w:sz w:val="18"/>
          <w:szCs w:val="18"/>
        </w:rPr>
        <w:tab/>
      </w:r>
      <w:r w:rsidRPr="00697DA6">
        <w:rPr>
          <w:rFonts w:ascii="Times New Roman" w:hAnsi="Times New Roman" w:cs="Times New Roman"/>
          <w:b/>
          <w:bCs/>
          <w:sz w:val="18"/>
          <w:szCs w:val="18"/>
        </w:rPr>
        <w:tab/>
      </w:r>
      <w:r w:rsidRPr="00697DA6">
        <w:rPr>
          <w:rFonts w:ascii="Times New Roman" w:hAnsi="Times New Roman" w:cs="Times New Roman"/>
          <w:b/>
          <w:bCs/>
          <w:sz w:val="18"/>
          <w:szCs w:val="18"/>
        </w:rPr>
        <w:tab/>
      </w:r>
      <w:r>
        <w:rPr>
          <w:rFonts w:ascii="Times New Roman" w:hAnsi="Times New Roman" w:cs="Times New Roman"/>
          <w:b/>
          <w:bCs/>
          <w:sz w:val="18"/>
          <w:szCs w:val="18"/>
        </w:rPr>
        <w:t xml:space="preserve">                      </w:t>
      </w:r>
      <w:r w:rsidR="000B2900">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697DA6">
        <w:rPr>
          <w:rFonts w:ascii="Times New Roman" w:hAnsi="Times New Roman" w:cs="Times New Roman"/>
          <w:b/>
          <w:bCs/>
          <w:sz w:val="18"/>
          <w:szCs w:val="18"/>
        </w:rPr>
        <w:t>С.С. Смирнов</w:t>
      </w:r>
    </w:p>
    <w:p w:rsidR="00697DA6" w:rsidRPr="00697DA6" w:rsidRDefault="00697DA6" w:rsidP="000B2900">
      <w:pPr>
        <w:spacing w:after="0"/>
        <w:ind w:left="567" w:right="-852"/>
        <w:jc w:val="both"/>
        <w:rPr>
          <w:rFonts w:ascii="Times New Roman" w:hAnsi="Times New Roman" w:cs="Times New Roman"/>
          <w:b/>
          <w:bCs/>
          <w:sz w:val="18"/>
          <w:szCs w:val="18"/>
        </w:rPr>
      </w:pPr>
    </w:p>
    <w:p w:rsidR="00697DA6" w:rsidRDefault="00697DA6" w:rsidP="000B2900">
      <w:pPr>
        <w:spacing w:after="0"/>
        <w:ind w:left="567" w:right="-852"/>
        <w:jc w:val="both"/>
        <w:rPr>
          <w:rFonts w:ascii="Times New Roman" w:hAnsi="Times New Roman" w:cs="Times New Roman"/>
          <w:b/>
          <w:bCs/>
          <w:sz w:val="18"/>
          <w:szCs w:val="18"/>
        </w:rPr>
      </w:pPr>
    </w:p>
    <w:p w:rsidR="000B2900" w:rsidRDefault="000B2900" w:rsidP="000B2900">
      <w:pPr>
        <w:spacing w:after="0"/>
        <w:ind w:left="567" w:right="-852"/>
        <w:jc w:val="both"/>
        <w:rPr>
          <w:rFonts w:ascii="Times New Roman" w:hAnsi="Times New Roman" w:cs="Times New Roman"/>
          <w:b/>
          <w:bCs/>
          <w:sz w:val="18"/>
          <w:szCs w:val="18"/>
        </w:rPr>
      </w:pPr>
    </w:p>
    <w:p w:rsidR="000B2900" w:rsidRDefault="000B2900" w:rsidP="000B2900">
      <w:pPr>
        <w:spacing w:after="0"/>
        <w:ind w:left="567" w:right="-852"/>
        <w:jc w:val="both"/>
        <w:rPr>
          <w:rFonts w:ascii="Times New Roman" w:hAnsi="Times New Roman" w:cs="Times New Roman"/>
          <w:b/>
          <w:bCs/>
          <w:sz w:val="18"/>
          <w:szCs w:val="18"/>
        </w:rPr>
      </w:pPr>
    </w:p>
    <w:p w:rsidR="000B2900" w:rsidRPr="00697DA6" w:rsidRDefault="000B2900" w:rsidP="000B2900">
      <w:pPr>
        <w:spacing w:after="0"/>
        <w:ind w:left="567" w:right="-852"/>
        <w:jc w:val="both"/>
        <w:rPr>
          <w:rFonts w:ascii="Times New Roman" w:hAnsi="Times New Roman" w:cs="Times New Roman"/>
          <w:b/>
          <w:bCs/>
          <w:sz w:val="18"/>
          <w:szCs w:val="18"/>
        </w:rPr>
      </w:pPr>
    </w:p>
    <w:p w:rsidR="00697DA6" w:rsidRPr="00697DA6" w:rsidRDefault="00697DA6" w:rsidP="000B2900">
      <w:pPr>
        <w:spacing w:after="0"/>
        <w:ind w:left="567" w:right="-852"/>
        <w:jc w:val="both"/>
        <w:rPr>
          <w:rFonts w:ascii="Times New Roman" w:hAnsi="Times New Roman" w:cs="Times New Roman"/>
          <w:b/>
          <w:bCs/>
          <w:sz w:val="18"/>
          <w:szCs w:val="18"/>
        </w:rPr>
      </w:pPr>
    </w:p>
    <w:p w:rsidR="00697DA6" w:rsidRPr="00697DA6" w:rsidRDefault="00697DA6" w:rsidP="000B2900">
      <w:pPr>
        <w:widowControl w:val="0"/>
        <w:autoSpaceDE w:val="0"/>
        <w:autoSpaceDN w:val="0"/>
        <w:adjustRightInd w:val="0"/>
        <w:spacing w:after="0"/>
        <w:ind w:left="567" w:right="-852" w:firstLine="709"/>
        <w:jc w:val="both"/>
        <w:rPr>
          <w:rFonts w:ascii="Times New Roman" w:hAnsi="Times New Roman" w:cs="Times New Roman"/>
          <w:color w:val="333333"/>
          <w:sz w:val="18"/>
          <w:szCs w:val="18"/>
        </w:rPr>
      </w:pPr>
      <w:r w:rsidRPr="00697DA6">
        <w:rPr>
          <w:rFonts w:ascii="Times New Roman" w:hAnsi="Times New Roman" w:cs="Times New Roman"/>
          <w:color w:val="333333"/>
          <w:sz w:val="18"/>
          <w:szCs w:val="18"/>
        </w:rPr>
        <w:t xml:space="preserve">И.о. прокурора Валдайского района Новгородской области утверждено обвинительное заключение в отношении жителя г. Санкт-Петербурга и направлено для рассмотрения в Красносельский районный суд </w:t>
      </w:r>
      <w:r w:rsidRPr="00697DA6">
        <w:rPr>
          <w:rFonts w:ascii="Times New Roman" w:hAnsi="Times New Roman" w:cs="Times New Roman"/>
          <w:color w:val="333333"/>
          <w:sz w:val="18"/>
          <w:szCs w:val="18"/>
        </w:rPr>
        <w:br/>
        <w:t>г. Санкт-Петербурга для рассмотрения по существу, по обвинению жителя г. Санкт-Петербург в совершении преступления, предусмотренного ч. 3 ст. 30 – п. «г» ч. 4 ст. 228.1 УК РФ (</w:t>
      </w:r>
      <w:r w:rsidRPr="00697DA6">
        <w:rPr>
          <w:rFonts w:ascii="Times New Roman" w:eastAsia="SimSun" w:hAnsi="Times New Roman" w:cs="Times New Roman"/>
          <w:sz w:val="18"/>
          <w:szCs w:val="18"/>
          <w:lang w:eastAsia="zh-CN"/>
        </w:rPr>
        <w:t>покушение на незаконный сбыт наркотических средств, совершенный в крупном размере, а именно умышленные действия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r w:rsidRPr="00697DA6">
        <w:rPr>
          <w:rFonts w:ascii="Times New Roman" w:hAnsi="Times New Roman" w:cs="Times New Roman"/>
          <w:color w:val="333333"/>
          <w:sz w:val="18"/>
          <w:szCs w:val="18"/>
        </w:rPr>
        <w:t>).</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 xml:space="preserve">По версии следствия, наркотические средства, обвиняемый незаконно с целью последующего сбыта, хранил по месту своего жительства в городе </w:t>
      </w:r>
      <w:r w:rsidRPr="00697DA6">
        <w:rPr>
          <w:color w:val="333333"/>
          <w:sz w:val="18"/>
          <w:szCs w:val="18"/>
        </w:rPr>
        <w:br/>
        <w:t>Санкт-Петербург с момента незаконного приобретения, до момента их изъятия 30 марта 2021 года, в период времени с 08 часов 15 минут по 09 часов 35 минут, сотрудниками полиции из незаконного оборота в ходе обыска в жилище. Однако, обвиняемый свой преступный умысел, направленный на незаконный сбыт наркотических средств до конца довести не смог по не зависящим от него обстоятельствам, так как его преступная деятельность была пресечена сотрудниками полиции и наркотические средства, были изъяты из незаконного оборота.</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Вину в совершении преступления обвиняемый не признал.</w:t>
      </w:r>
    </w:p>
    <w:p w:rsidR="00697DA6" w:rsidRPr="00697DA6" w:rsidRDefault="00697DA6" w:rsidP="000B2900">
      <w:pPr>
        <w:spacing w:after="0"/>
        <w:ind w:left="567" w:right="-852" w:firstLine="7938"/>
        <w:jc w:val="right"/>
        <w:rPr>
          <w:rFonts w:ascii="Times New Roman" w:hAnsi="Times New Roman" w:cs="Times New Roman"/>
          <w:sz w:val="18"/>
          <w:szCs w:val="18"/>
        </w:rPr>
      </w:pPr>
      <w:r w:rsidRPr="00697DA6">
        <w:rPr>
          <w:rFonts w:ascii="Times New Roman" w:hAnsi="Times New Roman" w:cs="Times New Roman"/>
          <w:sz w:val="18"/>
          <w:szCs w:val="18"/>
        </w:rPr>
        <w:t>28.02.2022 года</w:t>
      </w:r>
    </w:p>
    <w:p w:rsidR="00697DA6" w:rsidRPr="00697DA6" w:rsidRDefault="00697DA6" w:rsidP="000B2900">
      <w:pPr>
        <w:spacing w:after="0"/>
        <w:ind w:left="567" w:right="-852"/>
        <w:jc w:val="both"/>
        <w:rPr>
          <w:rFonts w:ascii="Times New Roman" w:hAnsi="Times New Roman" w:cs="Times New Roman"/>
          <w:b/>
          <w:sz w:val="18"/>
          <w:szCs w:val="18"/>
        </w:rPr>
      </w:pPr>
    </w:p>
    <w:p w:rsidR="00697DA6" w:rsidRPr="00697DA6" w:rsidRDefault="00697DA6"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sz w:val="18"/>
          <w:szCs w:val="18"/>
        </w:rPr>
        <w:t>По</w:t>
      </w:r>
      <w:r>
        <w:rPr>
          <w:rFonts w:ascii="Times New Roman" w:hAnsi="Times New Roman" w:cs="Times New Roman"/>
          <w:sz w:val="18"/>
          <w:szCs w:val="18"/>
        </w:rPr>
        <w:t xml:space="preserve">мощник прокурора района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697DA6" w:rsidRPr="00697DA6" w:rsidRDefault="00697DA6" w:rsidP="000B2900">
      <w:pPr>
        <w:spacing w:after="0" w:line="240" w:lineRule="exact"/>
        <w:ind w:left="567" w:right="-852"/>
        <w:jc w:val="both"/>
        <w:rPr>
          <w:rFonts w:ascii="Times New Roman" w:hAnsi="Times New Roman" w:cs="Times New Roman"/>
          <w:sz w:val="18"/>
          <w:szCs w:val="18"/>
        </w:rPr>
      </w:pPr>
      <w:r w:rsidRPr="00697DA6">
        <w:rPr>
          <w:rFonts w:ascii="Times New Roman" w:hAnsi="Times New Roman" w:cs="Times New Roman"/>
          <w:sz w:val="18"/>
          <w:szCs w:val="18"/>
        </w:rPr>
        <w:t>юрист 3 класса</w:t>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Pr>
          <w:rFonts w:ascii="Times New Roman" w:hAnsi="Times New Roman" w:cs="Times New Roman"/>
          <w:sz w:val="18"/>
          <w:szCs w:val="18"/>
        </w:rPr>
        <w:t xml:space="preserve">      </w:t>
      </w:r>
      <w:r w:rsidR="000B290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97DA6">
        <w:rPr>
          <w:rFonts w:ascii="Times New Roman" w:hAnsi="Times New Roman" w:cs="Times New Roman"/>
          <w:sz w:val="18"/>
          <w:szCs w:val="18"/>
        </w:rPr>
        <w:t>С.В. Васильев</w:t>
      </w:r>
    </w:p>
    <w:p w:rsidR="00697DA6" w:rsidRPr="00697DA6" w:rsidRDefault="00697DA6" w:rsidP="000B2900">
      <w:pPr>
        <w:spacing w:after="0"/>
        <w:ind w:left="567" w:right="-852"/>
        <w:jc w:val="both"/>
        <w:rPr>
          <w:rFonts w:ascii="Times New Roman" w:hAnsi="Times New Roman" w:cs="Times New Roman"/>
          <w:b/>
          <w:bCs/>
          <w:sz w:val="18"/>
          <w:szCs w:val="18"/>
        </w:rPr>
      </w:pPr>
    </w:p>
    <w:p w:rsidR="00697DA6" w:rsidRPr="00697DA6" w:rsidRDefault="00697DA6" w:rsidP="000B2900">
      <w:pPr>
        <w:spacing w:after="0"/>
        <w:ind w:left="567" w:right="-852"/>
        <w:jc w:val="both"/>
        <w:rPr>
          <w:rFonts w:ascii="Times New Roman" w:hAnsi="Times New Roman" w:cs="Times New Roman"/>
          <w:b/>
          <w:bCs/>
          <w:sz w:val="18"/>
          <w:szCs w:val="18"/>
        </w:rPr>
      </w:pPr>
    </w:p>
    <w:p w:rsidR="00697DA6" w:rsidRPr="00697DA6" w:rsidRDefault="00697DA6" w:rsidP="000B2900">
      <w:pPr>
        <w:spacing w:after="0"/>
        <w:ind w:left="567" w:right="-852"/>
        <w:jc w:val="both"/>
        <w:rPr>
          <w:rFonts w:ascii="Times New Roman" w:hAnsi="Times New Roman" w:cs="Times New Roman"/>
          <w:b/>
          <w:bCs/>
          <w:sz w:val="18"/>
          <w:szCs w:val="18"/>
        </w:rPr>
      </w:pPr>
    </w:p>
    <w:p w:rsidR="00697DA6" w:rsidRDefault="00697DA6" w:rsidP="000B2900">
      <w:pPr>
        <w:spacing w:after="0"/>
        <w:ind w:left="567" w:right="-852"/>
        <w:jc w:val="both"/>
        <w:rPr>
          <w:rFonts w:ascii="Times New Roman" w:hAnsi="Times New Roman" w:cs="Times New Roman"/>
          <w:b/>
          <w:bCs/>
          <w:sz w:val="18"/>
          <w:szCs w:val="18"/>
        </w:rPr>
      </w:pPr>
    </w:p>
    <w:p w:rsidR="000B2900" w:rsidRPr="00697DA6" w:rsidRDefault="000B2900" w:rsidP="000B2900">
      <w:pPr>
        <w:spacing w:after="0"/>
        <w:ind w:left="567" w:right="-852"/>
        <w:jc w:val="both"/>
        <w:rPr>
          <w:rFonts w:ascii="Times New Roman" w:hAnsi="Times New Roman" w:cs="Times New Roman"/>
          <w:b/>
          <w:bCs/>
          <w:sz w:val="18"/>
          <w:szCs w:val="18"/>
        </w:rPr>
      </w:pPr>
    </w:p>
    <w:p w:rsidR="00697DA6" w:rsidRPr="00697DA6" w:rsidRDefault="00697DA6" w:rsidP="000B2900">
      <w:pPr>
        <w:spacing w:after="0"/>
        <w:ind w:left="567" w:right="-852"/>
        <w:jc w:val="both"/>
        <w:rPr>
          <w:rFonts w:ascii="Times New Roman" w:hAnsi="Times New Roman" w:cs="Times New Roman"/>
          <w:b/>
          <w:bCs/>
          <w:sz w:val="18"/>
          <w:szCs w:val="18"/>
        </w:rPr>
      </w:pPr>
    </w:p>
    <w:p w:rsidR="00697DA6" w:rsidRPr="00697DA6" w:rsidRDefault="00697DA6" w:rsidP="000B2900">
      <w:pPr>
        <w:widowControl w:val="0"/>
        <w:autoSpaceDE w:val="0"/>
        <w:autoSpaceDN w:val="0"/>
        <w:adjustRightInd w:val="0"/>
        <w:spacing w:after="0"/>
        <w:ind w:left="567" w:right="-852" w:firstLine="709"/>
        <w:jc w:val="both"/>
        <w:rPr>
          <w:rFonts w:ascii="Times New Roman" w:hAnsi="Times New Roman" w:cs="Times New Roman"/>
          <w:color w:val="333333"/>
          <w:sz w:val="18"/>
          <w:szCs w:val="18"/>
        </w:rPr>
      </w:pPr>
      <w:r w:rsidRPr="00697DA6">
        <w:rPr>
          <w:rFonts w:ascii="Times New Roman" w:hAnsi="Times New Roman" w:cs="Times New Roman"/>
          <w:color w:val="333333"/>
          <w:sz w:val="18"/>
          <w:szCs w:val="18"/>
        </w:rPr>
        <w:t xml:space="preserve">Прокуратурой района направлено представление на приговор Валдайского районного суда от 25.02.2022, которым житель г. Валдай осужден за совершение преступления, предусмотренного ч. 1 ст. 318 УК РФ, и ему назначено наказание в виде лишения свободы сроком 1 год 6 месяцев с отбыванием наказания в исправительной колонии общего режима. </w:t>
      </w:r>
    </w:p>
    <w:p w:rsidR="00697DA6" w:rsidRPr="00697DA6" w:rsidRDefault="00697DA6" w:rsidP="000B2900">
      <w:pPr>
        <w:widowControl w:val="0"/>
        <w:autoSpaceDE w:val="0"/>
        <w:autoSpaceDN w:val="0"/>
        <w:adjustRightInd w:val="0"/>
        <w:spacing w:after="0"/>
        <w:ind w:left="567" w:right="-852" w:firstLine="709"/>
        <w:jc w:val="both"/>
        <w:rPr>
          <w:rFonts w:ascii="Times New Roman" w:hAnsi="Times New Roman" w:cs="Times New Roman"/>
          <w:color w:val="333333"/>
          <w:sz w:val="18"/>
          <w:szCs w:val="18"/>
        </w:rPr>
      </w:pPr>
      <w:r w:rsidRPr="00697DA6">
        <w:rPr>
          <w:rFonts w:ascii="Times New Roman" w:hAnsi="Times New Roman" w:cs="Times New Roman"/>
          <w:color w:val="333333"/>
          <w:sz w:val="18"/>
          <w:szCs w:val="18"/>
        </w:rPr>
        <w:t>Апелляционное представление внесено в связи с чрезмерной мягкостью назначенного судом наказания.</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p>
    <w:p w:rsidR="00697DA6" w:rsidRPr="00697DA6" w:rsidRDefault="00697DA6"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sz w:val="18"/>
          <w:szCs w:val="18"/>
        </w:rPr>
        <w:t xml:space="preserve">Помощник прокурора района </w:t>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p>
    <w:p w:rsidR="000B2900" w:rsidRPr="00697DA6" w:rsidRDefault="00697DA6" w:rsidP="000B2900">
      <w:pPr>
        <w:spacing w:after="0" w:line="240" w:lineRule="exact"/>
        <w:ind w:left="567" w:right="-852"/>
        <w:jc w:val="both"/>
        <w:rPr>
          <w:rFonts w:ascii="Times New Roman" w:hAnsi="Times New Roman" w:cs="Times New Roman"/>
          <w:sz w:val="18"/>
          <w:szCs w:val="18"/>
        </w:rPr>
      </w:pPr>
      <w:r w:rsidRPr="00697DA6">
        <w:rPr>
          <w:rFonts w:ascii="Times New Roman" w:hAnsi="Times New Roman" w:cs="Times New Roman"/>
          <w:sz w:val="18"/>
          <w:szCs w:val="18"/>
        </w:rPr>
        <w:t>юрист 3 класса</w:t>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697DA6">
        <w:rPr>
          <w:rFonts w:ascii="Times New Roman" w:hAnsi="Times New Roman" w:cs="Times New Roman"/>
          <w:sz w:val="18"/>
          <w:szCs w:val="18"/>
        </w:rPr>
        <w:t xml:space="preserve"> М.А. Запретилина</w:t>
      </w:r>
    </w:p>
    <w:p w:rsidR="00697DA6" w:rsidRDefault="00697DA6" w:rsidP="000B2900">
      <w:pPr>
        <w:pStyle w:val="af5"/>
        <w:shd w:val="clear" w:color="auto" w:fill="FFFFFF"/>
        <w:spacing w:before="0" w:beforeAutospacing="0" w:after="0" w:afterAutospacing="0"/>
        <w:ind w:left="567" w:right="-852"/>
        <w:jc w:val="both"/>
        <w:rPr>
          <w:color w:val="333333"/>
          <w:sz w:val="18"/>
          <w:szCs w:val="18"/>
        </w:rPr>
      </w:pPr>
    </w:p>
    <w:p w:rsidR="000B2900" w:rsidRDefault="000B2900" w:rsidP="000B2900">
      <w:pPr>
        <w:pStyle w:val="af5"/>
        <w:shd w:val="clear" w:color="auto" w:fill="FFFFFF"/>
        <w:spacing w:before="0" w:beforeAutospacing="0" w:after="0" w:afterAutospacing="0"/>
        <w:ind w:left="567" w:right="-852"/>
        <w:jc w:val="both"/>
        <w:rPr>
          <w:color w:val="333333"/>
          <w:sz w:val="18"/>
          <w:szCs w:val="18"/>
        </w:rPr>
      </w:pPr>
    </w:p>
    <w:p w:rsidR="000B2900" w:rsidRDefault="000B2900" w:rsidP="000B2900">
      <w:pPr>
        <w:pStyle w:val="af5"/>
        <w:shd w:val="clear" w:color="auto" w:fill="FFFFFF"/>
        <w:spacing w:before="0" w:beforeAutospacing="0" w:after="0" w:afterAutospacing="0"/>
        <w:ind w:left="567" w:right="-852"/>
        <w:jc w:val="both"/>
        <w:rPr>
          <w:color w:val="333333"/>
          <w:sz w:val="18"/>
          <w:szCs w:val="18"/>
        </w:rPr>
      </w:pPr>
    </w:p>
    <w:p w:rsidR="000B2900" w:rsidRDefault="000B2900" w:rsidP="000B2900">
      <w:pPr>
        <w:pStyle w:val="af5"/>
        <w:shd w:val="clear" w:color="auto" w:fill="FFFFFF"/>
        <w:spacing w:before="0" w:beforeAutospacing="0" w:after="0" w:afterAutospacing="0"/>
        <w:ind w:left="567" w:right="-852"/>
        <w:jc w:val="both"/>
        <w:rPr>
          <w:color w:val="333333"/>
          <w:sz w:val="18"/>
          <w:szCs w:val="18"/>
        </w:rPr>
      </w:pPr>
    </w:p>
    <w:p w:rsidR="000B2900" w:rsidRDefault="000B2900" w:rsidP="000B2900">
      <w:pPr>
        <w:pStyle w:val="af5"/>
        <w:shd w:val="clear" w:color="auto" w:fill="FFFFFF"/>
        <w:spacing w:before="0" w:beforeAutospacing="0" w:after="0" w:afterAutospacing="0"/>
        <w:ind w:left="567" w:right="-852"/>
        <w:jc w:val="both"/>
        <w:rPr>
          <w:color w:val="333333"/>
          <w:sz w:val="18"/>
          <w:szCs w:val="18"/>
        </w:rPr>
      </w:pPr>
    </w:p>
    <w:p w:rsidR="000B2900" w:rsidRDefault="000B2900" w:rsidP="000B2900">
      <w:pPr>
        <w:pStyle w:val="af5"/>
        <w:shd w:val="clear" w:color="auto" w:fill="FFFFFF"/>
        <w:spacing w:before="0" w:beforeAutospacing="0" w:after="0" w:afterAutospacing="0"/>
        <w:ind w:left="567" w:right="-852"/>
        <w:jc w:val="both"/>
        <w:rPr>
          <w:color w:val="333333"/>
          <w:sz w:val="18"/>
          <w:szCs w:val="18"/>
        </w:rPr>
      </w:pPr>
    </w:p>
    <w:p w:rsidR="000B2900" w:rsidRDefault="000B2900" w:rsidP="000B2900">
      <w:pPr>
        <w:pStyle w:val="af5"/>
        <w:shd w:val="clear" w:color="auto" w:fill="FFFFFF"/>
        <w:spacing w:before="0" w:beforeAutospacing="0" w:after="0" w:afterAutospacing="0"/>
        <w:ind w:left="567" w:right="-852"/>
        <w:jc w:val="both"/>
        <w:rPr>
          <w:color w:val="333333"/>
          <w:sz w:val="18"/>
          <w:szCs w:val="18"/>
        </w:rPr>
      </w:pPr>
    </w:p>
    <w:p w:rsidR="000B2900" w:rsidRDefault="000B2900" w:rsidP="000B2900">
      <w:pPr>
        <w:pStyle w:val="af5"/>
        <w:shd w:val="clear" w:color="auto" w:fill="FFFFFF"/>
        <w:spacing w:before="0" w:beforeAutospacing="0" w:after="0" w:afterAutospacing="0"/>
        <w:ind w:left="567" w:right="-852"/>
        <w:jc w:val="both"/>
        <w:rPr>
          <w:color w:val="333333"/>
          <w:sz w:val="18"/>
          <w:szCs w:val="18"/>
        </w:rPr>
      </w:pPr>
    </w:p>
    <w:p w:rsidR="000B2900" w:rsidRPr="00697DA6" w:rsidRDefault="000B2900" w:rsidP="000B2900">
      <w:pPr>
        <w:pStyle w:val="af5"/>
        <w:shd w:val="clear" w:color="auto" w:fill="FFFFFF"/>
        <w:spacing w:before="0" w:beforeAutospacing="0" w:after="0" w:afterAutospacing="0"/>
        <w:ind w:left="567" w:right="-852"/>
        <w:jc w:val="both"/>
        <w:rPr>
          <w:color w:val="333333"/>
          <w:sz w:val="18"/>
          <w:szCs w:val="18"/>
        </w:rPr>
      </w:pP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p>
    <w:p w:rsidR="00697DA6" w:rsidRPr="00697DA6" w:rsidRDefault="00697DA6" w:rsidP="000B2900">
      <w:pPr>
        <w:widowControl w:val="0"/>
        <w:autoSpaceDE w:val="0"/>
        <w:autoSpaceDN w:val="0"/>
        <w:adjustRightInd w:val="0"/>
        <w:spacing w:after="0"/>
        <w:ind w:left="567" w:right="-852" w:firstLine="709"/>
        <w:jc w:val="both"/>
        <w:rPr>
          <w:rFonts w:ascii="Times New Roman" w:hAnsi="Times New Roman" w:cs="Times New Roman"/>
          <w:color w:val="333333"/>
          <w:sz w:val="18"/>
          <w:szCs w:val="18"/>
        </w:rPr>
      </w:pPr>
      <w:r w:rsidRPr="00697DA6">
        <w:rPr>
          <w:rFonts w:ascii="Times New Roman" w:hAnsi="Times New Roman" w:cs="Times New Roman"/>
          <w:color w:val="333333"/>
          <w:sz w:val="18"/>
          <w:szCs w:val="18"/>
        </w:rPr>
        <w:t>05.03.2022 Чудовским районным судом Новгородской области осужден Роман Васильевич житель г. Валдай, за совершение преступления, предусмотренного ч. 3 ст. 159 УК РФ (</w:t>
      </w:r>
      <w:r w:rsidRPr="00697DA6">
        <w:rPr>
          <w:rFonts w:ascii="Times New Roman" w:hAnsi="Times New Roman" w:cs="Times New Roman"/>
          <w:sz w:val="18"/>
          <w:szCs w:val="18"/>
        </w:rPr>
        <w:t>мошенничество, то есть хищении чужого имущества путем злоупотребления доверием, совершенное в крупном размере</w:t>
      </w:r>
      <w:r w:rsidRPr="00697DA6">
        <w:rPr>
          <w:rFonts w:ascii="Times New Roman" w:hAnsi="Times New Roman" w:cs="Times New Roman"/>
          <w:color w:val="333333"/>
          <w:sz w:val="18"/>
          <w:szCs w:val="18"/>
        </w:rPr>
        <w:t>).</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Р.В. 06 декабря 2017 года в период с 09 часов 54 минут по 21 час 54 минуты, с целью улучшения своего материального состояния, путем незаконного обогащения, из корыстных побуждений, имея умысел на хищение путем злоупотребления доверием денежных средств, принадлежащих жителю г. Валдай А.В., находясь в помещении дома по ул. Революции г. Малая Вишера Новгородской области, заключил и подписал с последним предварительный договор купли-продажи принадлежащей ему квартиры, расположенной в г. Санкт-Петербург, заведомо осознавая, что исполнять обязательства по договору не будет.</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 xml:space="preserve">В свою очередь А.В., будучи введенным Р.В. относительно истинных намерений полностью доверяя ему, во исполнение взятых на себя обязательств по заключенному с Р.В. договору, передал последнему денежные средства в размере 725 000 рублей. </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После получения денежных средств Р.В. взятые на себя обязательства по предварительному договору купли-продажи от 06 декабря 2017 года, заключенному с А.В. не выполнил, денежными средствами в размере 725 000 рублей распорядился по своему усмотрению, тем самым, умышленно, из корыстных побуждений, путем злоупотребления доверием, похитил их, причинив А.В. ущерб в крупном размере На указанную сумму.</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Вину в совершении преступления обвиняемый признал.</w:t>
      </w:r>
    </w:p>
    <w:p w:rsidR="00697DA6" w:rsidRPr="00697DA6" w:rsidRDefault="00697DA6" w:rsidP="000B2900">
      <w:pPr>
        <w:spacing w:after="0"/>
        <w:ind w:left="567" w:right="-852"/>
        <w:jc w:val="right"/>
        <w:rPr>
          <w:rFonts w:ascii="Times New Roman" w:hAnsi="Times New Roman" w:cs="Times New Roman"/>
          <w:color w:val="333333"/>
          <w:sz w:val="18"/>
          <w:szCs w:val="18"/>
        </w:rPr>
      </w:pPr>
      <w:r w:rsidRPr="00697DA6">
        <w:rPr>
          <w:rFonts w:ascii="Times New Roman" w:hAnsi="Times New Roman" w:cs="Times New Roman"/>
          <w:color w:val="333333"/>
          <w:sz w:val="18"/>
          <w:szCs w:val="18"/>
        </w:rPr>
        <w:tab/>
      </w:r>
      <w:r w:rsidRPr="00697DA6">
        <w:rPr>
          <w:rFonts w:ascii="Times New Roman" w:hAnsi="Times New Roman" w:cs="Times New Roman"/>
          <w:color w:val="333333"/>
          <w:sz w:val="18"/>
          <w:szCs w:val="18"/>
        </w:rPr>
        <w:tab/>
      </w:r>
      <w:r w:rsidRPr="00697DA6">
        <w:rPr>
          <w:rFonts w:ascii="Times New Roman" w:hAnsi="Times New Roman" w:cs="Times New Roman"/>
          <w:color w:val="333333"/>
          <w:sz w:val="18"/>
          <w:szCs w:val="18"/>
        </w:rPr>
        <w:tab/>
      </w:r>
      <w:r w:rsidRPr="00697DA6">
        <w:rPr>
          <w:rFonts w:ascii="Times New Roman" w:hAnsi="Times New Roman" w:cs="Times New Roman"/>
          <w:color w:val="333333"/>
          <w:sz w:val="18"/>
          <w:szCs w:val="18"/>
        </w:rPr>
        <w:tab/>
      </w:r>
      <w:r w:rsidRPr="00697DA6">
        <w:rPr>
          <w:rFonts w:ascii="Times New Roman" w:hAnsi="Times New Roman" w:cs="Times New Roman"/>
          <w:color w:val="333333"/>
          <w:sz w:val="18"/>
          <w:szCs w:val="18"/>
        </w:rPr>
        <w:tab/>
      </w:r>
      <w:r w:rsidRPr="00697DA6">
        <w:rPr>
          <w:rFonts w:ascii="Times New Roman" w:hAnsi="Times New Roman" w:cs="Times New Roman"/>
          <w:color w:val="333333"/>
          <w:sz w:val="18"/>
          <w:szCs w:val="18"/>
        </w:rPr>
        <w:tab/>
      </w:r>
      <w:r w:rsidRPr="00697DA6">
        <w:rPr>
          <w:rFonts w:ascii="Times New Roman" w:hAnsi="Times New Roman" w:cs="Times New Roman"/>
          <w:color w:val="333333"/>
          <w:sz w:val="18"/>
          <w:szCs w:val="18"/>
        </w:rPr>
        <w:tab/>
      </w:r>
      <w:r w:rsidRPr="00697DA6">
        <w:rPr>
          <w:rFonts w:ascii="Times New Roman" w:hAnsi="Times New Roman" w:cs="Times New Roman"/>
          <w:color w:val="333333"/>
          <w:sz w:val="18"/>
          <w:szCs w:val="18"/>
        </w:rPr>
        <w:tab/>
      </w:r>
      <w:r w:rsidRPr="00697DA6">
        <w:rPr>
          <w:rFonts w:ascii="Times New Roman" w:hAnsi="Times New Roman" w:cs="Times New Roman"/>
          <w:color w:val="333333"/>
          <w:sz w:val="18"/>
          <w:szCs w:val="18"/>
        </w:rPr>
        <w:tab/>
      </w:r>
      <w:r w:rsidRPr="00697DA6">
        <w:rPr>
          <w:rFonts w:ascii="Times New Roman" w:hAnsi="Times New Roman" w:cs="Times New Roman"/>
          <w:color w:val="333333"/>
          <w:sz w:val="18"/>
          <w:szCs w:val="18"/>
        </w:rPr>
        <w:tab/>
        <w:t>11.03.2022 года</w:t>
      </w:r>
    </w:p>
    <w:p w:rsidR="00697DA6" w:rsidRPr="00697DA6" w:rsidRDefault="00697DA6"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sz w:val="18"/>
          <w:szCs w:val="18"/>
        </w:rPr>
        <w:t xml:space="preserve">Помощник прокурора района </w:t>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p>
    <w:p w:rsidR="00697DA6" w:rsidRPr="00697DA6" w:rsidRDefault="00697DA6" w:rsidP="000B2900">
      <w:pPr>
        <w:spacing w:after="0" w:line="240" w:lineRule="exact"/>
        <w:ind w:left="567" w:right="-852"/>
        <w:jc w:val="both"/>
        <w:rPr>
          <w:rFonts w:ascii="Times New Roman" w:hAnsi="Times New Roman" w:cs="Times New Roman"/>
          <w:sz w:val="18"/>
          <w:szCs w:val="18"/>
        </w:rPr>
      </w:pPr>
      <w:r w:rsidRPr="00697DA6">
        <w:rPr>
          <w:rFonts w:ascii="Times New Roman" w:hAnsi="Times New Roman" w:cs="Times New Roman"/>
          <w:sz w:val="18"/>
          <w:szCs w:val="18"/>
        </w:rPr>
        <w:t>юрист 3 класса</w:t>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Pr>
          <w:rFonts w:ascii="Times New Roman" w:hAnsi="Times New Roman" w:cs="Times New Roman"/>
          <w:sz w:val="18"/>
          <w:szCs w:val="18"/>
        </w:rPr>
        <w:t xml:space="preserve">                                          </w:t>
      </w:r>
      <w:r w:rsidRPr="00697DA6">
        <w:rPr>
          <w:rFonts w:ascii="Times New Roman" w:hAnsi="Times New Roman" w:cs="Times New Roman"/>
          <w:sz w:val="18"/>
          <w:szCs w:val="18"/>
        </w:rPr>
        <w:tab/>
      </w:r>
      <w:r w:rsidR="000B2900">
        <w:rPr>
          <w:rFonts w:ascii="Times New Roman" w:hAnsi="Times New Roman" w:cs="Times New Roman"/>
          <w:sz w:val="18"/>
          <w:szCs w:val="18"/>
        </w:rPr>
        <w:t xml:space="preserve">    </w:t>
      </w:r>
      <w:r w:rsidRPr="00697DA6">
        <w:rPr>
          <w:rFonts w:ascii="Times New Roman" w:hAnsi="Times New Roman" w:cs="Times New Roman"/>
          <w:sz w:val="18"/>
          <w:szCs w:val="18"/>
        </w:rPr>
        <w:t>С.В. Васильев</w:t>
      </w:r>
    </w:p>
    <w:p w:rsidR="00697DA6" w:rsidRPr="00697DA6" w:rsidRDefault="00697DA6" w:rsidP="000B2900">
      <w:pPr>
        <w:spacing w:after="0" w:line="240" w:lineRule="exact"/>
        <w:ind w:left="567" w:right="-852"/>
        <w:jc w:val="both"/>
        <w:rPr>
          <w:rFonts w:ascii="Times New Roman" w:hAnsi="Times New Roman" w:cs="Times New Roman"/>
          <w:sz w:val="18"/>
          <w:szCs w:val="18"/>
        </w:rPr>
      </w:pPr>
    </w:p>
    <w:p w:rsidR="00697DA6" w:rsidRDefault="00697DA6"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FD520E" w:rsidRPr="00697DA6" w:rsidRDefault="00FD520E" w:rsidP="000B2900">
      <w:pPr>
        <w:spacing w:after="0" w:line="240" w:lineRule="exact"/>
        <w:ind w:left="567" w:right="-852"/>
        <w:jc w:val="both"/>
        <w:rPr>
          <w:rFonts w:ascii="Times New Roman" w:hAnsi="Times New Roman" w:cs="Times New Roman"/>
          <w:b/>
          <w:sz w:val="18"/>
          <w:szCs w:val="18"/>
        </w:rPr>
      </w:pPr>
    </w:p>
    <w:p w:rsidR="00697DA6" w:rsidRPr="00697DA6" w:rsidRDefault="00697DA6" w:rsidP="000B2900">
      <w:pPr>
        <w:widowControl w:val="0"/>
        <w:autoSpaceDE w:val="0"/>
        <w:autoSpaceDN w:val="0"/>
        <w:adjustRightInd w:val="0"/>
        <w:spacing w:after="0"/>
        <w:ind w:left="567" w:right="-852" w:firstLine="709"/>
        <w:jc w:val="both"/>
        <w:rPr>
          <w:rFonts w:ascii="Times New Roman" w:hAnsi="Times New Roman" w:cs="Times New Roman"/>
          <w:color w:val="333333"/>
          <w:sz w:val="18"/>
          <w:szCs w:val="18"/>
        </w:rPr>
      </w:pPr>
      <w:r w:rsidRPr="00697DA6">
        <w:rPr>
          <w:rFonts w:ascii="Times New Roman" w:hAnsi="Times New Roman" w:cs="Times New Roman"/>
          <w:color w:val="333333"/>
          <w:sz w:val="18"/>
          <w:szCs w:val="18"/>
        </w:rPr>
        <w:t>02.03.2022 Валдайским районным судом Новгородской области осужден Сергей Анатольевич житель г. Валдай, за совершение преступления, предусмотренного ч. 2 ст. 228 УК РФ (</w:t>
      </w:r>
      <w:r w:rsidRPr="00697DA6">
        <w:rPr>
          <w:rFonts w:ascii="Times New Roman" w:hAnsi="Times New Roman" w:cs="Times New Roman"/>
          <w:sz w:val="18"/>
          <w:szCs w:val="18"/>
        </w:rPr>
        <w:t>незаконное хранение без цели сбыта наркотических средств, частей растений, содержащих наркотические средства, совершенное в крупном размере</w:t>
      </w:r>
      <w:r w:rsidRPr="00697DA6">
        <w:rPr>
          <w:rFonts w:ascii="Times New Roman" w:hAnsi="Times New Roman" w:cs="Times New Roman"/>
          <w:color w:val="333333"/>
          <w:sz w:val="18"/>
          <w:szCs w:val="18"/>
        </w:rPr>
        <w:t xml:space="preserve">). </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С.А. в период времени с 01.12.2020 по 17.08.2021, в нарушение Федерального Закона Российской Федерации от 08.01.1998 3-ФЗ «О наркотических средствах и психотропных веществах», регламентирующего порядок оборота наркотических средств и психотропных веществ, имея умысел на незаконное хранение наркотических средств и частей растений, содержащих наркотические средства, осознавая общественную опасность своих действий, предвидя возможность наступления опасных последствий и желая их наступления, совершил действия, непосредственно направленные на совершение тяжкого преступления незаконное хранение без цели сбыта наркотических средств и частей растений, содержащих наркотические средства, в крупном размере на территории Валдайского района Новгородской области.</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Так, действуя во исполнение своего преступного умысла, С.А., в период времени не позднее 01.12.2020 приискал семена растения конопля (растения рода Cannabis), содержащего наркотические средства, которые внес в искусственную среду без почвы в питательный налитый в специально приготовленные для этих целей горшки, находящиеся по месту его жительства, при этом стал осуществлять уход за посевами в указанных растений.</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17.08.2021 в период времени с 17 часов 50 минут по 19 часов 40 минут в ходе осмотра места происшествия, проводимого в жилом доме, сотрудниками полиции были обнаружены и изъяты  части растения конопля (растения рода Cannabis), содержащего наркотические средства, общей массой 799,8 г., наркотическое средство каннабис (марихуана), общей массой 165,8 г.</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Вину в совершении преступления обвиняемый признал.</w:t>
      </w:r>
    </w:p>
    <w:p w:rsidR="00697DA6" w:rsidRPr="00697DA6" w:rsidRDefault="00697DA6" w:rsidP="000B2900">
      <w:pPr>
        <w:spacing w:after="0"/>
        <w:ind w:left="567" w:right="-852"/>
        <w:jc w:val="right"/>
        <w:rPr>
          <w:rFonts w:ascii="Times New Roman" w:hAnsi="Times New Roman" w:cs="Times New Roman"/>
          <w:b/>
          <w:sz w:val="18"/>
          <w:szCs w:val="18"/>
        </w:rPr>
      </w:pP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t>10.03.2022 года</w:t>
      </w:r>
    </w:p>
    <w:p w:rsidR="00697DA6" w:rsidRPr="00697DA6" w:rsidRDefault="00697DA6"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sz w:val="18"/>
          <w:szCs w:val="18"/>
        </w:rPr>
        <w:t xml:space="preserve">Помощник </w:t>
      </w:r>
      <w:r w:rsidR="00FD520E">
        <w:rPr>
          <w:rFonts w:ascii="Times New Roman" w:hAnsi="Times New Roman" w:cs="Times New Roman"/>
          <w:sz w:val="18"/>
          <w:szCs w:val="18"/>
        </w:rPr>
        <w:t xml:space="preserve">прокурора района </w:t>
      </w:r>
      <w:r w:rsidR="00FD520E">
        <w:rPr>
          <w:rFonts w:ascii="Times New Roman" w:hAnsi="Times New Roman" w:cs="Times New Roman"/>
          <w:sz w:val="18"/>
          <w:szCs w:val="18"/>
        </w:rPr>
        <w:tab/>
      </w:r>
      <w:r w:rsidR="00FD520E">
        <w:rPr>
          <w:rFonts w:ascii="Times New Roman" w:hAnsi="Times New Roman" w:cs="Times New Roman"/>
          <w:sz w:val="18"/>
          <w:szCs w:val="18"/>
        </w:rPr>
        <w:tab/>
      </w:r>
      <w:r w:rsidR="00FD520E">
        <w:rPr>
          <w:rFonts w:ascii="Times New Roman" w:hAnsi="Times New Roman" w:cs="Times New Roman"/>
          <w:sz w:val="18"/>
          <w:szCs w:val="18"/>
        </w:rPr>
        <w:tab/>
      </w:r>
      <w:r w:rsidR="00FD520E">
        <w:rPr>
          <w:rFonts w:ascii="Times New Roman" w:hAnsi="Times New Roman" w:cs="Times New Roman"/>
          <w:sz w:val="18"/>
          <w:szCs w:val="18"/>
        </w:rPr>
        <w:tab/>
      </w:r>
      <w:r w:rsidR="00FD520E">
        <w:rPr>
          <w:rFonts w:ascii="Times New Roman" w:hAnsi="Times New Roman" w:cs="Times New Roman"/>
          <w:sz w:val="18"/>
          <w:szCs w:val="18"/>
        </w:rPr>
        <w:tab/>
      </w:r>
      <w:r w:rsidR="00FD520E">
        <w:rPr>
          <w:rFonts w:ascii="Times New Roman" w:hAnsi="Times New Roman" w:cs="Times New Roman"/>
          <w:sz w:val="18"/>
          <w:szCs w:val="18"/>
        </w:rPr>
        <w:tab/>
      </w:r>
      <w:r w:rsidR="00FD520E">
        <w:rPr>
          <w:rFonts w:ascii="Times New Roman" w:hAnsi="Times New Roman" w:cs="Times New Roman"/>
          <w:sz w:val="18"/>
          <w:szCs w:val="18"/>
        </w:rPr>
        <w:tab/>
      </w:r>
    </w:p>
    <w:p w:rsidR="00697DA6" w:rsidRPr="00697DA6" w:rsidRDefault="00697DA6" w:rsidP="000B2900">
      <w:pPr>
        <w:spacing w:after="0" w:line="240" w:lineRule="exact"/>
        <w:ind w:left="567" w:right="-852"/>
        <w:jc w:val="both"/>
        <w:rPr>
          <w:rFonts w:ascii="Times New Roman" w:hAnsi="Times New Roman" w:cs="Times New Roman"/>
          <w:sz w:val="18"/>
          <w:szCs w:val="18"/>
        </w:rPr>
      </w:pPr>
      <w:r w:rsidRPr="00697DA6">
        <w:rPr>
          <w:rFonts w:ascii="Times New Roman" w:hAnsi="Times New Roman" w:cs="Times New Roman"/>
          <w:sz w:val="18"/>
          <w:szCs w:val="18"/>
        </w:rPr>
        <w:t>юрист 3 класса</w:t>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t xml:space="preserve">   </w:t>
      </w:r>
      <w:r w:rsidR="00FD520E">
        <w:rPr>
          <w:rFonts w:ascii="Times New Roman" w:hAnsi="Times New Roman" w:cs="Times New Roman"/>
          <w:sz w:val="18"/>
          <w:szCs w:val="18"/>
        </w:rPr>
        <w:t xml:space="preserve">  </w:t>
      </w:r>
      <w:r w:rsidR="000B2900">
        <w:rPr>
          <w:rFonts w:ascii="Times New Roman" w:hAnsi="Times New Roman" w:cs="Times New Roman"/>
          <w:sz w:val="18"/>
          <w:szCs w:val="18"/>
        </w:rPr>
        <w:t xml:space="preserve">                               </w:t>
      </w:r>
      <w:r w:rsidRPr="00697DA6">
        <w:rPr>
          <w:rFonts w:ascii="Times New Roman" w:hAnsi="Times New Roman" w:cs="Times New Roman"/>
          <w:sz w:val="18"/>
          <w:szCs w:val="18"/>
        </w:rPr>
        <w:t>С.С. Смирнов</w:t>
      </w:r>
    </w:p>
    <w:p w:rsidR="00697DA6" w:rsidRDefault="00697DA6"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Default="000B2900" w:rsidP="000B2900">
      <w:pPr>
        <w:spacing w:after="0" w:line="240" w:lineRule="exact"/>
        <w:ind w:left="567" w:right="-852"/>
        <w:jc w:val="both"/>
        <w:rPr>
          <w:rFonts w:ascii="Times New Roman" w:hAnsi="Times New Roman" w:cs="Times New Roman"/>
          <w:sz w:val="18"/>
          <w:szCs w:val="18"/>
        </w:rPr>
      </w:pPr>
    </w:p>
    <w:p w:rsidR="000B2900" w:rsidRPr="00697DA6" w:rsidRDefault="000B2900" w:rsidP="000B2900">
      <w:pPr>
        <w:spacing w:after="0" w:line="240" w:lineRule="exact"/>
        <w:ind w:left="567" w:right="-852"/>
        <w:jc w:val="both"/>
        <w:rPr>
          <w:rFonts w:ascii="Times New Roman" w:hAnsi="Times New Roman" w:cs="Times New Roman"/>
          <w:sz w:val="18"/>
          <w:szCs w:val="18"/>
        </w:rPr>
      </w:pPr>
    </w:p>
    <w:p w:rsidR="00697DA6" w:rsidRPr="00697DA6" w:rsidRDefault="00697DA6" w:rsidP="000B2900">
      <w:pPr>
        <w:spacing w:after="0" w:line="240" w:lineRule="exact"/>
        <w:ind w:left="567" w:right="-852"/>
        <w:jc w:val="both"/>
        <w:rPr>
          <w:rFonts w:ascii="Times New Roman" w:hAnsi="Times New Roman" w:cs="Times New Roman"/>
          <w:sz w:val="18"/>
          <w:szCs w:val="18"/>
        </w:rPr>
      </w:pPr>
    </w:p>
    <w:p w:rsidR="00697DA6" w:rsidRPr="00697DA6" w:rsidRDefault="00697DA6" w:rsidP="000B2900">
      <w:pPr>
        <w:spacing w:after="0" w:line="240" w:lineRule="exact"/>
        <w:ind w:left="567" w:right="-852"/>
        <w:jc w:val="both"/>
        <w:rPr>
          <w:rFonts w:ascii="Times New Roman" w:hAnsi="Times New Roman" w:cs="Times New Roman"/>
          <w:b/>
          <w:sz w:val="18"/>
          <w:szCs w:val="18"/>
        </w:rPr>
      </w:pPr>
    </w:p>
    <w:p w:rsidR="00697DA6" w:rsidRPr="00697DA6" w:rsidRDefault="00697DA6" w:rsidP="000B2900">
      <w:pPr>
        <w:widowControl w:val="0"/>
        <w:autoSpaceDE w:val="0"/>
        <w:autoSpaceDN w:val="0"/>
        <w:adjustRightInd w:val="0"/>
        <w:spacing w:after="0"/>
        <w:ind w:left="567" w:right="-852" w:firstLine="709"/>
        <w:jc w:val="both"/>
        <w:rPr>
          <w:rFonts w:ascii="Times New Roman" w:hAnsi="Times New Roman" w:cs="Times New Roman"/>
          <w:color w:val="333333"/>
          <w:sz w:val="18"/>
          <w:szCs w:val="18"/>
        </w:rPr>
      </w:pPr>
      <w:r w:rsidRPr="00697DA6">
        <w:rPr>
          <w:rFonts w:ascii="Times New Roman" w:hAnsi="Times New Roman" w:cs="Times New Roman"/>
          <w:color w:val="333333"/>
          <w:sz w:val="18"/>
          <w:szCs w:val="18"/>
        </w:rPr>
        <w:t>01.03.2022 Мировым судом Валдайского судебного района Новгородской области осужден Владимир Александрович житель г. Валдай, за совершение преступления, предусмотренного ч. 1 ст. 119 УК РФ (</w:t>
      </w:r>
      <w:r w:rsidRPr="00697DA6">
        <w:rPr>
          <w:rFonts w:ascii="Times New Roman" w:hAnsi="Times New Roman" w:cs="Times New Roman"/>
          <w:sz w:val="18"/>
          <w:szCs w:val="18"/>
        </w:rPr>
        <w:t>угроза убийством, если имелись основания опасаться осуществления этой угрозы</w:t>
      </w:r>
      <w:r w:rsidRPr="00697DA6">
        <w:rPr>
          <w:rFonts w:ascii="Times New Roman" w:hAnsi="Times New Roman" w:cs="Times New Roman"/>
          <w:color w:val="333333"/>
          <w:sz w:val="18"/>
          <w:szCs w:val="18"/>
        </w:rPr>
        <w:t xml:space="preserve">). </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Этим же приговором исковые требования прокурора Валдайского района, действующего в интересах несовершеннолетнего потерпевшего, удовлетворены частично.</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Взысканы с Владимира Александровича в пользу несовершеннолетнего потерпевшего в счет компенсации морального вреда сумма в размере 35 000 (тридцать пять тысяч) рублей.</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Обстоятельства: В.А. 28 декабря 2020 года в период времени с 19 часов 00 минут до 19 часов 35 минут, будучи в состоянии опьянения, вызванном употреблением алкоголя, а также в эмоционально-возбужденном состоянии, находясь на площадке перед входом в магазин «Пятерочка», на почве внезапно возникших личных неприязненных отношений, действуя умышленно, с целью запугивания и оказания психического воздействия, имея намерение вызвать у несовершеннолетнего чувство страха и боязни, демонстрируя ему предмет, внешне схожий с пистолетом, который удерживал в своей руке, передернул затвор и приставил данный предмет к виску последнего. В продолжение своего преступного умысла В.А. применил в отношении несовершеннолетнего насилие не опасное жизни и здоровья, выразившееся в нанесении последнему одного удара ногой в область головы.</w:t>
      </w:r>
    </w:p>
    <w:p w:rsidR="00697DA6" w:rsidRPr="00697DA6" w:rsidRDefault="00697DA6" w:rsidP="000B2900">
      <w:pPr>
        <w:pStyle w:val="af5"/>
        <w:shd w:val="clear" w:color="auto" w:fill="FFFFFF"/>
        <w:spacing w:before="0" w:beforeAutospacing="0" w:after="0" w:afterAutospacing="0"/>
        <w:ind w:left="567" w:right="-852"/>
        <w:jc w:val="both"/>
        <w:rPr>
          <w:color w:val="333333"/>
          <w:sz w:val="18"/>
          <w:szCs w:val="18"/>
        </w:rPr>
      </w:pPr>
      <w:r w:rsidRPr="00697DA6">
        <w:rPr>
          <w:color w:val="333333"/>
          <w:sz w:val="18"/>
          <w:szCs w:val="18"/>
        </w:rPr>
        <w:t>Вину в совершении преступления обвиняемый признал.</w:t>
      </w:r>
    </w:p>
    <w:p w:rsidR="00697DA6" w:rsidRPr="00697DA6" w:rsidRDefault="00697DA6" w:rsidP="000B2900">
      <w:pPr>
        <w:spacing w:after="0"/>
        <w:ind w:left="567" w:right="-852"/>
        <w:jc w:val="both"/>
        <w:rPr>
          <w:rFonts w:ascii="Times New Roman" w:hAnsi="Times New Roman" w:cs="Times New Roman"/>
          <w:b/>
          <w:sz w:val="18"/>
          <w:szCs w:val="18"/>
        </w:rPr>
      </w:pPr>
    </w:p>
    <w:p w:rsidR="00697DA6" w:rsidRPr="00697DA6" w:rsidRDefault="00697DA6" w:rsidP="000B2900">
      <w:pPr>
        <w:spacing w:after="0"/>
        <w:ind w:left="567" w:right="-852"/>
        <w:jc w:val="right"/>
        <w:rPr>
          <w:rFonts w:ascii="Times New Roman" w:hAnsi="Times New Roman" w:cs="Times New Roman"/>
          <w:b/>
          <w:sz w:val="18"/>
          <w:szCs w:val="18"/>
        </w:rPr>
      </w:pP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r>
      <w:r w:rsidRPr="00697DA6">
        <w:rPr>
          <w:rFonts w:ascii="Times New Roman" w:hAnsi="Times New Roman" w:cs="Times New Roman"/>
          <w:b/>
          <w:sz w:val="18"/>
          <w:szCs w:val="18"/>
        </w:rPr>
        <w:tab/>
        <w:t xml:space="preserve">10.03.2022 года </w:t>
      </w:r>
    </w:p>
    <w:p w:rsidR="00697DA6" w:rsidRPr="00697DA6" w:rsidRDefault="00697DA6" w:rsidP="000B2900">
      <w:pPr>
        <w:spacing w:after="0"/>
        <w:ind w:left="567" w:right="-852"/>
        <w:jc w:val="both"/>
        <w:rPr>
          <w:rFonts w:ascii="Times New Roman" w:hAnsi="Times New Roman" w:cs="Times New Roman"/>
          <w:b/>
          <w:sz w:val="18"/>
          <w:szCs w:val="18"/>
        </w:rPr>
      </w:pPr>
    </w:p>
    <w:p w:rsidR="0046352F" w:rsidRPr="00697DA6" w:rsidRDefault="00697DA6"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sz w:val="18"/>
          <w:szCs w:val="18"/>
        </w:rPr>
        <w:t xml:space="preserve">Помощник прокурора района </w:t>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t xml:space="preserve">          </w:t>
      </w:r>
      <w:r w:rsidR="00FD520E">
        <w:rPr>
          <w:rFonts w:ascii="Times New Roman" w:hAnsi="Times New Roman" w:cs="Times New Roman"/>
          <w:sz w:val="18"/>
          <w:szCs w:val="18"/>
        </w:rPr>
        <w:t xml:space="preserve">                       </w:t>
      </w:r>
      <w:r w:rsidR="000B2900">
        <w:rPr>
          <w:rFonts w:ascii="Times New Roman" w:hAnsi="Times New Roman" w:cs="Times New Roman"/>
          <w:sz w:val="18"/>
          <w:szCs w:val="18"/>
        </w:rPr>
        <w:t xml:space="preserve">           </w:t>
      </w:r>
      <w:r w:rsidR="00FD520E">
        <w:rPr>
          <w:rFonts w:ascii="Times New Roman" w:hAnsi="Times New Roman" w:cs="Times New Roman"/>
          <w:sz w:val="18"/>
          <w:szCs w:val="18"/>
        </w:rPr>
        <w:t>М.А. Запретилина</w:t>
      </w:r>
    </w:p>
    <w:p w:rsidR="0046352F" w:rsidRPr="00697DA6" w:rsidRDefault="0046352F" w:rsidP="000B2900">
      <w:pPr>
        <w:spacing w:after="0"/>
        <w:ind w:left="567" w:right="-852"/>
        <w:jc w:val="both"/>
        <w:rPr>
          <w:rFonts w:ascii="Times New Roman" w:hAnsi="Times New Roman" w:cs="Times New Roman"/>
          <w:sz w:val="18"/>
          <w:szCs w:val="18"/>
        </w:rPr>
      </w:pPr>
    </w:p>
    <w:p w:rsidR="0046352F" w:rsidRDefault="0046352F" w:rsidP="000B2900">
      <w:pPr>
        <w:spacing w:after="0"/>
        <w:ind w:left="567" w:right="-852"/>
        <w:jc w:val="both"/>
        <w:rPr>
          <w:rFonts w:ascii="Times New Roman" w:hAnsi="Times New Roman" w:cs="Times New Roman"/>
          <w:sz w:val="18"/>
          <w:szCs w:val="18"/>
        </w:rPr>
      </w:pPr>
    </w:p>
    <w:p w:rsidR="000B2900" w:rsidRDefault="000B2900" w:rsidP="000B2900">
      <w:pPr>
        <w:spacing w:after="0"/>
        <w:ind w:left="567" w:right="-852"/>
        <w:jc w:val="both"/>
        <w:rPr>
          <w:rFonts w:ascii="Times New Roman" w:hAnsi="Times New Roman" w:cs="Times New Roman"/>
          <w:sz w:val="18"/>
          <w:szCs w:val="18"/>
        </w:rPr>
      </w:pPr>
    </w:p>
    <w:p w:rsidR="000B2900" w:rsidRPr="00697DA6" w:rsidRDefault="000B2900" w:rsidP="000B2900">
      <w:pPr>
        <w:spacing w:after="0"/>
        <w:ind w:left="567" w:right="-852"/>
        <w:jc w:val="both"/>
        <w:rPr>
          <w:rFonts w:ascii="Times New Roman" w:hAnsi="Times New Roman" w:cs="Times New Roman"/>
          <w:sz w:val="18"/>
          <w:szCs w:val="18"/>
        </w:rPr>
      </w:pPr>
    </w:p>
    <w:p w:rsidR="009B3545" w:rsidRPr="00697DA6" w:rsidRDefault="009B3545"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sz w:val="18"/>
          <w:szCs w:val="18"/>
        </w:rPr>
        <w:t> </w:t>
      </w:r>
    </w:p>
    <w:p w:rsidR="009B3545" w:rsidRPr="00697DA6" w:rsidRDefault="009B3545"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b/>
          <w:bCs/>
          <w:sz w:val="18"/>
          <w:szCs w:val="18"/>
        </w:rPr>
        <w:t>С 10 января 2022 года расширена ответственность за неуплату алиментов</w:t>
      </w:r>
    </w:p>
    <w:p w:rsidR="009B3545" w:rsidRPr="00697DA6" w:rsidRDefault="009B3545"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sz w:val="18"/>
          <w:szCs w:val="18"/>
        </w:rPr>
        <w:t> </w:t>
      </w:r>
    </w:p>
    <w:p w:rsidR="009B3545" w:rsidRPr="00697DA6" w:rsidRDefault="009B3545"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sz w:val="18"/>
          <w:szCs w:val="18"/>
        </w:rPr>
        <w:t>Основание: Федеральный закон от 30.12.2021 N 479-ФЗ</w:t>
      </w:r>
    </w:p>
    <w:p w:rsidR="009B3545" w:rsidRPr="00697DA6" w:rsidRDefault="009B3545"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sz w:val="18"/>
          <w:szCs w:val="18"/>
        </w:rPr>
        <w:t> </w:t>
      </w:r>
    </w:p>
    <w:p w:rsidR="009B3545" w:rsidRPr="00697DA6" w:rsidRDefault="009B3545"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sz w:val="18"/>
          <w:szCs w:val="18"/>
        </w:rPr>
        <w:t>Ответственность наступит и в тех случаях, когда алименты уплатили частично.</w:t>
      </w:r>
    </w:p>
    <w:p w:rsidR="009B3545" w:rsidRPr="00697DA6" w:rsidRDefault="0046352F" w:rsidP="000B2900">
      <w:pPr>
        <w:spacing w:after="0" w:line="240" w:lineRule="exact"/>
        <w:ind w:left="567" w:right="-852"/>
        <w:jc w:val="both"/>
        <w:rPr>
          <w:rFonts w:ascii="Times New Roman" w:hAnsi="Times New Roman" w:cs="Times New Roman"/>
          <w:sz w:val="18"/>
          <w:szCs w:val="18"/>
        </w:rPr>
      </w:pPr>
      <w:r w:rsidRPr="00697DA6">
        <w:rPr>
          <w:rFonts w:ascii="Times New Roman" w:hAnsi="Times New Roman" w:cs="Times New Roman"/>
          <w:sz w:val="18"/>
          <w:szCs w:val="18"/>
        </w:rPr>
        <w:t xml:space="preserve"> </w:t>
      </w:r>
    </w:p>
    <w:p w:rsidR="009B3545" w:rsidRPr="00697DA6" w:rsidRDefault="009B3545" w:rsidP="000B2900">
      <w:pPr>
        <w:spacing w:after="0"/>
        <w:ind w:left="567" w:right="-852"/>
        <w:jc w:val="right"/>
        <w:rPr>
          <w:rFonts w:ascii="Times New Roman" w:hAnsi="Times New Roman" w:cs="Times New Roman"/>
          <w:sz w:val="18"/>
          <w:szCs w:val="18"/>
        </w:rPr>
      </w:pPr>
      <w:r w:rsidRPr="00697DA6">
        <w:rPr>
          <w:rFonts w:ascii="Times New Roman" w:hAnsi="Times New Roman" w:cs="Times New Roman"/>
          <w:sz w:val="18"/>
          <w:szCs w:val="18"/>
        </w:rPr>
        <w:t>13.03.2022 года</w:t>
      </w:r>
    </w:p>
    <w:p w:rsidR="009B3545" w:rsidRPr="00697DA6" w:rsidRDefault="009B3545" w:rsidP="000B2900">
      <w:pPr>
        <w:spacing w:after="0"/>
        <w:ind w:left="567" w:right="-852"/>
        <w:jc w:val="both"/>
        <w:rPr>
          <w:rFonts w:ascii="Times New Roman" w:hAnsi="Times New Roman" w:cs="Times New Roman"/>
          <w:sz w:val="18"/>
          <w:szCs w:val="18"/>
        </w:rPr>
      </w:pPr>
      <w:r w:rsidRPr="00697DA6">
        <w:rPr>
          <w:rFonts w:ascii="Times New Roman" w:hAnsi="Times New Roman" w:cs="Times New Roman"/>
          <w:sz w:val="18"/>
          <w:szCs w:val="18"/>
        </w:rPr>
        <w:t xml:space="preserve">Заместитель прокурора района </w:t>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p>
    <w:p w:rsidR="0046352F" w:rsidRDefault="009B3545" w:rsidP="000B2900">
      <w:pPr>
        <w:spacing w:after="0"/>
        <w:ind w:left="567" w:right="-852"/>
        <w:rPr>
          <w:rFonts w:ascii="Times New Roman" w:hAnsi="Times New Roman" w:cs="Times New Roman"/>
          <w:sz w:val="18"/>
          <w:szCs w:val="18"/>
        </w:rPr>
      </w:pPr>
      <w:r w:rsidRPr="00697DA6">
        <w:rPr>
          <w:rFonts w:ascii="Times New Roman" w:hAnsi="Times New Roman" w:cs="Times New Roman"/>
          <w:sz w:val="18"/>
          <w:szCs w:val="18"/>
        </w:rPr>
        <w:t>юрист</w:t>
      </w:r>
      <w:r w:rsidRPr="00697DA6">
        <w:rPr>
          <w:rFonts w:ascii="Times New Roman" w:hAnsi="Times New Roman" w:cs="Times New Roman"/>
          <w:sz w:val="18"/>
          <w:szCs w:val="18"/>
        </w:rPr>
        <w:tab/>
        <w:t>2 класса</w:t>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r>
      <w:r w:rsidRPr="00697DA6">
        <w:rPr>
          <w:rFonts w:ascii="Times New Roman" w:hAnsi="Times New Roman" w:cs="Times New Roman"/>
          <w:sz w:val="18"/>
          <w:szCs w:val="18"/>
        </w:rPr>
        <w:tab/>
        <w:t xml:space="preserve">       </w:t>
      </w:r>
      <w:r w:rsidR="0046352F" w:rsidRPr="00697DA6">
        <w:rPr>
          <w:rFonts w:ascii="Times New Roman" w:hAnsi="Times New Roman" w:cs="Times New Roman"/>
          <w:sz w:val="18"/>
          <w:szCs w:val="18"/>
        </w:rPr>
        <w:t xml:space="preserve">            </w:t>
      </w:r>
      <w:r w:rsidR="000B2900">
        <w:rPr>
          <w:rFonts w:ascii="Times New Roman" w:hAnsi="Times New Roman" w:cs="Times New Roman"/>
          <w:sz w:val="18"/>
          <w:szCs w:val="18"/>
        </w:rPr>
        <w:t xml:space="preserve">                              </w:t>
      </w:r>
      <w:r w:rsidRPr="00697DA6">
        <w:rPr>
          <w:rFonts w:ascii="Times New Roman" w:hAnsi="Times New Roman" w:cs="Times New Roman"/>
          <w:sz w:val="18"/>
          <w:szCs w:val="18"/>
        </w:rPr>
        <w:t>Н.И. Примакин</w:t>
      </w:r>
    </w:p>
    <w:p w:rsidR="000B2900" w:rsidRDefault="000B2900" w:rsidP="000B2900">
      <w:pPr>
        <w:spacing w:after="0"/>
        <w:ind w:left="567" w:right="-852"/>
        <w:rPr>
          <w:rFonts w:ascii="Times New Roman" w:hAnsi="Times New Roman" w:cs="Times New Roman"/>
          <w:sz w:val="18"/>
          <w:szCs w:val="18"/>
        </w:rPr>
      </w:pPr>
    </w:p>
    <w:p w:rsidR="000B2900" w:rsidRDefault="000B2900" w:rsidP="000B2900">
      <w:pPr>
        <w:spacing w:after="0"/>
        <w:ind w:left="567" w:right="-852"/>
        <w:rPr>
          <w:rFonts w:ascii="Times New Roman" w:hAnsi="Times New Roman" w:cs="Times New Roman"/>
          <w:sz w:val="18"/>
          <w:szCs w:val="18"/>
        </w:rPr>
      </w:pPr>
    </w:p>
    <w:p w:rsidR="000B2900" w:rsidRDefault="000B2900" w:rsidP="000B2900">
      <w:pPr>
        <w:spacing w:after="0"/>
        <w:ind w:left="567" w:right="-852"/>
        <w:rPr>
          <w:rFonts w:ascii="Times New Roman" w:hAnsi="Times New Roman" w:cs="Times New Roman"/>
          <w:sz w:val="18"/>
          <w:szCs w:val="18"/>
        </w:rPr>
      </w:pPr>
    </w:p>
    <w:p w:rsidR="000B2900" w:rsidRPr="00FD520E" w:rsidRDefault="000B2900" w:rsidP="000B2900">
      <w:pPr>
        <w:spacing w:after="0"/>
        <w:ind w:left="567" w:right="-852"/>
        <w:rPr>
          <w:rFonts w:ascii="Times New Roman" w:hAnsi="Times New Roman" w:cs="Times New Roman"/>
          <w:sz w:val="18"/>
          <w:szCs w:val="18"/>
        </w:rPr>
      </w:pPr>
    </w:p>
    <w:p w:rsidR="0046352F" w:rsidRPr="00697DA6" w:rsidRDefault="0046352F" w:rsidP="000B2900">
      <w:pPr>
        <w:shd w:val="clear" w:color="auto" w:fill="FFFFFF"/>
        <w:spacing w:after="0" w:line="399" w:lineRule="atLeast"/>
        <w:ind w:left="567" w:right="-852"/>
        <w:rPr>
          <w:rFonts w:ascii="Times New Roman" w:eastAsia="Times New Roman" w:hAnsi="Times New Roman" w:cs="Times New Roman"/>
          <w:b/>
          <w:bCs/>
          <w:color w:val="333333"/>
          <w:sz w:val="18"/>
          <w:szCs w:val="18"/>
        </w:rPr>
      </w:pPr>
      <w:r w:rsidRPr="00697DA6">
        <w:rPr>
          <w:rFonts w:ascii="Times New Roman" w:eastAsia="Times New Roman" w:hAnsi="Times New Roman" w:cs="Times New Roman"/>
          <w:b/>
          <w:bCs/>
          <w:color w:val="333333"/>
          <w:sz w:val="18"/>
          <w:szCs w:val="18"/>
        </w:rPr>
        <w:t>В Хвойной 6 должностных лиц привлечены к ответственности за нарушения закона о противодействии коррупции при представлении сведений о доходах</w:t>
      </w:r>
    </w:p>
    <w:p w:rsidR="0046352F" w:rsidRPr="00697DA6" w:rsidRDefault="0046352F" w:rsidP="000B2900">
      <w:pPr>
        <w:shd w:val="clear" w:color="auto" w:fill="FFFFFF"/>
        <w:spacing w:after="0" w:line="240" w:lineRule="auto"/>
        <w:ind w:left="567" w:right="-852"/>
        <w:rPr>
          <w:rFonts w:ascii="Times New Roman" w:eastAsia="Times New Roman" w:hAnsi="Times New Roman" w:cs="Times New Roman"/>
          <w:color w:val="000000"/>
          <w:sz w:val="18"/>
          <w:szCs w:val="18"/>
        </w:rPr>
      </w:pPr>
      <w:r w:rsidRPr="00697DA6">
        <w:rPr>
          <w:rFonts w:ascii="Times New Roman" w:eastAsia="Times New Roman" w:hAnsi="Times New Roman" w:cs="Times New Roman"/>
          <w:color w:val="000000"/>
          <w:sz w:val="18"/>
          <w:szCs w:val="18"/>
        </w:rPr>
        <w:t> </w:t>
      </w:r>
      <w:r w:rsidRPr="00697DA6">
        <w:rPr>
          <w:rFonts w:ascii="Times New Roman" w:eastAsia="Times New Roman" w:hAnsi="Times New Roman" w:cs="Times New Roman"/>
          <w:color w:val="FFFFFF"/>
          <w:sz w:val="18"/>
          <w:szCs w:val="18"/>
        </w:rPr>
        <w:t>Текст</w:t>
      </w:r>
    </w:p>
    <w:p w:rsidR="0046352F" w:rsidRPr="00697DA6" w:rsidRDefault="0046352F" w:rsidP="000B2900">
      <w:pPr>
        <w:shd w:val="clear" w:color="auto" w:fill="FFFFFF"/>
        <w:spacing w:after="0" w:line="240" w:lineRule="auto"/>
        <w:ind w:left="567" w:right="-852"/>
        <w:rPr>
          <w:rFonts w:ascii="Times New Roman" w:eastAsia="Times New Roman" w:hAnsi="Times New Roman" w:cs="Times New Roman"/>
          <w:color w:val="000000"/>
          <w:sz w:val="18"/>
          <w:szCs w:val="18"/>
        </w:rPr>
      </w:pPr>
      <w:r w:rsidRPr="00697DA6">
        <w:rPr>
          <w:rFonts w:ascii="Times New Roman" w:eastAsia="Times New Roman" w:hAnsi="Times New Roman" w:cs="Times New Roman"/>
          <w:color w:val="000000"/>
          <w:sz w:val="18"/>
          <w:szCs w:val="18"/>
        </w:rPr>
        <w:t> </w:t>
      </w:r>
      <w:r w:rsidRPr="00697DA6">
        <w:rPr>
          <w:rFonts w:ascii="Times New Roman" w:eastAsia="Times New Roman" w:hAnsi="Times New Roman" w:cs="Times New Roman"/>
          <w:color w:val="FFFFFF"/>
          <w:sz w:val="18"/>
          <w:szCs w:val="18"/>
        </w:rPr>
        <w:t>Поделиться</w:t>
      </w:r>
    </w:p>
    <w:p w:rsidR="0046352F" w:rsidRPr="00697DA6" w:rsidRDefault="0046352F" w:rsidP="000B2900">
      <w:pPr>
        <w:shd w:val="clear" w:color="auto" w:fill="FFFFFF"/>
        <w:spacing w:after="0" w:line="240" w:lineRule="auto"/>
        <w:ind w:left="567" w:right="-852"/>
        <w:jc w:val="both"/>
        <w:rPr>
          <w:rFonts w:ascii="Times New Roman" w:eastAsia="Times New Roman" w:hAnsi="Times New Roman" w:cs="Times New Roman"/>
          <w:color w:val="333333"/>
          <w:sz w:val="18"/>
          <w:szCs w:val="18"/>
        </w:rPr>
      </w:pPr>
      <w:r w:rsidRPr="00697DA6">
        <w:rPr>
          <w:rFonts w:ascii="Times New Roman" w:eastAsia="Times New Roman" w:hAnsi="Times New Roman" w:cs="Times New Roman"/>
          <w:color w:val="333333"/>
          <w:sz w:val="18"/>
          <w:szCs w:val="18"/>
        </w:rPr>
        <w:t>Прокуратура Хвойнинского района провела проверку соблюдения законодательства о коррупции </w:t>
      </w:r>
      <w:r w:rsidRPr="00697DA6">
        <w:rPr>
          <w:rFonts w:ascii="Times New Roman" w:eastAsia="Times New Roman" w:hAnsi="Times New Roman" w:cs="Times New Roman"/>
          <w:color w:val="000000"/>
          <w:sz w:val="18"/>
          <w:szCs w:val="18"/>
          <w:shd w:val="clear" w:color="auto" w:fill="FFFFFF"/>
        </w:rPr>
        <w:t>в деятельности территориального отдела полиции.</w:t>
      </w:r>
    </w:p>
    <w:p w:rsidR="0046352F" w:rsidRPr="00697DA6" w:rsidRDefault="0046352F" w:rsidP="000B2900">
      <w:pPr>
        <w:shd w:val="clear" w:color="auto" w:fill="FFFFFF"/>
        <w:spacing w:after="0" w:line="240" w:lineRule="auto"/>
        <w:ind w:left="567" w:right="-852"/>
        <w:jc w:val="both"/>
        <w:rPr>
          <w:rFonts w:ascii="Times New Roman" w:eastAsia="Times New Roman" w:hAnsi="Times New Roman" w:cs="Times New Roman"/>
          <w:color w:val="333333"/>
          <w:sz w:val="18"/>
          <w:szCs w:val="18"/>
        </w:rPr>
      </w:pPr>
      <w:r w:rsidRPr="00697DA6">
        <w:rPr>
          <w:rFonts w:ascii="Times New Roman" w:eastAsia="Times New Roman" w:hAnsi="Times New Roman" w:cs="Times New Roman"/>
          <w:color w:val="333333"/>
          <w:sz w:val="18"/>
          <w:szCs w:val="18"/>
        </w:rPr>
        <w:t>Установлено, что в нарушение Федерального закона «О противодействии коррупции» помощник оперативного дежурного ОМВД России по Хвойнинскому району при представлении сведений о доходах за 2020 год информацию о наличии в собственности ½ доли в праве на квартиру площадью 40,2 м</w:t>
      </w:r>
      <w:r w:rsidRPr="00697DA6">
        <w:rPr>
          <w:rFonts w:ascii="Times New Roman" w:eastAsia="Times New Roman" w:hAnsi="Times New Roman" w:cs="Times New Roman"/>
          <w:color w:val="333333"/>
          <w:sz w:val="18"/>
          <w:szCs w:val="18"/>
          <w:vertAlign w:val="superscript"/>
        </w:rPr>
        <w:t>2</w:t>
      </w:r>
      <w:r w:rsidRPr="00697DA6">
        <w:rPr>
          <w:rFonts w:ascii="Times New Roman" w:eastAsia="Times New Roman" w:hAnsi="Times New Roman" w:cs="Times New Roman"/>
          <w:color w:val="333333"/>
          <w:sz w:val="18"/>
          <w:szCs w:val="18"/>
        </w:rPr>
        <w:t>, расположенной в п. Хвойная не указал.</w:t>
      </w:r>
    </w:p>
    <w:p w:rsidR="0046352F" w:rsidRPr="00697DA6" w:rsidRDefault="0046352F" w:rsidP="000B2900">
      <w:pPr>
        <w:shd w:val="clear" w:color="auto" w:fill="FFFFFF"/>
        <w:spacing w:after="0" w:line="240" w:lineRule="auto"/>
        <w:ind w:left="567" w:right="-852"/>
        <w:jc w:val="both"/>
        <w:rPr>
          <w:rFonts w:ascii="Times New Roman" w:eastAsia="Times New Roman" w:hAnsi="Times New Roman" w:cs="Times New Roman"/>
          <w:color w:val="333333"/>
          <w:sz w:val="18"/>
          <w:szCs w:val="18"/>
        </w:rPr>
      </w:pPr>
      <w:r w:rsidRPr="00697DA6">
        <w:rPr>
          <w:rFonts w:ascii="Times New Roman" w:eastAsia="Times New Roman" w:hAnsi="Times New Roman" w:cs="Times New Roman"/>
          <w:color w:val="333333"/>
          <w:sz w:val="18"/>
          <w:szCs w:val="18"/>
        </w:rPr>
        <w:t>Кроме того, в справке о доходах он более чем на 300 тыс. рублей занизил полученный им доход.</w:t>
      </w:r>
    </w:p>
    <w:p w:rsidR="0046352F" w:rsidRPr="00697DA6" w:rsidRDefault="0046352F" w:rsidP="000B2900">
      <w:pPr>
        <w:shd w:val="clear" w:color="auto" w:fill="FFFFFF"/>
        <w:spacing w:after="0" w:line="240" w:lineRule="auto"/>
        <w:ind w:left="567" w:right="-852"/>
        <w:jc w:val="both"/>
        <w:rPr>
          <w:rFonts w:ascii="Times New Roman" w:eastAsia="Times New Roman" w:hAnsi="Times New Roman" w:cs="Times New Roman"/>
          <w:color w:val="333333"/>
          <w:sz w:val="18"/>
          <w:szCs w:val="18"/>
        </w:rPr>
      </w:pPr>
      <w:r w:rsidRPr="00697DA6">
        <w:rPr>
          <w:rFonts w:ascii="Times New Roman" w:eastAsia="Times New Roman" w:hAnsi="Times New Roman" w:cs="Times New Roman"/>
          <w:color w:val="333333"/>
          <w:sz w:val="18"/>
          <w:szCs w:val="18"/>
        </w:rPr>
        <w:t>Нарушения при представлении сведений о доходах выявлены еще у 5 сотрудников полиции.</w:t>
      </w:r>
    </w:p>
    <w:p w:rsidR="0046352F" w:rsidRPr="00697DA6" w:rsidRDefault="0046352F" w:rsidP="000B2900">
      <w:pPr>
        <w:shd w:val="clear" w:color="auto" w:fill="FFFFFF"/>
        <w:spacing w:after="0" w:line="240" w:lineRule="auto"/>
        <w:ind w:left="567" w:right="-852"/>
        <w:jc w:val="both"/>
        <w:rPr>
          <w:rFonts w:ascii="Times New Roman" w:eastAsia="Times New Roman" w:hAnsi="Times New Roman" w:cs="Times New Roman"/>
          <w:color w:val="333333"/>
          <w:sz w:val="18"/>
          <w:szCs w:val="18"/>
        </w:rPr>
      </w:pPr>
      <w:r w:rsidRPr="00697DA6">
        <w:rPr>
          <w:rFonts w:ascii="Times New Roman" w:eastAsia="Times New Roman" w:hAnsi="Times New Roman" w:cs="Times New Roman"/>
          <w:color w:val="333333"/>
          <w:sz w:val="18"/>
          <w:szCs w:val="18"/>
        </w:rPr>
        <w:t>По данным фактам прокурор внес начальнику территориального отдела внутренних дел представление, которое рассмотрено и удовлетворено, 6 виновных должностных лиц привлечены к дисциплинарной ответственности.</w:t>
      </w:r>
    </w:p>
    <w:p w:rsidR="0046352F" w:rsidRDefault="0046352F" w:rsidP="000B2900">
      <w:pPr>
        <w:tabs>
          <w:tab w:val="left" w:pos="1980"/>
        </w:tabs>
        <w:spacing w:after="0"/>
        <w:ind w:left="567" w:right="-852"/>
        <w:rPr>
          <w:rFonts w:ascii="Times New Roman" w:eastAsia="Calibri" w:hAnsi="Times New Roman" w:cs="Times New Roman"/>
          <w:sz w:val="18"/>
          <w:szCs w:val="18"/>
        </w:rPr>
      </w:pPr>
    </w:p>
    <w:p w:rsidR="000B2900" w:rsidRDefault="000B2900" w:rsidP="000B2900">
      <w:pPr>
        <w:tabs>
          <w:tab w:val="left" w:pos="1980"/>
        </w:tabs>
        <w:spacing w:after="0"/>
        <w:ind w:left="567" w:right="-852"/>
        <w:rPr>
          <w:rFonts w:ascii="Times New Roman" w:eastAsia="Calibri" w:hAnsi="Times New Roman" w:cs="Times New Roman"/>
          <w:sz w:val="18"/>
          <w:szCs w:val="18"/>
        </w:rPr>
      </w:pPr>
    </w:p>
    <w:p w:rsidR="000B2900" w:rsidRDefault="000B2900" w:rsidP="000B2900">
      <w:pPr>
        <w:tabs>
          <w:tab w:val="left" w:pos="1980"/>
        </w:tabs>
        <w:spacing w:after="0"/>
        <w:ind w:left="567" w:right="-852"/>
        <w:rPr>
          <w:rFonts w:ascii="Times New Roman" w:eastAsia="Calibri" w:hAnsi="Times New Roman" w:cs="Times New Roman"/>
          <w:sz w:val="18"/>
          <w:szCs w:val="18"/>
        </w:rPr>
      </w:pPr>
    </w:p>
    <w:p w:rsidR="000B2900" w:rsidRPr="00697DA6" w:rsidRDefault="000B2900" w:rsidP="000B2900">
      <w:pPr>
        <w:tabs>
          <w:tab w:val="left" w:pos="1980"/>
        </w:tabs>
        <w:spacing w:after="0"/>
        <w:ind w:left="567" w:right="-852"/>
        <w:rPr>
          <w:rFonts w:ascii="Times New Roman" w:eastAsia="Calibri" w:hAnsi="Times New Roman" w:cs="Times New Roman"/>
          <w:sz w:val="18"/>
          <w:szCs w:val="18"/>
        </w:rPr>
      </w:pPr>
    </w:p>
    <w:p w:rsidR="0046352F" w:rsidRPr="00697DA6" w:rsidRDefault="0046352F" w:rsidP="000B2900">
      <w:pPr>
        <w:shd w:val="clear" w:color="auto" w:fill="FFFFFF"/>
        <w:spacing w:after="0" w:line="399" w:lineRule="atLeast"/>
        <w:ind w:left="567" w:right="-852"/>
        <w:rPr>
          <w:rFonts w:ascii="Times New Roman" w:eastAsia="Times New Roman" w:hAnsi="Times New Roman" w:cs="Times New Roman"/>
          <w:b/>
          <w:bCs/>
          <w:color w:val="333333"/>
          <w:sz w:val="18"/>
          <w:szCs w:val="18"/>
        </w:rPr>
      </w:pPr>
      <w:r w:rsidRPr="00697DA6">
        <w:rPr>
          <w:rFonts w:ascii="Times New Roman" w:eastAsia="Times New Roman" w:hAnsi="Times New Roman" w:cs="Times New Roman"/>
          <w:b/>
          <w:bCs/>
          <w:color w:val="333333"/>
          <w:sz w:val="18"/>
          <w:szCs w:val="18"/>
        </w:rPr>
        <w:t>Житель Хвойнинского района предстанет перед судом за незаконную рубку лесных насаждений в особо крупном размере</w:t>
      </w:r>
    </w:p>
    <w:p w:rsidR="0046352F" w:rsidRPr="00697DA6" w:rsidRDefault="0046352F" w:rsidP="000B2900">
      <w:pPr>
        <w:shd w:val="clear" w:color="auto" w:fill="FFFFFF"/>
        <w:spacing w:after="0" w:line="240" w:lineRule="auto"/>
        <w:ind w:left="567" w:right="-852"/>
        <w:rPr>
          <w:rFonts w:ascii="Times New Roman" w:eastAsia="Times New Roman" w:hAnsi="Times New Roman" w:cs="Times New Roman"/>
          <w:color w:val="000000"/>
          <w:sz w:val="18"/>
          <w:szCs w:val="18"/>
        </w:rPr>
      </w:pPr>
      <w:r w:rsidRPr="00697DA6">
        <w:rPr>
          <w:rFonts w:ascii="Times New Roman" w:eastAsia="Times New Roman" w:hAnsi="Times New Roman" w:cs="Times New Roman"/>
          <w:color w:val="000000"/>
          <w:sz w:val="18"/>
          <w:szCs w:val="18"/>
        </w:rPr>
        <w:t> </w:t>
      </w:r>
      <w:r w:rsidRPr="00697DA6">
        <w:rPr>
          <w:rFonts w:ascii="Times New Roman" w:eastAsia="Times New Roman" w:hAnsi="Times New Roman" w:cs="Times New Roman"/>
          <w:color w:val="FFFFFF"/>
          <w:sz w:val="18"/>
          <w:szCs w:val="18"/>
        </w:rPr>
        <w:t>Текст</w:t>
      </w:r>
    </w:p>
    <w:p w:rsidR="0046352F" w:rsidRPr="00697DA6" w:rsidRDefault="0046352F" w:rsidP="000B2900">
      <w:pPr>
        <w:shd w:val="clear" w:color="auto" w:fill="FFFFFF"/>
        <w:spacing w:after="0" w:line="240" w:lineRule="auto"/>
        <w:ind w:left="567" w:right="-852"/>
        <w:rPr>
          <w:rFonts w:ascii="Times New Roman" w:eastAsia="Times New Roman" w:hAnsi="Times New Roman" w:cs="Times New Roman"/>
          <w:color w:val="000000"/>
          <w:sz w:val="18"/>
          <w:szCs w:val="18"/>
        </w:rPr>
      </w:pPr>
      <w:r w:rsidRPr="00697DA6">
        <w:rPr>
          <w:rFonts w:ascii="Times New Roman" w:eastAsia="Times New Roman" w:hAnsi="Times New Roman" w:cs="Times New Roman"/>
          <w:color w:val="000000"/>
          <w:sz w:val="18"/>
          <w:szCs w:val="18"/>
        </w:rPr>
        <w:t> </w:t>
      </w:r>
      <w:r w:rsidRPr="00697DA6">
        <w:rPr>
          <w:rFonts w:ascii="Times New Roman" w:eastAsia="Times New Roman" w:hAnsi="Times New Roman" w:cs="Times New Roman"/>
          <w:color w:val="FFFFFF"/>
          <w:sz w:val="18"/>
          <w:szCs w:val="18"/>
        </w:rPr>
        <w:t>Поделиться</w:t>
      </w:r>
    </w:p>
    <w:p w:rsidR="0046352F" w:rsidRPr="00697DA6" w:rsidRDefault="0046352F" w:rsidP="000B2900">
      <w:pPr>
        <w:shd w:val="clear" w:color="auto" w:fill="FFFFFF"/>
        <w:spacing w:after="0" w:line="240" w:lineRule="auto"/>
        <w:ind w:left="567" w:right="-852"/>
        <w:jc w:val="both"/>
        <w:rPr>
          <w:rFonts w:ascii="Times New Roman" w:eastAsia="Times New Roman" w:hAnsi="Times New Roman" w:cs="Times New Roman"/>
          <w:color w:val="333333"/>
          <w:sz w:val="18"/>
          <w:szCs w:val="18"/>
        </w:rPr>
      </w:pPr>
      <w:r w:rsidRPr="00697DA6">
        <w:rPr>
          <w:rFonts w:ascii="Times New Roman" w:eastAsia="Times New Roman" w:hAnsi="Times New Roman" w:cs="Times New Roman"/>
          <w:color w:val="333333"/>
          <w:sz w:val="18"/>
          <w:szCs w:val="18"/>
        </w:rPr>
        <w:t>Прокуратура Хвойнинского района утвердила обвинительное заключение по уголовному делу в отношении 60-летнего местного жителя. Он обвиняется в совершении преступления, предусмотренного ч. 3 ст. 260 УК РФ (незаконная рубка лесных насаждений в особо крупном размере).</w:t>
      </w:r>
    </w:p>
    <w:p w:rsidR="0046352F" w:rsidRPr="00697DA6" w:rsidRDefault="0046352F" w:rsidP="000B2900">
      <w:pPr>
        <w:shd w:val="clear" w:color="auto" w:fill="FFFFFF"/>
        <w:spacing w:after="0" w:line="240" w:lineRule="auto"/>
        <w:ind w:left="567" w:right="-852"/>
        <w:jc w:val="both"/>
        <w:rPr>
          <w:rFonts w:ascii="Times New Roman" w:eastAsia="Times New Roman" w:hAnsi="Times New Roman" w:cs="Times New Roman"/>
          <w:color w:val="333333"/>
          <w:sz w:val="18"/>
          <w:szCs w:val="18"/>
        </w:rPr>
      </w:pPr>
      <w:r w:rsidRPr="00697DA6">
        <w:rPr>
          <w:rFonts w:ascii="Times New Roman" w:eastAsia="Times New Roman" w:hAnsi="Times New Roman" w:cs="Times New Roman"/>
          <w:color w:val="333333"/>
          <w:sz w:val="18"/>
          <w:szCs w:val="18"/>
        </w:rPr>
        <w:t>По версии следствия, в декабре 2020 года обвиняемый, находясь в одном из выделов квартала 152 Песского участкового лесничества Хвойнинского района, вырубил 13 деревьев породы ель общим объемом 11,9 куб. м.</w:t>
      </w:r>
    </w:p>
    <w:p w:rsidR="0046352F" w:rsidRPr="00697DA6" w:rsidRDefault="0046352F" w:rsidP="000B2900">
      <w:pPr>
        <w:shd w:val="clear" w:color="auto" w:fill="FFFFFF"/>
        <w:spacing w:after="0" w:line="240" w:lineRule="auto"/>
        <w:ind w:left="567" w:right="-852"/>
        <w:jc w:val="both"/>
        <w:rPr>
          <w:rFonts w:ascii="Times New Roman" w:eastAsia="Times New Roman" w:hAnsi="Times New Roman" w:cs="Times New Roman"/>
          <w:color w:val="333333"/>
          <w:sz w:val="18"/>
          <w:szCs w:val="18"/>
        </w:rPr>
      </w:pPr>
      <w:r w:rsidRPr="00697DA6">
        <w:rPr>
          <w:rFonts w:ascii="Times New Roman" w:eastAsia="Times New Roman" w:hAnsi="Times New Roman" w:cs="Times New Roman"/>
          <w:color w:val="333333"/>
          <w:sz w:val="18"/>
          <w:szCs w:val="18"/>
        </w:rPr>
        <w:t>В результате лесному фонду Российской Федерации причинен ущерб в размере более 178 тыс. рублей.</w:t>
      </w:r>
    </w:p>
    <w:p w:rsidR="0046352F" w:rsidRPr="00697DA6" w:rsidRDefault="0046352F" w:rsidP="000B2900">
      <w:pPr>
        <w:shd w:val="clear" w:color="auto" w:fill="FFFFFF"/>
        <w:spacing w:after="0" w:line="240" w:lineRule="auto"/>
        <w:ind w:left="567" w:right="-852"/>
        <w:jc w:val="both"/>
        <w:rPr>
          <w:rFonts w:ascii="Times New Roman" w:eastAsia="Times New Roman" w:hAnsi="Times New Roman" w:cs="Times New Roman"/>
          <w:color w:val="333333"/>
          <w:sz w:val="18"/>
          <w:szCs w:val="18"/>
        </w:rPr>
      </w:pPr>
      <w:r w:rsidRPr="00697DA6">
        <w:rPr>
          <w:rFonts w:ascii="Times New Roman" w:eastAsia="Times New Roman" w:hAnsi="Times New Roman" w:cs="Times New Roman"/>
          <w:color w:val="333333"/>
          <w:sz w:val="18"/>
          <w:szCs w:val="18"/>
        </w:rPr>
        <w:t>Вину в совершении преступления обвиняемый признал частично.</w:t>
      </w:r>
    </w:p>
    <w:p w:rsidR="0046352F" w:rsidRPr="00697DA6" w:rsidRDefault="0046352F" w:rsidP="000B2900">
      <w:pPr>
        <w:shd w:val="clear" w:color="auto" w:fill="FFFFFF"/>
        <w:spacing w:after="0" w:line="240" w:lineRule="auto"/>
        <w:ind w:left="567" w:right="-852"/>
        <w:jc w:val="both"/>
        <w:rPr>
          <w:rFonts w:ascii="Times New Roman" w:eastAsia="Times New Roman" w:hAnsi="Times New Roman" w:cs="Times New Roman"/>
          <w:color w:val="333333"/>
          <w:sz w:val="18"/>
          <w:szCs w:val="18"/>
        </w:rPr>
      </w:pPr>
      <w:r w:rsidRPr="00697DA6">
        <w:rPr>
          <w:rFonts w:ascii="Times New Roman" w:eastAsia="Times New Roman" w:hAnsi="Times New Roman" w:cs="Times New Roman"/>
          <w:color w:val="333333"/>
          <w:sz w:val="18"/>
          <w:szCs w:val="18"/>
        </w:rPr>
        <w:t>Уголовное дело с утвержденным прокурором обвинительным заключением направлено в Пестовский районный суд для рассмотрения по существу.</w:t>
      </w:r>
    </w:p>
    <w:p w:rsidR="00FD520E" w:rsidRDefault="00FD520E" w:rsidP="000B2900">
      <w:pPr>
        <w:shd w:val="clear" w:color="auto" w:fill="FFFFFF"/>
        <w:spacing w:after="0" w:line="399" w:lineRule="atLeast"/>
        <w:ind w:left="567" w:right="-852"/>
        <w:rPr>
          <w:rFonts w:ascii="Times New Roman" w:eastAsia="Times New Roman" w:hAnsi="Times New Roman" w:cs="Times New Roman"/>
          <w:b/>
          <w:bCs/>
          <w:color w:val="333333"/>
          <w:sz w:val="18"/>
          <w:szCs w:val="18"/>
        </w:rPr>
      </w:pPr>
    </w:p>
    <w:p w:rsidR="000B2900" w:rsidRDefault="000B2900" w:rsidP="000B2900">
      <w:pPr>
        <w:shd w:val="clear" w:color="auto" w:fill="FFFFFF"/>
        <w:spacing w:after="0" w:line="399" w:lineRule="atLeast"/>
        <w:ind w:left="567" w:right="-852"/>
        <w:rPr>
          <w:rFonts w:ascii="Times New Roman" w:eastAsia="Times New Roman" w:hAnsi="Times New Roman" w:cs="Times New Roman"/>
          <w:b/>
          <w:bCs/>
          <w:color w:val="333333"/>
          <w:sz w:val="18"/>
          <w:szCs w:val="18"/>
        </w:rPr>
      </w:pPr>
    </w:p>
    <w:p w:rsidR="000E594D" w:rsidRPr="00697DA6" w:rsidRDefault="000E594D" w:rsidP="000B2900">
      <w:pPr>
        <w:shd w:val="clear" w:color="auto" w:fill="FFFFFF"/>
        <w:spacing w:after="0" w:line="399" w:lineRule="atLeast"/>
        <w:ind w:left="567" w:right="-852"/>
        <w:rPr>
          <w:rFonts w:ascii="Times New Roman" w:eastAsia="Times New Roman" w:hAnsi="Times New Roman" w:cs="Times New Roman"/>
          <w:b/>
          <w:bCs/>
          <w:color w:val="333333"/>
          <w:sz w:val="18"/>
          <w:szCs w:val="18"/>
        </w:rPr>
      </w:pPr>
      <w:r w:rsidRPr="00697DA6">
        <w:rPr>
          <w:rFonts w:ascii="Times New Roman" w:eastAsia="Times New Roman" w:hAnsi="Times New Roman" w:cs="Times New Roman"/>
          <w:b/>
          <w:bCs/>
          <w:color w:val="333333"/>
          <w:sz w:val="18"/>
          <w:szCs w:val="18"/>
        </w:rPr>
        <w:t>Прокуратура Хвойнинского района добилась перерасчета платы за электроэнергию</w:t>
      </w:r>
    </w:p>
    <w:p w:rsidR="000E594D" w:rsidRPr="00697DA6" w:rsidRDefault="000E594D" w:rsidP="000B2900">
      <w:pPr>
        <w:shd w:val="clear" w:color="auto" w:fill="FFFFFF"/>
        <w:spacing w:after="0" w:line="240" w:lineRule="auto"/>
        <w:ind w:left="567" w:right="-852"/>
        <w:rPr>
          <w:rFonts w:ascii="Times New Roman" w:eastAsia="Times New Roman" w:hAnsi="Times New Roman" w:cs="Times New Roman"/>
          <w:color w:val="000000"/>
          <w:sz w:val="18"/>
          <w:szCs w:val="18"/>
        </w:rPr>
      </w:pPr>
      <w:r w:rsidRPr="00697DA6">
        <w:rPr>
          <w:rFonts w:ascii="Times New Roman" w:eastAsia="Times New Roman" w:hAnsi="Times New Roman" w:cs="Times New Roman"/>
          <w:color w:val="000000"/>
          <w:sz w:val="18"/>
          <w:szCs w:val="18"/>
        </w:rPr>
        <w:t> </w:t>
      </w:r>
      <w:r w:rsidRPr="00697DA6">
        <w:rPr>
          <w:rFonts w:ascii="Times New Roman" w:eastAsia="Times New Roman" w:hAnsi="Times New Roman" w:cs="Times New Roman"/>
          <w:color w:val="FFFFFF"/>
          <w:sz w:val="18"/>
          <w:szCs w:val="18"/>
        </w:rPr>
        <w:t>Текст</w:t>
      </w:r>
    </w:p>
    <w:p w:rsidR="000E594D" w:rsidRPr="00697DA6" w:rsidRDefault="000E594D" w:rsidP="000B2900">
      <w:pPr>
        <w:shd w:val="clear" w:color="auto" w:fill="FFFFFF"/>
        <w:spacing w:after="0" w:line="240" w:lineRule="auto"/>
        <w:ind w:left="567" w:right="-852"/>
        <w:rPr>
          <w:rFonts w:ascii="Times New Roman" w:eastAsia="Times New Roman" w:hAnsi="Times New Roman" w:cs="Times New Roman"/>
          <w:color w:val="000000"/>
          <w:sz w:val="18"/>
          <w:szCs w:val="18"/>
        </w:rPr>
      </w:pPr>
      <w:r w:rsidRPr="00697DA6">
        <w:rPr>
          <w:rFonts w:ascii="Times New Roman" w:eastAsia="Times New Roman" w:hAnsi="Times New Roman" w:cs="Times New Roman"/>
          <w:color w:val="000000"/>
          <w:sz w:val="18"/>
          <w:szCs w:val="18"/>
        </w:rPr>
        <w:t> </w:t>
      </w:r>
      <w:r w:rsidRPr="00697DA6">
        <w:rPr>
          <w:rFonts w:ascii="Times New Roman" w:eastAsia="Times New Roman" w:hAnsi="Times New Roman" w:cs="Times New Roman"/>
          <w:color w:val="FFFFFF"/>
          <w:sz w:val="18"/>
          <w:szCs w:val="18"/>
        </w:rPr>
        <w:t>Поделиться</w:t>
      </w:r>
    </w:p>
    <w:p w:rsidR="000E594D" w:rsidRPr="00697DA6" w:rsidRDefault="000E594D" w:rsidP="000B2900">
      <w:pPr>
        <w:shd w:val="clear" w:color="auto" w:fill="FFFFFF"/>
        <w:spacing w:after="0" w:line="240" w:lineRule="auto"/>
        <w:ind w:left="567" w:right="-852"/>
        <w:jc w:val="both"/>
        <w:rPr>
          <w:rFonts w:ascii="Times New Roman" w:eastAsia="Times New Roman" w:hAnsi="Times New Roman" w:cs="Times New Roman"/>
          <w:color w:val="333333"/>
          <w:sz w:val="18"/>
          <w:szCs w:val="18"/>
        </w:rPr>
      </w:pPr>
      <w:r w:rsidRPr="00697DA6">
        <w:rPr>
          <w:rFonts w:ascii="Times New Roman" w:eastAsia="Times New Roman" w:hAnsi="Times New Roman" w:cs="Times New Roman"/>
          <w:color w:val="333333"/>
          <w:sz w:val="18"/>
          <w:szCs w:val="18"/>
        </w:rPr>
        <w:t>Прокуратура Хвойнинского района по обращению местного жителя провела проверку исполнения требований законодательства в сфере жилищно-коммунального хозяйства.</w:t>
      </w:r>
    </w:p>
    <w:p w:rsidR="000E594D" w:rsidRPr="00697DA6" w:rsidRDefault="000E594D" w:rsidP="000B2900">
      <w:pPr>
        <w:shd w:val="clear" w:color="auto" w:fill="FFFFFF"/>
        <w:spacing w:after="0" w:line="240" w:lineRule="auto"/>
        <w:ind w:left="567" w:right="-852"/>
        <w:jc w:val="both"/>
        <w:rPr>
          <w:rFonts w:ascii="Times New Roman" w:eastAsia="Times New Roman" w:hAnsi="Times New Roman" w:cs="Times New Roman"/>
          <w:color w:val="333333"/>
          <w:sz w:val="18"/>
          <w:szCs w:val="18"/>
        </w:rPr>
      </w:pPr>
      <w:r w:rsidRPr="00697DA6">
        <w:rPr>
          <w:rFonts w:ascii="Times New Roman" w:eastAsia="Times New Roman" w:hAnsi="Times New Roman" w:cs="Times New Roman"/>
          <w:color w:val="333333"/>
          <w:sz w:val="18"/>
          <w:szCs w:val="18"/>
        </w:rPr>
        <w:t>Установлено, что в нарушение закона в сентябре и ноябре 2021 года сотрудники Боровичского филиала АО «Новгородоблэлектро» составили акты о введении ограничения электроснабжения, об ограничении электроснабжения и затем о ее возобновлении в отсутствие заявителя и иных незаинтересованных лиц.</w:t>
      </w:r>
    </w:p>
    <w:p w:rsidR="000E594D" w:rsidRPr="00697DA6" w:rsidRDefault="000E594D" w:rsidP="000B2900">
      <w:pPr>
        <w:shd w:val="clear" w:color="auto" w:fill="FFFFFF"/>
        <w:spacing w:after="0" w:line="240" w:lineRule="auto"/>
        <w:ind w:left="567" w:right="-852"/>
        <w:jc w:val="both"/>
        <w:rPr>
          <w:rFonts w:ascii="Times New Roman" w:eastAsia="Times New Roman" w:hAnsi="Times New Roman" w:cs="Times New Roman"/>
          <w:color w:val="333333"/>
          <w:sz w:val="18"/>
          <w:szCs w:val="18"/>
        </w:rPr>
      </w:pPr>
      <w:r w:rsidRPr="00697DA6">
        <w:rPr>
          <w:rFonts w:ascii="Times New Roman" w:eastAsia="Times New Roman" w:hAnsi="Times New Roman" w:cs="Times New Roman"/>
          <w:color w:val="333333"/>
          <w:sz w:val="18"/>
          <w:szCs w:val="18"/>
        </w:rPr>
        <w:t>Кроме того, ограничение электроснабжения в ноябре 2021 года, после наступления отопительного сезона, фактически влекло</w:t>
      </w:r>
      <w:r w:rsidRPr="00697DA6">
        <w:rPr>
          <w:rFonts w:ascii="Times New Roman" w:eastAsia="Times New Roman" w:hAnsi="Times New Roman" w:cs="Times New Roman"/>
          <w:color w:val="333333"/>
          <w:sz w:val="18"/>
          <w:szCs w:val="18"/>
        </w:rPr>
        <w:br/>
        <w:t>за собой невозможность отопления данного жилого помещения, что нарушало права граждан на безопасные условия проживания в принадлежащем им жилом доме.</w:t>
      </w:r>
    </w:p>
    <w:p w:rsidR="000E594D" w:rsidRPr="00697DA6" w:rsidRDefault="000E594D" w:rsidP="000B2900">
      <w:pPr>
        <w:shd w:val="clear" w:color="auto" w:fill="FFFFFF"/>
        <w:spacing w:after="0" w:line="240" w:lineRule="auto"/>
        <w:ind w:left="567" w:right="-852"/>
        <w:jc w:val="both"/>
        <w:rPr>
          <w:rFonts w:ascii="Times New Roman" w:eastAsia="Times New Roman" w:hAnsi="Times New Roman" w:cs="Times New Roman"/>
          <w:color w:val="333333"/>
          <w:sz w:val="18"/>
          <w:szCs w:val="18"/>
        </w:rPr>
      </w:pPr>
      <w:r w:rsidRPr="00697DA6">
        <w:rPr>
          <w:rFonts w:ascii="Times New Roman" w:eastAsia="Times New Roman" w:hAnsi="Times New Roman" w:cs="Times New Roman"/>
          <w:color w:val="333333"/>
          <w:sz w:val="18"/>
          <w:szCs w:val="18"/>
        </w:rPr>
        <w:t>По данному факту прокурор внес директору организации представление, которое рассмотрено и удовлетворено, виновное лицо привлечено к дисциплинарной ответственности.</w:t>
      </w:r>
    </w:p>
    <w:p w:rsidR="00947868" w:rsidRPr="00FD520E" w:rsidRDefault="000E594D" w:rsidP="000B2900">
      <w:pPr>
        <w:shd w:val="clear" w:color="auto" w:fill="FFFFFF"/>
        <w:spacing w:after="0" w:line="240" w:lineRule="auto"/>
        <w:ind w:left="567" w:right="-852"/>
        <w:jc w:val="both"/>
        <w:rPr>
          <w:rFonts w:ascii="Times New Roman" w:eastAsia="Times New Roman" w:hAnsi="Times New Roman" w:cs="Times New Roman"/>
          <w:color w:val="333333"/>
          <w:sz w:val="18"/>
          <w:szCs w:val="18"/>
        </w:rPr>
      </w:pPr>
      <w:r w:rsidRPr="00697DA6">
        <w:rPr>
          <w:rFonts w:ascii="Times New Roman" w:eastAsia="Times New Roman" w:hAnsi="Times New Roman" w:cs="Times New Roman"/>
          <w:color w:val="333333"/>
          <w:sz w:val="18"/>
          <w:szCs w:val="18"/>
        </w:rPr>
        <w:t>В настоящее время заявителю произведен перерасчет платы</w:t>
      </w:r>
      <w:r w:rsidRPr="00697DA6">
        <w:rPr>
          <w:rFonts w:ascii="Times New Roman" w:eastAsia="Times New Roman" w:hAnsi="Times New Roman" w:cs="Times New Roman"/>
          <w:color w:val="333333"/>
          <w:sz w:val="18"/>
          <w:szCs w:val="18"/>
        </w:rPr>
        <w:br/>
        <w:t>за электро</w:t>
      </w:r>
      <w:r w:rsidR="00FD520E">
        <w:rPr>
          <w:rFonts w:ascii="Times New Roman" w:eastAsia="Times New Roman" w:hAnsi="Times New Roman" w:cs="Times New Roman"/>
          <w:color w:val="333333"/>
          <w:sz w:val="18"/>
          <w:szCs w:val="18"/>
        </w:rPr>
        <w:t>снабжение в размере 6000 рублей</w:t>
      </w:r>
    </w:p>
    <w:p w:rsidR="00947868" w:rsidRDefault="00947868" w:rsidP="000B2900">
      <w:pPr>
        <w:spacing w:after="0"/>
        <w:ind w:left="567" w:right="-852"/>
        <w:rPr>
          <w:rFonts w:ascii="Times New Roman" w:hAnsi="Times New Roman" w:cs="Times New Roman"/>
          <w:sz w:val="18"/>
          <w:szCs w:val="18"/>
        </w:rPr>
      </w:pPr>
    </w:p>
    <w:p w:rsidR="000B2900" w:rsidRDefault="000B2900" w:rsidP="000B2900">
      <w:pPr>
        <w:spacing w:after="0"/>
        <w:ind w:left="567" w:right="-852"/>
        <w:rPr>
          <w:rFonts w:ascii="Times New Roman" w:hAnsi="Times New Roman" w:cs="Times New Roman"/>
          <w:sz w:val="18"/>
          <w:szCs w:val="18"/>
        </w:rPr>
      </w:pPr>
    </w:p>
    <w:p w:rsidR="000B2900" w:rsidRDefault="000B2900" w:rsidP="000B2900">
      <w:pPr>
        <w:spacing w:after="0"/>
        <w:ind w:left="567" w:right="-852"/>
        <w:rPr>
          <w:rFonts w:ascii="Times New Roman" w:hAnsi="Times New Roman" w:cs="Times New Roman"/>
          <w:sz w:val="18"/>
          <w:szCs w:val="18"/>
        </w:rPr>
      </w:pPr>
    </w:p>
    <w:p w:rsidR="000B2900" w:rsidRPr="00947868" w:rsidRDefault="000B2900" w:rsidP="000B2900">
      <w:pPr>
        <w:spacing w:after="0"/>
        <w:ind w:left="567" w:right="-852"/>
        <w:rPr>
          <w:rFonts w:ascii="Times New Roman" w:hAnsi="Times New Roman" w:cs="Times New Roman"/>
          <w:sz w:val="18"/>
          <w:szCs w:val="18"/>
        </w:rPr>
      </w:pPr>
    </w:p>
    <w:p w:rsidR="00947868" w:rsidRPr="00947868" w:rsidRDefault="00947868" w:rsidP="000B2900">
      <w:pPr>
        <w:spacing w:after="0"/>
        <w:ind w:left="567" w:right="-852"/>
        <w:rPr>
          <w:rFonts w:ascii="Times New Roman" w:hAnsi="Times New Roman" w:cs="Times New Roman"/>
          <w:sz w:val="18"/>
          <w:szCs w:val="18"/>
        </w:rPr>
      </w:pPr>
    </w:p>
    <w:p w:rsidR="00947868" w:rsidRPr="00947868" w:rsidRDefault="00947868" w:rsidP="000B2900">
      <w:pPr>
        <w:autoSpaceDE w:val="0"/>
        <w:autoSpaceDN w:val="0"/>
        <w:adjustRightInd w:val="0"/>
        <w:spacing w:after="0"/>
        <w:ind w:left="567" w:right="-852"/>
        <w:jc w:val="center"/>
        <w:rPr>
          <w:rFonts w:ascii="Times New Roman" w:hAnsi="Times New Roman" w:cs="Times New Roman"/>
          <w:b/>
          <w:sz w:val="18"/>
          <w:szCs w:val="18"/>
        </w:rPr>
      </w:pPr>
      <w:r w:rsidRPr="00947868">
        <w:rPr>
          <w:rFonts w:ascii="Times New Roman" w:hAnsi="Times New Roman" w:cs="Times New Roman"/>
          <w:b/>
          <w:sz w:val="18"/>
          <w:szCs w:val="18"/>
        </w:rPr>
        <w:t>Жительница Хвойнинского района осуждена за две кражи, совершенных с банковского счета в крупном размере.</w:t>
      </w:r>
    </w:p>
    <w:p w:rsidR="00947868" w:rsidRPr="00947868" w:rsidRDefault="00947868" w:rsidP="000B2900">
      <w:pPr>
        <w:autoSpaceDE w:val="0"/>
        <w:autoSpaceDN w:val="0"/>
        <w:adjustRightInd w:val="0"/>
        <w:spacing w:after="0"/>
        <w:ind w:left="567" w:right="-852"/>
        <w:jc w:val="center"/>
        <w:rPr>
          <w:rFonts w:ascii="Times New Roman" w:hAnsi="Times New Roman" w:cs="Times New Roman"/>
          <w:b/>
          <w:sz w:val="18"/>
          <w:szCs w:val="18"/>
        </w:rPr>
      </w:pPr>
    </w:p>
    <w:p w:rsidR="00947868" w:rsidRPr="00947868" w:rsidRDefault="00947868" w:rsidP="000B2900">
      <w:pPr>
        <w:spacing w:after="0"/>
        <w:ind w:left="567" w:right="-852" w:firstLine="708"/>
        <w:jc w:val="both"/>
        <w:rPr>
          <w:rFonts w:ascii="Times New Roman" w:hAnsi="Times New Roman" w:cs="Times New Roman"/>
          <w:sz w:val="18"/>
          <w:szCs w:val="18"/>
        </w:rPr>
      </w:pPr>
      <w:r w:rsidRPr="00947868">
        <w:rPr>
          <w:rFonts w:ascii="Times New Roman" w:hAnsi="Times New Roman" w:cs="Times New Roman"/>
          <w:sz w:val="18"/>
          <w:szCs w:val="18"/>
        </w:rPr>
        <w:t>Пестовским районным судом Новгородской области вынесен обвинительный приговор по уголовному делу в отношении 25-летней жительницы Хвойнинского района.</w:t>
      </w:r>
    </w:p>
    <w:p w:rsidR="00947868" w:rsidRPr="00947868" w:rsidRDefault="00947868" w:rsidP="000B2900">
      <w:pPr>
        <w:spacing w:after="0"/>
        <w:ind w:left="567" w:right="-852" w:firstLine="708"/>
        <w:jc w:val="both"/>
        <w:rPr>
          <w:rFonts w:ascii="Times New Roman" w:hAnsi="Times New Roman" w:cs="Times New Roman"/>
          <w:sz w:val="18"/>
          <w:szCs w:val="18"/>
        </w:rPr>
      </w:pPr>
      <w:r w:rsidRPr="00947868">
        <w:rPr>
          <w:rFonts w:ascii="Times New Roman" w:hAnsi="Times New Roman" w:cs="Times New Roman"/>
          <w:sz w:val="18"/>
          <w:szCs w:val="18"/>
        </w:rPr>
        <w:t>Она признана виновной в совершении преступления, предусмотренного п. «г» ч.3 ст. 158 УК РФ (краже, то есть тайном хищении чужого имущества, совершенной с банковского счета).</w:t>
      </w:r>
    </w:p>
    <w:p w:rsidR="00947868" w:rsidRPr="00947868" w:rsidRDefault="00947868" w:rsidP="000B2900">
      <w:pPr>
        <w:spacing w:after="0"/>
        <w:ind w:left="567" w:right="-852" w:firstLine="708"/>
        <w:jc w:val="both"/>
        <w:rPr>
          <w:rFonts w:ascii="Times New Roman" w:hAnsi="Times New Roman" w:cs="Times New Roman"/>
          <w:sz w:val="18"/>
          <w:szCs w:val="18"/>
        </w:rPr>
      </w:pPr>
      <w:r w:rsidRPr="00947868">
        <w:rPr>
          <w:rFonts w:ascii="Times New Roman" w:hAnsi="Times New Roman" w:cs="Times New Roman"/>
          <w:sz w:val="18"/>
          <w:szCs w:val="18"/>
        </w:rPr>
        <w:t>Судом установлено, что жительница Хвойнинского района тайно, умышленно, из корыстных побуждений посредством мобильного устройства, принадлежащего другому лицу, осуществила операцию по переводу денежных средств в размере 2500 рублей с банковского счета данного лица, тем самым похитив его денежные средства.</w:t>
      </w:r>
    </w:p>
    <w:p w:rsidR="00947868" w:rsidRPr="00947868" w:rsidRDefault="00947868" w:rsidP="000B2900">
      <w:pPr>
        <w:spacing w:after="0"/>
        <w:ind w:left="567" w:right="-852" w:firstLine="708"/>
        <w:jc w:val="both"/>
        <w:rPr>
          <w:rFonts w:ascii="Times New Roman" w:hAnsi="Times New Roman" w:cs="Times New Roman"/>
          <w:sz w:val="18"/>
          <w:szCs w:val="18"/>
        </w:rPr>
      </w:pPr>
      <w:r w:rsidRPr="00947868">
        <w:rPr>
          <w:rFonts w:ascii="Times New Roman" w:hAnsi="Times New Roman" w:cs="Times New Roman"/>
          <w:sz w:val="18"/>
          <w:szCs w:val="18"/>
        </w:rPr>
        <w:t>Вину в совершении преступления подсудимая признала в полном объеме.</w:t>
      </w:r>
    </w:p>
    <w:p w:rsidR="00947868" w:rsidRPr="00947868" w:rsidRDefault="00947868" w:rsidP="000B2900">
      <w:pPr>
        <w:spacing w:after="0"/>
        <w:ind w:left="567" w:right="-852" w:firstLine="708"/>
        <w:jc w:val="both"/>
        <w:rPr>
          <w:rFonts w:ascii="Times New Roman" w:hAnsi="Times New Roman" w:cs="Times New Roman"/>
          <w:sz w:val="18"/>
          <w:szCs w:val="18"/>
        </w:rPr>
      </w:pPr>
      <w:r w:rsidRPr="00947868">
        <w:rPr>
          <w:rFonts w:ascii="Times New Roman" w:hAnsi="Times New Roman" w:cs="Times New Roman"/>
          <w:sz w:val="18"/>
          <w:szCs w:val="18"/>
        </w:rPr>
        <w:t>Приговором суда подсудимой назначено наказание в виде лишения свободы сроком 1 год условно, с испытательным сроком продолжительностью 1 год 6 месяцев с возложением обязанностей.</w:t>
      </w:r>
    </w:p>
    <w:p w:rsidR="00947868" w:rsidRPr="00947868" w:rsidRDefault="00947868" w:rsidP="000B2900">
      <w:pPr>
        <w:spacing w:after="0"/>
        <w:ind w:left="567" w:right="-852" w:firstLine="708"/>
        <w:jc w:val="both"/>
        <w:rPr>
          <w:rFonts w:ascii="Times New Roman" w:hAnsi="Times New Roman" w:cs="Times New Roman"/>
          <w:sz w:val="18"/>
          <w:szCs w:val="18"/>
        </w:rPr>
      </w:pPr>
      <w:r w:rsidRPr="00947868">
        <w:rPr>
          <w:rFonts w:ascii="Times New Roman" w:hAnsi="Times New Roman" w:cs="Times New Roman"/>
          <w:sz w:val="18"/>
          <w:szCs w:val="18"/>
        </w:rPr>
        <w:t>Приговор вступил в законную силу.</w:t>
      </w:r>
    </w:p>
    <w:p w:rsidR="00947868" w:rsidRPr="00947868" w:rsidRDefault="00947868" w:rsidP="000B2900">
      <w:pPr>
        <w:spacing w:after="0"/>
        <w:ind w:left="567" w:right="-852" w:firstLine="709"/>
        <w:jc w:val="both"/>
        <w:rPr>
          <w:rFonts w:ascii="Times New Roman" w:hAnsi="Times New Roman" w:cs="Times New Roman"/>
          <w:sz w:val="18"/>
          <w:szCs w:val="18"/>
        </w:rPr>
      </w:pPr>
    </w:p>
    <w:p w:rsidR="00947868" w:rsidRPr="00947868" w:rsidRDefault="00947868" w:rsidP="000B2900">
      <w:pPr>
        <w:spacing w:after="0"/>
        <w:ind w:left="567" w:right="-852"/>
        <w:rPr>
          <w:rFonts w:ascii="Times New Roman" w:hAnsi="Times New Roman" w:cs="Times New Roman"/>
          <w:sz w:val="18"/>
          <w:szCs w:val="18"/>
        </w:rPr>
      </w:pPr>
    </w:p>
    <w:p w:rsidR="00947868" w:rsidRDefault="00947868" w:rsidP="000B2900">
      <w:pPr>
        <w:spacing w:after="0"/>
        <w:ind w:left="567" w:right="-852"/>
        <w:rPr>
          <w:rFonts w:ascii="Times New Roman" w:hAnsi="Times New Roman" w:cs="Times New Roman"/>
          <w:sz w:val="18"/>
          <w:szCs w:val="18"/>
        </w:rPr>
      </w:pPr>
    </w:p>
    <w:p w:rsidR="000B2900" w:rsidRPr="00947868" w:rsidRDefault="000B2900" w:rsidP="000B2900">
      <w:pPr>
        <w:spacing w:after="0"/>
        <w:ind w:left="567" w:right="-852"/>
        <w:rPr>
          <w:rFonts w:ascii="Times New Roman" w:hAnsi="Times New Roman" w:cs="Times New Roman"/>
          <w:sz w:val="18"/>
          <w:szCs w:val="18"/>
        </w:rPr>
      </w:pPr>
    </w:p>
    <w:p w:rsidR="00947868" w:rsidRPr="00947868" w:rsidRDefault="00947868" w:rsidP="000B2900">
      <w:pPr>
        <w:spacing w:after="0"/>
        <w:ind w:left="567" w:right="-852"/>
        <w:rPr>
          <w:rFonts w:ascii="Times New Roman" w:hAnsi="Times New Roman" w:cs="Times New Roman"/>
          <w:sz w:val="18"/>
          <w:szCs w:val="18"/>
        </w:rPr>
      </w:pPr>
    </w:p>
    <w:p w:rsidR="00947868" w:rsidRPr="00947868" w:rsidRDefault="00947868" w:rsidP="000B2900">
      <w:pPr>
        <w:autoSpaceDE w:val="0"/>
        <w:autoSpaceDN w:val="0"/>
        <w:adjustRightInd w:val="0"/>
        <w:spacing w:after="0"/>
        <w:ind w:left="567" w:right="-852"/>
        <w:jc w:val="center"/>
        <w:rPr>
          <w:rFonts w:ascii="Times New Roman" w:hAnsi="Times New Roman" w:cs="Times New Roman"/>
          <w:b/>
          <w:sz w:val="18"/>
          <w:szCs w:val="18"/>
        </w:rPr>
      </w:pPr>
      <w:r w:rsidRPr="00947868">
        <w:rPr>
          <w:rFonts w:ascii="Times New Roman" w:hAnsi="Times New Roman" w:cs="Times New Roman"/>
          <w:b/>
          <w:sz w:val="18"/>
          <w:szCs w:val="18"/>
        </w:rPr>
        <w:t>Житель Хвойнинского района осужден за угрозу убийством, если имелись основания опасаться осуществления этой угрозы.</w:t>
      </w:r>
    </w:p>
    <w:p w:rsidR="00947868" w:rsidRPr="00947868" w:rsidRDefault="00947868" w:rsidP="000B2900">
      <w:pPr>
        <w:autoSpaceDE w:val="0"/>
        <w:autoSpaceDN w:val="0"/>
        <w:adjustRightInd w:val="0"/>
        <w:spacing w:after="0"/>
        <w:ind w:left="567" w:right="-852"/>
        <w:jc w:val="center"/>
        <w:rPr>
          <w:rFonts w:ascii="Times New Roman" w:hAnsi="Times New Roman" w:cs="Times New Roman"/>
          <w:b/>
          <w:sz w:val="18"/>
          <w:szCs w:val="18"/>
        </w:rPr>
      </w:pPr>
    </w:p>
    <w:p w:rsidR="00947868" w:rsidRPr="00947868" w:rsidRDefault="00947868" w:rsidP="000B2900">
      <w:pPr>
        <w:spacing w:after="0"/>
        <w:ind w:left="567" w:right="-852" w:firstLine="708"/>
        <w:rPr>
          <w:rFonts w:ascii="Times New Roman" w:hAnsi="Times New Roman" w:cs="Times New Roman"/>
          <w:sz w:val="18"/>
          <w:szCs w:val="18"/>
        </w:rPr>
      </w:pPr>
      <w:r w:rsidRPr="00947868">
        <w:rPr>
          <w:rFonts w:ascii="Times New Roman" w:hAnsi="Times New Roman" w:cs="Times New Roman"/>
          <w:sz w:val="18"/>
          <w:szCs w:val="18"/>
        </w:rPr>
        <w:t xml:space="preserve">Мировым судьей судебного участка № 23 Пестовского судебного района </w:t>
      </w:r>
      <w:r>
        <w:rPr>
          <w:rFonts w:ascii="Times New Roman" w:hAnsi="Times New Roman" w:cs="Times New Roman"/>
          <w:sz w:val="18"/>
          <w:szCs w:val="18"/>
        </w:rPr>
        <w:t xml:space="preserve">Новгородской области вынесен </w:t>
      </w:r>
      <w:r w:rsidRPr="00947868">
        <w:rPr>
          <w:rFonts w:ascii="Times New Roman" w:hAnsi="Times New Roman" w:cs="Times New Roman"/>
          <w:sz w:val="18"/>
          <w:szCs w:val="18"/>
        </w:rPr>
        <w:t>обвинительный приговор по уголовному делу в отношении 61-летнего жителя Хвойнинского района.</w:t>
      </w:r>
    </w:p>
    <w:p w:rsidR="00947868" w:rsidRPr="00947868" w:rsidRDefault="00947868" w:rsidP="000B2900">
      <w:pPr>
        <w:spacing w:after="0"/>
        <w:ind w:left="567" w:right="-852" w:firstLine="708"/>
        <w:rPr>
          <w:rFonts w:ascii="Times New Roman" w:hAnsi="Times New Roman" w:cs="Times New Roman"/>
          <w:sz w:val="18"/>
          <w:szCs w:val="18"/>
        </w:rPr>
      </w:pPr>
      <w:r w:rsidRPr="00947868">
        <w:rPr>
          <w:rFonts w:ascii="Times New Roman" w:hAnsi="Times New Roman" w:cs="Times New Roman"/>
          <w:sz w:val="18"/>
          <w:szCs w:val="18"/>
        </w:rPr>
        <w:t xml:space="preserve">Он признан виновным в совершении преступления, предусмотренного </w:t>
      </w:r>
      <w:r w:rsidRPr="00947868">
        <w:rPr>
          <w:rFonts w:ascii="Times New Roman" w:hAnsi="Times New Roman" w:cs="Times New Roman"/>
          <w:sz w:val="18"/>
          <w:szCs w:val="18"/>
        </w:rPr>
        <w:br/>
        <w:t>ч. 1 ст. 119 УК РФ (угроза убийством, если имелись основания опасаться осуществления этой угрозы).</w:t>
      </w:r>
    </w:p>
    <w:p w:rsidR="00947868" w:rsidRPr="00947868" w:rsidRDefault="00947868" w:rsidP="000B2900">
      <w:pPr>
        <w:spacing w:after="0"/>
        <w:ind w:left="567" w:right="-852" w:firstLine="708"/>
        <w:rPr>
          <w:rFonts w:ascii="Times New Roman" w:hAnsi="Times New Roman" w:cs="Times New Roman"/>
          <w:sz w:val="18"/>
          <w:szCs w:val="18"/>
        </w:rPr>
      </w:pPr>
      <w:r w:rsidRPr="00947868">
        <w:rPr>
          <w:rFonts w:ascii="Times New Roman" w:hAnsi="Times New Roman" w:cs="Times New Roman"/>
          <w:sz w:val="18"/>
          <w:szCs w:val="18"/>
        </w:rPr>
        <w:t xml:space="preserve">Судом установлено, что житель Хвойнинского района находясь </w:t>
      </w:r>
      <w:r w:rsidRPr="00947868">
        <w:rPr>
          <w:rFonts w:ascii="Times New Roman" w:hAnsi="Times New Roman" w:cs="Times New Roman"/>
          <w:sz w:val="18"/>
          <w:szCs w:val="18"/>
        </w:rPr>
        <w:br/>
        <w:t xml:space="preserve">в состоянии алкогольного опьянения, имея преступный умысел, направленный на угрозу убийством, подошел к гражданке и, схватив её за шею, высказал </w:t>
      </w:r>
      <w:r w:rsidRPr="00947868">
        <w:rPr>
          <w:rFonts w:ascii="Times New Roman" w:hAnsi="Times New Roman" w:cs="Times New Roman"/>
          <w:sz w:val="18"/>
          <w:szCs w:val="18"/>
        </w:rPr>
        <w:br/>
        <w:t>в её адрес угрозу убийством. В продолжение своего единого преступного умысла, направленного на угрозу убийством, житель Хвойнинского района нанес один удар крышкой от сушилки в область головы гражданки, после чего взял в правую руку табурет, замахнулся на гражданку и высказал угрозу убийством.</w:t>
      </w:r>
    </w:p>
    <w:p w:rsidR="00947868" w:rsidRPr="00947868" w:rsidRDefault="00947868" w:rsidP="000B2900">
      <w:pPr>
        <w:spacing w:after="0"/>
        <w:ind w:left="567" w:right="-852" w:firstLine="708"/>
        <w:jc w:val="both"/>
        <w:rPr>
          <w:rFonts w:ascii="Times New Roman" w:hAnsi="Times New Roman" w:cs="Times New Roman"/>
          <w:sz w:val="18"/>
          <w:szCs w:val="18"/>
        </w:rPr>
      </w:pPr>
      <w:r w:rsidRPr="00947868">
        <w:rPr>
          <w:rFonts w:ascii="Times New Roman" w:hAnsi="Times New Roman" w:cs="Times New Roman"/>
          <w:sz w:val="18"/>
          <w:szCs w:val="18"/>
        </w:rPr>
        <w:t>Вину в совершении преступления подсудимый признал в полном объеме.</w:t>
      </w:r>
    </w:p>
    <w:p w:rsidR="00947868" w:rsidRPr="00947868" w:rsidRDefault="00947868" w:rsidP="000B2900">
      <w:pPr>
        <w:spacing w:after="0"/>
        <w:ind w:left="567" w:right="-852" w:firstLine="708"/>
        <w:jc w:val="both"/>
        <w:rPr>
          <w:rFonts w:ascii="Times New Roman" w:hAnsi="Times New Roman" w:cs="Times New Roman"/>
          <w:sz w:val="18"/>
          <w:szCs w:val="18"/>
        </w:rPr>
      </w:pPr>
      <w:r w:rsidRPr="00947868">
        <w:rPr>
          <w:rFonts w:ascii="Times New Roman" w:hAnsi="Times New Roman" w:cs="Times New Roman"/>
          <w:sz w:val="18"/>
          <w:szCs w:val="18"/>
        </w:rPr>
        <w:t>Приговором суда подсудимой назначено наказание в виде обязательных работ на срок 200 часов.</w:t>
      </w:r>
    </w:p>
    <w:p w:rsidR="00947868" w:rsidRPr="00947868" w:rsidRDefault="00947868" w:rsidP="000B2900">
      <w:pPr>
        <w:spacing w:after="0"/>
        <w:ind w:left="567" w:right="-852" w:firstLine="708"/>
        <w:jc w:val="both"/>
        <w:rPr>
          <w:rFonts w:ascii="Times New Roman" w:hAnsi="Times New Roman" w:cs="Times New Roman"/>
          <w:sz w:val="18"/>
          <w:szCs w:val="18"/>
        </w:rPr>
      </w:pPr>
      <w:r w:rsidRPr="00947868">
        <w:rPr>
          <w:rFonts w:ascii="Times New Roman" w:hAnsi="Times New Roman" w:cs="Times New Roman"/>
          <w:sz w:val="18"/>
          <w:szCs w:val="18"/>
        </w:rPr>
        <w:t>Приговор вступил в законную силу.</w:t>
      </w:r>
    </w:p>
    <w:p w:rsidR="00947868" w:rsidRPr="00947868" w:rsidRDefault="00947868" w:rsidP="000B2900">
      <w:pPr>
        <w:spacing w:after="0"/>
        <w:ind w:left="567" w:right="-852" w:firstLine="709"/>
        <w:jc w:val="both"/>
        <w:rPr>
          <w:rFonts w:ascii="Times New Roman" w:hAnsi="Times New Roman" w:cs="Times New Roman"/>
          <w:sz w:val="18"/>
          <w:szCs w:val="18"/>
        </w:rPr>
      </w:pPr>
    </w:p>
    <w:p w:rsidR="00947868" w:rsidRDefault="00947868" w:rsidP="000B2900">
      <w:pPr>
        <w:tabs>
          <w:tab w:val="left" w:pos="1980"/>
        </w:tabs>
        <w:spacing w:after="0"/>
        <w:ind w:left="567" w:right="-852"/>
        <w:rPr>
          <w:rFonts w:eastAsia="Calibri" w:cs="Times New Roman"/>
          <w:sz w:val="18"/>
          <w:szCs w:val="18"/>
        </w:rPr>
      </w:pPr>
    </w:p>
    <w:p w:rsidR="00947868" w:rsidRDefault="00947868" w:rsidP="000B2900">
      <w:pPr>
        <w:tabs>
          <w:tab w:val="left" w:pos="1980"/>
        </w:tabs>
        <w:spacing w:after="0"/>
        <w:ind w:left="567" w:right="-852"/>
        <w:rPr>
          <w:rFonts w:eastAsia="Calibri" w:cs="Times New Roman"/>
          <w:sz w:val="18"/>
          <w:szCs w:val="18"/>
        </w:rPr>
      </w:pPr>
    </w:p>
    <w:p w:rsidR="000E312E" w:rsidRDefault="000E312E" w:rsidP="000B2900">
      <w:pPr>
        <w:tabs>
          <w:tab w:val="left" w:pos="1980"/>
        </w:tabs>
        <w:spacing w:after="0"/>
        <w:ind w:left="567" w:right="-852"/>
        <w:rPr>
          <w:rFonts w:eastAsia="Calibri" w:cs="Times New Roman"/>
          <w:sz w:val="18"/>
          <w:szCs w:val="18"/>
        </w:rPr>
      </w:pPr>
    </w:p>
    <w:p w:rsidR="00FD520E" w:rsidRDefault="00FD520E" w:rsidP="000B2900">
      <w:pPr>
        <w:tabs>
          <w:tab w:val="left" w:pos="1980"/>
        </w:tabs>
        <w:spacing w:after="0"/>
        <w:ind w:left="567" w:right="-852"/>
        <w:rPr>
          <w:rFonts w:eastAsia="Calibri" w:cs="Times New Roman"/>
          <w:sz w:val="18"/>
          <w:szCs w:val="18"/>
        </w:rPr>
      </w:pPr>
    </w:p>
    <w:p w:rsidR="00947868" w:rsidRPr="00947868" w:rsidRDefault="00947868" w:rsidP="000B2900">
      <w:pPr>
        <w:autoSpaceDE w:val="0"/>
        <w:autoSpaceDN w:val="0"/>
        <w:adjustRightInd w:val="0"/>
        <w:spacing w:after="0"/>
        <w:ind w:left="567" w:right="-852"/>
        <w:jc w:val="center"/>
        <w:rPr>
          <w:rFonts w:ascii="Times New Roman" w:hAnsi="Times New Roman" w:cs="Times New Roman"/>
          <w:b/>
          <w:sz w:val="18"/>
          <w:szCs w:val="18"/>
        </w:rPr>
      </w:pPr>
      <w:r w:rsidRPr="00947868">
        <w:rPr>
          <w:rFonts w:ascii="Times New Roman" w:hAnsi="Times New Roman" w:cs="Times New Roman"/>
          <w:b/>
          <w:sz w:val="18"/>
          <w:szCs w:val="18"/>
        </w:rPr>
        <w:t>Жительница Хвойнинского района осуждена за совершение кражи, совершенной с незаконным проникновением в жилище.</w:t>
      </w:r>
    </w:p>
    <w:p w:rsidR="00947868" w:rsidRPr="00947868" w:rsidRDefault="00947868" w:rsidP="000B2900">
      <w:pPr>
        <w:autoSpaceDE w:val="0"/>
        <w:autoSpaceDN w:val="0"/>
        <w:adjustRightInd w:val="0"/>
        <w:spacing w:after="0"/>
        <w:ind w:left="567" w:right="-852"/>
        <w:jc w:val="center"/>
        <w:rPr>
          <w:rFonts w:ascii="Times New Roman" w:hAnsi="Times New Roman" w:cs="Times New Roman"/>
          <w:b/>
          <w:sz w:val="18"/>
          <w:szCs w:val="18"/>
        </w:rPr>
      </w:pPr>
    </w:p>
    <w:p w:rsidR="00947868" w:rsidRPr="00947868" w:rsidRDefault="00947868" w:rsidP="000B2900">
      <w:pPr>
        <w:spacing w:after="0"/>
        <w:ind w:left="567" w:right="-852" w:firstLine="708"/>
        <w:jc w:val="both"/>
        <w:rPr>
          <w:rFonts w:ascii="Times New Roman" w:hAnsi="Times New Roman" w:cs="Times New Roman"/>
          <w:sz w:val="18"/>
          <w:szCs w:val="18"/>
        </w:rPr>
      </w:pPr>
      <w:r w:rsidRPr="00947868">
        <w:rPr>
          <w:rFonts w:ascii="Times New Roman" w:hAnsi="Times New Roman" w:cs="Times New Roman"/>
          <w:sz w:val="18"/>
          <w:szCs w:val="18"/>
        </w:rPr>
        <w:t>Пестовским районным судом Новгородской области вынесен обвинительный приговор по уголовному делу в отношении 34-летнего жителя Хвойнинского района.</w:t>
      </w:r>
    </w:p>
    <w:p w:rsidR="00947868" w:rsidRPr="00947868" w:rsidRDefault="00947868" w:rsidP="000B2900">
      <w:pPr>
        <w:spacing w:after="0"/>
        <w:ind w:left="567" w:right="-852" w:firstLine="708"/>
        <w:jc w:val="both"/>
        <w:rPr>
          <w:rFonts w:ascii="Times New Roman" w:hAnsi="Times New Roman" w:cs="Times New Roman"/>
          <w:sz w:val="18"/>
          <w:szCs w:val="18"/>
        </w:rPr>
      </w:pPr>
      <w:r w:rsidRPr="00947868">
        <w:rPr>
          <w:rFonts w:ascii="Times New Roman" w:hAnsi="Times New Roman" w:cs="Times New Roman"/>
          <w:sz w:val="18"/>
          <w:szCs w:val="18"/>
        </w:rPr>
        <w:t xml:space="preserve">Он признан виновным в совершении преступления, предусмотренного </w:t>
      </w:r>
      <w:r w:rsidRPr="00947868">
        <w:rPr>
          <w:rFonts w:ascii="Times New Roman" w:hAnsi="Times New Roman" w:cs="Times New Roman"/>
          <w:sz w:val="18"/>
          <w:szCs w:val="18"/>
        </w:rPr>
        <w:br/>
        <w:t>п. «а» ч.3 ст. 158 УК РФ (краже, то есть тайном хищении чужого имущества, совершенном с незаконным проникновением в жилище).</w:t>
      </w:r>
    </w:p>
    <w:p w:rsidR="00947868" w:rsidRPr="00947868" w:rsidRDefault="00947868" w:rsidP="000B2900">
      <w:pPr>
        <w:spacing w:after="0"/>
        <w:ind w:left="567" w:right="-852" w:firstLine="708"/>
        <w:jc w:val="both"/>
        <w:rPr>
          <w:rFonts w:ascii="Times New Roman" w:hAnsi="Times New Roman" w:cs="Times New Roman"/>
          <w:sz w:val="18"/>
          <w:szCs w:val="18"/>
        </w:rPr>
      </w:pPr>
      <w:r w:rsidRPr="00947868">
        <w:rPr>
          <w:rFonts w:ascii="Times New Roman" w:hAnsi="Times New Roman" w:cs="Times New Roman"/>
          <w:sz w:val="18"/>
          <w:szCs w:val="18"/>
        </w:rPr>
        <w:t xml:space="preserve">Судом установлено, что житель Хвойнинского района с целью хищения чужого имущества и обращения его в свою пользу из дома, расположенного в рп. Хвойная, путем свободного доступа через незапертую входную дверь незаконно проник в указанное жилое помещение, откуда тайно, умышленно, </w:t>
      </w:r>
      <w:r w:rsidRPr="00947868">
        <w:rPr>
          <w:rFonts w:ascii="Times New Roman" w:hAnsi="Times New Roman" w:cs="Times New Roman"/>
          <w:sz w:val="18"/>
          <w:szCs w:val="18"/>
        </w:rPr>
        <w:br/>
        <w:t>из корыстных побуждений похитил принадлежащее собственнику жилого помещения имущество.</w:t>
      </w:r>
    </w:p>
    <w:p w:rsidR="00947868" w:rsidRPr="00947868" w:rsidRDefault="00947868" w:rsidP="000B2900">
      <w:pPr>
        <w:spacing w:after="0"/>
        <w:ind w:left="567" w:right="-852" w:firstLine="708"/>
        <w:jc w:val="both"/>
        <w:rPr>
          <w:rFonts w:ascii="Times New Roman" w:hAnsi="Times New Roman" w:cs="Times New Roman"/>
          <w:sz w:val="18"/>
          <w:szCs w:val="18"/>
        </w:rPr>
      </w:pPr>
      <w:r w:rsidRPr="00947868">
        <w:rPr>
          <w:rFonts w:ascii="Times New Roman" w:hAnsi="Times New Roman" w:cs="Times New Roman"/>
          <w:sz w:val="18"/>
          <w:szCs w:val="18"/>
        </w:rPr>
        <w:t>Вину в совершении преступления подсудимый признал в полном объеме.</w:t>
      </w:r>
    </w:p>
    <w:p w:rsidR="00947868" w:rsidRPr="00947868" w:rsidRDefault="00947868" w:rsidP="000B2900">
      <w:pPr>
        <w:spacing w:after="0"/>
        <w:ind w:left="567" w:right="-852" w:firstLine="708"/>
        <w:jc w:val="both"/>
        <w:rPr>
          <w:rFonts w:ascii="Times New Roman" w:hAnsi="Times New Roman" w:cs="Times New Roman"/>
          <w:sz w:val="18"/>
          <w:szCs w:val="18"/>
        </w:rPr>
      </w:pPr>
      <w:r w:rsidRPr="00947868">
        <w:rPr>
          <w:rFonts w:ascii="Times New Roman" w:hAnsi="Times New Roman" w:cs="Times New Roman"/>
          <w:sz w:val="18"/>
          <w:szCs w:val="18"/>
        </w:rPr>
        <w:t>Приговором суда подсудимой назначено наказание в виде лишения свободы сроком 1 год условно, с испытательным сроком продолжительностью 1 год.</w:t>
      </w:r>
    </w:p>
    <w:p w:rsidR="00947868" w:rsidRDefault="00947868" w:rsidP="000B2900">
      <w:pPr>
        <w:spacing w:after="0"/>
        <w:ind w:left="567" w:right="-852" w:firstLine="708"/>
        <w:jc w:val="both"/>
        <w:rPr>
          <w:rFonts w:ascii="Times New Roman" w:hAnsi="Times New Roman" w:cs="Times New Roman"/>
          <w:sz w:val="18"/>
          <w:szCs w:val="18"/>
        </w:rPr>
      </w:pPr>
      <w:r w:rsidRPr="00947868">
        <w:rPr>
          <w:rFonts w:ascii="Times New Roman" w:hAnsi="Times New Roman" w:cs="Times New Roman"/>
          <w:sz w:val="18"/>
          <w:szCs w:val="18"/>
        </w:rPr>
        <w:t>Приговор вступил в законную силу.</w:t>
      </w:r>
    </w:p>
    <w:p w:rsidR="000B2900" w:rsidRDefault="000B2900" w:rsidP="000B2900">
      <w:pPr>
        <w:spacing w:after="0"/>
        <w:ind w:left="567" w:right="-852" w:firstLine="708"/>
        <w:jc w:val="both"/>
        <w:rPr>
          <w:rFonts w:ascii="Times New Roman" w:hAnsi="Times New Roman" w:cs="Times New Roman"/>
          <w:sz w:val="18"/>
          <w:szCs w:val="18"/>
        </w:rPr>
      </w:pPr>
    </w:p>
    <w:p w:rsidR="000B2900" w:rsidRPr="00947868" w:rsidRDefault="000B2900" w:rsidP="000B2900">
      <w:pPr>
        <w:spacing w:after="0"/>
        <w:ind w:left="567" w:right="-852" w:firstLine="708"/>
        <w:jc w:val="both"/>
        <w:rPr>
          <w:rFonts w:ascii="Times New Roman" w:hAnsi="Times New Roman" w:cs="Times New Roman"/>
          <w:sz w:val="18"/>
          <w:szCs w:val="18"/>
        </w:rPr>
      </w:pPr>
    </w:p>
    <w:p w:rsidR="00947868" w:rsidRPr="00947868" w:rsidRDefault="00947868" w:rsidP="000B2900">
      <w:pPr>
        <w:spacing w:after="0"/>
        <w:ind w:left="567" w:right="-852" w:firstLine="709"/>
        <w:jc w:val="both"/>
        <w:rPr>
          <w:rFonts w:ascii="Times New Roman" w:hAnsi="Times New Roman" w:cs="Times New Roman"/>
          <w:sz w:val="18"/>
          <w:szCs w:val="18"/>
        </w:rPr>
      </w:pPr>
    </w:p>
    <w:p w:rsidR="00947868" w:rsidRDefault="00947868" w:rsidP="000B2900">
      <w:pPr>
        <w:tabs>
          <w:tab w:val="left" w:pos="1980"/>
        </w:tabs>
        <w:spacing w:after="0"/>
        <w:ind w:left="567" w:right="-852"/>
        <w:rPr>
          <w:rFonts w:eastAsia="Calibri" w:cs="Times New Roman"/>
          <w:sz w:val="18"/>
          <w:szCs w:val="18"/>
        </w:rPr>
      </w:pPr>
    </w:p>
    <w:p w:rsidR="00697DA6" w:rsidRPr="00697DA6" w:rsidRDefault="00697DA6" w:rsidP="000B2900">
      <w:pPr>
        <w:autoSpaceDE w:val="0"/>
        <w:autoSpaceDN w:val="0"/>
        <w:adjustRightInd w:val="0"/>
        <w:spacing w:after="0"/>
        <w:ind w:left="567" w:right="-852"/>
        <w:jc w:val="center"/>
        <w:rPr>
          <w:rFonts w:ascii="Times New Roman" w:hAnsi="Times New Roman" w:cs="Times New Roman"/>
          <w:b/>
          <w:sz w:val="18"/>
          <w:szCs w:val="18"/>
        </w:rPr>
      </w:pPr>
      <w:r w:rsidRPr="00697DA6">
        <w:rPr>
          <w:rFonts w:ascii="Times New Roman" w:hAnsi="Times New Roman" w:cs="Times New Roman"/>
          <w:b/>
          <w:sz w:val="18"/>
          <w:szCs w:val="18"/>
        </w:rPr>
        <w:t>Житель Хвойнинского района осужден за угрозу убийством, если имелись основания опасаться осуществления этой угрозы.</w:t>
      </w:r>
    </w:p>
    <w:p w:rsidR="00697DA6" w:rsidRPr="00697DA6" w:rsidRDefault="00697DA6" w:rsidP="000B2900">
      <w:pPr>
        <w:autoSpaceDE w:val="0"/>
        <w:autoSpaceDN w:val="0"/>
        <w:adjustRightInd w:val="0"/>
        <w:spacing w:after="0"/>
        <w:ind w:left="567" w:right="-852"/>
        <w:jc w:val="center"/>
        <w:rPr>
          <w:rFonts w:ascii="Times New Roman" w:hAnsi="Times New Roman" w:cs="Times New Roman"/>
          <w:b/>
          <w:sz w:val="18"/>
          <w:szCs w:val="18"/>
        </w:rPr>
      </w:pPr>
    </w:p>
    <w:p w:rsidR="00697DA6" w:rsidRPr="00697DA6" w:rsidRDefault="00697DA6" w:rsidP="000B2900">
      <w:pPr>
        <w:spacing w:after="0"/>
        <w:ind w:left="567" w:right="-852" w:firstLine="708"/>
        <w:jc w:val="both"/>
        <w:rPr>
          <w:rFonts w:ascii="Times New Roman" w:hAnsi="Times New Roman" w:cs="Times New Roman"/>
          <w:sz w:val="18"/>
          <w:szCs w:val="18"/>
        </w:rPr>
      </w:pPr>
      <w:r w:rsidRPr="00697DA6">
        <w:rPr>
          <w:rFonts w:ascii="Times New Roman" w:hAnsi="Times New Roman" w:cs="Times New Roman"/>
          <w:sz w:val="18"/>
          <w:szCs w:val="18"/>
        </w:rPr>
        <w:t>Мировым судьей судебного участка № 23 Пестовского судебного района Новгородской области вынесен обвинительный приговор по уголовному делу в отношении 61-летнего жителя Хвойнинского района.</w:t>
      </w:r>
    </w:p>
    <w:p w:rsidR="00697DA6" w:rsidRPr="00697DA6" w:rsidRDefault="00697DA6" w:rsidP="000B2900">
      <w:pPr>
        <w:spacing w:after="0"/>
        <w:ind w:left="567" w:right="-852" w:firstLine="708"/>
        <w:jc w:val="both"/>
        <w:rPr>
          <w:rFonts w:ascii="Times New Roman" w:hAnsi="Times New Roman" w:cs="Times New Roman"/>
          <w:sz w:val="18"/>
          <w:szCs w:val="18"/>
        </w:rPr>
      </w:pPr>
      <w:r w:rsidRPr="00697DA6">
        <w:rPr>
          <w:rFonts w:ascii="Times New Roman" w:hAnsi="Times New Roman" w:cs="Times New Roman"/>
          <w:sz w:val="18"/>
          <w:szCs w:val="18"/>
        </w:rPr>
        <w:t xml:space="preserve">Он признан виновным в совершении преступления, предусмотренного </w:t>
      </w:r>
      <w:r w:rsidRPr="00697DA6">
        <w:rPr>
          <w:rFonts w:ascii="Times New Roman" w:hAnsi="Times New Roman" w:cs="Times New Roman"/>
          <w:sz w:val="18"/>
          <w:szCs w:val="18"/>
        </w:rPr>
        <w:br/>
        <w:t>ч. 1 ст. 119 УК РФ (угроза убийством, если имелись основания опасаться осуществления этой угрозы).</w:t>
      </w:r>
    </w:p>
    <w:p w:rsidR="00697DA6" w:rsidRPr="00697DA6" w:rsidRDefault="00697DA6" w:rsidP="000B2900">
      <w:pPr>
        <w:spacing w:after="0"/>
        <w:ind w:left="567" w:right="-852" w:firstLine="708"/>
        <w:jc w:val="both"/>
        <w:rPr>
          <w:rFonts w:ascii="Times New Roman" w:hAnsi="Times New Roman" w:cs="Times New Roman"/>
          <w:sz w:val="18"/>
          <w:szCs w:val="18"/>
        </w:rPr>
      </w:pPr>
      <w:r w:rsidRPr="00697DA6">
        <w:rPr>
          <w:rFonts w:ascii="Times New Roman" w:hAnsi="Times New Roman" w:cs="Times New Roman"/>
          <w:sz w:val="18"/>
          <w:szCs w:val="18"/>
        </w:rPr>
        <w:t xml:space="preserve">Судом установлено, что житель Хвойнинского района находясь </w:t>
      </w:r>
      <w:r w:rsidRPr="00697DA6">
        <w:rPr>
          <w:rFonts w:ascii="Times New Roman" w:hAnsi="Times New Roman" w:cs="Times New Roman"/>
          <w:sz w:val="18"/>
          <w:szCs w:val="18"/>
        </w:rPr>
        <w:br/>
        <w:t>в состоянии алкогольного опьянения, имея преступный умысел, направленный на угрозу убийством, умышленно на почве внезапно возникших личных неприязненных отношений с целью запугивания гражданки подошел к ней и, схватив за капюшон куртки и за волосы, после чего головой ударил об свое колено и высказал угрозу убийством, которую гражданка восприняла как реальную угрозу жизни.</w:t>
      </w:r>
    </w:p>
    <w:p w:rsidR="00697DA6" w:rsidRPr="00697DA6" w:rsidRDefault="00697DA6" w:rsidP="000B2900">
      <w:pPr>
        <w:spacing w:after="0"/>
        <w:ind w:left="567" w:right="-852" w:firstLine="708"/>
        <w:jc w:val="both"/>
        <w:rPr>
          <w:rFonts w:ascii="Times New Roman" w:hAnsi="Times New Roman" w:cs="Times New Roman"/>
          <w:sz w:val="18"/>
          <w:szCs w:val="18"/>
        </w:rPr>
      </w:pPr>
      <w:r w:rsidRPr="00697DA6">
        <w:rPr>
          <w:rFonts w:ascii="Times New Roman" w:hAnsi="Times New Roman" w:cs="Times New Roman"/>
          <w:sz w:val="18"/>
          <w:szCs w:val="18"/>
        </w:rPr>
        <w:t>Вину в совершении преступления подсудимый признал в полном объеме.</w:t>
      </w:r>
    </w:p>
    <w:p w:rsidR="00697DA6" w:rsidRPr="00697DA6" w:rsidRDefault="00697DA6" w:rsidP="000B2900">
      <w:pPr>
        <w:spacing w:after="0"/>
        <w:ind w:left="567" w:right="-852" w:firstLine="708"/>
        <w:jc w:val="both"/>
        <w:rPr>
          <w:rFonts w:ascii="Times New Roman" w:hAnsi="Times New Roman" w:cs="Times New Roman"/>
          <w:sz w:val="18"/>
          <w:szCs w:val="18"/>
        </w:rPr>
      </w:pPr>
      <w:r w:rsidRPr="00697DA6">
        <w:rPr>
          <w:rFonts w:ascii="Times New Roman" w:hAnsi="Times New Roman" w:cs="Times New Roman"/>
          <w:sz w:val="18"/>
          <w:szCs w:val="18"/>
        </w:rPr>
        <w:t>Приговором суда подсудимой назначено наказание в виде лишения свободы на срок 8 месяцев условно с испытательным сроком на 1 год.</w:t>
      </w:r>
    </w:p>
    <w:p w:rsidR="00697DA6" w:rsidRPr="00697DA6" w:rsidRDefault="00697DA6" w:rsidP="000B2900">
      <w:pPr>
        <w:spacing w:after="0"/>
        <w:ind w:left="567" w:right="-852" w:firstLine="708"/>
        <w:jc w:val="both"/>
        <w:rPr>
          <w:rFonts w:ascii="Times New Roman" w:hAnsi="Times New Roman" w:cs="Times New Roman"/>
          <w:sz w:val="18"/>
          <w:szCs w:val="18"/>
        </w:rPr>
      </w:pPr>
      <w:r w:rsidRPr="00697DA6">
        <w:rPr>
          <w:rFonts w:ascii="Times New Roman" w:hAnsi="Times New Roman" w:cs="Times New Roman"/>
          <w:sz w:val="18"/>
          <w:szCs w:val="18"/>
        </w:rPr>
        <w:t>Приговор вступил в законную силу.</w:t>
      </w:r>
    </w:p>
    <w:p w:rsidR="00697DA6" w:rsidRPr="000A6A54" w:rsidRDefault="00697DA6" w:rsidP="000B2900">
      <w:pPr>
        <w:spacing w:after="0"/>
        <w:ind w:left="567" w:right="-852" w:firstLine="709"/>
        <w:jc w:val="both"/>
        <w:rPr>
          <w:sz w:val="28"/>
          <w:szCs w:val="28"/>
        </w:rPr>
      </w:pPr>
    </w:p>
    <w:p w:rsidR="00947868" w:rsidRDefault="00947868" w:rsidP="000B2900">
      <w:pPr>
        <w:tabs>
          <w:tab w:val="left" w:pos="1980"/>
        </w:tabs>
        <w:spacing w:after="0"/>
        <w:ind w:left="567" w:right="-852"/>
        <w:rPr>
          <w:rFonts w:eastAsia="Calibri" w:cs="Times New Roman"/>
          <w:sz w:val="18"/>
          <w:szCs w:val="18"/>
        </w:rPr>
      </w:pPr>
    </w:p>
    <w:p w:rsidR="000B2900" w:rsidRDefault="000B2900" w:rsidP="000B2900">
      <w:pPr>
        <w:tabs>
          <w:tab w:val="left" w:pos="1980"/>
        </w:tabs>
        <w:spacing w:after="0"/>
        <w:ind w:left="567" w:right="-852"/>
        <w:rPr>
          <w:rFonts w:eastAsia="Calibri" w:cs="Times New Roman"/>
          <w:sz w:val="18"/>
          <w:szCs w:val="18"/>
        </w:rPr>
      </w:pPr>
    </w:p>
    <w:p w:rsidR="00947868" w:rsidRDefault="00947868" w:rsidP="000B2900">
      <w:pPr>
        <w:tabs>
          <w:tab w:val="left" w:pos="1980"/>
        </w:tabs>
        <w:spacing w:after="0"/>
        <w:ind w:left="567" w:right="-852"/>
        <w:rPr>
          <w:rFonts w:eastAsia="Calibri" w:cs="Times New Roman"/>
          <w:sz w:val="18"/>
          <w:szCs w:val="18"/>
        </w:rPr>
      </w:pPr>
    </w:p>
    <w:p w:rsidR="00697DA6" w:rsidRPr="00697DA6" w:rsidRDefault="00697DA6" w:rsidP="000B2900">
      <w:pPr>
        <w:pStyle w:val="af5"/>
        <w:shd w:val="clear" w:color="auto" w:fill="FFFFFF"/>
        <w:spacing w:before="0" w:beforeAutospacing="0" w:after="0" w:afterAutospacing="0"/>
        <w:ind w:left="567" w:right="-852" w:firstLine="708"/>
        <w:contextualSpacing/>
        <w:jc w:val="both"/>
        <w:rPr>
          <w:b/>
          <w:bCs/>
          <w:sz w:val="18"/>
          <w:szCs w:val="18"/>
        </w:rPr>
      </w:pPr>
      <w:bookmarkStart w:id="7" w:name="_Hlk64303089"/>
      <w:r w:rsidRPr="00697DA6">
        <w:rPr>
          <w:b/>
          <w:bCs/>
          <w:sz w:val="18"/>
          <w:szCs w:val="18"/>
        </w:rPr>
        <w:t>В Хвойной председатель комитета городского хозяйства оштрафован за несвоевременное невыполнение требований прокурора, вытекающих из его полномочий, установленных федеральным законом</w:t>
      </w:r>
    </w:p>
    <w:p w:rsidR="00697DA6" w:rsidRPr="00697DA6" w:rsidRDefault="00697DA6" w:rsidP="000B2900">
      <w:pPr>
        <w:pStyle w:val="af5"/>
        <w:shd w:val="clear" w:color="auto" w:fill="FFFFFF"/>
        <w:spacing w:before="0" w:beforeAutospacing="0" w:after="0" w:afterAutospacing="0"/>
        <w:ind w:left="567" w:right="-852" w:firstLine="708"/>
        <w:contextualSpacing/>
        <w:jc w:val="both"/>
        <w:rPr>
          <w:sz w:val="18"/>
          <w:szCs w:val="18"/>
        </w:rPr>
      </w:pPr>
    </w:p>
    <w:p w:rsidR="00697DA6" w:rsidRPr="00697DA6" w:rsidRDefault="00697DA6" w:rsidP="000B2900">
      <w:pPr>
        <w:pStyle w:val="af5"/>
        <w:shd w:val="clear" w:color="auto" w:fill="FFFFFF"/>
        <w:spacing w:before="0" w:beforeAutospacing="0" w:after="0" w:afterAutospacing="0"/>
        <w:ind w:left="567" w:right="-852" w:firstLine="708"/>
        <w:jc w:val="both"/>
        <w:rPr>
          <w:sz w:val="18"/>
          <w:szCs w:val="18"/>
        </w:rPr>
      </w:pPr>
      <w:r w:rsidRPr="00697DA6">
        <w:rPr>
          <w:sz w:val="18"/>
          <w:szCs w:val="18"/>
        </w:rPr>
        <w:t xml:space="preserve">Прокуратура Хвойнинского района провела проверку исполнения законодательства </w:t>
      </w:r>
      <w:r w:rsidRPr="00697DA6">
        <w:rPr>
          <w:color w:val="000000"/>
          <w:sz w:val="18"/>
          <w:szCs w:val="18"/>
        </w:rPr>
        <w:t>о безопасности дорожного движения</w:t>
      </w:r>
      <w:r w:rsidRPr="00697DA6">
        <w:rPr>
          <w:sz w:val="18"/>
          <w:szCs w:val="18"/>
        </w:rPr>
        <w:t>.</w:t>
      </w:r>
    </w:p>
    <w:p w:rsidR="00697DA6" w:rsidRPr="00697DA6" w:rsidRDefault="00697DA6" w:rsidP="000B2900">
      <w:pPr>
        <w:autoSpaceDE w:val="0"/>
        <w:autoSpaceDN w:val="0"/>
        <w:adjustRightInd w:val="0"/>
        <w:spacing w:after="0" w:line="240" w:lineRule="auto"/>
        <w:ind w:left="567" w:right="-852" w:firstLine="708"/>
        <w:jc w:val="both"/>
        <w:rPr>
          <w:rFonts w:ascii="Times New Roman" w:eastAsia="Times New Roman" w:hAnsi="Times New Roman" w:cs="Times New Roman"/>
          <w:color w:val="000000"/>
          <w:sz w:val="18"/>
          <w:szCs w:val="18"/>
          <w:lang w:eastAsia="ru-RU"/>
        </w:rPr>
      </w:pPr>
      <w:r w:rsidRPr="00697DA6">
        <w:rPr>
          <w:rFonts w:ascii="Times New Roman" w:eastAsia="Times New Roman" w:hAnsi="Times New Roman" w:cs="Times New Roman"/>
          <w:sz w:val="18"/>
          <w:szCs w:val="18"/>
          <w:lang w:eastAsia="ru-RU"/>
        </w:rPr>
        <w:t>Установлено, что в январе 2022 года в рамках проверки соблюдения требования федерального</w:t>
      </w:r>
      <w:r w:rsidRPr="00697DA6">
        <w:rPr>
          <w:rFonts w:ascii="Times New Roman" w:eastAsia="Times New Roman" w:hAnsi="Times New Roman" w:cs="Times New Roman"/>
          <w:color w:val="000000"/>
          <w:sz w:val="18"/>
          <w:szCs w:val="18"/>
          <w:lang w:eastAsia="ru-RU"/>
        </w:rPr>
        <w:t xml:space="preserve"> законодательства о безопасности дорожного движения прокурором Хвойнинского района в адрес председателя комитета городского хозяйства Администрации Хвойнинского муниципального направлено требование явиться в прокуратуру Хвойнинского района для дачи объяснений </w:t>
      </w:r>
      <w:r w:rsidRPr="00697DA6">
        <w:rPr>
          <w:rFonts w:ascii="Times New Roman" w:eastAsia="Times New Roman" w:hAnsi="Times New Roman" w:cs="Times New Roman"/>
          <w:color w:val="000000"/>
          <w:sz w:val="18"/>
          <w:szCs w:val="18"/>
          <w:lang w:eastAsia="ru-RU"/>
        </w:rPr>
        <w:br/>
        <w:t xml:space="preserve">по вопросам организации и качества уборки улично-дорожной сети </w:t>
      </w:r>
      <w:r w:rsidRPr="00697DA6">
        <w:rPr>
          <w:rFonts w:ascii="Times New Roman" w:eastAsia="Times New Roman" w:hAnsi="Times New Roman" w:cs="Times New Roman"/>
          <w:color w:val="000000"/>
          <w:sz w:val="18"/>
          <w:szCs w:val="18"/>
          <w:lang w:eastAsia="ru-RU"/>
        </w:rPr>
        <w:br/>
        <w:t>р.п. Хвойная.</w:t>
      </w:r>
    </w:p>
    <w:p w:rsidR="00697DA6" w:rsidRPr="00697DA6" w:rsidRDefault="00697DA6" w:rsidP="000B2900">
      <w:pPr>
        <w:autoSpaceDE w:val="0"/>
        <w:autoSpaceDN w:val="0"/>
        <w:adjustRightInd w:val="0"/>
        <w:spacing w:after="0" w:line="240" w:lineRule="auto"/>
        <w:ind w:left="567" w:right="-852" w:firstLine="708"/>
        <w:contextualSpacing/>
        <w:jc w:val="both"/>
        <w:rPr>
          <w:rFonts w:ascii="Times New Roman" w:eastAsia="Times New Roman" w:hAnsi="Times New Roman" w:cs="Times New Roman"/>
          <w:sz w:val="18"/>
          <w:szCs w:val="18"/>
          <w:lang w:eastAsia="ru-RU"/>
        </w:rPr>
      </w:pPr>
      <w:r w:rsidRPr="00697DA6">
        <w:rPr>
          <w:rFonts w:ascii="Times New Roman" w:eastAsia="Times New Roman" w:hAnsi="Times New Roman" w:cs="Times New Roman"/>
          <w:sz w:val="18"/>
          <w:szCs w:val="18"/>
          <w:lang w:eastAsia="ru-RU"/>
        </w:rPr>
        <w:t xml:space="preserve">В нарушение требований </w:t>
      </w:r>
      <w:r w:rsidRPr="00697DA6">
        <w:rPr>
          <w:rFonts w:ascii="Times New Roman" w:eastAsia="Times New Roman" w:hAnsi="Times New Roman" w:cs="Times New Roman"/>
          <w:color w:val="000000"/>
          <w:sz w:val="18"/>
          <w:szCs w:val="18"/>
          <w:lang w:eastAsia="ru-RU"/>
        </w:rPr>
        <w:t xml:space="preserve">Федерального закона «О прокуратуре РФ» </w:t>
      </w:r>
      <w:r w:rsidRPr="00697DA6">
        <w:rPr>
          <w:rFonts w:ascii="Times New Roman" w:eastAsia="Times New Roman" w:hAnsi="Times New Roman" w:cs="Times New Roman"/>
          <w:sz w:val="18"/>
          <w:szCs w:val="18"/>
          <w:lang w:eastAsia="ru-RU"/>
        </w:rPr>
        <w:t xml:space="preserve">требование прокурора не исполнено, в указанное время </w:t>
      </w:r>
      <w:r w:rsidRPr="00697DA6">
        <w:rPr>
          <w:rFonts w:ascii="Times New Roman" w:eastAsia="Times New Roman" w:hAnsi="Times New Roman" w:cs="Times New Roman"/>
          <w:color w:val="000000"/>
          <w:sz w:val="18"/>
          <w:szCs w:val="18"/>
          <w:lang w:eastAsia="ru-RU"/>
        </w:rPr>
        <w:t xml:space="preserve">председатель комитета городского хозяйства Администрации Хвойнинского муниципального </w:t>
      </w:r>
      <w:r w:rsidRPr="00697DA6">
        <w:rPr>
          <w:rFonts w:ascii="Times New Roman" w:eastAsia="Times New Roman" w:hAnsi="Times New Roman" w:cs="Times New Roman"/>
          <w:sz w:val="18"/>
          <w:szCs w:val="18"/>
          <w:lang w:eastAsia="ru-RU"/>
        </w:rPr>
        <w:t>для дачи объяснений по вопросам организации и качества уборки улично-дорожной сети р.п. Хвойная в прокуратуру Хвойнинского района не явился.</w:t>
      </w:r>
    </w:p>
    <w:p w:rsidR="00697DA6" w:rsidRPr="00697DA6" w:rsidRDefault="00697DA6" w:rsidP="000B2900">
      <w:pPr>
        <w:pStyle w:val="af5"/>
        <w:shd w:val="clear" w:color="auto" w:fill="FFFFFF"/>
        <w:spacing w:before="0" w:beforeAutospacing="0" w:after="0" w:afterAutospacing="0"/>
        <w:ind w:left="567" w:right="-852" w:firstLine="708"/>
        <w:jc w:val="both"/>
        <w:rPr>
          <w:sz w:val="18"/>
          <w:szCs w:val="18"/>
        </w:rPr>
      </w:pPr>
      <w:r w:rsidRPr="00697DA6">
        <w:rPr>
          <w:sz w:val="18"/>
          <w:szCs w:val="18"/>
        </w:rPr>
        <w:t>По данному факту прокуроррайона в отношении должностного лица возбудил дело об административном правонарушении по ст. 17.7 КоАП РФ (умышленное невыполнение требований прокурора, вытекающих из его полномочий, установленных федеральным законом).</w:t>
      </w:r>
    </w:p>
    <w:p w:rsidR="00697DA6" w:rsidRPr="00697DA6" w:rsidRDefault="00697DA6" w:rsidP="000B2900">
      <w:pPr>
        <w:pStyle w:val="af5"/>
        <w:shd w:val="clear" w:color="auto" w:fill="FFFFFF"/>
        <w:spacing w:before="0" w:beforeAutospacing="0" w:after="0" w:afterAutospacing="0"/>
        <w:ind w:left="567" w:right="-852" w:firstLine="708"/>
        <w:jc w:val="both"/>
        <w:rPr>
          <w:sz w:val="18"/>
          <w:szCs w:val="18"/>
        </w:rPr>
      </w:pPr>
      <w:r w:rsidRPr="00697DA6">
        <w:rPr>
          <w:sz w:val="18"/>
          <w:szCs w:val="18"/>
        </w:rPr>
        <w:t>По материалам прокурорской проверки должностное лицо оштрафовано на 2000 рублей.</w:t>
      </w:r>
    </w:p>
    <w:p w:rsidR="0046352F" w:rsidRPr="001143D5" w:rsidRDefault="00697DA6" w:rsidP="001143D5">
      <w:pPr>
        <w:pStyle w:val="af5"/>
        <w:shd w:val="clear" w:color="auto" w:fill="FFFFFF"/>
        <w:spacing w:before="0" w:beforeAutospacing="0" w:after="0" w:afterAutospacing="0"/>
        <w:ind w:left="567" w:right="-852" w:firstLine="708"/>
        <w:jc w:val="both"/>
        <w:rPr>
          <w:sz w:val="18"/>
          <w:szCs w:val="18"/>
        </w:rPr>
        <w:sectPr w:rsidR="0046352F" w:rsidRPr="001143D5" w:rsidSect="009B3545">
          <w:pgSz w:w="11906" w:h="16838"/>
          <w:pgMar w:top="1134" w:right="1418" w:bottom="1134" w:left="567" w:header="709" w:footer="709" w:gutter="0"/>
          <w:cols w:space="708"/>
          <w:docGrid w:linePitch="360"/>
        </w:sectPr>
      </w:pPr>
      <w:r w:rsidRPr="00697DA6">
        <w:rPr>
          <w:sz w:val="18"/>
          <w:szCs w:val="18"/>
        </w:rPr>
        <w:t>Постановление суда не вступило в законную сил</w:t>
      </w:r>
      <w:bookmarkEnd w:id="7"/>
      <w:r w:rsidR="001143D5">
        <w:rPr>
          <w:sz w:val="18"/>
          <w:szCs w:val="18"/>
        </w:rPr>
        <w:t>у.</w:t>
      </w:r>
    </w:p>
    <w:p w:rsidR="001143D5" w:rsidRPr="009B3545" w:rsidRDefault="001143D5" w:rsidP="001143D5">
      <w:pPr>
        <w:tabs>
          <w:tab w:val="left" w:pos="5205"/>
        </w:tabs>
        <w:spacing w:after="0" w:line="240" w:lineRule="auto"/>
        <w:rPr>
          <w:rFonts w:ascii="Times New Roman" w:hAnsi="Times New Roman" w:cs="Times New Roman"/>
          <w:b/>
          <w:sz w:val="18"/>
          <w:szCs w:val="18"/>
        </w:rPr>
      </w:pPr>
    </w:p>
    <w:sectPr w:rsidR="001143D5" w:rsidRPr="009B3545" w:rsidSect="00E451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5FB" w:rsidRDefault="00DB15FB" w:rsidP="0046352F">
      <w:pPr>
        <w:spacing w:after="0" w:line="240" w:lineRule="auto"/>
      </w:pPr>
      <w:r>
        <w:separator/>
      </w:r>
    </w:p>
  </w:endnote>
  <w:endnote w:type="continuationSeparator" w:id="0">
    <w:p w:rsidR="00DB15FB" w:rsidRDefault="00DB15FB" w:rsidP="00463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338427"/>
      <w:docPartObj>
        <w:docPartGallery w:val="Page Numbers (Bottom of Page)"/>
        <w:docPartUnique/>
      </w:docPartObj>
    </w:sdtPr>
    <w:sdtContent>
      <w:p w:rsidR="000E312E" w:rsidRDefault="001E796F">
        <w:pPr>
          <w:pStyle w:val="af3"/>
          <w:jc w:val="right"/>
        </w:pPr>
        <w:r>
          <w:fldChar w:fldCharType="begin"/>
        </w:r>
        <w:r w:rsidR="000E312E">
          <w:instrText>PAGE   \* MERGEFORMAT</w:instrText>
        </w:r>
        <w:r>
          <w:fldChar w:fldCharType="separate"/>
        </w:r>
        <w:r w:rsidR="000074D0">
          <w:rPr>
            <w:noProof/>
          </w:rPr>
          <w:t>2</w:t>
        </w:r>
        <w:r>
          <w:fldChar w:fldCharType="end"/>
        </w:r>
      </w:p>
    </w:sdtContent>
  </w:sdt>
  <w:p w:rsidR="00D84280" w:rsidRDefault="00D8428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5FB" w:rsidRDefault="00DB15FB" w:rsidP="0046352F">
      <w:pPr>
        <w:spacing w:after="0" w:line="240" w:lineRule="auto"/>
      </w:pPr>
      <w:r>
        <w:separator/>
      </w:r>
    </w:p>
  </w:footnote>
  <w:footnote w:type="continuationSeparator" w:id="0">
    <w:p w:rsidR="00DB15FB" w:rsidRDefault="00DB15FB" w:rsidP="004635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69C"/>
    <w:multiLevelType w:val="multilevel"/>
    <w:tmpl w:val="7F76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B69C9"/>
    <w:multiLevelType w:val="hybridMultilevel"/>
    <w:tmpl w:val="01E877C4"/>
    <w:lvl w:ilvl="0" w:tplc="4198F320">
      <w:start w:val="1"/>
      <w:numFmt w:val="bullet"/>
      <w:lvlText w:val=""/>
      <w:lvlJc w:val="left"/>
      <w:pPr>
        <w:tabs>
          <w:tab w:val="num" w:pos="1211"/>
        </w:tabs>
        <w:ind w:left="1211" w:hanging="360"/>
      </w:pPr>
      <w:rPr>
        <w:rFonts w:ascii="Symbol" w:hAnsi="Symbol"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2BCC6500"/>
    <w:multiLevelType w:val="hybridMultilevel"/>
    <w:tmpl w:val="10F6167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49760068"/>
    <w:multiLevelType w:val="hybridMultilevel"/>
    <w:tmpl w:val="51C2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EE22C1"/>
    <w:multiLevelType w:val="multilevel"/>
    <w:tmpl w:val="40AA3A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451EC"/>
    <w:rsid w:val="000074D0"/>
    <w:rsid w:val="00012440"/>
    <w:rsid w:val="000B2900"/>
    <w:rsid w:val="000E312E"/>
    <w:rsid w:val="000E594D"/>
    <w:rsid w:val="001143D5"/>
    <w:rsid w:val="001E796F"/>
    <w:rsid w:val="002D6407"/>
    <w:rsid w:val="003C106C"/>
    <w:rsid w:val="0046352F"/>
    <w:rsid w:val="0066054B"/>
    <w:rsid w:val="00697DA6"/>
    <w:rsid w:val="00793593"/>
    <w:rsid w:val="008F20AD"/>
    <w:rsid w:val="0091326A"/>
    <w:rsid w:val="00947868"/>
    <w:rsid w:val="009B3545"/>
    <w:rsid w:val="00A2122F"/>
    <w:rsid w:val="00B24B00"/>
    <w:rsid w:val="00CF16D4"/>
    <w:rsid w:val="00D84280"/>
    <w:rsid w:val="00DB15FB"/>
    <w:rsid w:val="00E3322D"/>
    <w:rsid w:val="00E451EC"/>
    <w:rsid w:val="00FD520E"/>
    <w:rsid w:val="00FF1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EC"/>
    <w:pPr>
      <w:spacing w:line="256" w:lineRule="auto"/>
    </w:pPr>
  </w:style>
  <w:style w:type="paragraph" w:styleId="1">
    <w:name w:val="heading 1"/>
    <w:basedOn w:val="a"/>
    <w:next w:val="a"/>
    <w:link w:val="10"/>
    <w:uiPriority w:val="9"/>
    <w:qFormat/>
    <w:rsid w:val="009132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E451EC"/>
    <w:pPr>
      <w:keepNext/>
      <w:spacing w:after="0" w:line="240" w:lineRule="auto"/>
      <w:jc w:val="center"/>
      <w:outlineLvl w:val="1"/>
    </w:pPr>
    <w:rPr>
      <w:rFonts w:ascii="Times New Roman" w:eastAsia="Times New Roman" w:hAnsi="Times New Roman" w:cs="Times New Roman"/>
      <w:b/>
      <w:sz w:val="44"/>
      <w:szCs w:val="24"/>
      <w:lang w:eastAsia="ru-RU"/>
    </w:rPr>
  </w:style>
  <w:style w:type="paragraph" w:styleId="3">
    <w:name w:val="heading 3"/>
    <w:basedOn w:val="a"/>
    <w:next w:val="a"/>
    <w:link w:val="30"/>
    <w:uiPriority w:val="9"/>
    <w:semiHidden/>
    <w:unhideWhenUsed/>
    <w:qFormat/>
    <w:rsid w:val="009478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451EC"/>
    <w:rPr>
      <w:rFonts w:ascii="Times New Roman" w:eastAsia="Times New Roman" w:hAnsi="Times New Roman" w:cs="Times New Roman"/>
      <w:b/>
      <w:sz w:val="44"/>
      <w:szCs w:val="24"/>
      <w:lang w:eastAsia="ru-RU"/>
    </w:rPr>
  </w:style>
  <w:style w:type="paragraph" w:styleId="a3">
    <w:name w:val="Body Text"/>
    <w:basedOn w:val="a"/>
    <w:link w:val="a4"/>
    <w:semiHidden/>
    <w:unhideWhenUsed/>
    <w:rsid w:val="00E451EC"/>
    <w:pPr>
      <w:spacing w:after="0" w:line="240" w:lineRule="auto"/>
      <w:jc w:val="center"/>
    </w:pPr>
    <w:rPr>
      <w:rFonts w:ascii="Times New Roman" w:eastAsia="Times New Roman" w:hAnsi="Times New Roman" w:cs="Times New Roman"/>
      <w:b/>
      <w:sz w:val="28"/>
      <w:szCs w:val="24"/>
      <w:lang w:eastAsia="ru-RU"/>
    </w:rPr>
  </w:style>
  <w:style w:type="character" w:customStyle="1" w:styleId="a4">
    <w:name w:val="Основной текст Знак"/>
    <w:basedOn w:val="a0"/>
    <w:link w:val="a3"/>
    <w:semiHidden/>
    <w:rsid w:val="00E451EC"/>
    <w:rPr>
      <w:rFonts w:ascii="Times New Roman" w:eastAsia="Times New Roman" w:hAnsi="Times New Roman" w:cs="Times New Roman"/>
      <w:b/>
      <w:sz w:val="28"/>
      <w:szCs w:val="24"/>
      <w:lang w:eastAsia="ru-RU"/>
    </w:rPr>
  </w:style>
  <w:style w:type="paragraph" w:customStyle="1" w:styleId="ConsPlusNormal">
    <w:name w:val="ConsPlusNormal"/>
    <w:rsid w:val="00FF14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14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14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5">
    <w:name w:val="Знак Знак Знак"/>
    <w:basedOn w:val="a"/>
    <w:rsid w:val="00FF148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6">
    <w:name w:val="No Spacing"/>
    <w:link w:val="a7"/>
    <w:uiPriority w:val="99"/>
    <w:qFormat/>
    <w:rsid w:val="0066054B"/>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99"/>
    <w:locked/>
    <w:rsid w:val="0066054B"/>
    <w:rPr>
      <w:rFonts w:ascii="Calibri" w:eastAsia="Times New Roman" w:hAnsi="Calibri" w:cs="Times New Roman"/>
      <w:lang w:eastAsia="ru-RU"/>
    </w:rPr>
  </w:style>
  <w:style w:type="paragraph" w:styleId="a8">
    <w:name w:val="header"/>
    <w:basedOn w:val="a"/>
    <w:link w:val="a9"/>
    <w:rsid w:val="006605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66054B"/>
    <w:rPr>
      <w:rFonts w:ascii="Times New Roman" w:eastAsia="Times New Roman" w:hAnsi="Times New Roman" w:cs="Times New Roman"/>
      <w:sz w:val="24"/>
      <w:szCs w:val="24"/>
      <w:lang w:eastAsia="ru-RU"/>
    </w:rPr>
  </w:style>
  <w:style w:type="paragraph" w:styleId="aa">
    <w:name w:val="Title"/>
    <w:basedOn w:val="a"/>
    <w:link w:val="ab"/>
    <w:qFormat/>
    <w:rsid w:val="0066054B"/>
    <w:pPr>
      <w:widowControl w:val="0"/>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66054B"/>
    <w:rPr>
      <w:rFonts w:ascii="Times New Roman" w:eastAsia="Times New Roman" w:hAnsi="Times New Roman" w:cs="Times New Roman"/>
      <w:b/>
      <w:sz w:val="28"/>
      <w:szCs w:val="20"/>
      <w:lang w:eastAsia="ru-RU"/>
    </w:rPr>
  </w:style>
  <w:style w:type="character" w:customStyle="1" w:styleId="ac">
    <w:name w:val="Текст выноски Знак"/>
    <w:basedOn w:val="a0"/>
    <w:link w:val="ad"/>
    <w:uiPriority w:val="99"/>
    <w:semiHidden/>
    <w:rsid w:val="00E3322D"/>
    <w:rPr>
      <w:rFonts w:ascii="Segoe UI" w:eastAsia="Calibri" w:hAnsi="Segoe UI" w:cs="Segoe UI"/>
      <w:sz w:val="18"/>
      <w:szCs w:val="18"/>
    </w:rPr>
  </w:style>
  <w:style w:type="paragraph" w:styleId="ad">
    <w:name w:val="Balloon Text"/>
    <w:basedOn w:val="a"/>
    <w:link w:val="ac"/>
    <w:uiPriority w:val="99"/>
    <w:semiHidden/>
    <w:unhideWhenUsed/>
    <w:rsid w:val="00E3322D"/>
    <w:pPr>
      <w:spacing w:after="0" w:line="240" w:lineRule="auto"/>
    </w:pPr>
    <w:rPr>
      <w:rFonts w:ascii="Segoe UI" w:eastAsia="Calibri" w:hAnsi="Segoe UI" w:cs="Segoe UI"/>
      <w:sz w:val="18"/>
      <w:szCs w:val="18"/>
    </w:rPr>
  </w:style>
  <w:style w:type="numbering" w:customStyle="1" w:styleId="11">
    <w:name w:val="Нет списка1"/>
    <w:next w:val="a2"/>
    <w:uiPriority w:val="99"/>
    <w:semiHidden/>
    <w:unhideWhenUsed/>
    <w:rsid w:val="00CF16D4"/>
  </w:style>
  <w:style w:type="paragraph" w:customStyle="1" w:styleId="ae">
    <w:name w:val="Знак"/>
    <w:basedOn w:val="a"/>
    <w:rsid w:val="00CF16D4"/>
    <w:pPr>
      <w:spacing w:before="100" w:beforeAutospacing="1" w:after="100" w:afterAutospacing="1" w:line="240" w:lineRule="auto"/>
      <w:jc w:val="both"/>
    </w:pPr>
    <w:rPr>
      <w:rFonts w:ascii="Tahoma" w:eastAsia="Times New Roman" w:hAnsi="Tahoma" w:cs="Times New Roman"/>
      <w:sz w:val="20"/>
      <w:szCs w:val="20"/>
      <w:lang w:val="en-US"/>
    </w:rPr>
  </w:style>
  <w:style w:type="table" w:styleId="af">
    <w:name w:val="Table Grid"/>
    <w:basedOn w:val="a1"/>
    <w:uiPriority w:val="39"/>
    <w:rsid w:val="00CF16D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CF16D4"/>
    <w:rPr>
      <w:color w:val="0000FF"/>
      <w:u w:val="single"/>
    </w:rPr>
  </w:style>
  <w:style w:type="character" w:styleId="af1">
    <w:name w:val="FollowedHyperlink"/>
    <w:basedOn w:val="a0"/>
    <w:uiPriority w:val="99"/>
    <w:semiHidden/>
    <w:unhideWhenUsed/>
    <w:rsid w:val="00CF16D4"/>
    <w:rPr>
      <w:color w:val="800080"/>
      <w:u w:val="single"/>
    </w:rPr>
  </w:style>
  <w:style w:type="paragraph" w:customStyle="1" w:styleId="msonormal0">
    <w:name w:val="msonormal"/>
    <w:basedOn w:val="a"/>
    <w:rsid w:val="00CF16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F16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CF16D4"/>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
    <w:rsid w:val="00CF16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0">
    <w:name w:val="xl70"/>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1">
    <w:name w:val="xl71"/>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2">
    <w:name w:val="xl72"/>
    <w:basedOn w:val="a"/>
    <w:rsid w:val="00CF16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3">
    <w:name w:val="xl73"/>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4">
    <w:name w:val="xl74"/>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8"/>
      <w:szCs w:val="28"/>
      <w:lang w:eastAsia="ru-RU"/>
    </w:rPr>
  </w:style>
  <w:style w:type="paragraph" w:customStyle="1" w:styleId="xl75">
    <w:name w:val="xl75"/>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8"/>
      <w:szCs w:val="28"/>
      <w:lang w:eastAsia="ru-RU"/>
    </w:rPr>
  </w:style>
  <w:style w:type="paragraph" w:customStyle="1" w:styleId="xl76">
    <w:name w:val="xl76"/>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77">
    <w:name w:val="xl77"/>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8">
    <w:name w:val="xl78"/>
    <w:basedOn w:val="a"/>
    <w:rsid w:val="00CF16D4"/>
    <w:pPr>
      <w:pBdr>
        <w:top w:val="single" w:sz="4" w:space="0" w:color="auto"/>
        <w:bottom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79">
    <w:name w:val="xl79"/>
    <w:basedOn w:val="a"/>
    <w:rsid w:val="00CF16D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80">
    <w:name w:val="xl80"/>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8"/>
      <w:szCs w:val="28"/>
      <w:lang w:eastAsia="ru-RU"/>
    </w:rPr>
  </w:style>
  <w:style w:type="paragraph" w:customStyle="1" w:styleId="xl81">
    <w:name w:val="xl81"/>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82">
    <w:name w:val="xl82"/>
    <w:basedOn w:val="a"/>
    <w:rsid w:val="00CF16D4"/>
    <w:pPr>
      <w:pBdr>
        <w:top w:val="single" w:sz="4" w:space="0" w:color="auto"/>
        <w:bottom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83">
    <w:name w:val="xl83"/>
    <w:basedOn w:val="a"/>
    <w:rsid w:val="00CF16D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84">
    <w:name w:val="xl84"/>
    <w:basedOn w:val="a"/>
    <w:rsid w:val="00CF16D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85">
    <w:name w:val="xl85"/>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86">
    <w:name w:val="xl86"/>
    <w:basedOn w:val="a"/>
    <w:rsid w:val="00CF16D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rsid w:val="00CF16D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8">
    <w:name w:val="xl88"/>
    <w:basedOn w:val="a"/>
    <w:rsid w:val="00CF16D4"/>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8"/>
      <w:szCs w:val="28"/>
      <w:lang w:eastAsia="ru-RU"/>
    </w:rPr>
  </w:style>
  <w:style w:type="paragraph" w:customStyle="1" w:styleId="xl89">
    <w:name w:val="xl89"/>
    <w:basedOn w:val="a"/>
    <w:rsid w:val="00CF16D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8"/>
      <w:szCs w:val="28"/>
      <w:lang w:eastAsia="ru-RU"/>
    </w:rPr>
  </w:style>
  <w:style w:type="paragraph" w:customStyle="1" w:styleId="xl90">
    <w:name w:val="xl90"/>
    <w:basedOn w:val="a"/>
    <w:rsid w:val="00CF16D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8"/>
      <w:szCs w:val="28"/>
      <w:lang w:eastAsia="ru-RU"/>
    </w:rPr>
  </w:style>
  <w:style w:type="paragraph" w:customStyle="1" w:styleId="xl91">
    <w:name w:val="xl91"/>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92">
    <w:name w:val="xl92"/>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93">
    <w:name w:val="xl93"/>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94">
    <w:name w:val="xl94"/>
    <w:basedOn w:val="a"/>
    <w:rsid w:val="00CF16D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95">
    <w:name w:val="xl95"/>
    <w:basedOn w:val="a"/>
    <w:rsid w:val="00CF16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96">
    <w:name w:val="xl96"/>
    <w:basedOn w:val="a"/>
    <w:rsid w:val="00CF16D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8"/>
      <w:szCs w:val="28"/>
      <w:lang w:eastAsia="ru-RU"/>
    </w:rPr>
  </w:style>
  <w:style w:type="paragraph" w:customStyle="1" w:styleId="xl97">
    <w:name w:val="xl97"/>
    <w:basedOn w:val="a"/>
    <w:rsid w:val="00CF16D4"/>
    <w:pPr>
      <w:pBdr>
        <w:bottom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98">
    <w:name w:val="xl98"/>
    <w:basedOn w:val="a"/>
    <w:rsid w:val="00CF16D4"/>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99">
    <w:name w:val="xl99"/>
    <w:basedOn w:val="a"/>
    <w:rsid w:val="00CF1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8"/>
      <w:szCs w:val="28"/>
      <w:lang w:eastAsia="ru-RU"/>
    </w:rPr>
  </w:style>
  <w:style w:type="paragraph" w:customStyle="1" w:styleId="xl100">
    <w:name w:val="xl100"/>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1">
    <w:name w:val="xl101"/>
    <w:basedOn w:val="a"/>
    <w:rsid w:val="00CF16D4"/>
    <w:pPr>
      <w:pBdr>
        <w:top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02">
    <w:name w:val="xl102"/>
    <w:basedOn w:val="a"/>
    <w:rsid w:val="00CF16D4"/>
    <w:pPr>
      <w:pBdr>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8"/>
      <w:szCs w:val="28"/>
      <w:lang w:eastAsia="ru-RU"/>
    </w:rPr>
  </w:style>
  <w:style w:type="paragraph" w:customStyle="1" w:styleId="xl103">
    <w:name w:val="xl103"/>
    <w:basedOn w:val="a"/>
    <w:rsid w:val="00CF16D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8"/>
      <w:szCs w:val="28"/>
      <w:lang w:eastAsia="ru-RU"/>
    </w:rPr>
  </w:style>
  <w:style w:type="paragraph" w:customStyle="1" w:styleId="xl104">
    <w:name w:val="xl104"/>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105">
    <w:name w:val="xl105"/>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
    <w:rsid w:val="00CF16D4"/>
    <w:pPr>
      <w:pBdr>
        <w:top w:val="single" w:sz="4" w:space="0" w:color="auto"/>
        <w:right w:val="single" w:sz="4" w:space="0" w:color="auto"/>
      </w:pBdr>
      <w:spacing w:before="100" w:beforeAutospacing="1" w:after="100" w:afterAutospacing="1" w:line="240" w:lineRule="auto"/>
    </w:pPr>
    <w:rPr>
      <w:rFonts w:ascii="Arial" w:eastAsia="Times New Roman" w:hAnsi="Arial" w:cs="Arial"/>
      <w:color w:val="FF0000"/>
      <w:sz w:val="28"/>
      <w:szCs w:val="28"/>
      <w:lang w:eastAsia="ru-RU"/>
    </w:rPr>
  </w:style>
  <w:style w:type="paragraph" w:customStyle="1" w:styleId="xl107">
    <w:name w:val="xl107"/>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8"/>
      <w:szCs w:val="28"/>
      <w:lang w:eastAsia="ru-RU"/>
    </w:rPr>
  </w:style>
  <w:style w:type="paragraph" w:customStyle="1" w:styleId="xl108">
    <w:name w:val="xl108"/>
    <w:basedOn w:val="a"/>
    <w:rsid w:val="00CF16D4"/>
    <w:pPr>
      <w:spacing w:before="100" w:beforeAutospacing="1" w:after="100" w:afterAutospacing="1" w:line="240" w:lineRule="auto"/>
    </w:pPr>
    <w:rPr>
      <w:rFonts w:ascii="Arial" w:eastAsia="Times New Roman" w:hAnsi="Arial" w:cs="Arial"/>
      <w:sz w:val="28"/>
      <w:szCs w:val="28"/>
      <w:lang w:eastAsia="ru-RU"/>
    </w:rPr>
  </w:style>
  <w:style w:type="paragraph" w:customStyle="1" w:styleId="xl109">
    <w:name w:val="xl109"/>
    <w:basedOn w:val="a"/>
    <w:rsid w:val="00CF16D4"/>
    <w:pP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10">
    <w:name w:val="xl110"/>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rsid w:val="00CF16D4"/>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rsid w:val="00CF16D4"/>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28"/>
      <w:szCs w:val="28"/>
      <w:lang w:eastAsia="ru-RU"/>
    </w:rPr>
  </w:style>
  <w:style w:type="paragraph" w:customStyle="1" w:styleId="xl113">
    <w:name w:val="xl113"/>
    <w:basedOn w:val="a"/>
    <w:rsid w:val="00CF16D4"/>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8"/>
      <w:szCs w:val="28"/>
      <w:lang w:eastAsia="ru-RU"/>
    </w:rPr>
  </w:style>
  <w:style w:type="paragraph" w:customStyle="1" w:styleId="xl114">
    <w:name w:val="xl114"/>
    <w:basedOn w:val="a"/>
    <w:rsid w:val="00CF16D4"/>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5">
    <w:name w:val="xl115"/>
    <w:basedOn w:val="a"/>
    <w:rsid w:val="00CF16D4"/>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16">
    <w:name w:val="xl116"/>
    <w:basedOn w:val="a"/>
    <w:rsid w:val="00CF16D4"/>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17">
    <w:name w:val="xl117"/>
    <w:basedOn w:val="a"/>
    <w:rsid w:val="00CF16D4"/>
    <w:pPr>
      <w:pBdr>
        <w:top w:val="single" w:sz="4" w:space="0" w:color="auto"/>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18">
    <w:name w:val="xl118"/>
    <w:basedOn w:val="a"/>
    <w:rsid w:val="00CF16D4"/>
    <w:pPr>
      <w:pBdr>
        <w:top w:val="single" w:sz="4" w:space="0" w:color="auto"/>
        <w:bottom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CF16D4"/>
    <w:pPr>
      <w:pBdr>
        <w:top w:val="single" w:sz="4" w:space="0" w:color="auto"/>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20">
    <w:name w:val="xl120"/>
    <w:basedOn w:val="a"/>
    <w:rsid w:val="00CF16D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21">
    <w:name w:val="xl121"/>
    <w:basedOn w:val="a"/>
    <w:rsid w:val="00CF16D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22">
    <w:name w:val="xl122"/>
    <w:basedOn w:val="a"/>
    <w:rsid w:val="00CF16D4"/>
    <w:pPr>
      <w:spacing w:before="100" w:beforeAutospacing="1" w:after="100" w:afterAutospacing="1" w:line="240" w:lineRule="auto"/>
    </w:pPr>
    <w:rPr>
      <w:rFonts w:ascii="Arial" w:eastAsia="Times New Roman" w:hAnsi="Arial" w:cs="Arial"/>
      <w:sz w:val="28"/>
      <w:szCs w:val="28"/>
      <w:lang w:eastAsia="ru-RU"/>
    </w:rPr>
  </w:style>
  <w:style w:type="paragraph" w:customStyle="1" w:styleId="xl123">
    <w:name w:val="xl123"/>
    <w:basedOn w:val="a"/>
    <w:rsid w:val="00CF16D4"/>
    <w:pPr>
      <w:pBdr>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24">
    <w:name w:val="xl124"/>
    <w:basedOn w:val="a"/>
    <w:rsid w:val="00CF16D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5">
    <w:name w:val="xl125"/>
    <w:basedOn w:val="a"/>
    <w:rsid w:val="00CF16D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CF16D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CF16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rsid w:val="00CF16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rsid w:val="00CF16D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1">
    <w:name w:val="xl131"/>
    <w:basedOn w:val="a"/>
    <w:rsid w:val="00CF16D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2">
    <w:name w:val="xl132"/>
    <w:basedOn w:val="a"/>
    <w:rsid w:val="00CF16D4"/>
    <w:pPr>
      <w:pBdr>
        <w:top w:val="single" w:sz="4" w:space="0" w:color="000000"/>
        <w:left w:val="single" w:sz="4" w:space="0" w:color="000000"/>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3">
    <w:name w:val="xl133"/>
    <w:basedOn w:val="a"/>
    <w:rsid w:val="00CF16D4"/>
    <w:pPr>
      <w:pBdr>
        <w:top w:val="single" w:sz="4" w:space="0" w:color="000000"/>
        <w:bottom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34">
    <w:name w:val="xl134"/>
    <w:basedOn w:val="a"/>
    <w:rsid w:val="00CF16D4"/>
    <w:pPr>
      <w:pBdr>
        <w:top w:val="single" w:sz="4" w:space="0" w:color="000000"/>
        <w:bottom w:val="single" w:sz="4" w:space="0" w:color="auto"/>
        <w:right w:val="single" w:sz="4" w:space="0" w:color="000000"/>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35">
    <w:name w:val="xl135"/>
    <w:basedOn w:val="a"/>
    <w:rsid w:val="00CF16D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36">
    <w:name w:val="xl136"/>
    <w:basedOn w:val="a"/>
    <w:rsid w:val="00CF16D4"/>
    <w:pPr>
      <w:pBdr>
        <w:top w:val="single" w:sz="4" w:space="0" w:color="auto"/>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7">
    <w:name w:val="xl137"/>
    <w:basedOn w:val="a"/>
    <w:rsid w:val="00CF16D4"/>
    <w:pPr>
      <w:pBdr>
        <w:top w:val="single" w:sz="4" w:space="0" w:color="auto"/>
        <w:bottom w:val="single" w:sz="4" w:space="0" w:color="000000"/>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38">
    <w:name w:val="xl138"/>
    <w:basedOn w:val="a"/>
    <w:rsid w:val="00CF16D4"/>
    <w:pPr>
      <w:pBdr>
        <w:top w:val="single" w:sz="4" w:space="0" w:color="auto"/>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39">
    <w:name w:val="xl139"/>
    <w:basedOn w:val="a"/>
    <w:rsid w:val="00CF16D4"/>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0">
    <w:name w:val="xl140"/>
    <w:basedOn w:val="a"/>
    <w:rsid w:val="00CF16D4"/>
    <w:pPr>
      <w:pBdr>
        <w:top w:val="single" w:sz="4" w:space="0" w:color="000000"/>
      </w:pBdr>
      <w:spacing w:before="100" w:beforeAutospacing="1" w:after="100" w:afterAutospacing="1" w:line="240" w:lineRule="auto"/>
    </w:pPr>
    <w:rPr>
      <w:rFonts w:ascii="Arial" w:eastAsia="Times New Roman" w:hAnsi="Arial" w:cs="Arial"/>
      <w:sz w:val="28"/>
      <w:szCs w:val="28"/>
      <w:lang w:eastAsia="ru-RU"/>
    </w:rPr>
  </w:style>
  <w:style w:type="paragraph" w:customStyle="1" w:styleId="xl141">
    <w:name w:val="xl141"/>
    <w:basedOn w:val="a"/>
    <w:rsid w:val="00CF16D4"/>
    <w:pPr>
      <w:pBdr>
        <w:top w:val="single" w:sz="4" w:space="0" w:color="000000"/>
        <w:right w:val="single" w:sz="4" w:space="0" w:color="000000"/>
      </w:pBdr>
      <w:spacing w:before="100" w:beforeAutospacing="1" w:after="100" w:afterAutospacing="1" w:line="240" w:lineRule="auto"/>
    </w:pPr>
    <w:rPr>
      <w:rFonts w:ascii="Arial" w:eastAsia="Times New Roman" w:hAnsi="Arial" w:cs="Arial"/>
      <w:sz w:val="28"/>
      <w:szCs w:val="28"/>
      <w:lang w:eastAsia="ru-RU"/>
    </w:rPr>
  </w:style>
  <w:style w:type="paragraph" w:customStyle="1" w:styleId="xl142">
    <w:name w:val="xl142"/>
    <w:basedOn w:val="a"/>
    <w:rsid w:val="00CF16D4"/>
    <w:pPr>
      <w:pBdr>
        <w:top w:val="single" w:sz="4" w:space="0" w:color="000000"/>
        <w:left w:val="single" w:sz="4" w:space="0" w:color="000000"/>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rsid w:val="00CF16D4"/>
    <w:pPr>
      <w:pBdr>
        <w:top w:val="single" w:sz="4" w:space="0" w:color="000000"/>
        <w:bottom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44">
    <w:name w:val="xl144"/>
    <w:basedOn w:val="a"/>
    <w:rsid w:val="00CF16D4"/>
    <w:pPr>
      <w:pBdr>
        <w:top w:val="single" w:sz="4" w:space="0" w:color="000000"/>
        <w:bottom w:val="single" w:sz="4" w:space="0" w:color="auto"/>
        <w:right w:val="single" w:sz="4" w:space="0" w:color="000000"/>
      </w:pBdr>
      <w:spacing w:before="100" w:beforeAutospacing="1" w:after="100" w:afterAutospacing="1" w:line="240" w:lineRule="auto"/>
    </w:pPr>
    <w:rPr>
      <w:rFonts w:ascii="Arial" w:eastAsia="Times New Roman" w:hAnsi="Arial" w:cs="Arial"/>
      <w:sz w:val="28"/>
      <w:szCs w:val="28"/>
      <w:lang w:eastAsia="ru-RU"/>
    </w:rPr>
  </w:style>
  <w:style w:type="paragraph" w:customStyle="1" w:styleId="xl145">
    <w:name w:val="xl145"/>
    <w:basedOn w:val="a"/>
    <w:rsid w:val="00CF16D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6">
    <w:name w:val="xl146"/>
    <w:basedOn w:val="a"/>
    <w:rsid w:val="00CF16D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47">
    <w:name w:val="xl147"/>
    <w:basedOn w:val="a"/>
    <w:rsid w:val="00CF16D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48">
    <w:name w:val="xl148"/>
    <w:basedOn w:val="a"/>
    <w:rsid w:val="00CF16D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49">
    <w:name w:val="xl149"/>
    <w:basedOn w:val="a"/>
    <w:rsid w:val="00CF16D4"/>
    <w:pPr>
      <w:pBdr>
        <w:top w:val="single" w:sz="4" w:space="0" w:color="auto"/>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0">
    <w:name w:val="xl150"/>
    <w:basedOn w:val="a"/>
    <w:rsid w:val="00CF16D4"/>
    <w:pPr>
      <w:pBdr>
        <w:top w:val="single" w:sz="4" w:space="0" w:color="auto"/>
        <w:bottom w:val="single" w:sz="4" w:space="0" w:color="000000"/>
      </w:pBdr>
      <w:spacing w:before="100" w:beforeAutospacing="1" w:after="100" w:afterAutospacing="1" w:line="240" w:lineRule="auto"/>
    </w:pPr>
    <w:rPr>
      <w:rFonts w:ascii="Arial" w:eastAsia="Times New Roman" w:hAnsi="Arial" w:cs="Arial"/>
      <w:sz w:val="28"/>
      <w:szCs w:val="28"/>
      <w:lang w:eastAsia="ru-RU"/>
    </w:rPr>
  </w:style>
  <w:style w:type="paragraph" w:customStyle="1" w:styleId="xl151">
    <w:name w:val="xl151"/>
    <w:basedOn w:val="a"/>
    <w:rsid w:val="00CF16D4"/>
    <w:pPr>
      <w:pBdr>
        <w:top w:val="single" w:sz="4" w:space="0" w:color="auto"/>
        <w:bottom w:val="single" w:sz="4" w:space="0" w:color="000000"/>
        <w:right w:val="single" w:sz="4" w:space="0" w:color="000000"/>
      </w:pBdr>
      <w:spacing w:before="100" w:beforeAutospacing="1" w:after="100" w:afterAutospacing="1" w:line="240" w:lineRule="auto"/>
    </w:pPr>
    <w:rPr>
      <w:rFonts w:ascii="Arial" w:eastAsia="Times New Roman" w:hAnsi="Arial" w:cs="Arial"/>
      <w:sz w:val="28"/>
      <w:szCs w:val="28"/>
      <w:lang w:eastAsia="ru-RU"/>
    </w:rPr>
  </w:style>
  <w:style w:type="paragraph" w:customStyle="1" w:styleId="xl152">
    <w:name w:val="xl152"/>
    <w:basedOn w:val="a"/>
    <w:rsid w:val="00CF16D4"/>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rsid w:val="00CF16D4"/>
    <w:pPr>
      <w:pBdr>
        <w:top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4">
    <w:name w:val="xl154"/>
    <w:basedOn w:val="a"/>
    <w:rsid w:val="00CF16D4"/>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rsid w:val="00CF16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6">
    <w:name w:val="xl156"/>
    <w:basedOn w:val="a"/>
    <w:rsid w:val="00CF16D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7">
    <w:name w:val="xl157"/>
    <w:basedOn w:val="a"/>
    <w:rsid w:val="00CF16D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8">
    <w:name w:val="xl158"/>
    <w:basedOn w:val="a"/>
    <w:rsid w:val="00CF16D4"/>
    <w:pPr>
      <w:pBdr>
        <w:top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9">
    <w:name w:val="xl159"/>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60">
    <w:name w:val="xl160"/>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61">
    <w:name w:val="xl161"/>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8"/>
      <w:szCs w:val="28"/>
      <w:lang w:eastAsia="ru-RU"/>
    </w:rPr>
  </w:style>
  <w:style w:type="paragraph" w:customStyle="1" w:styleId="xl162">
    <w:name w:val="xl162"/>
    <w:basedOn w:val="a"/>
    <w:rsid w:val="00CF16D4"/>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63">
    <w:name w:val="xl163"/>
    <w:basedOn w:val="a"/>
    <w:rsid w:val="00CF16D4"/>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64">
    <w:name w:val="xl164"/>
    <w:basedOn w:val="a"/>
    <w:rsid w:val="00CF16D4"/>
    <w:pPr>
      <w:spacing w:before="100" w:beforeAutospacing="1" w:after="100" w:afterAutospacing="1" w:line="240" w:lineRule="auto"/>
    </w:pPr>
    <w:rPr>
      <w:rFonts w:ascii="Arial" w:eastAsia="Times New Roman" w:hAnsi="Arial" w:cs="Arial"/>
      <w:sz w:val="28"/>
      <w:szCs w:val="28"/>
      <w:lang w:eastAsia="ru-RU"/>
    </w:rPr>
  </w:style>
  <w:style w:type="paragraph" w:customStyle="1" w:styleId="xl165">
    <w:name w:val="xl165"/>
    <w:basedOn w:val="a"/>
    <w:rsid w:val="00CF16D4"/>
    <w:pPr>
      <w:pBdr>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66">
    <w:name w:val="xl166"/>
    <w:basedOn w:val="a"/>
    <w:rsid w:val="00CF16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67">
    <w:name w:val="xl167"/>
    <w:basedOn w:val="a"/>
    <w:rsid w:val="00CF16D4"/>
    <w:pPr>
      <w:pBdr>
        <w:top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68">
    <w:name w:val="xl168"/>
    <w:basedOn w:val="a"/>
    <w:rsid w:val="00CF16D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69">
    <w:name w:val="xl169"/>
    <w:basedOn w:val="a"/>
    <w:rsid w:val="00CF16D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70">
    <w:name w:val="xl170"/>
    <w:basedOn w:val="a"/>
    <w:rsid w:val="00CF16D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8"/>
      <w:szCs w:val="28"/>
      <w:lang w:eastAsia="ru-RU"/>
    </w:rPr>
  </w:style>
  <w:style w:type="paragraph" w:customStyle="1" w:styleId="xl171">
    <w:name w:val="xl171"/>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72">
    <w:name w:val="xl172"/>
    <w:basedOn w:val="a"/>
    <w:rsid w:val="00CF16D4"/>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73">
    <w:name w:val="xl173"/>
    <w:basedOn w:val="a"/>
    <w:rsid w:val="00CF16D4"/>
    <w:pPr>
      <w:spacing w:before="100" w:beforeAutospacing="1" w:after="100" w:afterAutospacing="1" w:line="240" w:lineRule="auto"/>
    </w:pPr>
    <w:rPr>
      <w:rFonts w:ascii="Arial" w:eastAsia="Times New Roman" w:hAnsi="Arial" w:cs="Arial"/>
      <w:sz w:val="24"/>
      <w:szCs w:val="24"/>
      <w:lang w:eastAsia="ru-RU"/>
    </w:rPr>
  </w:style>
  <w:style w:type="paragraph" w:customStyle="1" w:styleId="xl174">
    <w:name w:val="xl174"/>
    <w:basedOn w:val="a"/>
    <w:rsid w:val="00CF16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
    <w:rsid w:val="00CF16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76">
    <w:name w:val="xl176"/>
    <w:basedOn w:val="a"/>
    <w:rsid w:val="00CF16D4"/>
    <w:pPr>
      <w:pBdr>
        <w:top w:val="single" w:sz="4" w:space="0" w:color="auto"/>
        <w:bottom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77">
    <w:name w:val="xl177"/>
    <w:basedOn w:val="a"/>
    <w:rsid w:val="00CF16D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78">
    <w:name w:val="xl178"/>
    <w:basedOn w:val="a"/>
    <w:rsid w:val="00CF16D4"/>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9">
    <w:name w:val="xl179"/>
    <w:basedOn w:val="a"/>
    <w:rsid w:val="00CF16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80">
    <w:name w:val="xl180"/>
    <w:basedOn w:val="a"/>
    <w:rsid w:val="00CF16D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81">
    <w:name w:val="xl181"/>
    <w:basedOn w:val="a"/>
    <w:rsid w:val="00CF16D4"/>
    <w:pPr>
      <w:spacing w:before="100" w:beforeAutospacing="1" w:after="100" w:afterAutospacing="1" w:line="240" w:lineRule="auto"/>
      <w:jc w:val="right"/>
    </w:pPr>
    <w:rPr>
      <w:rFonts w:ascii="Arial" w:eastAsia="Times New Roman" w:hAnsi="Arial" w:cs="Arial"/>
      <w:b/>
      <w:bCs/>
      <w:sz w:val="28"/>
      <w:szCs w:val="28"/>
      <w:lang w:eastAsia="ru-RU"/>
    </w:rPr>
  </w:style>
  <w:style w:type="paragraph" w:customStyle="1" w:styleId="xl182">
    <w:name w:val="xl182"/>
    <w:basedOn w:val="a"/>
    <w:rsid w:val="00CF16D4"/>
    <w:pPr>
      <w:spacing w:before="100" w:beforeAutospacing="1" w:after="100" w:afterAutospacing="1" w:line="240" w:lineRule="auto"/>
      <w:jc w:val="right"/>
    </w:pPr>
    <w:rPr>
      <w:rFonts w:ascii="Arial" w:eastAsia="Times New Roman" w:hAnsi="Arial" w:cs="Arial"/>
      <w:sz w:val="28"/>
      <w:szCs w:val="28"/>
      <w:lang w:eastAsia="ru-RU"/>
    </w:rPr>
  </w:style>
  <w:style w:type="paragraph" w:customStyle="1" w:styleId="xl183">
    <w:name w:val="xl183"/>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84">
    <w:name w:val="xl184"/>
    <w:basedOn w:val="a"/>
    <w:rsid w:val="00CF16D4"/>
    <w:pPr>
      <w:pBdr>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5">
    <w:name w:val="xl185"/>
    <w:basedOn w:val="a"/>
    <w:rsid w:val="00CF16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186">
    <w:name w:val="xl186"/>
    <w:basedOn w:val="a"/>
    <w:rsid w:val="00CF16D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187">
    <w:name w:val="xl187"/>
    <w:basedOn w:val="a"/>
    <w:rsid w:val="00CF1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88">
    <w:name w:val="xl188"/>
    <w:basedOn w:val="a"/>
    <w:rsid w:val="00CF16D4"/>
    <w:pPr>
      <w:pBdr>
        <w:right w:val="single" w:sz="4" w:space="0" w:color="auto"/>
      </w:pBdr>
      <w:spacing w:before="100" w:beforeAutospacing="1" w:after="100" w:afterAutospacing="1" w:line="240" w:lineRule="auto"/>
    </w:pPr>
    <w:rPr>
      <w:rFonts w:ascii="Arial" w:eastAsia="Times New Roman" w:hAnsi="Arial" w:cs="Arial"/>
      <w:sz w:val="28"/>
      <w:szCs w:val="28"/>
      <w:lang w:eastAsia="ru-RU"/>
    </w:rPr>
  </w:style>
  <w:style w:type="paragraph" w:customStyle="1" w:styleId="xl189">
    <w:name w:val="xl189"/>
    <w:basedOn w:val="a"/>
    <w:rsid w:val="00CF16D4"/>
    <w:pPr>
      <w:pBdr>
        <w:top w:val="single" w:sz="8" w:space="0" w:color="000000"/>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91326A"/>
    <w:rPr>
      <w:rFonts w:asciiTheme="majorHAnsi" w:eastAsiaTheme="majorEastAsia" w:hAnsiTheme="majorHAnsi" w:cstheme="majorBidi"/>
      <w:color w:val="2E74B5" w:themeColor="accent1" w:themeShade="BF"/>
      <w:sz w:val="32"/>
      <w:szCs w:val="32"/>
    </w:rPr>
  </w:style>
  <w:style w:type="character" w:customStyle="1" w:styleId="af2">
    <w:name w:val="Цветовое выделение"/>
    <w:rsid w:val="0091326A"/>
    <w:rPr>
      <w:b/>
      <w:bCs/>
      <w:color w:val="000080"/>
    </w:rPr>
  </w:style>
  <w:style w:type="character" w:customStyle="1" w:styleId="212pt">
    <w:name w:val="Основной текст (2) + 12 pt"/>
    <w:rsid w:val="0091326A"/>
    <w:rPr>
      <w:color w:val="000000"/>
      <w:spacing w:val="0"/>
      <w:w w:val="100"/>
      <w:position w:val="0"/>
      <w:sz w:val="24"/>
      <w:szCs w:val="24"/>
      <w:shd w:val="clear" w:color="auto" w:fill="FFFFFF"/>
      <w:lang w:val="ru-RU" w:eastAsia="ru-RU" w:bidi="ru-RU"/>
    </w:rPr>
  </w:style>
  <w:style w:type="paragraph" w:styleId="af3">
    <w:name w:val="footer"/>
    <w:basedOn w:val="a"/>
    <w:link w:val="af4"/>
    <w:uiPriority w:val="99"/>
    <w:unhideWhenUsed/>
    <w:rsid w:val="0046352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6352F"/>
  </w:style>
  <w:style w:type="character" w:customStyle="1" w:styleId="30">
    <w:name w:val="Заголовок 3 Знак"/>
    <w:basedOn w:val="a0"/>
    <w:link w:val="3"/>
    <w:uiPriority w:val="9"/>
    <w:semiHidden/>
    <w:rsid w:val="00947868"/>
    <w:rPr>
      <w:rFonts w:asciiTheme="majorHAnsi" w:eastAsiaTheme="majorEastAsia" w:hAnsiTheme="majorHAnsi" w:cstheme="majorBidi"/>
      <w:color w:val="1F4D78" w:themeColor="accent1" w:themeShade="7F"/>
      <w:sz w:val="24"/>
      <w:szCs w:val="24"/>
    </w:rPr>
  </w:style>
  <w:style w:type="paragraph" w:styleId="af5">
    <w:name w:val="Normal (Web)"/>
    <w:basedOn w:val="a"/>
    <w:uiPriority w:val="99"/>
    <w:unhideWhenUsed/>
    <w:rsid w:val="00947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947868"/>
  </w:style>
  <w:style w:type="character" w:styleId="af6">
    <w:name w:val="Strong"/>
    <w:uiPriority w:val="22"/>
    <w:qFormat/>
    <w:rsid w:val="00947868"/>
    <w:rPr>
      <w:b/>
      <w:bCs/>
    </w:rPr>
  </w:style>
  <w:style w:type="paragraph" w:styleId="af7">
    <w:name w:val="List Paragraph"/>
    <w:basedOn w:val="a"/>
    <w:uiPriority w:val="34"/>
    <w:qFormat/>
    <w:rsid w:val="00697DA6"/>
    <w:pPr>
      <w:spacing w:after="0" w:line="240" w:lineRule="auto"/>
      <w:ind w:left="708"/>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194225977">
      <w:bodyDiv w:val="1"/>
      <w:marLeft w:val="0"/>
      <w:marRight w:val="0"/>
      <w:marTop w:val="0"/>
      <w:marBottom w:val="0"/>
      <w:divBdr>
        <w:top w:val="none" w:sz="0" w:space="0" w:color="auto"/>
        <w:left w:val="none" w:sz="0" w:space="0" w:color="auto"/>
        <w:bottom w:val="none" w:sz="0" w:space="0" w:color="auto"/>
        <w:right w:val="none" w:sz="0" w:space="0" w:color="auto"/>
      </w:divBdr>
    </w:div>
    <w:div w:id="20604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6C0D4F3D4F2F9CE64F4F2E3FDF45173FEB0542BEB10B5667DEF0122C084E2584F26B5131CEF4FA01607059EFE4S6D9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C0D4F3D4F2F9CE64F4F3032C9294D32EC0615B2BF0B593383AF49715F472FD3A724506D8AA5E90066705AEDF86A3D45S6D4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0D4F3D4F2F9CE64F4F2E3FDF45173FEC0D4BB8B10C5667DEF0122C084E2584F26B5131CEF4FA01607059EFE4S6D9M" TargetMode="External"/><Relationship Id="rId5" Type="http://schemas.openxmlformats.org/officeDocument/2006/relationships/webSettings" Target="webSettings.xml"/><Relationship Id="rId15" Type="http://schemas.openxmlformats.org/officeDocument/2006/relationships/hyperlink" Target="https://sozd.duma.gov.ru/bill/77579-8"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publication.pravo.gov.ru/Document/View/000120220304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A9FAA-59ED-468C-9850-F4331090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30610</Words>
  <Characters>174478</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Ершова</dc:creator>
  <cp:lastModifiedBy>Аня</cp:lastModifiedBy>
  <cp:revision>2</cp:revision>
  <cp:lastPrinted>2022-04-13T08:05:00Z</cp:lastPrinted>
  <dcterms:created xsi:type="dcterms:W3CDTF">2023-03-20T21:56:00Z</dcterms:created>
  <dcterms:modified xsi:type="dcterms:W3CDTF">2023-03-20T21:56:00Z</dcterms:modified>
</cp:coreProperties>
</file>