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6F" w:rsidRDefault="0062496F" w:rsidP="0062496F">
      <w:pPr>
        <w:pStyle w:val="a3"/>
        <w:jc w:val="center"/>
        <w:rPr>
          <w:rFonts w:ascii="Arial" w:hAnsi="Arial" w:cs="Arial"/>
          <w:color w:val="39465C"/>
          <w:sz w:val="32"/>
          <w:szCs w:val="32"/>
        </w:rPr>
      </w:pPr>
      <w:r>
        <w:rPr>
          <w:rStyle w:val="a4"/>
          <w:rFonts w:ascii="Arial" w:hAnsi="Arial" w:cs="Arial"/>
          <w:color w:val="39465C"/>
          <w:sz w:val="32"/>
          <w:szCs w:val="32"/>
        </w:rPr>
        <w:t>П А М Я Т К А</w:t>
      </w:r>
    </w:p>
    <w:p w:rsidR="0062496F" w:rsidRDefault="0062496F" w:rsidP="0062496F">
      <w:pPr>
        <w:pStyle w:val="a3"/>
        <w:jc w:val="center"/>
        <w:rPr>
          <w:rFonts w:ascii="Arial" w:hAnsi="Arial" w:cs="Arial"/>
          <w:color w:val="39465C"/>
          <w:sz w:val="32"/>
          <w:szCs w:val="32"/>
        </w:rPr>
      </w:pPr>
      <w:r>
        <w:rPr>
          <w:rStyle w:val="a4"/>
          <w:rFonts w:ascii="Arial" w:hAnsi="Arial" w:cs="Arial"/>
          <w:color w:val="39465C"/>
          <w:sz w:val="32"/>
          <w:szCs w:val="32"/>
        </w:rPr>
        <w:t>населению о мерах пожарной безопасности в квартирах, жилых домах и общежитиях</w:t>
      </w:r>
    </w:p>
    <w:p w:rsidR="0062496F" w:rsidRDefault="0062496F" w:rsidP="0062496F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Пожары в жилых домах, надворных постройках, индивидуальных гаражах, общежитиях возникают, как правило, в результате небрежности, халатности в обращении с огнем (курение в неположенных местах, применение спичек и других зажигательных принадлежностей, разжигание костров, свечей, факелов, паяльных ламп и других предметов), неисправностей и нарушений при эксплуатации отопительных печей, электронагревательных приборов, электрооборудования и инструмента.</w:t>
      </w:r>
    </w:p>
    <w:p w:rsidR="0062496F" w:rsidRDefault="0062496F" w:rsidP="0062496F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Во многих случаях жильцы не соблюдают элементарных правила пожарной безопасности в быту, не содержат в готовом состоянии первичные средства тушения огня, не умеют правильно действовать в случае возникновения пожара.</w:t>
      </w:r>
    </w:p>
    <w:p w:rsidR="0062496F" w:rsidRDefault="0062496F" w:rsidP="0062496F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Каждому квартиросъемщику, владельцу индивидуального жилого дома, лицу, проживающему в общежитии, целесообразно ознакомиться с настоящей памяткой, помнить и строго соблюдать меры пожарной безопасности в быту.</w:t>
      </w:r>
    </w:p>
    <w:p w:rsidR="0062496F" w:rsidRDefault="0062496F" w:rsidP="0062496F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Style w:val="a4"/>
          <w:rFonts w:ascii="Arial" w:hAnsi="Arial" w:cs="Arial"/>
          <w:color w:val="39465C"/>
          <w:sz w:val="32"/>
          <w:szCs w:val="32"/>
        </w:rPr>
        <w:t>Эксплуатация приборов отопления</w:t>
      </w:r>
    </w:p>
    <w:p w:rsidR="0062496F" w:rsidRDefault="0062496F" w:rsidP="0062496F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Печи, кухонные очаги должны содержаться в исправном состоянии, чистка дымоходов печей производится не реже одного раза в два месяца, а кухонных плит, котельных – ежемесячно.</w:t>
      </w:r>
    </w:p>
    <w:p w:rsidR="0062496F" w:rsidRDefault="0062496F" w:rsidP="0062496F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Около печи на сгораемом полу должен быть прибит металлический лист размером 50х70 см без дефектов и прогаров.</w:t>
      </w:r>
    </w:p>
    <w:p w:rsidR="0062496F" w:rsidRDefault="0062496F" w:rsidP="0062496F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 xml:space="preserve">Установка временных железных печей в общежитиях, многоквартирных деревянных жилых домах запрещается. Установка временных печей в прочих жилых домах может </w:t>
      </w:r>
      <w:r>
        <w:rPr>
          <w:rFonts w:ascii="Arial" w:hAnsi="Arial" w:cs="Arial"/>
          <w:color w:val="39465C"/>
          <w:sz w:val="32"/>
          <w:szCs w:val="32"/>
        </w:rPr>
        <w:lastRenderedPageBreak/>
        <w:t>быть разрешена в виде исключения только органами пожарной охраны и надзора.</w:t>
      </w:r>
    </w:p>
    <w:p w:rsidR="0062496F" w:rsidRDefault="0062496F" w:rsidP="0062496F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В общежитиях и других местах массового проживания людей, где отопление осуществляет с помощью печей, топка печей должна производиться специально назначенными и проинструктированными лицами и заканчиваться на позднее 2-х часов до отхода жильцов ко сну.</w:t>
      </w:r>
    </w:p>
    <w:p w:rsidR="0062496F" w:rsidRDefault="0062496F" w:rsidP="0062496F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Style w:val="a4"/>
          <w:rFonts w:ascii="Arial" w:hAnsi="Arial" w:cs="Arial"/>
          <w:color w:val="39465C"/>
          <w:sz w:val="32"/>
          <w:szCs w:val="32"/>
        </w:rPr>
        <w:t>При отоплении помещений запрещается:</w:t>
      </w:r>
    </w:p>
    <w:p w:rsidR="0062496F" w:rsidRDefault="0062496F" w:rsidP="0062496F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- топить печи, имеющие трещины дверцы и корпуса;</w:t>
      </w:r>
    </w:p>
    <w:p w:rsidR="0062496F" w:rsidRDefault="0062496F" w:rsidP="0062496F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- растапливать печи легковоспламеняющимися и горючими жидкостями;</w:t>
      </w:r>
    </w:p>
    <w:p w:rsidR="0062496F" w:rsidRDefault="0062496F" w:rsidP="0062496F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- перекаливать печи, сушить над печью одежду и белье, сушить дрова,в том числе, длина которых превышает размеры топки печи, топить печи с открытыми дверцами, использовать уголь для топки необорудованных для этой цели печей;</w:t>
      </w:r>
    </w:p>
    <w:p w:rsidR="0062496F" w:rsidRDefault="0062496F" w:rsidP="0062496F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- оставлять без надзора топящиеся печи и поручать надзор за ними малолетним детям.</w:t>
      </w:r>
    </w:p>
    <w:p w:rsidR="0062496F" w:rsidRDefault="0062496F" w:rsidP="0062496F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Style w:val="a4"/>
          <w:rFonts w:ascii="Arial" w:hAnsi="Arial" w:cs="Arial"/>
          <w:color w:val="39465C"/>
          <w:sz w:val="32"/>
          <w:szCs w:val="32"/>
        </w:rPr>
        <w:t>При эксплуатации электросетей и электроприборов запрещается:</w:t>
      </w:r>
    </w:p>
    <w:p w:rsidR="0062496F" w:rsidRDefault="0062496F" w:rsidP="0062496F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- пользоваться электропроводами и шнурами с поврежденной изоляцией, завязывать провода, подвешивать на них абажуры и люстры;</w:t>
      </w:r>
    </w:p>
    <w:p w:rsidR="0062496F" w:rsidRDefault="0062496F" w:rsidP="0062496F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- пользоваться электроутюгами, электроплитками, электрочайниками без несгораемых подставок, применять самодельные нагревательные электроприборы;</w:t>
      </w:r>
    </w:p>
    <w:p w:rsidR="0062496F" w:rsidRDefault="0062496F" w:rsidP="0062496F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- применять для защиты электросетей самодельные предохранители (скрутки проволоки, гвозди и т.д.);</w:t>
      </w:r>
    </w:p>
    <w:p w:rsidR="0062496F" w:rsidRDefault="0062496F" w:rsidP="0062496F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- допускать включение в электросеть одновременно нескольких электроприборов большой мощности;</w:t>
      </w:r>
    </w:p>
    <w:p w:rsidR="0062496F" w:rsidRDefault="0062496F" w:rsidP="0062496F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lastRenderedPageBreak/>
        <w:t>- самовольное проникновение в электрощит освещения жилого дома.</w:t>
      </w:r>
    </w:p>
    <w:p w:rsidR="0062496F" w:rsidRDefault="0062496F" w:rsidP="0062496F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В случае прекращения подачи электроэнергии необходимо сообщить в дежурную службу вашей энергоснабжающей организации, диспетчеру управляющей компании для того, чтобы вызвать электромонтера дежурной службы.</w:t>
      </w:r>
    </w:p>
    <w:p w:rsidR="0062496F" w:rsidRDefault="0062496F" w:rsidP="0062496F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Style w:val="a4"/>
          <w:rFonts w:ascii="Arial" w:hAnsi="Arial" w:cs="Arial"/>
          <w:color w:val="39465C"/>
          <w:sz w:val="32"/>
          <w:szCs w:val="32"/>
        </w:rPr>
        <w:t>При эксплуатации телевизоров запрещается:</w:t>
      </w:r>
    </w:p>
    <w:p w:rsidR="0062496F" w:rsidRDefault="0062496F" w:rsidP="0062496F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- пользоваться предохранителями и легкоплавкими вставками, не предусмотренными руководством по эксплуатации;</w:t>
      </w:r>
    </w:p>
    <w:p w:rsidR="0062496F" w:rsidRDefault="0062496F" w:rsidP="0062496F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- устанавливать телеприемник в мебельную стенку, вблизи сгораемых предметов и приборов отопления;</w:t>
      </w:r>
    </w:p>
    <w:p w:rsidR="0062496F" w:rsidRDefault="0062496F" w:rsidP="0062496F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- оставлять телевизор без присмотра, длительно, без перерыва, эксплуатировать его, доверять включение детям и оставлять их одних на долгое время при включенном телевизоре.</w:t>
      </w:r>
    </w:p>
    <w:p w:rsidR="0062496F" w:rsidRDefault="0062496F" w:rsidP="0062496F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Style w:val="a4"/>
          <w:rFonts w:ascii="Arial" w:hAnsi="Arial" w:cs="Arial"/>
          <w:color w:val="39465C"/>
          <w:sz w:val="32"/>
          <w:szCs w:val="32"/>
        </w:rPr>
        <w:t>В случае возникновения пожара немедленно сообщите об этом в пожарную охрану по телефону 2-17-93, с мобильного телефона «01», «101» или «112» укажите точно адрес, место пожара и что горит. Примите меры к эвакуации людей из помещения на улицу в безопасное место.</w:t>
      </w:r>
    </w:p>
    <w:p w:rsidR="00C9386E" w:rsidRDefault="00C9386E"/>
    <w:sectPr w:rsidR="00C9386E" w:rsidSect="00C93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62496F"/>
    <w:rsid w:val="0062496F"/>
    <w:rsid w:val="00C93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49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3150</Characters>
  <Application>Microsoft Office Word</Application>
  <DocSecurity>0</DocSecurity>
  <Lines>26</Lines>
  <Paragraphs>7</Paragraphs>
  <ScaleCrop>false</ScaleCrop>
  <Company>Microsoft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Rcit 00</dc:creator>
  <cp:lastModifiedBy>Rcit 00</cp:lastModifiedBy>
  <cp:revision>1</cp:revision>
  <dcterms:created xsi:type="dcterms:W3CDTF">2023-05-12T06:18:00Z</dcterms:created>
  <dcterms:modified xsi:type="dcterms:W3CDTF">2023-05-12T06:18:00Z</dcterms:modified>
</cp:coreProperties>
</file>