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D633" w14:textId="77777777" w:rsidR="003A78D2" w:rsidRDefault="003A78D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MS Sans Serif" w:hAnsi="MS Sans Serif"/>
          <w:b/>
          <w:noProof/>
          <w:color w:val="000000"/>
          <w:sz w:val="28"/>
          <w:lang w:val="en-US"/>
        </w:rPr>
        <w:drawing>
          <wp:inline distT="0" distB="0" distL="0" distR="0" wp14:anchorId="3BB8D3D2" wp14:editId="3CA305DE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CFA8" w14:textId="5524E2AC" w:rsidR="00D234E2" w:rsidRPr="00D234E2" w:rsidRDefault="00D234E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2421B74" w14:textId="77777777" w:rsidR="00D234E2" w:rsidRPr="00D234E2" w:rsidRDefault="00D234E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14:paraId="0D23E631" w14:textId="77777777" w:rsidR="00D234E2" w:rsidRPr="00D234E2" w:rsidRDefault="00D234E2" w:rsidP="00D234E2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ЯЖЕЛБИЦКОГО СЕЛЬСКОГО ПОСЕЛЕНИЯ</w:t>
      </w:r>
    </w:p>
    <w:p w14:paraId="3542B05B" w14:textId="77777777" w:rsidR="00D234E2" w:rsidRPr="00D234E2" w:rsidRDefault="00D234E2" w:rsidP="00D234E2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4E2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4FF0150B" w14:textId="2AD9374F" w:rsidR="00DC2AE8" w:rsidRPr="000F6A96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C2AE8" w14:paraId="3C616543" w14:textId="77777777" w:rsidTr="00DC2AE8">
        <w:tc>
          <w:tcPr>
            <w:tcW w:w="4956" w:type="dxa"/>
          </w:tcPr>
          <w:p w14:paraId="27D2A62C" w14:textId="77777777" w:rsidR="00DC2AE8" w:rsidRDefault="00DC2AE8" w:rsidP="00DC2AE8">
            <w:pPr>
              <w:jc w:val="both"/>
              <w:rPr>
                <w:sz w:val="24"/>
                <w:szCs w:val="24"/>
              </w:rPr>
            </w:pPr>
            <w:r w:rsidRPr="000F6A9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12.01.2023 </w:t>
            </w:r>
            <w:r w:rsidRPr="000F6A9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6</w:t>
            </w:r>
            <w:r w:rsidRPr="000F6A96">
              <w:rPr>
                <w:sz w:val="24"/>
                <w:szCs w:val="24"/>
              </w:rPr>
              <w:t xml:space="preserve"> </w:t>
            </w:r>
          </w:p>
          <w:p w14:paraId="0CA0067C" w14:textId="21D94902" w:rsidR="00DC2AE8" w:rsidRDefault="00DC2AE8" w:rsidP="00DC2AE8">
            <w:pPr>
              <w:jc w:val="both"/>
              <w:rPr>
                <w:sz w:val="24"/>
                <w:szCs w:val="24"/>
              </w:rPr>
            </w:pPr>
            <w:r w:rsidRPr="000F6A96">
              <w:rPr>
                <w:sz w:val="24"/>
                <w:szCs w:val="24"/>
              </w:rPr>
              <w:t>с. Яжелбицы</w:t>
            </w:r>
          </w:p>
          <w:p w14:paraId="597E58A4" w14:textId="6A2B8E17" w:rsidR="00DC2AE8" w:rsidRDefault="00DC2AE8" w:rsidP="00DC2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16B09C8F" w14:textId="30B4AB83" w:rsidR="00DC2AE8" w:rsidRDefault="00DC2AE8" w:rsidP="00DC2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ред. пост. №39 от 10.02.2023;</w:t>
            </w:r>
          </w:p>
          <w:p w14:paraId="5F1B7B98" w14:textId="068FFB4A" w:rsidR="00DC2AE8" w:rsidRDefault="00DC2AE8" w:rsidP="00DC2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 от 10.03.2023</w:t>
            </w:r>
          </w:p>
        </w:tc>
      </w:tr>
    </w:tbl>
    <w:p w14:paraId="677F66DB" w14:textId="77777777" w:rsidR="00461A9D" w:rsidRDefault="00461A9D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61A9D" w14:paraId="6BEDBD19" w14:textId="77777777" w:rsidTr="00461A9D">
        <w:tc>
          <w:tcPr>
            <w:tcW w:w="4956" w:type="dxa"/>
          </w:tcPr>
          <w:p w14:paraId="7BAC3526" w14:textId="77777777" w:rsidR="00461A9D" w:rsidRPr="000F6A96" w:rsidRDefault="00461A9D" w:rsidP="00461A9D">
            <w:pPr>
              <w:jc w:val="both"/>
              <w:rPr>
                <w:sz w:val="24"/>
                <w:szCs w:val="24"/>
              </w:rPr>
            </w:pPr>
            <w:r w:rsidRPr="002060BF">
              <w:rPr>
                <w:b/>
                <w:sz w:val="24"/>
                <w:szCs w:val="24"/>
              </w:rPr>
              <w:t>«</w:t>
            </w:r>
            <w:bookmarkStart w:id="0" w:name="_Hlk118987101"/>
            <w:r w:rsidRPr="002F5A76">
              <w:rPr>
                <w:b/>
                <w:sz w:val="24"/>
                <w:szCs w:val="24"/>
              </w:rPr>
              <w:t xml:space="preserve">Об утверждении муниципальной </w:t>
            </w:r>
          </w:p>
          <w:p w14:paraId="187FDF61" w14:textId="77777777" w:rsidR="00461A9D" w:rsidRPr="002F5A76" w:rsidRDefault="00461A9D" w:rsidP="00461A9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программы «Благоустройство территории</w:t>
            </w:r>
          </w:p>
          <w:p w14:paraId="7CA9475A" w14:textId="77777777" w:rsidR="00461A9D" w:rsidRPr="002F5A76" w:rsidRDefault="00461A9D" w:rsidP="00461A9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 xml:space="preserve">Яжелбицкого сельского поселения </w:t>
            </w:r>
          </w:p>
          <w:p w14:paraId="76A5A3B2" w14:textId="3D3547A3" w:rsidR="00461A9D" w:rsidRPr="00461A9D" w:rsidRDefault="00461A9D" w:rsidP="00461A9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на 202</w:t>
            </w:r>
            <w:r w:rsidR="0050045F">
              <w:rPr>
                <w:b/>
                <w:sz w:val="24"/>
                <w:szCs w:val="24"/>
              </w:rPr>
              <w:t>3</w:t>
            </w:r>
            <w:r w:rsidRPr="002F5A76">
              <w:rPr>
                <w:b/>
                <w:sz w:val="24"/>
                <w:szCs w:val="24"/>
              </w:rPr>
              <w:t>-202</w:t>
            </w:r>
            <w:r w:rsidR="0050045F">
              <w:rPr>
                <w:b/>
                <w:sz w:val="24"/>
                <w:szCs w:val="24"/>
              </w:rPr>
              <w:t>5</w:t>
            </w:r>
            <w:r w:rsidRPr="002F5A76">
              <w:rPr>
                <w:b/>
                <w:sz w:val="24"/>
                <w:szCs w:val="24"/>
              </w:rPr>
              <w:t xml:space="preserve"> годы</w:t>
            </w:r>
            <w:bookmarkEnd w:id="0"/>
            <w:r w:rsidRPr="002F5A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14:paraId="4B85ED4F" w14:textId="1BA69FE4" w:rsidR="0073363D" w:rsidRDefault="0073363D" w:rsidP="00461A9D">
            <w:pPr>
              <w:jc w:val="right"/>
              <w:rPr>
                <w:sz w:val="24"/>
                <w:szCs w:val="24"/>
              </w:rPr>
            </w:pPr>
          </w:p>
        </w:tc>
      </w:tr>
    </w:tbl>
    <w:p w14:paraId="14ECD800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D273BE2" w14:textId="77777777" w:rsidR="002F5A76" w:rsidRPr="00145C26" w:rsidRDefault="002F5A76" w:rsidP="002F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14:paraId="45313CAB" w14:textId="77777777" w:rsidR="002F5A76" w:rsidRPr="00145C2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0EC1FE52" w14:textId="3FF42BB7" w:rsidR="002060BF" w:rsidRPr="00145C26" w:rsidRDefault="00145C26" w:rsidP="00D234E2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45C2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Утвердить </w:t>
      </w:r>
      <w:r w:rsidR="002060BF" w:rsidRPr="00145C2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Муниципальную программу «</w:t>
      </w:r>
      <w:r w:rsidR="00E575FD"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="002F36D5"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Яжелбицкого</w:t>
      </w:r>
      <w:r w:rsidR="00E575FD"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500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75FD"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004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75FD"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E575FD" w:rsidRPr="0014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4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января 202</w:t>
      </w:r>
      <w:r w:rsidR="00500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060BF" w:rsidRPr="00145C2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2FCEDFA8" w14:textId="3E4E0F23" w:rsidR="002901D9" w:rsidRPr="0050045F" w:rsidRDefault="00145C26" w:rsidP="0050045F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C26">
        <w:rPr>
          <w:rFonts w:ascii="Times New Roman" w:eastAsia="Calibri" w:hAnsi="Times New Roman" w:cs="Times New Roman"/>
          <w:bCs/>
          <w:sz w:val="24"/>
          <w:szCs w:val="24"/>
        </w:rPr>
        <w:t>Признать утратившим силу</w:t>
      </w:r>
      <w:r w:rsidR="000F6A96">
        <w:rPr>
          <w:rFonts w:ascii="Times New Roman" w:eastAsia="Calibri" w:hAnsi="Times New Roman" w:cs="Times New Roman"/>
          <w:bCs/>
          <w:sz w:val="24"/>
          <w:szCs w:val="24"/>
        </w:rPr>
        <w:t xml:space="preserve"> с 01.01.202</w:t>
      </w:r>
      <w:r w:rsidR="0050045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F6A96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Pr="00145C26"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Постановлени</w:t>
      </w:r>
      <w:r w:rsidR="0050045F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145C26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Яжелбицкого сельского поселения: </w:t>
      </w:r>
      <w:r w:rsidR="002901D9" w:rsidRPr="0050045F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50045F" w:rsidRPr="0050045F">
        <w:rPr>
          <w:rFonts w:ascii="Times New Roman" w:eastAsia="Calibri" w:hAnsi="Times New Roman" w:cs="Times New Roman"/>
          <w:bCs/>
          <w:sz w:val="24"/>
          <w:szCs w:val="24"/>
        </w:rPr>
        <w:t>27.12.2022</w:t>
      </w:r>
      <w:r w:rsidR="002901D9" w:rsidRPr="0050045F">
        <w:rPr>
          <w:rFonts w:ascii="Times New Roman" w:eastAsia="Calibri" w:hAnsi="Times New Roman" w:cs="Times New Roman"/>
          <w:bCs/>
          <w:sz w:val="24"/>
          <w:szCs w:val="24"/>
        </w:rPr>
        <w:t xml:space="preserve"> №1</w:t>
      </w:r>
      <w:r w:rsidR="0050045F" w:rsidRPr="0050045F">
        <w:rPr>
          <w:rFonts w:ascii="Times New Roman" w:eastAsia="Calibri" w:hAnsi="Times New Roman" w:cs="Times New Roman"/>
          <w:bCs/>
          <w:sz w:val="24"/>
          <w:szCs w:val="24"/>
        </w:rPr>
        <w:t>84</w:t>
      </w:r>
      <w:r w:rsidR="002901D9" w:rsidRPr="0050045F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50045F" w:rsidRPr="0050045F">
        <w:rPr>
          <w:rFonts w:ascii="Times New Roman" w:eastAsia="Calibri" w:hAnsi="Times New Roman" w:cs="Times New Roman"/>
          <w:bCs/>
          <w:sz w:val="24"/>
          <w:szCs w:val="24"/>
        </w:rPr>
        <w:t>Об утверждении муниципальной программы «Благоустройство территории Яжелбицкого сельского поселения на 2023-2025 годы</w:t>
      </w:r>
      <w:r w:rsidR="002901D9" w:rsidRPr="0050045F">
        <w:rPr>
          <w:rFonts w:ascii="Times New Roman" w:eastAsia="Calibri" w:hAnsi="Times New Roman" w:cs="Times New Roman"/>
          <w:bCs/>
          <w:sz w:val="24"/>
          <w:szCs w:val="24"/>
        </w:rPr>
        <w:t>»»</w:t>
      </w:r>
      <w:r w:rsidR="0050045F">
        <w:rPr>
          <w:rFonts w:ascii="Times New Roman" w:eastAsia="Calibri" w:hAnsi="Times New Roman" w:cs="Times New Roman"/>
          <w:bCs/>
          <w:sz w:val="24"/>
          <w:szCs w:val="24"/>
        </w:rPr>
        <w:t xml:space="preserve"> с последующими изменениями</w:t>
      </w:r>
      <w:r w:rsidR="003A78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BB7408B" w14:textId="5514290A" w:rsidR="002060BF" w:rsidRPr="00C67175" w:rsidRDefault="00C67175" w:rsidP="00D23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67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E11FC0" w:rsidRPr="00C67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B53D00" w:rsidRPr="00C67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60BF" w:rsidRPr="00C67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14:paraId="4033FC46" w14:textId="552ECA71" w:rsidR="002060BF" w:rsidRPr="00C67175" w:rsidRDefault="00C67175" w:rsidP="000F6A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0BF"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данное постановление в информационном бюллетене «Яжелбицкий вестник» и разместить на официальном сайте Администрации Яжелбицкого сельского поселения в сети «Интернет».                       </w:t>
      </w:r>
    </w:p>
    <w:p w14:paraId="2561D2F0" w14:textId="77777777" w:rsidR="002060BF" w:rsidRPr="00E575FD" w:rsidRDefault="002060BF" w:rsidP="002060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F9EC968" w14:textId="77777777" w:rsidR="002F5A76" w:rsidRPr="002F5A76" w:rsidRDefault="002F5A76" w:rsidP="002F5A7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5927040C" w14:textId="6A938974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F6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А.И. Иванов</w:t>
      </w:r>
    </w:p>
    <w:p w14:paraId="69585D64" w14:textId="7E03AFB9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949B6" w14:textId="3E0DAE8C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E0C33" w14:textId="2056C41D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E603B" w14:textId="2BAE8D27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D6701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53E8C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ED48A4" w14:textId="390D149D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C8CF9" w14:textId="3919004D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D6DA1" w14:textId="5CD3834B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0AADD" w14:textId="4C87B939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9B0DA" w14:textId="7362594F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91BCB" w14:textId="3B7C0A65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7A1C1" w14:textId="59F53384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AD157" w14:textId="29DDB566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273F9" w14:textId="77777777" w:rsidR="000F6A96" w:rsidRPr="002F5A7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895DD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A3AC5" w14:textId="77777777"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F5A76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                                    </w:t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Приложение № 1</w:t>
      </w:r>
    </w:p>
    <w:p w14:paraId="025D583C" w14:textId="77777777"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   к постановлению Администрации</w:t>
      </w:r>
    </w:p>
    <w:p w14:paraId="520E9FE8" w14:textId="77777777"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Яжелбицкого сельского поселения</w:t>
      </w:r>
    </w:p>
    <w:p w14:paraId="16196446" w14:textId="7785327C" w:rsidR="002F5A76" w:rsidRPr="00262DAA" w:rsidRDefault="002F5A76" w:rsidP="00262DAA">
      <w:pPr>
        <w:tabs>
          <w:tab w:val="left" w:pos="69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A7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12.01.2023 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A7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0F6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9688EC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F7E27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BCE9C" w14:textId="77777777" w:rsidR="00DC2AE8" w:rsidRPr="00DC2AE8" w:rsidRDefault="00DC2AE8" w:rsidP="00DC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"БЛАГОУСТРОЙСТВО ТЕРРИТОРИИ ЯЖЕЛБИЦКОГО СЕЛЬСКОГО ПОСЕЛЕНИЯ НА 2023 - 2025 ГОДЫ"</w:t>
      </w:r>
    </w:p>
    <w:p w14:paraId="43622C3C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7D37D" w14:textId="77777777" w:rsidR="00DC2AE8" w:rsidRPr="00DC2AE8" w:rsidRDefault="00DC2AE8" w:rsidP="00DC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14:paraId="6689262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93B13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Ответственный исполнитель:</w:t>
      </w:r>
    </w:p>
    <w:p w14:paraId="49AC156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 (далее - Администрация).</w:t>
      </w:r>
    </w:p>
    <w:p w14:paraId="69BCFD08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41119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Соисполнители муниципальной программы:</w:t>
      </w:r>
    </w:p>
    <w:p w14:paraId="5850A2DA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предприятия и организации (по согласованию).</w:t>
      </w:r>
    </w:p>
    <w:p w14:paraId="28847CE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99A56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муниципальной программы:</w:t>
      </w:r>
    </w:p>
    <w:p w14:paraId="5462DA50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</w:p>
    <w:p w14:paraId="6F5E1FA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23047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муниципальной программы:</w:t>
      </w:r>
    </w:p>
    <w:p w14:paraId="4E32D428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обеспечение уличного освещения на территории Яжелбицкого сельского поселения</w:t>
      </w:r>
    </w:p>
    <w:p w14:paraId="0F01DD7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 организация озеленения территории Яжелбицкого сельского поселения</w:t>
      </w:r>
    </w:p>
    <w:p w14:paraId="559B183E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  организация содержания и благоустройства мест захоронений на территории Яжелбицкого сельского поселения</w:t>
      </w:r>
    </w:p>
    <w:p w14:paraId="39FDEAD3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4. обеспечение организации прочих мероприятий по благоустройству Яжелбицкого сельского поселения</w:t>
      </w:r>
    </w:p>
    <w:p w14:paraId="5D26747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5. реализация проектов ТОС</w:t>
      </w:r>
    </w:p>
    <w:p w14:paraId="27500FCB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6.</w:t>
      </w: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софинансирование проекта поддержки местных инициатив граждан </w:t>
      </w:r>
    </w:p>
    <w:p w14:paraId="457AA88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0FFD8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включает следующие подпрограммы:</w:t>
      </w:r>
    </w:p>
    <w:p w14:paraId="7483B40B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улиц";</w:t>
      </w:r>
    </w:p>
    <w:p w14:paraId="7B9EFB2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"Озеленение";</w:t>
      </w:r>
    </w:p>
    <w:p w14:paraId="1D155259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"Организация содержания</w:t>
      </w: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захоронений";</w:t>
      </w:r>
    </w:p>
    <w:p w14:paraId="5604D1B5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"Прочие мероприятия по благоустройству".</w:t>
      </w:r>
    </w:p>
    <w:p w14:paraId="11EE017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проектов территориальных общественных самоуправлений».</w:t>
      </w:r>
    </w:p>
    <w:p w14:paraId="72BC1876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2019-2026годы»;</w:t>
      </w:r>
    </w:p>
    <w:p w14:paraId="350350F7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года».</w:t>
      </w:r>
    </w:p>
    <w:p w14:paraId="5B45F55C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реализации Программы: 2023 - 2025 годы.</w:t>
      </w:r>
    </w:p>
    <w:p w14:paraId="25E2BE43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Объемы и источники финансирования Программы в целом и по годам реализации (тыс. рублей):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058"/>
        <w:gridCol w:w="1664"/>
        <w:gridCol w:w="1564"/>
        <w:gridCol w:w="1559"/>
      </w:tblGrid>
      <w:tr w:rsidR="00DC2AE8" w:rsidRPr="00DC2AE8" w14:paraId="23987F45" w14:textId="77777777" w:rsidTr="00DB0E5A">
        <w:tc>
          <w:tcPr>
            <w:tcW w:w="0" w:type="auto"/>
            <w:vMerge w:val="restart"/>
            <w:vAlign w:val="center"/>
          </w:tcPr>
          <w:p w14:paraId="06A9E324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45" w:type="dxa"/>
            <w:gridSpan w:val="4"/>
            <w:vAlign w:val="center"/>
          </w:tcPr>
          <w:p w14:paraId="3E7B848A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2AE8" w:rsidRPr="00DC2AE8" w14:paraId="065F7A5D" w14:textId="77777777" w:rsidTr="00DB0E5A">
        <w:tc>
          <w:tcPr>
            <w:tcW w:w="0" w:type="auto"/>
            <w:vMerge/>
            <w:vAlign w:val="center"/>
          </w:tcPr>
          <w:p w14:paraId="2C574B71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14:paraId="2BF5EB92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14:paraId="145AF863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14:paraId="00F7B839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14:paraId="3A631669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2AE8" w:rsidRPr="00DC2AE8" w14:paraId="6AFCED9B" w14:textId="77777777" w:rsidTr="00DB0E5A">
        <w:tc>
          <w:tcPr>
            <w:tcW w:w="0" w:type="auto"/>
            <w:vAlign w:val="center"/>
          </w:tcPr>
          <w:p w14:paraId="17E5F3EA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vAlign w:val="center"/>
          </w:tcPr>
          <w:p w14:paraId="6BCB1F56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14:paraId="6A7E2372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0422BA56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43533AA0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AE8" w:rsidRPr="00DC2AE8" w14:paraId="70F89CFD" w14:textId="77777777" w:rsidTr="00DB0E5A">
        <w:tc>
          <w:tcPr>
            <w:tcW w:w="0" w:type="auto"/>
            <w:vAlign w:val="center"/>
          </w:tcPr>
          <w:p w14:paraId="04343937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58" w:type="dxa"/>
            <w:vAlign w:val="center"/>
          </w:tcPr>
          <w:p w14:paraId="6283A7A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1798,189</w:t>
            </w:r>
          </w:p>
        </w:tc>
        <w:tc>
          <w:tcPr>
            <w:tcW w:w="1664" w:type="dxa"/>
            <w:vAlign w:val="center"/>
          </w:tcPr>
          <w:p w14:paraId="6FC3A61B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3FC83DFD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FFEE733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1798,189</w:t>
            </w:r>
          </w:p>
        </w:tc>
      </w:tr>
      <w:tr w:rsidR="00DC2AE8" w:rsidRPr="00DC2AE8" w14:paraId="7901B436" w14:textId="77777777" w:rsidTr="00DB0E5A">
        <w:tc>
          <w:tcPr>
            <w:tcW w:w="0" w:type="auto"/>
            <w:vAlign w:val="center"/>
          </w:tcPr>
          <w:p w14:paraId="0CAB93B8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58" w:type="dxa"/>
            <w:vAlign w:val="center"/>
          </w:tcPr>
          <w:p w14:paraId="2D4EAC6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1339,0</w:t>
            </w:r>
          </w:p>
        </w:tc>
        <w:tc>
          <w:tcPr>
            <w:tcW w:w="1664" w:type="dxa"/>
            <w:vAlign w:val="center"/>
          </w:tcPr>
          <w:p w14:paraId="3E397603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3D713592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B20EBC5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1339,0</w:t>
            </w:r>
          </w:p>
        </w:tc>
      </w:tr>
      <w:tr w:rsidR="00DC2AE8" w:rsidRPr="00DC2AE8" w14:paraId="5DF6BA22" w14:textId="77777777" w:rsidTr="00DB0E5A">
        <w:tc>
          <w:tcPr>
            <w:tcW w:w="0" w:type="auto"/>
            <w:vAlign w:val="center"/>
          </w:tcPr>
          <w:p w14:paraId="516B7F0A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4058" w:type="dxa"/>
            <w:vAlign w:val="center"/>
          </w:tcPr>
          <w:p w14:paraId="23F5938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1354,0</w:t>
            </w:r>
          </w:p>
        </w:tc>
        <w:tc>
          <w:tcPr>
            <w:tcW w:w="1664" w:type="dxa"/>
            <w:vAlign w:val="center"/>
          </w:tcPr>
          <w:p w14:paraId="1F2A57CD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36770334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EC2B06B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1354,0</w:t>
            </w:r>
          </w:p>
        </w:tc>
      </w:tr>
      <w:tr w:rsidR="00DC2AE8" w:rsidRPr="00DC2AE8" w14:paraId="321C293B" w14:textId="77777777" w:rsidTr="00DB0E5A">
        <w:trPr>
          <w:trHeight w:val="276"/>
        </w:trPr>
        <w:tc>
          <w:tcPr>
            <w:tcW w:w="0" w:type="auto"/>
            <w:vAlign w:val="center"/>
          </w:tcPr>
          <w:p w14:paraId="5D4F8C35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8" w:type="dxa"/>
            <w:vAlign w:val="center"/>
          </w:tcPr>
          <w:p w14:paraId="4FC2AFA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4491,189</w:t>
            </w:r>
          </w:p>
        </w:tc>
        <w:tc>
          <w:tcPr>
            <w:tcW w:w="1664" w:type="dxa"/>
            <w:vAlign w:val="center"/>
          </w:tcPr>
          <w:p w14:paraId="7AD8C6A5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69499E40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48F642" w14:textId="77777777" w:rsidR="00DC2AE8" w:rsidRPr="00DC2AE8" w:rsidRDefault="00DC2AE8" w:rsidP="00DC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4491,189</w:t>
            </w:r>
          </w:p>
        </w:tc>
      </w:tr>
    </w:tbl>
    <w:p w14:paraId="7D667B7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ABB66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 реализации Программы, социально-экономическая эффективность Программы.</w:t>
      </w:r>
    </w:p>
    <w:p w14:paraId="4E1422FA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14:paraId="758EB260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бесперебойной работы уличного освещения в населенных пунктах Яжелбицкого сельского поселения (далее - поселение);</w:t>
      </w:r>
    </w:p>
    <w:p w14:paraId="7E5DF9BE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14:paraId="7642EB60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14:paraId="004CBDBC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содержанием гражданских кладбищ на территории поселения;</w:t>
      </w:r>
    </w:p>
    <w:p w14:paraId="1B179284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территории;</w:t>
      </w:r>
    </w:p>
    <w:p w14:paraId="725C94CA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улиц указателями с названиями улиц и номерами домов.</w:t>
      </w:r>
    </w:p>
    <w:p w14:paraId="64C4F28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8391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14:paraId="54D24B3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население поселения составляет 2821 человека.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14:paraId="229B871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14:paraId="439B6E74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14:paraId="3CE928D7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14:paraId="57D08BA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7689A349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предпринимаемые меры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194A14C5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14:paraId="4A0B76B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DC2A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м</w:t>
        </w:r>
      </w:smartTag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необходимо в бюджете учитывать денежные средства на опиловку подобных деревьев. Высохшие деревья, сухая трава увеличивают опасность возникновения пожаров. Поэтому Администрации необходимо производить скашивание травы.</w:t>
      </w:r>
    </w:p>
    <w:p w14:paraId="34D76B88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47451AB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11DF3C8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14:paraId="351E26A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ED80C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анализ социальных, финансово-экономических и прочих рисков реализации Программы.</w:t>
      </w:r>
    </w:p>
    <w:p w14:paraId="14732159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подпрограмм:</w:t>
      </w:r>
    </w:p>
    <w:p w14:paraId="1FD316C5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Координация деятельности предприятий, организаций и учреждений, занимающихся благоустройством населенных пунктов.</w:t>
      </w:r>
    </w:p>
    <w:p w14:paraId="001D4954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14:paraId="7E92D31C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14:paraId="61B9D0D5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качественного состояния элементов благоустройства.</w:t>
      </w:r>
    </w:p>
    <w:p w14:paraId="308D66C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14:paraId="3BABB8C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14:paraId="45DB984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содержания мест захоронений.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14:paraId="146CF525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Прочие мероприятия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14:paraId="330545C3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поселении;</w:t>
      </w:r>
    </w:p>
    <w:p w14:paraId="6C5221F4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DC2AE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самоуправлений.</w:t>
      </w:r>
    </w:p>
    <w:p w14:paraId="25ED7EDC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реализация проекта 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местных инициатив граждан в благоустройстве площадки для занятия спортом в с. Яжелбицы</w:t>
      </w:r>
    </w:p>
    <w:p w14:paraId="23288315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Привлечение жителей к участию в решении проблем благоустройства.</w:t>
      </w:r>
    </w:p>
    <w:p w14:paraId="64398934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14:paraId="0E518229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будет ориентирована на повышение уровня комплексного благоустройства территории поселения:</w:t>
      </w:r>
    </w:p>
    <w:p w14:paraId="67FB127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поселения, создание гармоничной архитектурно-ландшафтной среды;</w:t>
      </w:r>
    </w:p>
    <w:p w14:paraId="25FF780E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внешнего благоустройства и санитарного содержания поселения;</w:t>
      </w:r>
    </w:p>
    <w:p w14:paraId="54AD865A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активизации работ по благоустройству территории поселения, реконструкции систем наружного освещения улиц;</w:t>
      </w:r>
    </w:p>
    <w:p w14:paraId="20081FA9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поддержку инициатив жителей по благоустройству и санитарной очистке придомовых территорий;</w:t>
      </w:r>
    </w:p>
    <w:p w14:paraId="72B35E9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благоустройства поселения;</w:t>
      </w:r>
    </w:p>
    <w:p w14:paraId="6641FDDC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0CB4C3C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качественное состояние элементов благоустройства;</w:t>
      </w:r>
    </w:p>
    <w:p w14:paraId="0DC68CF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14:paraId="151BC9D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14:paraId="661BD1B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реализации Программы относятся:</w:t>
      </w:r>
    </w:p>
    <w:p w14:paraId="544A312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исполнительная дисциплина исполнителей Программы;</w:t>
      </w:r>
    </w:p>
    <w:p w14:paraId="3D4D6C4E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14:paraId="5E40C7D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14:paraId="763EBB2C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внутренними рисками реализации Программы являются:</w:t>
      </w:r>
    </w:p>
    <w:p w14:paraId="5F9F78C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детальное планирование хода реализации Программы;</w:t>
      </w:r>
    </w:p>
    <w:p w14:paraId="03EA2705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мониторинг хода реализации Программы;</w:t>
      </w:r>
    </w:p>
    <w:p w14:paraId="48E7966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14:paraId="7782A27E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внешним рискам реализации Программы относятся:</w:t>
      </w:r>
    </w:p>
    <w:p w14:paraId="69A0C63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14:paraId="57E205C6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14:paraId="15046130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14:paraId="64112343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14:paraId="00829D5B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внешними рисками реализации Программы являются:</w:t>
      </w:r>
    </w:p>
    <w:p w14:paraId="2DDB61A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для первоочередного финансирования основных мероприятий Программы;</w:t>
      </w:r>
    </w:p>
    <w:p w14:paraId="543D58D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основных мероприятий Программы и сроков их реализации;</w:t>
      </w:r>
    </w:p>
    <w:p w14:paraId="508554E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целевого использования финансовых средств, в соответствии с определенными приоритетами.</w:t>
      </w:r>
    </w:p>
    <w:p w14:paraId="26162324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EE908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управления реализацией Программы, который содержит информацию по осуществлению контроля за ходом ее выполнения.</w:t>
      </w:r>
    </w:p>
    <w:p w14:paraId="004EA04B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14:paraId="6367FC3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14:paraId="2742BE51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14:paraId="468BFB79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средств.</w:t>
      </w:r>
    </w:p>
    <w:p w14:paraId="033B26D4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2AE8" w:rsidRPr="00DC2AE8" w:rsidSect="000F6A96">
          <w:pgSz w:w="11906" w:h="16838"/>
          <w:pgMar w:top="680" w:right="566" w:bottom="851" w:left="1418" w:header="709" w:footer="709" w:gutter="0"/>
          <w:cols w:space="708"/>
          <w:docGrid w:linePitch="360"/>
        </w:sectPr>
      </w:pPr>
    </w:p>
    <w:p w14:paraId="0F4D4CA4" w14:textId="77777777" w:rsidR="00DC2AE8" w:rsidRPr="00DC2AE8" w:rsidRDefault="00DC2AE8" w:rsidP="00DC2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 «ОСВЕЩЕНИЕ УЛИЦ»</w:t>
      </w:r>
    </w:p>
    <w:p w14:paraId="2381D6D8" w14:textId="77777777" w:rsidR="00DC2AE8" w:rsidRPr="00DC2AE8" w:rsidRDefault="00DC2AE8" w:rsidP="00DC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«БЛАГОУСТРОЙСТВО ТЕРРИТОРИИ ЯЖЕЛБИЦКОГО СЕЛЬСКОГО ПОСЕЛЕНИЯ НА 2023 – 2025 ГОДЫ»</w:t>
      </w:r>
    </w:p>
    <w:p w14:paraId="471BEDD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034FD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D8641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поселения.</w:t>
      </w:r>
    </w:p>
    <w:p w14:paraId="54945C3B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1D92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подпрограммы: обеспечение уличного освещения на территории Яжелбицкого сельского поселения </w:t>
      </w:r>
    </w:p>
    <w:p w14:paraId="3EB2579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2023 - 2025 годы.</w:t>
      </w:r>
    </w:p>
    <w:p w14:paraId="5AD6DE6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EBEC8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14:paraId="3689BC53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998"/>
        <w:gridCol w:w="1933"/>
        <w:gridCol w:w="2508"/>
        <w:gridCol w:w="1307"/>
      </w:tblGrid>
      <w:tr w:rsidR="00DC2AE8" w:rsidRPr="00DC2AE8" w14:paraId="26C0C903" w14:textId="77777777" w:rsidTr="00DB0E5A">
        <w:tc>
          <w:tcPr>
            <w:tcW w:w="0" w:type="auto"/>
            <w:vMerge w:val="restart"/>
            <w:vAlign w:val="center"/>
          </w:tcPr>
          <w:p w14:paraId="5D0A826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46" w:type="dxa"/>
            <w:gridSpan w:val="4"/>
            <w:vAlign w:val="center"/>
          </w:tcPr>
          <w:p w14:paraId="773AD31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2AE8" w:rsidRPr="00DC2AE8" w14:paraId="3C9AD12C" w14:textId="77777777" w:rsidTr="00DB0E5A">
        <w:tc>
          <w:tcPr>
            <w:tcW w:w="0" w:type="auto"/>
            <w:vMerge/>
            <w:vAlign w:val="center"/>
          </w:tcPr>
          <w:p w14:paraId="4CEC3FA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E5288B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14:paraId="5F52A96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013A53C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35ACADF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2AE8" w:rsidRPr="00DC2AE8" w14:paraId="7003F005" w14:textId="77777777" w:rsidTr="00DB0E5A">
        <w:trPr>
          <w:trHeight w:val="224"/>
        </w:trPr>
        <w:tc>
          <w:tcPr>
            <w:tcW w:w="0" w:type="auto"/>
            <w:vAlign w:val="center"/>
          </w:tcPr>
          <w:p w14:paraId="1A574E44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26252E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1135DB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EFEB0E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vAlign w:val="center"/>
          </w:tcPr>
          <w:p w14:paraId="1BD5B16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2AE8" w:rsidRPr="00DC2AE8" w14:paraId="29A78DBB" w14:textId="77777777" w:rsidTr="00DB0E5A">
        <w:tc>
          <w:tcPr>
            <w:tcW w:w="0" w:type="auto"/>
            <w:vAlign w:val="center"/>
          </w:tcPr>
          <w:p w14:paraId="621BD8B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6155C9B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0" w:type="auto"/>
            <w:vAlign w:val="center"/>
          </w:tcPr>
          <w:p w14:paraId="33280DC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A664A4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46FA20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DC2AE8" w:rsidRPr="00DC2AE8" w14:paraId="11A30968" w14:textId="77777777" w:rsidTr="00DB0E5A">
        <w:tc>
          <w:tcPr>
            <w:tcW w:w="0" w:type="auto"/>
            <w:vAlign w:val="center"/>
          </w:tcPr>
          <w:p w14:paraId="1BF518B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24C155B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0" w:type="auto"/>
            <w:vAlign w:val="center"/>
          </w:tcPr>
          <w:p w14:paraId="2802C47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D37174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15845AF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DC2AE8" w:rsidRPr="00DC2AE8" w14:paraId="2A0028A7" w14:textId="77777777" w:rsidTr="00DB0E5A">
        <w:tc>
          <w:tcPr>
            <w:tcW w:w="0" w:type="auto"/>
            <w:vAlign w:val="center"/>
          </w:tcPr>
          <w:p w14:paraId="36AC936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15A0A2B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0" w:type="auto"/>
            <w:vAlign w:val="center"/>
          </w:tcPr>
          <w:p w14:paraId="4E8F832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2A730E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130B0D0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DC2AE8" w:rsidRPr="00DC2AE8" w14:paraId="29B533BB" w14:textId="77777777" w:rsidTr="00DB0E5A">
        <w:tc>
          <w:tcPr>
            <w:tcW w:w="0" w:type="auto"/>
            <w:vAlign w:val="center"/>
          </w:tcPr>
          <w:p w14:paraId="6324575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0437D28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0" w:type="auto"/>
            <w:vAlign w:val="center"/>
          </w:tcPr>
          <w:p w14:paraId="6C93DBF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6B17B4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4A79476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</w:t>
            </w:r>
          </w:p>
        </w:tc>
      </w:tr>
    </w:tbl>
    <w:p w14:paraId="278E435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9E8C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14:paraId="5223C60D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 в темное время суток, безопасность передвижения граждан.</w:t>
      </w:r>
    </w:p>
    <w:p w14:paraId="4171BD8F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1F2D0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"ОЗЕЛЕНЕНИЕ" МУНИЦИПАЛЬНОЙ ПРОГРАММЫ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2023 - 2025 ГОДЫ"</w:t>
      </w:r>
    </w:p>
    <w:p w14:paraId="6B4CE38F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2E885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14:paraId="735F3504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1E0A7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озеленения территории Яжелбицкого сельского поселения.</w:t>
      </w:r>
    </w:p>
    <w:p w14:paraId="5F94266E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339E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подпрограммы: 2023 - 2025 годы.</w:t>
      </w:r>
    </w:p>
    <w:p w14:paraId="18213AFF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0793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14:paraId="4CEC826B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58"/>
        <w:gridCol w:w="1928"/>
        <w:gridCol w:w="2294"/>
        <w:gridCol w:w="1150"/>
      </w:tblGrid>
      <w:tr w:rsidR="00DC2AE8" w:rsidRPr="00DC2AE8" w14:paraId="7AB284D4" w14:textId="77777777" w:rsidTr="00DB0E5A">
        <w:tc>
          <w:tcPr>
            <w:tcW w:w="0" w:type="auto"/>
            <w:vMerge w:val="restart"/>
            <w:vAlign w:val="center"/>
          </w:tcPr>
          <w:p w14:paraId="285431E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30" w:type="dxa"/>
            <w:gridSpan w:val="4"/>
            <w:vAlign w:val="center"/>
          </w:tcPr>
          <w:p w14:paraId="410BBF3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2AE8" w:rsidRPr="00DC2AE8" w14:paraId="3DC3430A" w14:textId="77777777" w:rsidTr="00DB0E5A">
        <w:tc>
          <w:tcPr>
            <w:tcW w:w="0" w:type="auto"/>
            <w:vMerge/>
            <w:vAlign w:val="center"/>
          </w:tcPr>
          <w:p w14:paraId="2D9EA48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A1B0EC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14:paraId="3B1307E4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94" w:type="dxa"/>
            <w:vAlign w:val="center"/>
          </w:tcPr>
          <w:p w14:paraId="64228B9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14:paraId="1C532BC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2AE8" w:rsidRPr="00DC2AE8" w14:paraId="14D9EE0A" w14:textId="77777777" w:rsidTr="00DB0E5A">
        <w:trPr>
          <w:trHeight w:val="373"/>
        </w:trPr>
        <w:tc>
          <w:tcPr>
            <w:tcW w:w="0" w:type="auto"/>
            <w:vAlign w:val="center"/>
          </w:tcPr>
          <w:p w14:paraId="06EFB6F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54BF86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E846D5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14:paraId="7964779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14:paraId="1E4D419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2AE8" w:rsidRPr="00DC2AE8" w14:paraId="3EC8A2E7" w14:textId="77777777" w:rsidTr="00DB0E5A">
        <w:tc>
          <w:tcPr>
            <w:tcW w:w="0" w:type="auto"/>
            <w:vAlign w:val="center"/>
          </w:tcPr>
          <w:p w14:paraId="078DA13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14:paraId="5F6F966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0" w:type="auto"/>
            <w:vAlign w:val="center"/>
          </w:tcPr>
          <w:p w14:paraId="56EA915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14:paraId="7FD683D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638D4CD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DC2AE8" w:rsidRPr="00DC2AE8" w14:paraId="5CB35E43" w14:textId="77777777" w:rsidTr="00DB0E5A">
        <w:tc>
          <w:tcPr>
            <w:tcW w:w="0" w:type="auto"/>
            <w:vAlign w:val="center"/>
          </w:tcPr>
          <w:p w14:paraId="321E3B8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4CDD978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vAlign w:val="center"/>
          </w:tcPr>
          <w:p w14:paraId="6C0C1EA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14:paraId="2801582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56A03F9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C2AE8" w:rsidRPr="00DC2AE8" w14:paraId="4BB80015" w14:textId="77777777" w:rsidTr="00DB0E5A">
        <w:tc>
          <w:tcPr>
            <w:tcW w:w="0" w:type="auto"/>
            <w:vAlign w:val="center"/>
          </w:tcPr>
          <w:p w14:paraId="6834203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14:paraId="32C4725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vAlign w:val="center"/>
          </w:tcPr>
          <w:p w14:paraId="35641CD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14:paraId="5CB37A1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6C6076B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C2AE8" w:rsidRPr="00DC2AE8" w14:paraId="402E1980" w14:textId="77777777" w:rsidTr="00DB0E5A">
        <w:tc>
          <w:tcPr>
            <w:tcW w:w="0" w:type="auto"/>
            <w:vAlign w:val="center"/>
          </w:tcPr>
          <w:p w14:paraId="6CE8142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1E59CC9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0" w:type="auto"/>
            <w:vAlign w:val="center"/>
          </w:tcPr>
          <w:p w14:paraId="7609E41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14:paraId="747F30A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4E7A2D7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</w:tbl>
    <w:p w14:paraId="439507FC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02923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конечные результаты реализации подпрограммы:</w:t>
      </w:r>
    </w:p>
    <w:p w14:paraId="4F16EE58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облика населенных пунктов сельского поселения;</w:t>
      </w:r>
    </w:p>
    <w:p w14:paraId="3DC27C83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населенных пунктов сельского поселения;</w:t>
      </w:r>
    </w:p>
    <w:p w14:paraId="692F7F8F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устранение неблагоприятных ситуаций в результате вырубки аварийных деревьев;</w:t>
      </w:r>
    </w:p>
    <w:p w14:paraId="5E3D8636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14:paraId="7952A9B8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5EB7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«ОРГАНИЗАЦИЯ СОДЕРЖАНИЯ МЕСТ ЗАХОРОНЕНИЙ»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2023 - 2025 ГОДЫ"</w:t>
      </w:r>
    </w:p>
    <w:p w14:paraId="5C66CBD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68C9B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</w:t>
      </w:r>
    </w:p>
    <w:p w14:paraId="066D1B89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608C0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14:paraId="224A672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3D58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2023 - 2025 годы.</w:t>
      </w:r>
    </w:p>
    <w:p w14:paraId="600362C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131C0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14:paraId="4C0E7B33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004"/>
        <w:gridCol w:w="1937"/>
        <w:gridCol w:w="2280"/>
        <w:gridCol w:w="1178"/>
      </w:tblGrid>
      <w:tr w:rsidR="00DC2AE8" w:rsidRPr="00DC2AE8" w14:paraId="0B6E3DE0" w14:textId="77777777" w:rsidTr="00DB0E5A">
        <w:tc>
          <w:tcPr>
            <w:tcW w:w="0" w:type="auto"/>
            <w:vMerge w:val="restart"/>
            <w:vAlign w:val="center"/>
          </w:tcPr>
          <w:p w14:paraId="6299357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99" w:type="dxa"/>
            <w:gridSpan w:val="4"/>
            <w:vAlign w:val="center"/>
          </w:tcPr>
          <w:p w14:paraId="2AA4B2D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2AE8" w:rsidRPr="00DC2AE8" w14:paraId="1D868EB6" w14:textId="77777777" w:rsidTr="00DB0E5A">
        <w:tc>
          <w:tcPr>
            <w:tcW w:w="0" w:type="auto"/>
            <w:vMerge/>
            <w:vAlign w:val="center"/>
          </w:tcPr>
          <w:p w14:paraId="1F48645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73E064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14:paraId="618436E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283BE71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vAlign w:val="center"/>
          </w:tcPr>
          <w:p w14:paraId="1D1DDBD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2AE8" w:rsidRPr="00DC2AE8" w14:paraId="09E52A92" w14:textId="77777777" w:rsidTr="00DB0E5A">
        <w:tc>
          <w:tcPr>
            <w:tcW w:w="0" w:type="auto"/>
            <w:vAlign w:val="center"/>
          </w:tcPr>
          <w:p w14:paraId="4E1D8EE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F00AD0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7FBCA34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188F7B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vAlign w:val="center"/>
          </w:tcPr>
          <w:p w14:paraId="0E951F7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AE8" w:rsidRPr="00DC2AE8" w14:paraId="46582056" w14:textId="77777777" w:rsidTr="00DB0E5A">
        <w:tc>
          <w:tcPr>
            <w:tcW w:w="0" w:type="auto"/>
            <w:vAlign w:val="center"/>
          </w:tcPr>
          <w:p w14:paraId="379ECCB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14:paraId="621FC89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0" w:type="auto"/>
            <w:vAlign w:val="center"/>
          </w:tcPr>
          <w:p w14:paraId="785E3ED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29D819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14:paraId="7F82573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261,5</w:t>
            </w:r>
          </w:p>
        </w:tc>
      </w:tr>
      <w:tr w:rsidR="00DC2AE8" w:rsidRPr="00DC2AE8" w14:paraId="59B01AAE" w14:textId="77777777" w:rsidTr="00DB0E5A">
        <w:tc>
          <w:tcPr>
            <w:tcW w:w="0" w:type="auto"/>
            <w:vAlign w:val="center"/>
          </w:tcPr>
          <w:p w14:paraId="3DDD50C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6E71558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0" w:type="auto"/>
            <w:vAlign w:val="center"/>
          </w:tcPr>
          <w:p w14:paraId="0CEA4D4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3A413D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14:paraId="1899A73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DC2AE8" w:rsidRPr="00DC2AE8" w14:paraId="39965427" w14:textId="77777777" w:rsidTr="00DB0E5A">
        <w:tc>
          <w:tcPr>
            <w:tcW w:w="0" w:type="auto"/>
            <w:vAlign w:val="center"/>
          </w:tcPr>
          <w:p w14:paraId="53FC662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14:paraId="14E85B1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14:paraId="30FC12B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166021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14:paraId="516C0F5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C2AE8" w:rsidRPr="00DC2AE8" w14:paraId="5354A45F" w14:textId="77777777" w:rsidTr="00DB0E5A">
        <w:tc>
          <w:tcPr>
            <w:tcW w:w="0" w:type="auto"/>
            <w:vAlign w:val="center"/>
          </w:tcPr>
          <w:p w14:paraId="57272F3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154A282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</w:t>
            </w:r>
          </w:p>
        </w:tc>
        <w:tc>
          <w:tcPr>
            <w:tcW w:w="0" w:type="auto"/>
            <w:vAlign w:val="center"/>
          </w:tcPr>
          <w:p w14:paraId="58F3CA6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A8573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14:paraId="2425A5C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</w:t>
            </w:r>
          </w:p>
        </w:tc>
      </w:tr>
    </w:tbl>
    <w:p w14:paraId="7132A062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C191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14:paraId="2EF1BC28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ремонтом гражданских кладбищ.</w:t>
      </w:r>
    </w:p>
    <w:p w14:paraId="0ACC1444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21DFD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"ПРОЧИЕ МЕРОПРИЯТИЯ ПО БЛАГОУСТРОЙСТВУ"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2023 - 2025 ГОДЫ"</w:t>
      </w:r>
    </w:p>
    <w:p w14:paraId="67B54FF8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9CDD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14:paraId="25EB58ED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F3412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обеспечение организации прочих мероприятий по благоустройству Яжелбицкого сельского поселения.</w:t>
      </w:r>
    </w:p>
    <w:p w14:paraId="523D6450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E3FBC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программы: 2023 – 2025 годы.</w:t>
      </w:r>
    </w:p>
    <w:p w14:paraId="271FCDA4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0C4DA" w14:textId="77777777" w:rsidR="00DC2AE8" w:rsidRPr="00DC2AE8" w:rsidRDefault="00DC2AE8" w:rsidP="00DC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04"/>
        <w:gridCol w:w="2056"/>
        <w:gridCol w:w="2492"/>
        <w:gridCol w:w="1270"/>
      </w:tblGrid>
      <w:tr w:rsidR="00DC2AE8" w:rsidRPr="00DC2AE8" w14:paraId="6579F8D9" w14:textId="77777777" w:rsidTr="00DB0E5A">
        <w:tc>
          <w:tcPr>
            <w:tcW w:w="0" w:type="auto"/>
            <w:vMerge w:val="restart"/>
            <w:vAlign w:val="center"/>
          </w:tcPr>
          <w:p w14:paraId="262CA27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14:paraId="196226D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2AE8" w:rsidRPr="00DC2AE8" w14:paraId="607AD3B3" w14:textId="77777777" w:rsidTr="00DB0E5A">
        <w:tc>
          <w:tcPr>
            <w:tcW w:w="0" w:type="auto"/>
            <w:vMerge/>
            <w:vAlign w:val="center"/>
          </w:tcPr>
          <w:p w14:paraId="134C93B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Align w:val="center"/>
          </w:tcPr>
          <w:p w14:paraId="7BCCC3F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056" w:type="dxa"/>
            <w:vAlign w:val="center"/>
          </w:tcPr>
          <w:p w14:paraId="7987337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92" w:type="dxa"/>
            <w:vAlign w:val="center"/>
          </w:tcPr>
          <w:p w14:paraId="52CF7BB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0" w:type="dxa"/>
            <w:vAlign w:val="center"/>
          </w:tcPr>
          <w:p w14:paraId="7CC9B03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2AE8" w:rsidRPr="00DC2AE8" w14:paraId="5DC0D008" w14:textId="77777777" w:rsidTr="00DB0E5A">
        <w:tc>
          <w:tcPr>
            <w:tcW w:w="0" w:type="auto"/>
            <w:vAlign w:val="center"/>
          </w:tcPr>
          <w:p w14:paraId="6318551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vAlign w:val="center"/>
          </w:tcPr>
          <w:p w14:paraId="37843B4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vAlign w:val="center"/>
          </w:tcPr>
          <w:p w14:paraId="66E1EA6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  <w:vAlign w:val="center"/>
          </w:tcPr>
          <w:p w14:paraId="03EB522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14:paraId="75BC8ED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AE8" w:rsidRPr="00DC2AE8" w14:paraId="3DFC2754" w14:textId="77777777" w:rsidTr="00DB0E5A">
        <w:tc>
          <w:tcPr>
            <w:tcW w:w="0" w:type="auto"/>
            <w:vAlign w:val="center"/>
          </w:tcPr>
          <w:p w14:paraId="48F99B8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04" w:type="dxa"/>
            <w:vAlign w:val="center"/>
          </w:tcPr>
          <w:p w14:paraId="2AD11F2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2056" w:type="dxa"/>
            <w:vAlign w:val="center"/>
          </w:tcPr>
          <w:p w14:paraId="33A4039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14:paraId="362A801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1780A9BB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</w:tr>
      <w:tr w:rsidR="00DC2AE8" w:rsidRPr="00DC2AE8" w14:paraId="4159A2E1" w14:textId="77777777" w:rsidTr="00DB0E5A">
        <w:tc>
          <w:tcPr>
            <w:tcW w:w="0" w:type="auto"/>
            <w:vAlign w:val="center"/>
          </w:tcPr>
          <w:p w14:paraId="0D7D846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04" w:type="dxa"/>
            <w:vAlign w:val="center"/>
          </w:tcPr>
          <w:p w14:paraId="234E2B4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2056" w:type="dxa"/>
            <w:vAlign w:val="center"/>
          </w:tcPr>
          <w:p w14:paraId="08E023C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14:paraId="19C97E5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62005214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DC2AE8" w:rsidRPr="00DC2AE8" w14:paraId="31E2A57F" w14:textId="77777777" w:rsidTr="00DB0E5A">
        <w:tc>
          <w:tcPr>
            <w:tcW w:w="0" w:type="auto"/>
            <w:vAlign w:val="center"/>
          </w:tcPr>
          <w:p w14:paraId="26CA74D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04" w:type="dxa"/>
            <w:vAlign w:val="center"/>
          </w:tcPr>
          <w:p w14:paraId="3FF24E6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2056" w:type="dxa"/>
            <w:vAlign w:val="center"/>
          </w:tcPr>
          <w:p w14:paraId="4DB6928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14:paraId="701FCEA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0F470049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DC2AE8" w:rsidRPr="00DC2AE8" w14:paraId="354E3F63" w14:textId="77777777" w:rsidTr="00DB0E5A">
        <w:tc>
          <w:tcPr>
            <w:tcW w:w="0" w:type="auto"/>
            <w:vAlign w:val="center"/>
          </w:tcPr>
          <w:p w14:paraId="5EF3BCB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4" w:type="dxa"/>
            <w:vAlign w:val="center"/>
          </w:tcPr>
          <w:p w14:paraId="479BD8E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2056" w:type="dxa"/>
            <w:vAlign w:val="center"/>
          </w:tcPr>
          <w:p w14:paraId="40DCEBA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14:paraId="76489E4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5AEC4635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</w:tbl>
    <w:p w14:paraId="15E29488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8D789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14:paraId="41216A1A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санитарного и экологического состояния поселения;</w:t>
      </w:r>
    </w:p>
    <w:p w14:paraId="39F03E4A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территории.</w:t>
      </w:r>
    </w:p>
    <w:p w14:paraId="5092645D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12891" w14:textId="77777777" w:rsidR="00DC2AE8" w:rsidRPr="00DC2AE8" w:rsidRDefault="00DC2AE8" w:rsidP="00DC2AE8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«РЕАЛИЗАЦИЯ ПРОЕКТОВ ТЕРРИТОРИАЛЬНЫХ ОБЩЕСТВЕННЫХ САМОУПРАВЛЕНИЙ».</w:t>
      </w:r>
    </w:p>
    <w:p w14:paraId="621E01EA" w14:textId="77777777" w:rsidR="00DC2AE8" w:rsidRPr="00DC2AE8" w:rsidRDefault="00DC2AE8" w:rsidP="00DC2AE8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Исполнители подпрограммы: Администрация Яжелбицкого сельского поселения.</w:t>
      </w:r>
    </w:p>
    <w:p w14:paraId="343C5389" w14:textId="77777777" w:rsidR="00DC2AE8" w:rsidRPr="00DC2AE8" w:rsidRDefault="00DC2AE8" w:rsidP="00DC2AE8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 подпрограммы: реализация проектов ТОС.</w:t>
      </w:r>
    </w:p>
    <w:p w14:paraId="095D8D55" w14:textId="77777777" w:rsidR="00DC2AE8" w:rsidRPr="00DC2AE8" w:rsidRDefault="00DC2AE8" w:rsidP="00DC2AE8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реализации подпрограммы: 2023-2024 год.</w:t>
      </w:r>
    </w:p>
    <w:p w14:paraId="6503B232" w14:textId="77777777" w:rsidR="00DC2AE8" w:rsidRPr="00DC2AE8" w:rsidRDefault="00DC2AE8" w:rsidP="00DC2AE8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447"/>
        <w:gridCol w:w="2120"/>
        <w:gridCol w:w="2554"/>
        <w:gridCol w:w="1001"/>
      </w:tblGrid>
      <w:tr w:rsidR="00DC2AE8" w:rsidRPr="00DC2AE8" w14:paraId="0ABC9A4F" w14:textId="77777777" w:rsidTr="00DB0E5A">
        <w:tc>
          <w:tcPr>
            <w:tcW w:w="0" w:type="auto"/>
            <w:vMerge w:val="restart"/>
            <w:vAlign w:val="center"/>
          </w:tcPr>
          <w:p w14:paraId="59D80A7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14:paraId="5016836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2AE8" w:rsidRPr="00DC2AE8" w14:paraId="62265C7D" w14:textId="77777777" w:rsidTr="00DB0E5A">
        <w:tc>
          <w:tcPr>
            <w:tcW w:w="0" w:type="auto"/>
            <w:vMerge/>
            <w:vAlign w:val="center"/>
          </w:tcPr>
          <w:p w14:paraId="0078748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14:paraId="281B693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14:paraId="3EA0145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14:paraId="1E39E74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14:paraId="2E6B36E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2AE8" w:rsidRPr="00DC2AE8" w14:paraId="78D3AA33" w14:textId="77777777" w:rsidTr="00DB0E5A">
        <w:tc>
          <w:tcPr>
            <w:tcW w:w="0" w:type="auto"/>
            <w:vAlign w:val="center"/>
          </w:tcPr>
          <w:p w14:paraId="74B70B1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14:paraId="2D3054F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14:paraId="3238F7E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14:paraId="4E8A2C4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14:paraId="25D1B32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AE8" w:rsidRPr="00DC2AE8" w14:paraId="02E27C1B" w14:textId="77777777" w:rsidTr="00DB0E5A">
        <w:tc>
          <w:tcPr>
            <w:tcW w:w="0" w:type="auto"/>
            <w:vAlign w:val="center"/>
          </w:tcPr>
          <w:p w14:paraId="6B35531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47" w:type="dxa"/>
            <w:vAlign w:val="center"/>
          </w:tcPr>
          <w:p w14:paraId="77C1C79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120" w:type="dxa"/>
            <w:vAlign w:val="center"/>
          </w:tcPr>
          <w:p w14:paraId="6011C54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14:paraId="24CA89F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14:paraId="091B99A8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</w:tr>
      <w:tr w:rsidR="00DC2AE8" w:rsidRPr="00DC2AE8" w14:paraId="5B9A5DC8" w14:textId="77777777" w:rsidTr="00DB0E5A">
        <w:tc>
          <w:tcPr>
            <w:tcW w:w="0" w:type="auto"/>
            <w:vAlign w:val="center"/>
          </w:tcPr>
          <w:p w14:paraId="45BFC28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47" w:type="dxa"/>
            <w:vAlign w:val="center"/>
          </w:tcPr>
          <w:p w14:paraId="6896305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14:paraId="64C8BFF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14:paraId="047A0C9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14:paraId="5942328E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51A9DBBB" w14:textId="77777777" w:rsidTr="00DB0E5A">
        <w:tc>
          <w:tcPr>
            <w:tcW w:w="0" w:type="auto"/>
            <w:vAlign w:val="center"/>
          </w:tcPr>
          <w:p w14:paraId="4C0CA69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47" w:type="dxa"/>
            <w:vAlign w:val="center"/>
          </w:tcPr>
          <w:p w14:paraId="1C5F95A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14:paraId="19FD9E6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14:paraId="31B2DB1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14:paraId="358BDCFE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79CF166C" w14:textId="77777777" w:rsidTr="00DB0E5A">
        <w:tc>
          <w:tcPr>
            <w:tcW w:w="0" w:type="auto"/>
            <w:vAlign w:val="center"/>
          </w:tcPr>
          <w:p w14:paraId="7C5F7E8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14:paraId="7685187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120" w:type="dxa"/>
            <w:vAlign w:val="center"/>
          </w:tcPr>
          <w:p w14:paraId="6B07915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14:paraId="1C60E02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14:paraId="4B82F3C8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</w:tr>
    </w:tbl>
    <w:p w14:paraId="189C141D" w14:textId="77777777" w:rsidR="00DC2AE8" w:rsidRPr="00DC2AE8" w:rsidRDefault="00DC2AE8" w:rsidP="00DC2AE8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6BC5F26" w14:textId="77777777" w:rsidR="00DC2AE8" w:rsidRPr="00DC2AE8" w:rsidRDefault="00DC2AE8" w:rsidP="00DC2AE8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14:paraId="739AFAA3" w14:textId="77777777" w:rsidR="00DC2AE8" w:rsidRPr="00DC2AE8" w:rsidRDefault="00DC2AE8" w:rsidP="00DC2AE8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Приобретение и установка ограждения детской площадки на территории ТОС «Набережная в д. Аксентьево Валдайского района Новгородской области.</w:t>
      </w:r>
    </w:p>
    <w:p w14:paraId="1B8E2425" w14:textId="77777777" w:rsidR="00DC2AE8" w:rsidRPr="00DC2AE8" w:rsidRDefault="00DC2AE8" w:rsidP="00DC2AE8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370D6CB1" w14:textId="77777777" w:rsidR="00DC2AE8" w:rsidRPr="00DC2AE8" w:rsidRDefault="00DC2AE8" w:rsidP="00DC2AE8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ПОДПРОГРАММА </w:t>
      </w:r>
      <w:bookmarkStart w:id="1" w:name="_Hlk95222083"/>
      <w:r w:rsidRPr="00DC2A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 w:rsidRPr="00DC2AE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bookmarkEnd w:id="1"/>
    </w:p>
    <w:p w14:paraId="190FA68F" w14:textId="77777777" w:rsidR="00DC2AE8" w:rsidRPr="00DC2AE8" w:rsidRDefault="00DC2AE8" w:rsidP="00DC2AE8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Яжелбицкого сельского поселения.</w:t>
      </w:r>
    </w:p>
    <w:p w14:paraId="087570C7" w14:textId="77777777" w:rsidR="00DC2AE8" w:rsidRPr="00DC2AE8" w:rsidRDefault="00DC2AE8" w:rsidP="00DC2AE8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2.Задачи подпрограммы: софинансирование мероприятий по обустройству площадки для занятий спортом в с. Яжелбицы.</w:t>
      </w:r>
    </w:p>
    <w:p w14:paraId="1C7437F2" w14:textId="77777777" w:rsidR="00DC2AE8" w:rsidRPr="00DC2AE8" w:rsidRDefault="00DC2AE8" w:rsidP="00DC2AE8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3.Сроки реализации подпрограммы: 2023 год.</w:t>
      </w:r>
    </w:p>
    <w:p w14:paraId="3192F47D" w14:textId="77777777" w:rsidR="00DC2AE8" w:rsidRPr="00DC2AE8" w:rsidRDefault="00DC2AE8" w:rsidP="00DC2AE8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891"/>
        <w:gridCol w:w="2269"/>
        <w:gridCol w:w="2126"/>
        <w:gridCol w:w="1835"/>
      </w:tblGrid>
      <w:tr w:rsidR="00DC2AE8" w:rsidRPr="00DC2AE8" w14:paraId="702EDD4E" w14:textId="77777777" w:rsidTr="00DB0E5A">
        <w:tc>
          <w:tcPr>
            <w:tcW w:w="0" w:type="auto"/>
            <w:vMerge w:val="restart"/>
            <w:vAlign w:val="center"/>
          </w:tcPr>
          <w:p w14:paraId="6DBA346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1" w:type="dxa"/>
            <w:gridSpan w:val="4"/>
            <w:vAlign w:val="center"/>
          </w:tcPr>
          <w:p w14:paraId="1B78465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C2AE8" w:rsidRPr="00DC2AE8" w14:paraId="03380CD8" w14:textId="77777777" w:rsidTr="00DB0E5A">
        <w:tc>
          <w:tcPr>
            <w:tcW w:w="0" w:type="auto"/>
            <w:vMerge/>
            <w:vAlign w:val="center"/>
          </w:tcPr>
          <w:p w14:paraId="50ECDC8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Align w:val="center"/>
          </w:tcPr>
          <w:p w14:paraId="29D586D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269" w:type="dxa"/>
            <w:vAlign w:val="center"/>
          </w:tcPr>
          <w:p w14:paraId="7FA3488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3622ACD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35" w:type="dxa"/>
            <w:vAlign w:val="center"/>
          </w:tcPr>
          <w:p w14:paraId="6B4CFAA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C2AE8" w:rsidRPr="00DC2AE8" w14:paraId="533F8F8E" w14:textId="77777777" w:rsidTr="00DB0E5A">
        <w:tc>
          <w:tcPr>
            <w:tcW w:w="0" w:type="auto"/>
            <w:vAlign w:val="center"/>
          </w:tcPr>
          <w:p w14:paraId="185174D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vAlign w:val="center"/>
          </w:tcPr>
          <w:p w14:paraId="07FC22B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14:paraId="6ECBAED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16FEBC4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vAlign w:val="center"/>
          </w:tcPr>
          <w:p w14:paraId="4589D1B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AE8" w:rsidRPr="00DC2AE8" w14:paraId="0113A965" w14:textId="77777777" w:rsidTr="00DB0E5A">
        <w:tc>
          <w:tcPr>
            <w:tcW w:w="0" w:type="auto"/>
            <w:vAlign w:val="center"/>
          </w:tcPr>
          <w:p w14:paraId="4873234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91" w:type="dxa"/>
            <w:vAlign w:val="center"/>
          </w:tcPr>
          <w:p w14:paraId="041C91A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204,089</w:t>
            </w:r>
          </w:p>
        </w:tc>
        <w:tc>
          <w:tcPr>
            <w:tcW w:w="2269" w:type="dxa"/>
            <w:vAlign w:val="center"/>
          </w:tcPr>
          <w:p w14:paraId="570CF5C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73ED1E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14:paraId="300669C0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204,089</w:t>
            </w:r>
          </w:p>
        </w:tc>
      </w:tr>
      <w:tr w:rsidR="00DC2AE8" w:rsidRPr="00DC2AE8" w14:paraId="3F1E61F3" w14:textId="77777777" w:rsidTr="00DB0E5A">
        <w:tc>
          <w:tcPr>
            <w:tcW w:w="0" w:type="auto"/>
            <w:vAlign w:val="center"/>
          </w:tcPr>
          <w:p w14:paraId="6A56357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91" w:type="dxa"/>
            <w:vAlign w:val="center"/>
          </w:tcPr>
          <w:p w14:paraId="084E3C2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2269" w:type="dxa"/>
            <w:vAlign w:val="center"/>
          </w:tcPr>
          <w:p w14:paraId="3C655C6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796F83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14:paraId="15BE4309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DC2AE8" w:rsidRPr="00DC2AE8" w14:paraId="031EF233" w14:textId="77777777" w:rsidTr="00DB0E5A">
        <w:tc>
          <w:tcPr>
            <w:tcW w:w="0" w:type="auto"/>
            <w:vAlign w:val="center"/>
          </w:tcPr>
          <w:p w14:paraId="0BA06B2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91" w:type="dxa"/>
            <w:vAlign w:val="center"/>
          </w:tcPr>
          <w:p w14:paraId="243BF37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14:paraId="2AF7E17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29165C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14:paraId="1EFA4B14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479BEF41" w14:textId="77777777" w:rsidTr="00DB0E5A">
        <w:tc>
          <w:tcPr>
            <w:tcW w:w="0" w:type="auto"/>
            <w:vAlign w:val="center"/>
          </w:tcPr>
          <w:p w14:paraId="553E2DE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1" w:type="dxa"/>
            <w:vAlign w:val="center"/>
          </w:tcPr>
          <w:p w14:paraId="4D7494B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298,089</w:t>
            </w:r>
          </w:p>
        </w:tc>
        <w:tc>
          <w:tcPr>
            <w:tcW w:w="2269" w:type="dxa"/>
            <w:vAlign w:val="center"/>
          </w:tcPr>
          <w:p w14:paraId="0C7958F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656CF94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14:paraId="6B661E0E" w14:textId="77777777" w:rsidR="00DC2AE8" w:rsidRPr="00DC2AE8" w:rsidRDefault="00DC2AE8" w:rsidP="00DC2A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298,089</w:t>
            </w:r>
          </w:p>
        </w:tc>
      </w:tr>
    </w:tbl>
    <w:p w14:paraId="4436674E" w14:textId="77777777" w:rsidR="00DC2AE8" w:rsidRPr="00DC2AE8" w:rsidRDefault="00DC2AE8" w:rsidP="00DC2AE8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625FB3E" w14:textId="77777777" w:rsidR="00DC2AE8" w:rsidRPr="00DC2AE8" w:rsidRDefault="00DC2AE8" w:rsidP="00DC2AE8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5. Ожидаемые конечные результаты по реализации подпрограммы:</w:t>
      </w:r>
    </w:p>
    <w:p w14:paraId="2A24668C" w14:textId="77777777" w:rsidR="00DC2AE8" w:rsidRPr="00DC2AE8" w:rsidRDefault="00DC2AE8" w:rsidP="00DC2AE8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DC2AE8" w:rsidRPr="00DC2AE8" w:rsidSect="00262DA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благоустройство площадки для занятий спортом в с. Яжелбицы; благоустройство площадок накопления ТКО в Яжелбицком сельском поселении.</w:t>
      </w:r>
      <w:r w:rsidRPr="00DC2AE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517EC76C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56DC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1223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ПЕРЕЧЕНЬ</w:t>
      </w:r>
    </w:p>
    <w:p w14:paraId="1BCA774B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ЦЕЛЕВЫХ ПОКАЗАТЕЛЕЙ МУНИЦИПАЛЬНОЙ ПРОГРАММЫ</w:t>
      </w:r>
    </w:p>
    <w:p w14:paraId="414F2D8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«БЛАГОУСТРОЙСТВО ТЕРРИТОРИИ ЯЖЕЛБИЦКОГО СЕЛЬСКОГО ПОСЕЛЕНИЯ НА          2023-2025 годы»</w:t>
      </w:r>
    </w:p>
    <w:p w14:paraId="159226C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640"/>
        <w:gridCol w:w="777"/>
        <w:gridCol w:w="1331"/>
        <w:gridCol w:w="1138"/>
        <w:gridCol w:w="816"/>
        <w:gridCol w:w="816"/>
        <w:gridCol w:w="14"/>
      </w:tblGrid>
      <w:tr w:rsidR="00DC2AE8" w:rsidRPr="00DC2AE8" w14:paraId="372D5E99" w14:textId="77777777" w:rsidTr="00DB0E5A">
        <w:tc>
          <w:tcPr>
            <w:tcW w:w="756" w:type="dxa"/>
            <w:vMerge w:val="restart"/>
            <w:shd w:val="clear" w:color="auto" w:fill="auto"/>
          </w:tcPr>
          <w:p w14:paraId="22E6638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7B84231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14:paraId="1742A09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shd w:val="clear" w:color="auto" w:fill="auto"/>
          </w:tcPr>
          <w:p w14:paraId="7217911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14:paraId="0D2680E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14:paraId="192B7AC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3411F6D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целевого показателя</w:t>
            </w:r>
          </w:p>
          <w:p w14:paraId="30385C9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(2022 год)</w:t>
            </w:r>
          </w:p>
        </w:tc>
        <w:tc>
          <w:tcPr>
            <w:tcW w:w="2784" w:type="dxa"/>
            <w:gridSpan w:val="4"/>
            <w:shd w:val="clear" w:color="auto" w:fill="auto"/>
          </w:tcPr>
          <w:p w14:paraId="7D44102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DC2AE8" w:rsidRPr="00DC2AE8" w14:paraId="16CE916A" w14:textId="77777777" w:rsidTr="00DB0E5A">
        <w:trPr>
          <w:gridAfter w:val="1"/>
          <w:wAfter w:w="14" w:type="dxa"/>
        </w:trPr>
        <w:tc>
          <w:tcPr>
            <w:tcW w:w="756" w:type="dxa"/>
            <w:vMerge/>
            <w:shd w:val="clear" w:color="auto" w:fill="auto"/>
          </w:tcPr>
          <w:p w14:paraId="6292DBB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</w:tcPr>
          <w:p w14:paraId="3704B86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4B24147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2324ED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1F080CC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16" w:type="dxa"/>
            <w:shd w:val="clear" w:color="auto" w:fill="auto"/>
          </w:tcPr>
          <w:p w14:paraId="12DF641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6" w:type="dxa"/>
          </w:tcPr>
          <w:p w14:paraId="1F0ED35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C2AE8" w:rsidRPr="00DC2AE8" w14:paraId="4267F6B6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0DAD5D1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4ED7E23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«Освещение улиц»</w:t>
            </w:r>
          </w:p>
        </w:tc>
        <w:tc>
          <w:tcPr>
            <w:tcW w:w="777" w:type="dxa"/>
            <w:shd w:val="clear" w:color="auto" w:fill="auto"/>
          </w:tcPr>
          <w:p w14:paraId="4B0E22A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7855711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00E026D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323EFBD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354F687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AE8" w:rsidRPr="00DC2AE8" w14:paraId="717BC611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297072E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59F4F4B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777" w:type="dxa"/>
            <w:shd w:val="clear" w:color="auto" w:fill="auto"/>
          </w:tcPr>
          <w:p w14:paraId="255CE06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771AAE8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8" w:type="dxa"/>
            <w:shd w:val="clear" w:color="auto" w:fill="auto"/>
          </w:tcPr>
          <w:p w14:paraId="55A677B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  <w:p w14:paraId="6E4A848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3BCA6CC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16" w:type="dxa"/>
          </w:tcPr>
          <w:p w14:paraId="5FBD052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DC2AE8" w:rsidRPr="00DC2AE8" w14:paraId="6A4C0711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346A61A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703117A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новых фонарей, шт.</w:t>
            </w:r>
          </w:p>
        </w:tc>
        <w:tc>
          <w:tcPr>
            <w:tcW w:w="777" w:type="dxa"/>
            <w:shd w:val="clear" w:color="auto" w:fill="auto"/>
          </w:tcPr>
          <w:p w14:paraId="26659FF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23B76E7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4F15EF5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78B150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4DB35BA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14:paraId="74CFFDE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2AE8" w:rsidRPr="00DC2AE8" w14:paraId="27BE996F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01B7FF1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0AC25FD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«Озеленение»</w:t>
            </w:r>
          </w:p>
        </w:tc>
        <w:tc>
          <w:tcPr>
            <w:tcW w:w="777" w:type="dxa"/>
            <w:shd w:val="clear" w:color="auto" w:fill="auto"/>
          </w:tcPr>
          <w:p w14:paraId="5DE2807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55670DC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6D88F49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3A1D435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0FAE2B4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AE8" w:rsidRPr="00DC2AE8" w14:paraId="1C4EAE63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61106F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66455B8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и убранных аварийных деревьев, ед.</w:t>
            </w:r>
          </w:p>
        </w:tc>
        <w:tc>
          <w:tcPr>
            <w:tcW w:w="777" w:type="dxa"/>
            <w:shd w:val="clear" w:color="auto" w:fill="auto"/>
          </w:tcPr>
          <w:p w14:paraId="0DD4C7B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36FEC5D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14:paraId="66F8CDC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14:paraId="71FC259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14:paraId="713BC05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2AE8" w:rsidRPr="00DC2AE8" w14:paraId="791E52FA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1184CB4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2E774F4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посадочного материала, ед.</w:t>
            </w:r>
          </w:p>
        </w:tc>
        <w:tc>
          <w:tcPr>
            <w:tcW w:w="777" w:type="dxa"/>
            <w:shd w:val="clear" w:color="auto" w:fill="auto"/>
          </w:tcPr>
          <w:p w14:paraId="3229A45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0291C0D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8" w:type="dxa"/>
            <w:shd w:val="clear" w:color="auto" w:fill="auto"/>
          </w:tcPr>
          <w:p w14:paraId="2C9FFD4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14:paraId="10C377D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35D939B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6" w:type="dxa"/>
          </w:tcPr>
          <w:p w14:paraId="6986F2D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C2AE8" w:rsidRPr="00DC2AE8" w14:paraId="50AE92B6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1B62483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2479488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подвезенной плодородной земли, песка (т)</w:t>
            </w:r>
          </w:p>
        </w:tc>
        <w:tc>
          <w:tcPr>
            <w:tcW w:w="777" w:type="dxa"/>
            <w:shd w:val="clear" w:color="auto" w:fill="auto"/>
          </w:tcPr>
          <w:p w14:paraId="5BDF9DF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31" w:type="dxa"/>
            <w:shd w:val="clear" w:color="auto" w:fill="auto"/>
          </w:tcPr>
          <w:p w14:paraId="2CBBAE1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</w:tcPr>
          <w:p w14:paraId="3711E23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4207DF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2D8C939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14:paraId="0505F5A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2AE8" w:rsidRPr="00DC2AE8" w14:paraId="1814370D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43F380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1855D55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777" w:type="dxa"/>
            <w:shd w:val="clear" w:color="auto" w:fill="auto"/>
          </w:tcPr>
          <w:p w14:paraId="2FE722A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331" w:type="dxa"/>
            <w:shd w:val="clear" w:color="auto" w:fill="auto"/>
          </w:tcPr>
          <w:p w14:paraId="512A5B8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52800</w:t>
            </w:r>
          </w:p>
        </w:tc>
        <w:tc>
          <w:tcPr>
            <w:tcW w:w="1138" w:type="dxa"/>
            <w:shd w:val="clear" w:color="auto" w:fill="auto"/>
          </w:tcPr>
          <w:p w14:paraId="61054C1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816" w:type="dxa"/>
            <w:shd w:val="clear" w:color="auto" w:fill="auto"/>
          </w:tcPr>
          <w:p w14:paraId="2344DB3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6" w:type="dxa"/>
          </w:tcPr>
          <w:p w14:paraId="239B4E3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C2AE8" w:rsidRPr="00DC2AE8" w14:paraId="60EBAECD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A90A17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799072A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содержания мест захоронений»</w:t>
            </w:r>
          </w:p>
        </w:tc>
        <w:tc>
          <w:tcPr>
            <w:tcW w:w="777" w:type="dxa"/>
            <w:shd w:val="clear" w:color="auto" w:fill="auto"/>
          </w:tcPr>
          <w:p w14:paraId="358C6C7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672A7A7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63A9ABA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7F2C1AB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A0A870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AE8" w:rsidRPr="00DC2AE8" w14:paraId="55619370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4C9DC75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5BF5186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мест захоронений, ед.</w:t>
            </w:r>
          </w:p>
        </w:tc>
        <w:tc>
          <w:tcPr>
            <w:tcW w:w="777" w:type="dxa"/>
            <w:shd w:val="clear" w:color="auto" w:fill="auto"/>
          </w:tcPr>
          <w:p w14:paraId="64B6831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48D0928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0492183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3B7C14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6B7ED60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14:paraId="7BE683F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2AE8" w:rsidRPr="00DC2AE8" w14:paraId="1003C5F4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1B62218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1EAC285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77" w:type="dxa"/>
            <w:shd w:val="clear" w:color="auto" w:fill="auto"/>
          </w:tcPr>
          <w:p w14:paraId="4D940FE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4432241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52A09CF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76B38D0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136D7D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AE8" w:rsidRPr="00DC2AE8" w14:paraId="6A92B9C8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7BCDC98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20B8259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убранных несанкционированных свалок, ед.</w:t>
            </w:r>
          </w:p>
        </w:tc>
        <w:tc>
          <w:tcPr>
            <w:tcW w:w="777" w:type="dxa"/>
            <w:shd w:val="clear" w:color="auto" w:fill="auto"/>
          </w:tcPr>
          <w:p w14:paraId="5387EA7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203A25A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14:paraId="71C261E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932177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21BBB79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14:paraId="397F7AB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2AE8" w:rsidRPr="00DC2AE8" w14:paraId="2015252F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19EE139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5D712FF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общественной территории, многофункциональной спортивной площадки</w:t>
            </w:r>
          </w:p>
        </w:tc>
        <w:tc>
          <w:tcPr>
            <w:tcW w:w="777" w:type="dxa"/>
            <w:shd w:val="clear" w:color="auto" w:fill="auto"/>
          </w:tcPr>
          <w:p w14:paraId="5A4ACAF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025A09B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5333F8C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BDC3D8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1B30E38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14:paraId="3D9534B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2AE8" w:rsidRPr="00DC2AE8" w14:paraId="18ABD664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66402C7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46F72B3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оборудование детских игровых и спортивных площадок, общественной территории ед.</w:t>
            </w:r>
          </w:p>
        </w:tc>
        <w:tc>
          <w:tcPr>
            <w:tcW w:w="777" w:type="dxa"/>
            <w:shd w:val="clear" w:color="auto" w:fill="auto"/>
          </w:tcPr>
          <w:p w14:paraId="1341061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4092790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14:paraId="4E3A5DA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028CF6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28A876A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61DDE52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2AE8" w:rsidRPr="00DC2AE8" w14:paraId="75442B36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134C850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7998616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77" w:type="dxa"/>
            <w:shd w:val="clear" w:color="auto" w:fill="auto"/>
          </w:tcPr>
          <w:p w14:paraId="65DE13B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14:paraId="13A76F8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shd w:val="clear" w:color="auto" w:fill="auto"/>
          </w:tcPr>
          <w:p w14:paraId="196F822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5E0539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69F4217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14:paraId="55B3FED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AE8" w:rsidRPr="00DC2AE8" w14:paraId="4059F241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33A9DC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0AC4533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проектов территориальных общественных самоуправлений».</w:t>
            </w:r>
          </w:p>
        </w:tc>
        <w:tc>
          <w:tcPr>
            <w:tcW w:w="777" w:type="dxa"/>
            <w:shd w:val="clear" w:color="auto" w:fill="auto"/>
          </w:tcPr>
          <w:p w14:paraId="28B9DA2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7CF2A3D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0385611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2EEAFA3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078CD1D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AE8" w:rsidRPr="00DC2AE8" w14:paraId="6AD967AA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5AF6B5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6F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проектов ТОС </w:t>
            </w:r>
          </w:p>
        </w:tc>
        <w:tc>
          <w:tcPr>
            <w:tcW w:w="777" w:type="dxa"/>
            <w:shd w:val="clear" w:color="auto" w:fill="auto"/>
          </w:tcPr>
          <w:p w14:paraId="759BCF3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7568F70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56DA7C9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6EBC3F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6DC8C8C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14:paraId="4ACB0DB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2AE8" w:rsidRPr="00DC2AE8" w14:paraId="1D263EB4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316AC43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67F65BB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6. «Благоустройство территории поселения в рамках государственной программы Новгородской области «Комплексное       </w:t>
            </w: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сельских территорий Новгородской области до 2025 года»</w:t>
            </w:r>
          </w:p>
        </w:tc>
        <w:tc>
          <w:tcPr>
            <w:tcW w:w="777" w:type="dxa"/>
            <w:shd w:val="clear" w:color="auto" w:fill="auto"/>
          </w:tcPr>
          <w:p w14:paraId="7128ED8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shd w:val="clear" w:color="auto" w:fill="auto"/>
          </w:tcPr>
          <w:p w14:paraId="4A2DCF9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5A8131C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95EED3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39C0307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14:paraId="1D1080B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2AE8" w:rsidRPr="00DC2AE8" w14:paraId="6CC82638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F40338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3D061F2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площадки для занятий спортом в с. Яжелбицы</w:t>
            </w:r>
          </w:p>
        </w:tc>
        <w:tc>
          <w:tcPr>
            <w:tcW w:w="777" w:type="dxa"/>
            <w:shd w:val="clear" w:color="auto" w:fill="auto"/>
          </w:tcPr>
          <w:p w14:paraId="2EE61C3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4CD47BC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0E9CBA4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DA26EB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4B7D215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14:paraId="1A73EFE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2AE8" w:rsidRPr="00DC2AE8" w14:paraId="2A852ECE" w14:textId="77777777" w:rsidTr="00DB0E5A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56F2B5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24DF030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площадок накопления ТКО в Яжелбицком сельском поселении</w:t>
            </w:r>
          </w:p>
        </w:tc>
        <w:tc>
          <w:tcPr>
            <w:tcW w:w="777" w:type="dxa"/>
            <w:shd w:val="clear" w:color="auto" w:fill="auto"/>
          </w:tcPr>
          <w:p w14:paraId="1A83C32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4BE2EEC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5BEE73C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5DC50F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501AEBF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</w:tcPr>
          <w:p w14:paraId="33DC6E6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2615B31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F45624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9A022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1185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F68DE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6ED62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D8F2F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ADBF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536B2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02BB4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451F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DA0F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4CA0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6F4B0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5D9BA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EB3F4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A430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A1D8B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C183E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AC59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AEBC4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3986B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B0F0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C1DF7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5CD4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4118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119B9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49218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56BED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A285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A186C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7D562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1C48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D442A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CBFEC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B913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E7B3D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ABCF5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FEF20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57C96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2AE8" w:rsidRPr="00DC2AE8" w:rsidSect="00262DAA">
          <w:pgSz w:w="11906" w:h="16838"/>
          <w:pgMar w:top="907" w:right="567" w:bottom="851" w:left="851" w:header="709" w:footer="709" w:gutter="0"/>
          <w:cols w:space="708"/>
          <w:docGrid w:linePitch="360"/>
        </w:sectPr>
      </w:pPr>
    </w:p>
    <w:p w14:paraId="7F5957C9" w14:textId="77777777" w:rsidR="00DC2AE8" w:rsidRPr="00DC2AE8" w:rsidRDefault="00DC2AE8" w:rsidP="00DC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95220708"/>
      <w:r w:rsidRPr="00DC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МУНИЦИПАЛЬНОЙ ПРОГРАММЫ «БЛАГОУСТРОЙСТВО ТЕРРИТОРИИ ЯЖЕЛБИЦКОГО СЕЛЬСКОГО ПОСЕЛЕНИЯ НА 2023-2025 годы»</w:t>
      </w:r>
    </w:p>
    <w:bookmarkEnd w:id="2"/>
    <w:p w14:paraId="2189BD4C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2FC914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61"/>
        <w:gridCol w:w="577"/>
        <w:gridCol w:w="2436"/>
        <w:gridCol w:w="1803"/>
        <w:gridCol w:w="1559"/>
        <w:gridCol w:w="1559"/>
        <w:gridCol w:w="1949"/>
        <w:gridCol w:w="16"/>
        <w:gridCol w:w="35"/>
        <w:gridCol w:w="1261"/>
        <w:gridCol w:w="850"/>
        <w:gridCol w:w="52"/>
        <w:gridCol w:w="853"/>
        <w:gridCol w:w="6"/>
      </w:tblGrid>
      <w:tr w:rsidR="00DC2AE8" w:rsidRPr="00DC2AE8" w14:paraId="06AFAEC0" w14:textId="77777777" w:rsidTr="00DB0E5A">
        <w:tc>
          <w:tcPr>
            <w:tcW w:w="575" w:type="dxa"/>
            <w:vMerge w:val="restart"/>
            <w:vAlign w:val="center"/>
          </w:tcPr>
          <w:p w14:paraId="1041CE2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 w14:paraId="478E3F0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vAlign w:val="center"/>
          </w:tcPr>
          <w:p w14:paraId="3714C45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32BDEEF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(годы)</w:t>
            </w:r>
          </w:p>
        </w:tc>
        <w:tc>
          <w:tcPr>
            <w:tcW w:w="1559" w:type="dxa"/>
            <w:vMerge w:val="restart"/>
            <w:vAlign w:val="center"/>
          </w:tcPr>
          <w:p w14:paraId="3B844E2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000" w:type="dxa"/>
            <w:gridSpan w:val="3"/>
            <w:vMerge w:val="restart"/>
            <w:vAlign w:val="center"/>
          </w:tcPr>
          <w:p w14:paraId="5DB6BCE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2" w:type="dxa"/>
            <w:gridSpan w:val="5"/>
          </w:tcPr>
          <w:p w14:paraId="467AC7F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6F56D9F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 (тыс. руб.)</w:t>
            </w:r>
          </w:p>
          <w:p w14:paraId="71F6087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AE8" w:rsidRPr="00DC2AE8" w14:paraId="5183F2FE" w14:textId="77777777" w:rsidTr="00DB0E5A">
        <w:trPr>
          <w:gridAfter w:val="1"/>
          <w:wAfter w:w="6" w:type="dxa"/>
        </w:trPr>
        <w:tc>
          <w:tcPr>
            <w:tcW w:w="575" w:type="dxa"/>
            <w:vMerge/>
            <w:vAlign w:val="center"/>
          </w:tcPr>
          <w:p w14:paraId="1CCFB66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vAlign w:val="center"/>
          </w:tcPr>
          <w:p w14:paraId="6796095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01F0A8E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88D0B3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5F3767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14:paraId="0814F3B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26D6701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95D6F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0E6485F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4173B70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3" w:type="dxa"/>
            <w:vAlign w:val="center"/>
          </w:tcPr>
          <w:p w14:paraId="0F41270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C2AE8" w:rsidRPr="00DC2AE8" w14:paraId="14EEAEEF" w14:textId="77777777" w:rsidTr="00DB0E5A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4E0DC8D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3"/>
            <w:vAlign w:val="center"/>
          </w:tcPr>
          <w:p w14:paraId="01E0019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vAlign w:val="center"/>
          </w:tcPr>
          <w:p w14:paraId="09AA750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6B5909C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51D80B04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gridSpan w:val="3"/>
            <w:vAlign w:val="center"/>
          </w:tcPr>
          <w:p w14:paraId="682B885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vAlign w:val="bottom"/>
          </w:tcPr>
          <w:p w14:paraId="691992E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25449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gridSpan w:val="2"/>
            <w:vAlign w:val="bottom"/>
          </w:tcPr>
          <w:p w14:paraId="51C62AA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Align w:val="bottom"/>
          </w:tcPr>
          <w:p w14:paraId="3A60216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C2AE8" w:rsidRPr="00DC2AE8" w14:paraId="658FD627" w14:textId="77777777" w:rsidTr="00DB0E5A">
        <w:tc>
          <w:tcPr>
            <w:tcW w:w="1136" w:type="dxa"/>
            <w:gridSpan w:val="2"/>
          </w:tcPr>
          <w:p w14:paraId="23B9CEF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14:paraId="2A4649F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1. Освещение улиц </w:t>
            </w:r>
          </w:p>
        </w:tc>
      </w:tr>
      <w:tr w:rsidR="00DC2AE8" w:rsidRPr="00DC2AE8" w14:paraId="68B4F465" w14:textId="77777777" w:rsidTr="00DB0E5A">
        <w:tc>
          <w:tcPr>
            <w:tcW w:w="575" w:type="dxa"/>
            <w:vAlign w:val="center"/>
          </w:tcPr>
          <w:p w14:paraId="5A177F1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8" w:type="dxa"/>
            <w:gridSpan w:val="2"/>
          </w:tcPr>
          <w:p w14:paraId="5272946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14:paraId="10B41C7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 Обеспечение уличного освещения на территории Яжелбицкого сельского поселения</w:t>
            </w:r>
          </w:p>
        </w:tc>
      </w:tr>
      <w:tr w:rsidR="00DC2AE8" w:rsidRPr="00DC2AE8" w14:paraId="56C3534D" w14:textId="77777777" w:rsidTr="00DB0E5A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0110A78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74" w:type="dxa"/>
            <w:gridSpan w:val="3"/>
            <w:vAlign w:val="center"/>
          </w:tcPr>
          <w:p w14:paraId="76F6A70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803" w:type="dxa"/>
            <w:vAlign w:val="center"/>
          </w:tcPr>
          <w:p w14:paraId="6F73777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14:paraId="3BBBCCA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2EA6FF3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00" w:type="dxa"/>
            <w:gridSpan w:val="3"/>
            <w:vAlign w:val="center"/>
          </w:tcPr>
          <w:p w14:paraId="5799543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center"/>
          </w:tcPr>
          <w:p w14:paraId="3041AD0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7017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14:paraId="561F0C1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02099F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853" w:type="dxa"/>
            <w:vAlign w:val="center"/>
          </w:tcPr>
          <w:p w14:paraId="7DC0567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</w:t>
            </w:r>
          </w:p>
        </w:tc>
      </w:tr>
      <w:tr w:rsidR="00DC2AE8" w:rsidRPr="00DC2AE8" w14:paraId="0E430EFF" w14:textId="77777777" w:rsidTr="00DB0E5A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1E5FA14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74" w:type="dxa"/>
            <w:gridSpan w:val="3"/>
            <w:vAlign w:val="center"/>
          </w:tcPr>
          <w:p w14:paraId="55BB787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1803" w:type="dxa"/>
          </w:tcPr>
          <w:p w14:paraId="1408316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14:paraId="195B6E7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</w:tcPr>
          <w:p w14:paraId="63AAB53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00" w:type="dxa"/>
            <w:gridSpan w:val="3"/>
          </w:tcPr>
          <w:p w14:paraId="26F69F8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bottom"/>
          </w:tcPr>
          <w:p w14:paraId="5E51C4E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B656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2" w:type="dxa"/>
            <w:gridSpan w:val="2"/>
            <w:vAlign w:val="bottom"/>
          </w:tcPr>
          <w:p w14:paraId="246DDC9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3" w:type="dxa"/>
            <w:vAlign w:val="bottom"/>
          </w:tcPr>
          <w:p w14:paraId="25B43AD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DC2AE8" w:rsidRPr="00DC2AE8" w14:paraId="2C25CB68" w14:textId="77777777" w:rsidTr="00DB0E5A">
        <w:tc>
          <w:tcPr>
            <w:tcW w:w="1136" w:type="dxa"/>
            <w:gridSpan w:val="2"/>
          </w:tcPr>
          <w:p w14:paraId="3DA316E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14:paraId="34B202E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Озеленение</w:t>
            </w:r>
          </w:p>
        </w:tc>
      </w:tr>
      <w:tr w:rsidR="00DC2AE8" w:rsidRPr="00DC2AE8" w14:paraId="748ACA08" w14:textId="77777777" w:rsidTr="00DB0E5A">
        <w:tc>
          <w:tcPr>
            <w:tcW w:w="575" w:type="dxa"/>
            <w:vAlign w:val="center"/>
          </w:tcPr>
          <w:p w14:paraId="40F921C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38" w:type="dxa"/>
            <w:gridSpan w:val="2"/>
          </w:tcPr>
          <w:p w14:paraId="3092D18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14:paraId="0B7DCF6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DC2AE8" w:rsidRPr="00DC2AE8" w14:paraId="04C5CC49" w14:textId="77777777" w:rsidTr="00DB0E5A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0B757B6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74" w:type="dxa"/>
            <w:gridSpan w:val="3"/>
            <w:vAlign w:val="center"/>
          </w:tcPr>
          <w:p w14:paraId="350C313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1803" w:type="dxa"/>
            <w:vAlign w:val="center"/>
          </w:tcPr>
          <w:p w14:paraId="2FC86B5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36CB8F9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3A50BEF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00" w:type="dxa"/>
            <w:gridSpan w:val="3"/>
            <w:vAlign w:val="center"/>
          </w:tcPr>
          <w:p w14:paraId="46BBEB0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3233E30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2" w:type="dxa"/>
            <w:gridSpan w:val="2"/>
            <w:vAlign w:val="center"/>
          </w:tcPr>
          <w:p w14:paraId="0B985C1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vAlign w:val="center"/>
          </w:tcPr>
          <w:p w14:paraId="6F11466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2AE8" w:rsidRPr="00DC2AE8" w14:paraId="59365446" w14:textId="77777777" w:rsidTr="00DB0E5A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333AC64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74" w:type="dxa"/>
            <w:gridSpan w:val="3"/>
            <w:vAlign w:val="center"/>
          </w:tcPr>
          <w:p w14:paraId="70D5E07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1803" w:type="dxa"/>
            <w:vAlign w:val="center"/>
          </w:tcPr>
          <w:p w14:paraId="58104DE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14:paraId="048984B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2AB431C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2.2-2.2.1.</w:t>
            </w:r>
          </w:p>
        </w:tc>
        <w:tc>
          <w:tcPr>
            <w:tcW w:w="2000" w:type="dxa"/>
            <w:gridSpan w:val="3"/>
          </w:tcPr>
          <w:p w14:paraId="5DE5561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4225555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2" w:type="dxa"/>
            <w:gridSpan w:val="2"/>
            <w:vAlign w:val="center"/>
          </w:tcPr>
          <w:p w14:paraId="2D47333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3" w:type="dxa"/>
            <w:vAlign w:val="center"/>
          </w:tcPr>
          <w:p w14:paraId="1F8555B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C2AE8" w:rsidRPr="00DC2AE8" w14:paraId="35812D6F" w14:textId="77777777" w:rsidTr="00DB0E5A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144BF8D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574" w:type="dxa"/>
            <w:gridSpan w:val="3"/>
            <w:vAlign w:val="center"/>
          </w:tcPr>
          <w:p w14:paraId="419724A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1803" w:type="dxa"/>
            <w:vAlign w:val="center"/>
          </w:tcPr>
          <w:p w14:paraId="5E6609D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0B952C0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74C763C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00" w:type="dxa"/>
            <w:gridSpan w:val="3"/>
          </w:tcPr>
          <w:p w14:paraId="204BDBE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1940FF1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02" w:type="dxa"/>
            <w:gridSpan w:val="2"/>
            <w:vAlign w:val="center"/>
          </w:tcPr>
          <w:p w14:paraId="6D86258F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vAlign w:val="center"/>
          </w:tcPr>
          <w:p w14:paraId="4E5BDED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C2AE8" w:rsidRPr="00DC2AE8" w14:paraId="19472144" w14:textId="77777777" w:rsidTr="00DB0E5A">
        <w:tc>
          <w:tcPr>
            <w:tcW w:w="1136" w:type="dxa"/>
            <w:gridSpan w:val="2"/>
          </w:tcPr>
          <w:p w14:paraId="37B8C5C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14:paraId="4689387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Организация содержания мест захоронений</w:t>
            </w:r>
          </w:p>
        </w:tc>
      </w:tr>
      <w:tr w:rsidR="00DC2AE8" w:rsidRPr="00DC2AE8" w14:paraId="714619AE" w14:textId="77777777" w:rsidTr="00DB0E5A">
        <w:tc>
          <w:tcPr>
            <w:tcW w:w="575" w:type="dxa"/>
            <w:vAlign w:val="center"/>
          </w:tcPr>
          <w:p w14:paraId="58D3FBD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8" w:type="dxa"/>
            <w:gridSpan w:val="2"/>
          </w:tcPr>
          <w:p w14:paraId="5771C55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14:paraId="42AC911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Организация содержания и благоустройства мест захоронений на территории Яжелбицкого сельского поселения</w:t>
            </w:r>
          </w:p>
        </w:tc>
      </w:tr>
      <w:tr w:rsidR="00DC2AE8" w:rsidRPr="00DC2AE8" w14:paraId="6E7FF0A3" w14:textId="77777777" w:rsidTr="00DB0E5A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2954269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74" w:type="dxa"/>
            <w:gridSpan w:val="3"/>
            <w:vAlign w:val="center"/>
          </w:tcPr>
          <w:p w14:paraId="1C5A3F5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1803" w:type="dxa"/>
            <w:vAlign w:val="center"/>
          </w:tcPr>
          <w:p w14:paraId="4D3D7C9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  <w:vAlign w:val="center"/>
          </w:tcPr>
          <w:p w14:paraId="4AE1BAB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50C4129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2000" w:type="dxa"/>
            <w:gridSpan w:val="3"/>
            <w:vAlign w:val="center"/>
          </w:tcPr>
          <w:p w14:paraId="0D09C8C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bottom"/>
          </w:tcPr>
          <w:p w14:paraId="4B6759C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CBE1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902" w:type="dxa"/>
            <w:gridSpan w:val="2"/>
            <w:vAlign w:val="bottom"/>
          </w:tcPr>
          <w:p w14:paraId="5345C0D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853" w:type="dxa"/>
            <w:vAlign w:val="bottom"/>
          </w:tcPr>
          <w:p w14:paraId="3604BAD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C2AE8" w:rsidRPr="00DC2AE8" w14:paraId="22E4A9FB" w14:textId="77777777" w:rsidTr="00DB0E5A">
        <w:tc>
          <w:tcPr>
            <w:tcW w:w="1136" w:type="dxa"/>
            <w:gridSpan w:val="2"/>
          </w:tcPr>
          <w:p w14:paraId="3D3FA21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14:paraId="4D391B9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4. Прочие мероприятия по благоустройству </w:t>
            </w:r>
          </w:p>
        </w:tc>
      </w:tr>
      <w:tr w:rsidR="00DC2AE8" w:rsidRPr="00DC2AE8" w14:paraId="7AF4242D" w14:textId="77777777" w:rsidTr="00DB0E5A">
        <w:trPr>
          <w:trHeight w:val="399"/>
        </w:trPr>
        <w:tc>
          <w:tcPr>
            <w:tcW w:w="575" w:type="dxa"/>
            <w:vAlign w:val="center"/>
          </w:tcPr>
          <w:p w14:paraId="3959BD2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38" w:type="dxa"/>
            <w:gridSpan w:val="2"/>
          </w:tcPr>
          <w:p w14:paraId="42BA592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14:paraId="01FA50A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организации прочих мероприятий по благоустройству Яжелбицкого сельского поселения</w:t>
            </w:r>
          </w:p>
        </w:tc>
      </w:tr>
      <w:tr w:rsidR="00DC2AE8" w:rsidRPr="00DC2AE8" w14:paraId="03B78906" w14:textId="77777777" w:rsidTr="00DB0E5A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14:paraId="031CBD9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74" w:type="dxa"/>
            <w:gridSpan w:val="3"/>
            <w:vAlign w:val="center"/>
          </w:tcPr>
          <w:p w14:paraId="00A1781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803" w:type="dxa"/>
          </w:tcPr>
          <w:p w14:paraId="4D899D7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336BDB0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4BBDCC9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4.1.-4.2.</w:t>
            </w:r>
          </w:p>
        </w:tc>
        <w:tc>
          <w:tcPr>
            <w:tcW w:w="2000" w:type="dxa"/>
            <w:gridSpan w:val="3"/>
          </w:tcPr>
          <w:p w14:paraId="4B5DC5A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6774252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23DA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5275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  <w:p w14:paraId="5983C4A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CC29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D61047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580F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  <w:p w14:paraId="1E60F92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14:paraId="0943A90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C2AE8" w:rsidRPr="00DC2AE8" w14:paraId="6CAC5A19" w14:textId="77777777" w:rsidTr="00DB0E5A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14:paraId="33104FB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574" w:type="dxa"/>
            <w:gridSpan w:val="3"/>
            <w:vAlign w:val="center"/>
          </w:tcPr>
          <w:p w14:paraId="13D01E7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детских игровых площадок и общественной территории, установка летней сцены</w:t>
            </w:r>
          </w:p>
        </w:tc>
        <w:tc>
          <w:tcPr>
            <w:tcW w:w="1803" w:type="dxa"/>
          </w:tcPr>
          <w:p w14:paraId="322C968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7397FC8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28BFC36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00" w:type="dxa"/>
            <w:gridSpan w:val="3"/>
          </w:tcPr>
          <w:p w14:paraId="5FB8F42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557B67E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02" w:type="dxa"/>
            <w:gridSpan w:val="2"/>
            <w:vAlign w:val="center"/>
          </w:tcPr>
          <w:p w14:paraId="7A4E5D7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3" w:type="dxa"/>
            <w:vAlign w:val="center"/>
          </w:tcPr>
          <w:p w14:paraId="2B656A5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DC2AE8" w:rsidRPr="00DC2AE8" w14:paraId="299D0FC4" w14:textId="77777777" w:rsidTr="00DB0E5A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14:paraId="2B09658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574" w:type="dxa"/>
            <w:gridSpan w:val="3"/>
            <w:vAlign w:val="center"/>
          </w:tcPr>
          <w:p w14:paraId="228883A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  <w:p w14:paraId="6A2F331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1803" w:type="dxa"/>
          </w:tcPr>
          <w:p w14:paraId="2FC81DF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2B32B5C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5374180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000" w:type="dxa"/>
            <w:gridSpan w:val="3"/>
          </w:tcPr>
          <w:p w14:paraId="27CA15F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0EB872C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2" w:type="dxa"/>
            <w:gridSpan w:val="2"/>
            <w:vAlign w:val="center"/>
          </w:tcPr>
          <w:p w14:paraId="551806E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3" w:type="dxa"/>
            <w:vAlign w:val="center"/>
          </w:tcPr>
          <w:p w14:paraId="15CE624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C2AE8" w:rsidRPr="00DC2AE8" w14:paraId="0D9B468E" w14:textId="77777777" w:rsidTr="00DB0E5A">
        <w:trPr>
          <w:trHeight w:val="481"/>
        </w:trPr>
        <w:tc>
          <w:tcPr>
            <w:tcW w:w="14092" w:type="dxa"/>
            <w:gridSpan w:val="15"/>
            <w:vAlign w:val="center"/>
          </w:tcPr>
          <w:p w14:paraId="0972A11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DC2AE8" w:rsidRPr="00DC2AE8" w14:paraId="41505CCE" w14:textId="77777777" w:rsidTr="00DB0E5A">
        <w:trPr>
          <w:trHeight w:val="418"/>
        </w:trPr>
        <w:tc>
          <w:tcPr>
            <w:tcW w:w="575" w:type="dxa"/>
            <w:vAlign w:val="center"/>
          </w:tcPr>
          <w:p w14:paraId="18EE5C7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517" w:type="dxa"/>
            <w:gridSpan w:val="14"/>
            <w:vAlign w:val="center"/>
          </w:tcPr>
          <w:p w14:paraId="0B5E723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 реализация проектов ТОС</w:t>
            </w:r>
          </w:p>
        </w:tc>
      </w:tr>
      <w:tr w:rsidR="00DC2AE8" w:rsidRPr="00DC2AE8" w14:paraId="67E361EA" w14:textId="77777777" w:rsidTr="00DB0E5A">
        <w:trPr>
          <w:gridAfter w:val="1"/>
          <w:wAfter w:w="6" w:type="dxa"/>
          <w:trHeight w:val="825"/>
        </w:trPr>
        <w:tc>
          <w:tcPr>
            <w:tcW w:w="575" w:type="dxa"/>
            <w:vMerge w:val="restart"/>
            <w:vAlign w:val="center"/>
          </w:tcPr>
          <w:p w14:paraId="430526D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shd w:val="clear" w:color="auto" w:fill="auto"/>
            <w:vAlign w:val="center"/>
          </w:tcPr>
          <w:p w14:paraId="37B02EC5" w14:textId="51A6D284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ограждения детской площадки на территории ТОС «Аксентьево </w:t>
            </w:r>
            <w:r w:rsidR="0083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3" w:name="_GoBack"/>
            <w:bookmarkEnd w:id="3"/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абережная» в д. Аксент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 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14:paraId="7CFF108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14:paraId="602A30D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Merge w:val="restart"/>
            <w:vAlign w:val="center"/>
          </w:tcPr>
          <w:p w14:paraId="4DA140B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00" w:type="dxa"/>
            <w:gridSpan w:val="3"/>
          </w:tcPr>
          <w:p w14:paraId="3E3C695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2EA15B8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02" w:type="dxa"/>
            <w:gridSpan w:val="2"/>
            <w:vAlign w:val="center"/>
          </w:tcPr>
          <w:p w14:paraId="7F40799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14:paraId="6784ACB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2433FE23" w14:textId="77777777" w:rsidTr="00DB0E5A">
        <w:trPr>
          <w:gridAfter w:val="1"/>
          <w:wAfter w:w="6" w:type="dxa"/>
          <w:trHeight w:val="825"/>
        </w:trPr>
        <w:tc>
          <w:tcPr>
            <w:tcW w:w="575" w:type="dxa"/>
            <w:vMerge/>
            <w:vAlign w:val="center"/>
          </w:tcPr>
          <w:p w14:paraId="1930420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45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14:paraId="77F4671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623E1C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998817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</w:tcPr>
          <w:p w14:paraId="4AAB1EF9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1" w:type="dxa"/>
            <w:vAlign w:val="center"/>
          </w:tcPr>
          <w:p w14:paraId="21D01C8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gridSpan w:val="2"/>
            <w:vAlign w:val="center"/>
          </w:tcPr>
          <w:p w14:paraId="47E2903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14:paraId="59C2E0B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27A15B06" w14:textId="77777777" w:rsidTr="00DB0E5A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79A951E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51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14:paraId="6C14B8E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206F20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F80BF1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5930355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14:paraId="297A3B5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1436D6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14:paraId="22C9828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17E5589C" w14:textId="77777777" w:rsidTr="00DB0E5A">
        <w:trPr>
          <w:trHeight w:val="412"/>
        </w:trPr>
        <w:tc>
          <w:tcPr>
            <w:tcW w:w="14092" w:type="dxa"/>
            <w:gridSpan w:val="15"/>
            <w:vAlign w:val="center"/>
          </w:tcPr>
          <w:p w14:paraId="742DB0D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6. «Благоустройство территории поселения в рамках государственной программы Новгородской области «Комплексное       развитие сельских территорий Новгородской области до 2025 года»</w:t>
            </w:r>
          </w:p>
        </w:tc>
      </w:tr>
      <w:tr w:rsidR="00DC2AE8" w:rsidRPr="00DC2AE8" w14:paraId="4238B4F7" w14:textId="77777777" w:rsidTr="00DB0E5A">
        <w:trPr>
          <w:trHeight w:val="412"/>
        </w:trPr>
        <w:tc>
          <w:tcPr>
            <w:tcW w:w="575" w:type="dxa"/>
            <w:vAlign w:val="center"/>
          </w:tcPr>
          <w:p w14:paraId="548516F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51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10CDCCD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6. Софинансирование мероприятий по обустройству площадки для занятий спортом в с. Яжелбицы</w:t>
            </w:r>
          </w:p>
        </w:tc>
      </w:tr>
      <w:tr w:rsidR="00DC2AE8" w:rsidRPr="00DC2AE8" w14:paraId="431CF333" w14:textId="77777777" w:rsidTr="00DB0E5A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14:paraId="1483458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FA8D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1803" w:type="dxa"/>
            <w:vMerge w:val="restart"/>
          </w:tcPr>
          <w:p w14:paraId="72CDBEB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14:paraId="5A1A2E3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Merge w:val="restart"/>
          </w:tcPr>
          <w:p w14:paraId="396B2B8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49" w:type="dxa"/>
          </w:tcPr>
          <w:p w14:paraId="5F719B1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14:paraId="2457419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BB98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1F889BE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56D1A11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55110B33" w14:textId="77777777" w:rsidTr="00DB0E5A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48AAC631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2176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14:paraId="4BC8767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475F8AA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CD1838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2CAE950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14:paraId="4096F02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6CE4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298,089</w:t>
            </w:r>
          </w:p>
        </w:tc>
        <w:tc>
          <w:tcPr>
            <w:tcW w:w="850" w:type="dxa"/>
            <w:vAlign w:val="bottom"/>
          </w:tcPr>
          <w:p w14:paraId="43A4145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08AC4CF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4DA69114" w14:textId="77777777" w:rsidTr="00DB0E5A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09E7863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819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14:paraId="37BB30C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34B165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2A5BFFC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7BC2E3F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14:paraId="7EB138A6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72D1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2CEAB8A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43B9E582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3683CF35" w14:textId="77777777" w:rsidTr="00DB0E5A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14:paraId="0A1898D7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shd w:val="clear" w:color="auto" w:fill="auto"/>
            <w:vAlign w:val="center"/>
          </w:tcPr>
          <w:p w14:paraId="6CAC2B26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1803" w:type="dxa"/>
            <w:vMerge w:val="restart"/>
          </w:tcPr>
          <w:p w14:paraId="24002FBE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14:paraId="363444E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Merge w:val="restart"/>
          </w:tcPr>
          <w:p w14:paraId="0E43D9D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49" w:type="dxa"/>
          </w:tcPr>
          <w:p w14:paraId="5C09B08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14:paraId="7AC507B2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538C3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701F8FD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05" w:type="dxa"/>
            <w:gridSpan w:val="2"/>
            <w:vAlign w:val="bottom"/>
          </w:tcPr>
          <w:p w14:paraId="05DE26D1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7DD3A076" w14:textId="77777777" w:rsidTr="00DB0E5A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79B0EF54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A69DF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14:paraId="3D1C495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1361A0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390167E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19BBA4DC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14:paraId="4EB05D08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DDA94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65E739A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729CA0D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51B9A6C9" w14:textId="77777777" w:rsidTr="00DB0E5A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3ABFC3FB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A6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14:paraId="2A0A141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FB062D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CCC67F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18BE09E3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14:paraId="4D8E0D0D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77F6B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18000198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5349CFE7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2AE8" w:rsidRPr="00DC2AE8" w14:paraId="52BA1C84" w14:textId="77777777" w:rsidTr="00DB0E5A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5A404D00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6FD6ECFD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86" w:type="dxa"/>
            <w:gridSpan w:val="5"/>
            <w:vAlign w:val="center"/>
          </w:tcPr>
          <w:p w14:paraId="234E86A5" w14:textId="77777777" w:rsidR="00DC2AE8" w:rsidRPr="00DC2AE8" w:rsidRDefault="00DC2AE8" w:rsidP="00DC2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6902E9A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588870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1798,189</w:t>
            </w:r>
          </w:p>
        </w:tc>
        <w:tc>
          <w:tcPr>
            <w:tcW w:w="850" w:type="dxa"/>
            <w:vAlign w:val="bottom"/>
          </w:tcPr>
          <w:p w14:paraId="4376F6E5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1339,0</w:t>
            </w:r>
          </w:p>
        </w:tc>
        <w:tc>
          <w:tcPr>
            <w:tcW w:w="905" w:type="dxa"/>
            <w:gridSpan w:val="2"/>
            <w:vAlign w:val="bottom"/>
          </w:tcPr>
          <w:p w14:paraId="45EA9099" w14:textId="77777777" w:rsidR="00DC2AE8" w:rsidRPr="00DC2AE8" w:rsidRDefault="00DC2AE8" w:rsidP="00DC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C2AE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1354,0</w:t>
            </w:r>
          </w:p>
        </w:tc>
      </w:tr>
    </w:tbl>
    <w:p w14:paraId="48E4D31D" w14:textId="77777777" w:rsidR="00DC2AE8" w:rsidRPr="00DC2AE8" w:rsidRDefault="00DC2AE8" w:rsidP="00DC2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43BC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045F" w:rsidRPr="002F5A76" w:rsidSect="00262DAA">
          <w:pgSz w:w="16838" w:h="11906" w:orient="landscape"/>
          <w:pgMar w:top="567" w:right="851" w:bottom="851" w:left="907" w:header="709" w:footer="709" w:gutter="0"/>
          <w:cols w:space="708"/>
          <w:docGrid w:linePitch="360"/>
        </w:sectPr>
      </w:pPr>
    </w:p>
    <w:p w14:paraId="4E86361B" w14:textId="77777777" w:rsidR="0050045F" w:rsidRPr="00937A02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68A78" w14:textId="77777777" w:rsidR="0050045F" w:rsidRPr="00937A02" w:rsidRDefault="0050045F" w:rsidP="0050045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37A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Обоснование расчет</w:t>
      </w:r>
    </w:p>
    <w:p w14:paraId="7A8ADD34" w14:textId="77777777" w:rsidR="0050045F" w:rsidRPr="00937A02" w:rsidRDefault="0050045F" w:rsidP="0050045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A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Финансовых ресурсов, необходимых для реализации мероприятий муниципальной программы и повышения целевых показателей муниципальной программы </w:t>
      </w:r>
      <w:r w:rsidRPr="00937A0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7A0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984"/>
        <w:gridCol w:w="2836"/>
        <w:gridCol w:w="851"/>
        <w:gridCol w:w="992"/>
        <w:gridCol w:w="1134"/>
        <w:gridCol w:w="1134"/>
        <w:gridCol w:w="1116"/>
        <w:gridCol w:w="18"/>
        <w:gridCol w:w="992"/>
        <w:gridCol w:w="1134"/>
        <w:gridCol w:w="1163"/>
      </w:tblGrid>
      <w:tr w:rsidR="0050045F" w:rsidRPr="00937A02" w14:paraId="6B172C31" w14:textId="77777777" w:rsidTr="006018DC">
        <w:trPr>
          <w:trHeight w:val="600"/>
        </w:trPr>
        <w:tc>
          <w:tcPr>
            <w:tcW w:w="675" w:type="dxa"/>
            <w:vMerge w:val="restart"/>
          </w:tcPr>
          <w:p w14:paraId="3C551C43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701" w:type="dxa"/>
            <w:vMerge w:val="restart"/>
          </w:tcPr>
          <w:p w14:paraId="282A004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6E5A21C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836" w:type="dxa"/>
            <w:vMerge w:val="restart"/>
          </w:tcPr>
          <w:p w14:paraId="12CF862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Обоснование –расчет финансовых ресурсов необходимых для реализации мероприятий муниципальной программы и выполнение целевых показателей муниципальной программы</w:t>
            </w:r>
          </w:p>
        </w:tc>
        <w:tc>
          <w:tcPr>
            <w:tcW w:w="851" w:type="dxa"/>
            <w:vMerge w:val="restart"/>
          </w:tcPr>
          <w:p w14:paraId="3E5B119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20" w:type="dxa"/>
            <w:gridSpan w:val="7"/>
          </w:tcPr>
          <w:p w14:paraId="46BE8BE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(тыс.руб.)</w:t>
            </w:r>
          </w:p>
        </w:tc>
        <w:tc>
          <w:tcPr>
            <w:tcW w:w="1163" w:type="dxa"/>
            <w:vMerge w:val="restart"/>
          </w:tcPr>
          <w:p w14:paraId="1709B95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Конечные результаты выполнения значений целевых показателей</w:t>
            </w:r>
          </w:p>
        </w:tc>
      </w:tr>
      <w:tr w:rsidR="0050045F" w:rsidRPr="00937A02" w14:paraId="0A7444D0" w14:textId="77777777" w:rsidTr="006018DC">
        <w:trPr>
          <w:trHeight w:val="330"/>
        </w:trPr>
        <w:tc>
          <w:tcPr>
            <w:tcW w:w="675" w:type="dxa"/>
            <w:vMerge/>
          </w:tcPr>
          <w:p w14:paraId="730756D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B9BB73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FCFD67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0362D92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0231DC8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DE4F5D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7FCB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65FD0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7B5A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09A8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57613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8" w:type="dxa"/>
            <w:gridSpan w:val="6"/>
          </w:tcPr>
          <w:p w14:paraId="236F9DE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</w:tcPr>
          <w:p w14:paraId="0C0A83F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45F" w:rsidRPr="00937A02" w14:paraId="729D0A89" w14:textId="77777777" w:rsidTr="006018DC">
        <w:trPr>
          <w:trHeight w:val="2753"/>
        </w:trPr>
        <w:tc>
          <w:tcPr>
            <w:tcW w:w="675" w:type="dxa"/>
            <w:vMerge/>
          </w:tcPr>
          <w:p w14:paraId="2980A30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6F9FCC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F627C6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004CA5FD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788918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D43F83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95DD6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075AB34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14:paraId="3D9C408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14:paraId="2E64221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</w:tcPr>
          <w:p w14:paraId="527C4B7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Другие внебюджетные источники</w:t>
            </w:r>
          </w:p>
        </w:tc>
        <w:tc>
          <w:tcPr>
            <w:tcW w:w="1163" w:type="dxa"/>
            <w:vMerge/>
          </w:tcPr>
          <w:p w14:paraId="05679A7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45F" w:rsidRPr="00937A02" w14:paraId="0739EA3C" w14:textId="77777777" w:rsidTr="006018DC">
        <w:trPr>
          <w:trHeight w:val="156"/>
        </w:trPr>
        <w:tc>
          <w:tcPr>
            <w:tcW w:w="675" w:type="dxa"/>
          </w:tcPr>
          <w:p w14:paraId="0DAA250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14:paraId="535B4FBD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710EE97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14:paraId="641F51F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20988BE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173C23F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793B942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7DAFF143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14:paraId="61C787A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3EAC1CA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6BD4570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</w:tcPr>
          <w:p w14:paraId="4C1CC83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0045F" w:rsidRPr="00937A02" w14:paraId="099CC13E" w14:textId="77777777" w:rsidTr="006018DC">
        <w:trPr>
          <w:trHeight w:val="3795"/>
        </w:trPr>
        <w:tc>
          <w:tcPr>
            <w:tcW w:w="675" w:type="dxa"/>
          </w:tcPr>
          <w:p w14:paraId="53DBA3C3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2C2650E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984" w:type="dxa"/>
            <w:shd w:val="clear" w:color="auto" w:fill="auto"/>
          </w:tcPr>
          <w:p w14:paraId="54F95D77" w14:textId="77777777" w:rsidR="0050045F" w:rsidRPr="00937A02" w:rsidRDefault="0050045F" w:rsidP="0060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светильников,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836" w:type="dxa"/>
          </w:tcPr>
          <w:p w14:paraId="7D8391FE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937A02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м</w:t>
            </w:r>
            <w:r w:rsidRPr="00937A02">
              <w:rPr>
                <w:rFonts w:ascii="Times New Roman" w:eastAsia="Times New Roman" w:hAnsi="Times New Roman" w:cs="Times New Roman"/>
                <w:lang w:eastAsia="ar-SA"/>
              </w:rPr>
              <w:t xml:space="preserve"> = </w:t>
            </w:r>
            <w:r w:rsidRPr="00937A02">
              <w:rPr>
                <w:rFonts w:ascii="Times New Roman" w:eastAsia="Times New Roman" w:hAnsi="Times New Roman" w:cs="Times New Roman"/>
                <w:lang w:val="en-US" w:eastAsia="ar-SA"/>
              </w:rPr>
              <w:t>W</w:t>
            </w:r>
            <w:r w:rsidRPr="00937A02">
              <w:rPr>
                <w:rFonts w:ascii="Times New Roman" w:eastAsia="Times New Roman" w:hAnsi="Times New Roman" w:cs="Times New Roman"/>
                <w:lang w:eastAsia="ar-SA"/>
              </w:rPr>
              <w:t xml:space="preserve"> х С</w:t>
            </w:r>
            <w:r w:rsidRPr="00937A02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кВт/ч</w:t>
            </w:r>
            <w:r w:rsidRPr="00937A02">
              <w:rPr>
                <w:rFonts w:ascii="Times New Roman" w:eastAsia="Times New Roman" w:hAnsi="Times New Roman" w:cs="Times New Roman"/>
                <w:lang w:eastAsia="ar-SA"/>
              </w:rPr>
              <w:t xml:space="preserve"> х </w:t>
            </w:r>
            <w:r w:rsidRPr="00937A02">
              <w:rPr>
                <w:rFonts w:ascii="Times New Roman" w:eastAsia="Times New Roman" w:hAnsi="Times New Roman" w:cs="Times New Roman"/>
                <w:lang w:val="en-US" w:eastAsia="ar-SA"/>
              </w:rPr>
              <w:t>N</w:t>
            </w:r>
          </w:p>
          <w:p w14:paraId="3B84AF77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937A02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м</w:t>
            </w:r>
            <w:r w:rsidRPr="00937A02">
              <w:rPr>
                <w:rFonts w:ascii="Times New Roman" w:eastAsia="Times New Roman" w:hAnsi="Times New Roman" w:cs="Times New Roman"/>
                <w:lang w:eastAsia="ar-SA"/>
              </w:rPr>
              <w:t xml:space="preserve"> — стоимость проведения мероприятий;</w:t>
            </w:r>
          </w:p>
          <w:p w14:paraId="6C4C3B2C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lang w:val="en-US" w:eastAsia="ar-SA"/>
              </w:rPr>
              <w:t>W</w:t>
            </w:r>
            <w:r w:rsidRPr="00937A02">
              <w:rPr>
                <w:rFonts w:ascii="Times New Roman" w:eastAsia="Times New Roman" w:hAnsi="Times New Roman" w:cs="Times New Roman"/>
                <w:lang w:eastAsia="ar-SA"/>
              </w:rPr>
              <w:t xml:space="preserve"> – объем потребления электроэнергии светильниками уличного освещения кВт*ч за расчётный период;</w:t>
            </w:r>
          </w:p>
          <w:p w14:paraId="43870A1C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lang w:eastAsia="ar-SA"/>
              </w:rPr>
              <w:t>СкВт/ч – стоимость 1 кВт*ч (устанавливается в соответствии с федеральными законами)</w:t>
            </w:r>
          </w:p>
          <w:p w14:paraId="2E9BA93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937A02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мероприятий за 2023 гг. </w:t>
            </w:r>
          </w:p>
        </w:tc>
        <w:tc>
          <w:tcPr>
            <w:tcW w:w="851" w:type="dxa"/>
          </w:tcPr>
          <w:p w14:paraId="24B7830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2F2AEB3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C8EECA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  <w:p w14:paraId="321ABC8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BF87C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CC86CA7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FFD259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  <w:p w14:paraId="5D97494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FE1F5C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9F228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75FD185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50045F" w:rsidRPr="00937A02" w14:paraId="2CC76D44" w14:textId="77777777" w:rsidTr="006018DC">
        <w:trPr>
          <w:trHeight w:val="2550"/>
        </w:trPr>
        <w:tc>
          <w:tcPr>
            <w:tcW w:w="675" w:type="dxa"/>
          </w:tcPr>
          <w:p w14:paraId="5DAE1AF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7B4EA0A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6BFE0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новых фонарей, шт.</w:t>
            </w:r>
          </w:p>
        </w:tc>
        <w:tc>
          <w:tcPr>
            <w:tcW w:w="2836" w:type="dxa"/>
          </w:tcPr>
          <w:p w14:paraId="70ABC2AC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сметы</w:t>
            </w:r>
          </w:p>
          <w:p w14:paraId="08583992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м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= (С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р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+ С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мат)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 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N</w:t>
            </w:r>
          </w:p>
          <w:p w14:paraId="3BA55DE5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м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— стоимость проведения мероприятий;</w:t>
            </w:r>
          </w:p>
          <w:p w14:paraId="520FFB73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р 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стоимость работ по обслуживанию р.;</w:t>
            </w:r>
          </w:p>
          <w:p w14:paraId="4A2E3BC6" w14:textId="77777777" w:rsidR="0050045F" w:rsidRPr="00937A02" w:rsidRDefault="0050045F" w:rsidP="006018D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мат 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стоимость материалов использованных при обслуживании р.;</w:t>
            </w:r>
          </w:p>
          <w:p w14:paraId="6AB8025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мероприятий за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14:paraId="303E43D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5FBD0AC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52A02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  <w:p w14:paraId="66D6AC5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9D8973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AEDB7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1254FA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  <w:p w14:paraId="6F6D65B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E462E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B39CD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6B94211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50045F" w:rsidRPr="00937A02" w14:paraId="77943C6E" w14:textId="77777777" w:rsidTr="006018DC">
        <w:trPr>
          <w:trHeight w:val="1753"/>
        </w:trPr>
        <w:tc>
          <w:tcPr>
            <w:tcW w:w="675" w:type="dxa"/>
          </w:tcPr>
          <w:p w14:paraId="79B79CC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140728C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1984" w:type="dxa"/>
            <w:shd w:val="clear" w:color="auto" w:fill="auto"/>
          </w:tcPr>
          <w:p w14:paraId="71B559D9" w14:textId="77777777" w:rsidR="0050045F" w:rsidRPr="00937A02" w:rsidRDefault="0050045F" w:rsidP="0060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и убранных аварийных деревьев, ед.</w:t>
            </w:r>
          </w:p>
        </w:tc>
        <w:tc>
          <w:tcPr>
            <w:tcW w:w="2836" w:type="dxa"/>
          </w:tcPr>
          <w:p w14:paraId="5544D31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1)Согласно сметы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с учетом инфляции 4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шт.=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0000 руб.</w:t>
            </w:r>
          </w:p>
          <w:p w14:paraId="4C62091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804AAD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14:paraId="161B36B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  <w:p w14:paraId="2D0E5223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971CBC7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A35A93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3ED6859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  <w:p w14:paraId="46D05AB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</w:tcPr>
          <w:p w14:paraId="4235A67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3F86E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6327592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Стабилизация аварийных зеленых насаждений, подлежащих спиливанию</w:t>
            </w:r>
          </w:p>
        </w:tc>
      </w:tr>
      <w:tr w:rsidR="0050045F" w:rsidRPr="00937A02" w14:paraId="7A63BFC5" w14:textId="77777777" w:rsidTr="006018DC">
        <w:trPr>
          <w:trHeight w:val="2484"/>
        </w:trPr>
        <w:tc>
          <w:tcPr>
            <w:tcW w:w="675" w:type="dxa"/>
          </w:tcPr>
          <w:p w14:paraId="0CDF2D3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</w:tcPr>
          <w:p w14:paraId="68D5738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1984" w:type="dxa"/>
            <w:shd w:val="clear" w:color="auto" w:fill="auto"/>
          </w:tcPr>
          <w:p w14:paraId="5FBF2F15" w14:textId="77777777" w:rsidR="0050045F" w:rsidRPr="00937A02" w:rsidRDefault="0050045F" w:rsidP="0060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посадочного материала, количество подвезенной плодородной земли, песка (т)</w:t>
            </w:r>
          </w:p>
        </w:tc>
        <w:tc>
          <w:tcPr>
            <w:tcW w:w="2836" w:type="dxa"/>
          </w:tcPr>
          <w:p w14:paraId="447E155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1) посадочный материал160 шт. =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00 руб.</w:t>
            </w:r>
          </w:p>
          <w:p w14:paraId="3404925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E6F5CF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14D3FA7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14:paraId="0B8FA2B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20611C8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890E75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07A07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11A43C6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64AD9AA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</w:tcPr>
          <w:p w14:paraId="7313AA39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76429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57E4AA3D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Улучшение внешнего вида территории</w:t>
            </w:r>
          </w:p>
        </w:tc>
      </w:tr>
      <w:tr w:rsidR="0050045F" w:rsidRPr="00937A02" w14:paraId="6B1B9606" w14:textId="77777777" w:rsidTr="006018DC">
        <w:trPr>
          <w:trHeight w:val="3864"/>
        </w:trPr>
        <w:tc>
          <w:tcPr>
            <w:tcW w:w="675" w:type="dxa"/>
          </w:tcPr>
          <w:p w14:paraId="5FC0F20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08130F4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1984" w:type="dxa"/>
            <w:shd w:val="clear" w:color="auto" w:fill="auto"/>
          </w:tcPr>
          <w:p w14:paraId="5E3DEADC" w14:textId="77777777" w:rsidR="0050045F" w:rsidRPr="00937A02" w:rsidRDefault="0050045F" w:rsidP="0060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2836" w:type="dxa"/>
          </w:tcPr>
          <w:p w14:paraId="0867F27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1)опрыскивание тер. от борщевика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30000 кв. м.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80700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  <w:p w14:paraId="16CE3C7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2)договор ГПХ на покос травы на обществен. тер. поселения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раза за сезон-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49300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(25800 кв. м.)</w:t>
            </w:r>
          </w:p>
        </w:tc>
        <w:tc>
          <w:tcPr>
            <w:tcW w:w="851" w:type="dxa"/>
          </w:tcPr>
          <w:p w14:paraId="00F35F2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1396298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C49331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14:paraId="4A4F67AD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4921C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A1410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5049A2A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33F1E87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</w:tcPr>
          <w:p w14:paraId="626EEF9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EB85E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6A7D7C6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Покос общественных территорий поселения в летний период</w:t>
            </w:r>
          </w:p>
        </w:tc>
      </w:tr>
      <w:tr w:rsidR="0050045F" w:rsidRPr="00937A02" w14:paraId="253D8D99" w14:textId="77777777" w:rsidTr="006018DC">
        <w:trPr>
          <w:trHeight w:val="5040"/>
        </w:trPr>
        <w:tc>
          <w:tcPr>
            <w:tcW w:w="675" w:type="dxa"/>
          </w:tcPr>
          <w:p w14:paraId="1C574D0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14:paraId="5C31FDB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DE89CF" w14:textId="77777777" w:rsidR="0050045F" w:rsidRPr="00937A02" w:rsidRDefault="0050045F" w:rsidP="0060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благоустройствомест захоронений</w:t>
            </w:r>
          </w:p>
        </w:tc>
        <w:tc>
          <w:tcPr>
            <w:tcW w:w="2836" w:type="dxa"/>
          </w:tcPr>
          <w:p w14:paraId="68596C24" w14:textId="77777777" w:rsidR="0050045F" w:rsidRPr="0004132F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1)услуга по обращению с ТКО 5072,96</w:t>
            </w: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мес.=65000 руб.</w:t>
            </w:r>
          </w:p>
          <w:p w14:paraId="499685C8" w14:textId="77777777" w:rsidR="0050045F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3)спилив.  аварийных деревьев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шт.-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85000</w:t>
            </w: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руб.</w:t>
            </w:r>
          </w:p>
          <w:p w14:paraId="2E97284B" w14:textId="77777777" w:rsidR="0050045F" w:rsidRPr="0004132F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4)уборка на братском захоронении д. Аксентьево, сквер героев с. Яжелбицы, на общ. захоронении с. Яжелбицы 74500,00</w:t>
            </w:r>
          </w:p>
          <w:p w14:paraId="77F18887" w14:textId="77777777" w:rsidR="0050045F" w:rsidRPr="00A974E5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A682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6) доставка песка на общ. захоронение -7000 руб.</w:t>
            </w:r>
          </w:p>
          <w:p w14:paraId="080FA798" w14:textId="77777777" w:rsidR="0050045F" w:rsidRPr="0004132F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7)покупка извести, эмаль-краска 8бан.</w:t>
            </w: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450=3600 руб. и 8 бан.</w:t>
            </w: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0413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420=3360 руб., кисть 40 руб.</w:t>
            </w:r>
          </w:p>
          <w:p w14:paraId="5B9D3222" w14:textId="77777777" w:rsidR="0050045F" w:rsidRPr="00A974E5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D7F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8)Венки ритуальные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23000</w:t>
            </w:r>
            <w:r w:rsidRPr="003D7F7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14:paraId="389919D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6482397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261,5</w:t>
            </w:r>
          </w:p>
          <w:p w14:paraId="72E409B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565A4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D1F55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09BDD02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261,5</w:t>
            </w:r>
          </w:p>
          <w:p w14:paraId="51E6BE2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</w:tcPr>
          <w:p w14:paraId="1C18FC0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88DAE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6E41B0C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эстетического состояния мест захоронений</w:t>
            </w:r>
          </w:p>
          <w:p w14:paraId="692756E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045F" w:rsidRPr="00937A02" w14:paraId="4DAAA5CE" w14:textId="77777777" w:rsidTr="006018DC">
        <w:trPr>
          <w:trHeight w:val="5520"/>
        </w:trPr>
        <w:tc>
          <w:tcPr>
            <w:tcW w:w="675" w:type="dxa"/>
          </w:tcPr>
          <w:p w14:paraId="456DEA7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14:paraId="24C8C6CD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сельского поселения от мусора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7F6BB5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убранных несанкционированных свалок, уборка и содержание общественной территории, универсальной спортивной площадки</w:t>
            </w:r>
          </w:p>
        </w:tc>
        <w:tc>
          <w:tcPr>
            <w:tcW w:w="2836" w:type="dxa"/>
          </w:tcPr>
          <w:p w14:paraId="4453D24D" w14:textId="77777777" w:rsidR="0050045F" w:rsidRPr="000642A0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1)Договор ГПХ на уборку общ. территории, спортивной площадки и тер. ул. Усадьба,  </w:t>
            </w:r>
          </w:p>
          <w:p w14:paraId="5EB79BC1" w14:textId="77777777" w:rsidR="0050045F" w:rsidRPr="000642A0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ind w:hanging="11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 чел. .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2644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</w:t>
            </w:r>
          </w:p>
          <w:p w14:paraId="44DF1567" w14:textId="77777777" w:rsidR="0050045F" w:rsidRPr="000642A0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ind w:hanging="11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12мес.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27,1 %(с учетом инфляции).=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193000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руб.</w:t>
            </w:r>
          </w:p>
          <w:p w14:paraId="3D44E589" w14:textId="77777777" w:rsidR="0050045F" w:rsidRPr="000642A0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ind w:hanging="11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3)Договор ГПХ на уборку сквер Героев, ул. Садовая, ул. Комарова, ул. Центральная- 1 чел. 6200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 мес. 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27,1% (с учетом инфляции)100300 руб.</w:t>
            </w:r>
          </w:p>
          <w:p w14:paraId="17269FCC" w14:textId="77777777" w:rsidR="0050045F" w:rsidRPr="000642A0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ind w:hanging="11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5) покупка пакетов для мусора 20 шт.-2000 руб.</w:t>
            </w:r>
          </w:p>
          <w:p w14:paraId="3FCD2595" w14:textId="77777777" w:rsidR="0050045F" w:rsidRPr="000642A0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ind w:hanging="11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6)вывоз несанкционированной свалки ООО Экосервис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000 руб.</w:t>
            </w:r>
          </w:p>
          <w:p w14:paraId="3C27A21E" w14:textId="77777777" w:rsidR="0050045F" w:rsidRPr="000642A0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ind w:hanging="11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42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7)погрузка мусора экскаватором в машину-5000руб.</w:t>
            </w:r>
          </w:p>
          <w:p w14:paraId="57831C55" w14:textId="77777777" w:rsidR="0050045F" w:rsidRPr="000642A0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ind w:hanging="11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BE2D50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14:paraId="28123EF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  <w:p w14:paraId="5F0634A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C1F3AA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1A94F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07D11E8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7C8CB1E6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</w:tcPr>
          <w:p w14:paraId="3C91BFBD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7580D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3CDB8C8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организационно-хозяйственных мероприятий по сбору мусора  и вывозу несанкционированных свалок</w:t>
            </w:r>
          </w:p>
        </w:tc>
      </w:tr>
      <w:tr w:rsidR="0050045F" w:rsidRPr="00937A02" w14:paraId="18341CCB" w14:textId="77777777" w:rsidTr="006018DC">
        <w:trPr>
          <w:trHeight w:val="2640"/>
        </w:trPr>
        <w:tc>
          <w:tcPr>
            <w:tcW w:w="675" w:type="dxa"/>
          </w:tcPr>
          <w:p w14:paraId="26A7A15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14:paraId="07E611E1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оборудование детских игровых площадоки общественной территории</w:t>
            </w:r>
          </w:p>
        </w:tc>
        <w:tc>
          <w:tcPr>
            <w:tcW w:w="1984" w:type="dxa"/>
            <w:shd w:val="clear" w:color="auto" w:fill="auto"/>
          </w:tcPr>
          <w:p w14:paraId="204894D8" w14:textId="77777777" w:rsidR="0050045F" w:rsidRPr="00937A02" w:rsidRDefault="0050045F" w:rsidP="0060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оборудование детских игровых и спортивных площадок, и общественной территории ед.</w:t>
            </w:r>
          </w:p>
        </w:tc>
        <w:tc>
          <w:tcPr>
            <w:tcW w:w="2836" w:type="dxa"/>
          </w:tcPr>
          <w:p w14:paraId="1B82ED79" w14:textId="77777777" w:rsidR="0050045F" w:rsidRPr="001A147D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1) покупка краски- эмаль:</w:t>
            </w:r>
          </w:p>
          <w:p w14:paraId="08DD0DFB" w14:textId="77777777" w:rsidR="0050045F" w:rsidRPr="001A147D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5бан.</w:t>
            </w: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802=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23530</w:t>
            </w: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  <w:p w14:paraId="236E138D" w14:textId="77777777" w:rsidR="0050045F" w:rsidRPr="001A147D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Покупка компрессора</w:t>
            </w: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=255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 ру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50F0D8FF" w14:textId="77777777" w:rsidR="0050045F" w:rsidRPr="001A147D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Кисточки 15 шт.-9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 руб.</w:t>
            </w:r>
          </w:p>
          <w:p w14:paraId="42C18122" w14:textId="77777777" w:rsidR="0050045F" w:rsidRPr="001A147D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Уайт спирт 5л.-502 руб.</w:t>
            </w:r>
          </w:p>
          <w:p w14:paraId="1483CEAB" w14:textId="77777777" w:rsidR="0050045F" w:rsidRPr="001A147D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Цемент 2 м-708,00 руб.</w:t>
            </w:r>
          </w:p>
          <w:p w14:paraId="1F9C3D61" w14:textId="77777777" w:rsidR="0050045F" w:rsidRPr="001A147D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Самарезы 130,0 руб</w:t>
            </w:r>
          </w:p>
          <w:p w14:paraId="47EB821D" w14:textId="77777777" w:rsidR="0050045F" w:rsidRPr="001A147D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14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Доска для скамейки-2640руб.</w:t>
            </w:r>
          </w:p>
        </w:tc>
        <w:tc>
          <w:tcPr>
            <w:tcW w:w="851" w:type="dxa"/>
          </w:tcPr>
          <w:p w14:paraId="30EB5E2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5087491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10CED0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14:paraId="17EDD2F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9C2911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45E16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0BE4D40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14:paraId="64A7FA4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</w:tcPr>
          <w:p w14:paraId="1B3A0DF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36030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3C1F4F5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Улучшение технического и эстетического состояния отдельных объектов благоустройства</w:t>
            </w:r>
          </w:p>
        </w:tc>
      </w:tr>
      <w:tr w:rsidR="0050045F" w:rsidRPr="00937A02" w14:paraId="20B420D0" w14:textId="77777777" w:rsidTr="006018DC">
        <w:trPr>
          <w:trHeight w:val="3588"/>
        </w:trPr>
        <w:tc>
          <w:tcPr>
            <w:tcW w:w="675" w:type="dxa"/>
          </w:tcPr>
          <w:p w14:paraId="22415D3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vAlign w:val="center"/>
          </w:tcPr>
          <w:p w14:paraId="40A17C57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  <w:p w14:paraId="0E2BF764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BE6C61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2836" w:type="dxa"/>
          </w:tcPr>
          <w:p w14:paraId="6F508FCA" w14:textId="77777777" w:rsidR="0050045F" w:rsidRPr="00A974E5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Pr="00A974E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)Проверка достоверности сметной стоимости по благоустройству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воинского</w:t>
            </w:r>
            <w:r w:rsidRPr="00A974E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захоронения в д.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Аксентьево</w:t>
            </w:r>
            <w:r w:rsidRPr="00A974E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14500</w:t>
            </w:r>
            <w:r w:rsidRPr="00A974E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,0 руб.</w:t>
            </w:r>
          </w:p>
          <w:p w14:paraId="00A92E53" w14:textId="77777777" w:rsidR="0050045F" w:rsidRPr="00A974E5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Pr="00A974E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экспертиза по благоустройству воинского захоронения </w:t>
            </w:r>
            <w:r w:rsidRPr="00A974E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12300,0</w:t>
            </w:r>
            <w:r w:rsidRPr="00A974E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51" w:type="dxa"/>
          </w:tcPr>
          <w:p w14:paraId="7562D607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6BB9CD5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087A12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2A3FE62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6DF375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21C8A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3C1BF0A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16EC4123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</w:tcPr>
          <w:p w14:paraId="008BA8F8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DDEFFD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454C71B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Улучшение технического и эстетического состояния отдельных объектов благоустройства</w:t>
            </w:r>
          </w:p>
        </w:tc>
      </w:tr>
      <w:tr w:rsidR="0050045F" w:rsidRPr="00937A02" w14:paraId="5C60DE0B" w14:textId="77777777" w:rsidTr="006018DC">
        <w:trPr>
          <w:trHeight w:val="3588"/>
        </w:trPr>
        <w:tc>
          <w:tcPr>
            <w:tcW w:w="675" w:type="dxa"/>
          </w:tcPr>
          <w:p w14:paraId="395B8FB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67778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ограждения детской площадки на территории ТОС «Набережная» в д. Аксентьево Валдайского района Новгородской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41EB57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ограждения детской площадки на территории ТОС «Набережная» в д. Аксентьево Валдайского района Новгородской области</w:t>
            </w:r>
          </w:p>
        </w:tc>
        <w:tc>
          <w:tcPr>
            <w:tcW w:w="2836" w:type="dxa"/>
          </w:tcPr>
          <w:p w14:paraId="7CEE6402" w14:textId="77777777" w:rsidR="0050045F" w:rsidRPr="00895A38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5A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 мероприятия по приобретению и установке ограждения детской площадки на территории ТОС «Набережная» в д. Аксентьево Валдайского района Новгородской области</w:t>
            </w:r>
          </w:p>
        </w:tc>
        <w:tc>
          <w:tcPr>
            <w:tcW w:w="851" w:type="dxa"/>
          </w:tcPr>
          <w:p w14:paraId="607FA739" w14:textId="77777777" w:rsidR="0050045F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14:paraId="1C3F1159" w14:textId="77777777" w:rsidR="0050045F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34" w:type="dxa"/>
          </w:tcPr>
          <w:p w14:paraId="3A893C6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E00B2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57196E33" w14:textId="77777777" w:rsidR="0050045F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10" w:type="dxa"/>
            <w:gridSpan w:val="2"/>
          </w:tcPr>
          <w:p w14:paraId="05A584D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9E66F5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584B50A0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045F" w:rsidRPr="00937A02" w14:paraId="5F262C77" w14:textId="77777777" w:rsidTr="006018DC">
        <w:trPr>
          <w:trHeight w:val="3588"/>
        </w:trPr>
        <w:tc>
          <w:tcPr>
            <w:tcW w:w="675" w:type="dxa"/>
          </w:tcPr>
          <w:p w14:paraId="0B33369F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</w:tcPr>
          <w:p w14:paraId="46C33772" w14:textId="77777777" w:rsidR="0050045F" w:rsidRPr="00937A02" w:rsidRDefault="0050045F" w:rsidP="0060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1984" w:type="dxa"/>
            <w:shd w:val="clear" w:color="auto" w:fill="auto"/>
          </w:tcPr>
          <w:p w14:paraId="4A32E768" w14:textId="77777777" w:rsidR="0050045F" w:rsidRPr="00937A02" w:rsidRDefault="0050045F" w:rsidP="0060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площадки для занятий спортом в с. Яжелбицы</w:t>
            </w:r>
          </w:p>
        </w:tc>
        <w:tc>
          <w:tcPr>
            <w:tcW w:w="2836" w:type="dxa"/>
          </w:tcPr>
          <w:p w14:paraId="1DE45634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Согласно сметы электромонтажные работы на площадке для занятий спортом в с. Яжелбицы</w:t>
            </w:r>
          </w:p>
        </w:tc>
        <w:tc>
          <w:tcPr>
            <w:tcW w:w="851" w:type="dxa"/>
          </w:tcPr>
          <w:p w14:paraId="5BCBBF10" w14:textId="77777777" w:rsidR="0050045F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14:paraId="326DAF2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226,189</w:t>
            </w:r>
          </w:p>
        </w:tc>
        <w:tc>
          <w:tcPr>
            <w:tcW w:w="1134" w:type="dxa"/>
          </w:tcPr>
          <w:p w14:paraId="34E5BCBE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86A0B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14:paraId="03D132BA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226,189</w:t>
            </w:r>
          </w:p>
        </w:tc>
        <w:tc>
          <w:tcPr>
            <w:tcW w:w="1010" w:type="dxa"/>
            <w:gridSpan w:val="2"/>
          </w:tcPr>
          <w:p w14:paraId="0B93C8BD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F88B2DB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14:paraId="7A425E3C" w14:textId="77777777" w:rsidR="0050045F" w:rsidRPr="00937A02" w:rsidRDefault="0050045F" w:rsidP="006018D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81FA7A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5A76" w:rsidRPr="002F5A76" w:rsidSect="0050045F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113E11"/>
    <w:multiLevelType w:val="multilevel"/>
    <w:tmpl w:val="1E8AF422"/>
    <w:lvl w:ilvl="0">
      <w:start w:val="1"/>
      <w:numFmt w:val="decimal"/>
      <w:pStyle w:val="1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6811BE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6F"/>
    <w:rsid w:val="000951F2"/>
    <w:rsid w:val="000C7654"/>
    <w:rsid w:val="000F6A96"/>
    <w:rsid w:val="001048A1"/>
    <w:rsid w:val="00145C26"/>
    <w:rsid w:val="00164167"/>
    <w:rsid w:val="001C3AC1"/>
    <w:rsid w:val="002060BF"/>
    <w:rsid w:val="0021393C"/>
    <w:rsid w:val="00236FE0"/>
    <w:rsid w:val="00262DAA"/>
    <w:rsid w:val="00284D87"/>
    <w:rsid w:val="002901D9"/>
    <w:rsid w:val="002A5A74"/>
    <w:rsid w:val="002C53A0"/>
    <w:rsid w:val="002E5E19"/>
    <w:rsid w:val="002F36D5"/>
    <w:rsid w:val="002F5A76"/>
    <w:rsid w:val="003026F3"/>
    <w:rsid w:val="00344B4F"/>
    <w:rsid w:val="00366D8D"/>
    <w:rsid w:val="00376903"/>
    <w:rsid w:val="00394993"/>
    <w:rsid w:val="003A78D2"/>
    <w:rsid w:val="003D713B"/>
    <w:rsid w:val="003F20A3"/>
    <w:rsid w:val="00413AE9"/>
    <w:rsid w:val="00413C7F"/>
    <w:rsid w:val="0042356D"/>
    <w:rsid w:val="0046030D"/>
    <w:rsid w:val="00461A9D"/>
    <w:rsid w:val="00485B62"/>
    <w:rsid w:val="004A285D"/>
    <w:rsid w:val="004A576F"/>
    <w:rsid w:val="004B7315"/>
    <w:rsid w:val="004F0B32"/>
    <w:rsid w:val="0050045F"/>
    <w:rsid w:val="00592321"/>
    <w:rsid w:val="005F2C7F"/>
    <w:rsid w:val="005F77AA"/>
    <w:rsid w:val="006018DC"/>
    <w:rsid w:val="00681FD1"/>
    <w:rsid w:val="006E2184"/>
    <w:rsid w:val="0073363D"/>
    <w:rsid w:val="00766FDA"/>
    <w:rsid w:val="007928B5"/>
    <w:rsid w:val="007B6146"/>
    <w:rsid w:val="007D60A2"/>
    <w:rsid w:val="00836116"/>
    <w:rsid w:val="008730E5"/>
    <w:rsid w:val="00876314"/>
    <w:rsid w:val="00974639"/>
    <w:rsid w:val="00A62B8D"/>
    <w:rsid w:val="00AA0E90"/>
    <w:rsid w:val="00AA3C03"/>
    <w:rsid w:val="00AC1B9F"/>
    <w:rsid w:val="00B23647"/>
    <w:rsid w:val="00B47920"/>
    <w:rsid w:val="00B53D00"/>
    <w:rsid w:val="00BC05C8"/>
    <w:rsid w:val="00C01A73"/>
    <w:rsid w:val="00C115A8"/>
    <w:rsid w:val="00C31ADE"/>
    <w:rsid w:val="00C67175"/>
    <w:rsid w:val="00CE4009"/>
    <w:rsid w:val="00D234E2"/>
    <w:rsid w:val="00DC2AE8"/>
    <w:rsid w:val="00DE2F3F"/>
    <w:rsid w:val="00E008F5"/>
    <w:rsid w:val="00E11FC0"/>
    <w:rsid w:val="00E15DB1"/>
    <w:rsid w:val="00E455CA"/>
    <w:rsid w:val="00E575FD"/>
    <w:rsid w:val="00E72E39"/>
    <w:rsid w:val="00E93404"/>
    <w:rsid w:val="00EA6154"/>
    <w:rsid w:val="00F0685B"/>
    <w:rsid w:val="00F4792C"/>
    <w:rsid w:val="00FD2A54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636DC"/>
  <w15:chartTrackingRefBased/>
  <w15:docId w15:val="{D19C697B-A594-4457-8A0E-4026EE1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F5A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5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5A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F5A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5A7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A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F5A76"/>
  </w:style>
  <w:style w:type="paragraph" w:customStyle="1" w:styleId="a3">
    <w:name w:val="Знак Знак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semiHidden/>
    <w:rsid w:val="002F5A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F5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 Знак3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F5A76"/>
    <w:pPr>
      <w:suppressLineNumbers/>
    </w:pPr>
  </w:style>
  <w:style w:type="character" w:styleId="a6">
    <w:name w:val="Strong"/>
    <w:qFormat/>
    <w:rsid w:val="002F5A76"/>
    <w:rPr>
      <w:b/>
      <w:bCs/>
    </w:rPr>
  </w:style>
  <w:style w:type="paragraph" w:customStyle="1" w:styleId="a7">
    <w:basedOn w:val="a"/>
    <w:next w:val="a8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F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2F5A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2F5A76"/>
    <w:rPr>
      <w:rFonts w:ascii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48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060BF"/>
    <w:pPr>
      <w:numPr>
        <w:numId w:val="4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ab">
    <w:name w:val="List Paragraph"/>
    <w:basedOn w:val="a"/>
    <w:uiPriority w:val="34"/>
    <w:qFormat/>
    <w:rsid w:val="00E575FD"/>
    <w:pPr>
      <w:ind w:left="720"/>
      <w:contextualSpacing/>
    </w:pPr>
  </w:style>
  <w:style w:type="paragraph" w:customStyle="1" w:styleId="14">
    <w:name w:val="1"/>
    <w:basedOn w:val="a"/>
    <w:next w:val="a8"/>
    <w:rsid w:val="0050045F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D5A8-5FFB-4017-AD36-6BB438E7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2023-03-20T05:19:00Z</cp:lastPrinted>
  <dcterms:created xsi:type="dcterms:W3CDTF">2023-01-16T05:39:00Z</dcterms:created>
  <dcterms:modified xsi:type="dcterms:W3CDTF">2023-03-20T06:43:00Z</dcterms:modified>
</cp:coreProperties>
</file>